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1D" w:rsidRPr="0066391D" w:rsidRDefault="0066391D" w:rsidP="00C418F3">
      <w:pPr>
        <w:ind w:firstLine="0"/>
      </w:pPr>
      <w:r w:rsidRPr="0066391D">
        <w:rPr>
          <w:highlight w:val="yellow"/>
        </w:rPr>
        <w:t>Př. Srovnání FO a PO</w:t>
      </w:r>
    </w:p>
    <w:p w:rsidR="006B083D" w:rsidRPr="00052090" w:rsidRDefault="00B94254" w:rsidP="00C418F3">
      <w:pPr>
        <w:ind w:firstLine="0"/>
        <w:rPr>
          <w:b/>
        </w:rPr>
      </w:pPr>
      <w:r w:rsidRPr="00052090">
        <w:rPr>
          <w:b/>
        </w:rPr>
        <w:t xml:space="preserve">Pan </w:t>
      </w:r>
      <w:r w:rsidR="0013177C" w:rsidRPr="00052090">
        <w:rPr>
          <w:b/>
        </w:rPr>
        <w:t>Novák</w:t>
      </w:r>
      <w:r w:rsidR="00052090" w:rsidRPr="00052090">
        <w:rPr>
          <w:b/>
        </w:rPr>
        <w:t xml:space="preserve"> - </w:t>
      </w:r>
      <w:r w:rsidR="006B083D" w:rsidRPr="00052090">
        <w:rPr>
          <w:b/>
        </w:rPr>
        <w:t>OSVČ - truhlář</w:t>
      </w:r>
    </w:p>
    <w:p w:rsidR="00B94254" w:rsidRDefault="0013177C" w:rsidP="00C418F3">
      <w:pPr>
        <w:ind w:firstLine="0"/>
      </w:pPr>
      <w:r>
        <w:t>DZ 850</w:t>
      </w:r>
      <w:r w:rsidR="00CA27AD">
        <w:t xml:space="preserve"> </w:t>
      </w:r>
      <w:r>
        <w:t>000Kč</w:t>
      </w:r>
    </w:p>
    <w:p w:rsidR="00C418F3" w:rsidRDefault="00C418F3" w:rsidP="00C418F3">
      <w:pPr>
        <w:ind w:firstLine="0"/>
      </w:pPr>
      <w:r>
        <w:t>Dar neziskové organizaci – 2</w:t>
      </w:r>
      <w:r w:rsidR="0047104F">
        <w:t> </w:t>
      </w:r>
      <w:r>
        <w:t>500</w:t>
      </w:r>
      <w:r w:rsidR="0047104F">
        <w:t xml:space="preserve"> </w:t>
      </w:r>
      <w:r>
        <w:t>Kč</w:t>
      </w:r>
    </w:p>
    <w:p w:rsidR="00C418F3" w:rsidRDefault="00C418F3" w:rsidP="00C418F3">
      <w:pPr>
        <w:ind w:firstLine="0"/>
      </w:pPr>
      <w:r>
        <w:t>Soukromé životní pojištění – 6</w:t>
      </w:r>
      <w:r w:rsidR="0047104F">
        <w:t> </w:t>
      </w:r>
      <w:r>
        <w:t>000</w:t>
      </w:r>
      <w:r w:rsidR="0047104F">
        <w:t xml:space="preserve"> </w:t>
      </w:r>
      <w:r>
        <w:t>Kč</w:t>
      </w:r>
    </w:p>
    <w:p w:rsidR="00C418F3" w:rsidRDefault="00C418F3" w:rsidP="00C418F3">
      <w:pPr>
        <w:ind w:firstLine="0"/>
      </w:pPr>
      <w:r>
        <w:t>Manželka s ročními příjmy 80</w:t>
      </w:r>
      <w:r w:rsidR="0047104F">
        <w:t> </w:t>
      </w:r>
      <w:r>
        <w:t>000</w:t>
      </w:r>
      <w:r w:rsidR="0047104F">
        <w:t xml:space="preserve"> </w:t>
      </w:r>
      <w:r>
        <w:t>Kč a výdaji 30</w:t>
      </w:r>
      <w:r w:rsidR="0047104F">
        <w:t> </w:t>
      </w:r>
      <w:r>
        <w:t>000</w:t>
      </w:r>
      <w:r w:rsidR="0047104F">
        <w:t xml:space="preserve"> </w:t>
      </w:r>
      <w:r>
        <w:t>Kč</w:t>
      </w:r>
    </w:p>
    <w:p w:rsidR="00C418F3" w:rsidRDefault="00C418F3" w:rsidP="00C418F3">
      <w:pPr>
        <w:ind w:firstLine="0"/>
      </w:pPr>
      <w:r>
        <w:t>Dítě 031108/8694 – daňové zvýhodnění na vyživované dítě si uplatňuje manželka</w:t>
      </w:r>
    </w:p>
    <w:p w:rsidR="00C418F3" w:rsidRDefault="00C418F3" w:rsidP="00C418F3">
      <w:pPr>
        <w:ind w:firstLine="0"/>
      </w:pPr>
      <w:r>
        <w:t>Zaměstnanec p. Horňák má invaliditu I. stupně pracuje na hlavní pracovní poměr, na plný úvazek</w:t>
      </w:r>
      <w:r w:rsidR="00310A2C">
        <w:t>.</w:t>
      </w:r>
    </w:p>
    <w:tbl>
      <w:tblPr>
        <w:tblW w:w="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60"/>
        <w:gridCol w:w="2080"/>
      </w:tblGrid>
      <w:tr w:rsidR="00042194" w:rsidRPr="00A4670D" w:rsidTr="00042194">
        <w:trPr>
          <w:trHeight w:val="330"/>
          <w:jc w:val="center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Daňový základ</w:t>
            </w:r>
          </w:p>
        </w:tc>
      </w:tr>
      <w:tr w:rsidR="00042194" w:rsidRPr="00A4670D" w:rsidTr="00042194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850</w:t>
            </w:r>
            <w:r w:rsidR="004710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000</w:t>
            </w:r>
          </w:p>
        </w:tc>
      </w:tr>
      <w:tr w:rsidR="00042194" w:rsidRPr="00A4670D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042194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042194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  <w:r w:rsidR="0047104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500</w:t>
            </w:r>
          </w:p>
        </w:tc>
      </w:tr>
      <w:tr w:rsidR="00042194" w:rsidRPr="00A4670D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Soukromé životní pojištění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</w:t>
            </w:r>
            <w:r w:rsidR="0047104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000</w:t>
            </w:r>
          </w:p>
        </w:tc>
      </w:tr>
      <w:tr w:rsidR="00042194" w:rsidRPr="00A4670D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UDZ §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841</w:t>
            </w:r>
            <w:r w:rsidR="004710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500</w:t>
            </w:r>
          </w:p>
        </w:tc>
      </w:tr>
      <w:tr w:rsidR="00042194" w:rsidRPr="00A4670D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zaokrouhleno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042194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841</w:t>
            </w:r>
            <w:r w:rsidR="0047104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00</w:t>
            </w:r>
          </w:p>
        </w:tc>
      </w:tr>
      <w:tr w:rsidR="00042194" w:rsidRPr="00A4670D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Daň §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126</w:t>
            </w:r>
            <w:r w:rsidR="004710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225</w:t>
            </w:r>
          </w:p>
        </w:tc>
      </w:tr>
      <w:tr w:rsidR="00042194" w:rsidRPr="00A4670D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Sleva na poplatníka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94129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  <w:r w:rsidR="00C94129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</w:t>
            </w:r>
            <w:r w:rsidR="0047104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840</w:t>
            </w:r>
          </w:p>
        </w:tc>
      </w:tr>
      <w:tr w:rsidR="00D515B9" w:rsidRPr="00A4670D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15B9" w:rsidRPr="00A4670D" w:rsidRDefault="00D515B9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Sleva dle §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5B9" w:rsidRPr="00A4670D" w:rsidRDefault="00D515B9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515B9" w:rsidRDefault="00D515B9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</w:t>
            </w:r>
            <w:r w:rsidR="0047104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000</w:t>
            </w:r>
          </w:p>
        </w:tc>
      </w:tr>
      <w:tr w:rsidR="00042194" w:rsidRPr="00A4670D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Sleva na manžel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042194" w:rsidRPr="00A4670D" w:rsidTr="0004219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Daňové zvýhodnění na dítě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042194" w:rsidRPr="00A4670D" w:rsidTr="008B02E4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Konečná daňová povinnost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042194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42194" w:rsidRPr="00A4670D" w:rsidRDefault="00D515B9" w:rsidP="00C94129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8</w:t>
            </w:r>
            <w:r w:rsidR="00C94129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0</w:t>
            </w:r>
            <w:r w:rsidR="0047104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385</w:t>
            </w:r>
          </w:p>
        </w:tc>
      </w:tr>
    </w:tbl>
    <w:p w:rsidR="00C418F3" w:rsidRDefault="00C418F3" w:rsidP="00C418F3"/>
    <w:p w:rsidR="005A5B35" w:rsidRPr="00024269" w:rsidRDefault="005A5B35" w:rsidP="00C418F3">
      <w:r>
        <w:t xml:space="preserve">Soc. poj. </w:t>
      </w:r>
      <w:r w:rsidR="00024269">
        <w:t>–</w:t>
      </w:r>
      <w:r>
        <w:t xml:space="preserve"> </w:t>
      </w:r>
      <w:r w:rsidR="00024269">
        <w:t>DZ 850</w:t>
      </w:r>
      <w:r w:rsidR="004654CC">
        <w:t xml:space="preserve"> </w:t>
      </w:r>
      <w:r w:rsidR="00024269">
        <w:t>000 z toho 50</w:t>
      </w:r>
      <w:r w:rsidR="00024269" w:rsidRPr="00510902">
        <w:rPr>
          <w:lang w:val="pl-PL"/>
        </w:rPr>
        <w:t>% =</w:t>
      </w:r>
      <w:r w:rsidR="00024269">
        <w:t xml:space="preserve"> 425</w:t>
      </w:r>
      <w:r w:rsidR="004654CC">
        <w:t xml:space="preserve"> </w:t>
      </w:r>
      <w:r w:rsidR="00024269">
        <w:t>000Kč x 29,2</w:t>
      </w:r>
      <w:r w:rsidR="00024269" w:rsidRPr="00510902">
        <w:rPr>
          <w:lang w:val="pl-PL"/>
        </w:rPr>
        <w:t>%</w:t>
      </w:r>
      <w:r w:rsidR="00024269">
        <w:t xml:space="preserve"> = 124</w:t>
      </w:r>
      <w:r w:rsidR="00CC41C6">
        <w:t> </w:t>
      </w:r>
      <w:r w:rsidR="00024269">
        <w:t>100</w:t>
      </w:r>
      <w:r w:rsidR="00CC41C6">
        <w:t xml:space="preserve"> </w:t>
      </w:r>
      <w:r w:rsidR="00024269">
        <w:t>Kč</w:t>
      </w:r>
    </w:p>
    <w:p w:rsidR="005A5B35" w:rsidRPr="00024269" w:rsidRDefault="005A5B35" w:rsidP="00C418F3">
      <w:r>
        <w:t xml:space="preserve">Zdrav. </w:t>
      </w:r>
      <w:proofErr w:type="gramStart"/>
      <w:r>
        <w:t>poj</w:t>
      </w:r>
      <w:proofErr w:type="gramEnd"/>
      <w:r>
        <w:t>.</w:t>
      </w:r>
      <w:r w:rsidR="00024269">
        <w:t xml:space="preserve"> – DZ 850</w:t>
      </w:r>
      <w:r w:rsidR="004654CC">
        <w:t xml:space="preserve"> </w:t>
      </w:r>
      <w:r w:rsidR="00024269">
        <w:t>000 z toho 50</w:t>
      </w:r>
      <w:r w:rsidR="00024269" w:rsidRPr="00510902">
        <w:rPr>
          <w:lang w:val="pl-PL"/>
        </w:rPr>
        <w:t>% =</w:t>
      </w:r>
      <w:r w:rsidR="00024269">
        <w:t xml:space="preserve"> 425</w:t>
      </w:r>
      <w:r w:rsidR="004654CC">
        <w:t xml:space="preserve"> </w:t>
      </w:r>
      <w:r w:rsidR="00024269">
        <w:t>000Kč x 13,5</w:t>
      </w:r>
      <w:r w:rsidR="00024269" w:rsidRPr="00510902">
        <w:rPr>
          <w:lang w:val="pl-PL"/>
        </w:rPr>
        <w:t>%</w:t>
      </w:r>
      <w:r w:rsidR="00024269">
        <w:t xml:space="preserve"> = 57</w:t>
      </w:r>
      <w:r w:rsidR="00CC41C6">
        <w:t> </w:t>
      </w:r>
      <w:r w:rsidR="00024269">
        <w:t>375</w:t>
      </w:r>
      <w:r w:rsidR="00CC41C6">
        <w:t xml:space="preserve"> </w:t>
      </w:r>
      <w:r w:rsidR="00024269">
        <w:t>Kč</w:t>
      </w:r>
    </w:p>
    <w:p w:rsidR="005A5B35" w:rsidRDefault="005A5B35" w:rsidP="00C418F3"/>
    <w:p w:rsidR="0011091C" w:rsidRDefault="0011091C" w:rsidP="00C418F3">
      <w:r w:rsidRPr="004654CC">
        <w:rPr>
          <w:highlight w:val="yellow"/>
        </w:rPr>
        <w:t>DZ</w:t>
      </w:r>
      <w:r w:rsidR="004654CC" w:rsidRPr="004654CC">
        <w:rPr>
          <w:highlight w:val="yellow"/>
        </w:rPr>
        <w:t xml:space="preserve">: </w:t>
      </w:r>
      <w:r w:rsidRPr="004654CC">
        <w:rPr>
          <w:highlight w:val="yellow"/>
        </w:rPr>
        <w:t xml:space="preserve"> 850</w:t>
      </w:r>
      <w:r w:rsidR="0009577A">
        <w:rPr>
          <w:highlight w:val="yellow"/>
        </w:rPr>
        <w:t xml:space="preserve"> </w:t>
      </w:r>
      <w:r w:rsidRPr="004654CC">
        <w:rPr>
          <w:highlight w:val="yellow"/>
        </w:rPr>
        <w:t>000 – 8</w:t>
      </w:r>
      <w:r w:rsidR="00C94129">
        <w:rPr>
          <w:highlight w:val="yellow"/>
        </w:rPr>
        <w:t>0</w:t>
      </w:r>
      <w:r w:rsidR="004654CC" w:rsidRPr="004654CC">
        <w:rPr>
          <w:highlight w:val="yellow"/>
        </w:rPr>
        <w:t xml:space="preserve"> </w:t>
      </w:r>
      <w:r w:rsidRPr="004654CC">
        <w:rPr>
          <w:highlight w:val="yellow"/>
        </w:rPr>
        <w:t>385 – 124</w:t>
      </w:r>
      <w:r w:rsidR="004654CC" w:rsidRPr="004654CC">
        <w:rPr>
          <w:highlight w:val="yellow"/>
        </w:rPr>
        <w:t xml:space="preserve"> </w:t>
      </w:r>
      <w:r w:rsidRPr="004654CC">
        <w:rPr>
          <w:highlight w:val="yellow"/>
        </w:rPr>
        <w:t>100 – 57</w:t>
      </w:r>
      <w:r w:rsidR="004654CC" w:rsidRPr="004654CC">
        <w:rPr>
          <w:highlight w:val="yellow"/>
        </w:rPr>
        <w:t xml:space="preserve"> </w:t>
      </w:r>
      <w:r w:rsidRPr="004654CC">
        <w:rPr>
          <w:highlight w:val="yellow"/>
        </w:rPr>
        <w:t xml:space="preserve">375 = </w:t>
      </w:r>
      <w:r w:rsidRPr="004654CC">
        <w:rPr>
          <w:b/>
          <w:highlight w:val="yellow"/>
        </w:rPr>
        <w:t>58</w:t>
      </w:r>
      <w:r w:rsidR="00C94129">
        <w:rPr>
          <w:b/>
          <w:highlight w:val="yellow"/>
        </w:rPr>
        <w:t>8</w:t>
      </w:r>
      <w:r w:rsidR="004654CC" w:rsidRPr="004654CC">
        <w:rPr>
          <w:b/>
          <w:highlight w:val="yellow"/>
        </w:rPr>
        <w:t xml:space="preserve"> </w:t>
      </w:r>
      <w:r w:rsidRPr="004654CC">
        <w:rPr>
          <w:b/>
          <w:highlight w:val="yellow"/>
        </w:rPr>
        <w:t>140Kč</w:t>
      </w:r>
    </w:p>
    <w:p w:rsidR="0011091C" w:rsidRPr="00C418F3" w:rsidRDefault="0011091C" w:rsidP="00C418F3"/>
    <w:p w:rsidR="008320A5" w:rsidRDefault="008320A5">
      <w:pPr>
        <w:spacing w:line="240" w:lineRule="auto"/>
        <w:ind w:firstLine="0"/>
        <w:jc w:val="left"/>
      </w:pPr>
      <w:r>
        <w:br w:type="page"/>
      </w:r>
    </w:p>
    <w:p w:rsidR="006312E5" w:rsidRPr="00052090" w:rsidRDefault="00052090" w:rsidP="006312E5">
      <w:pPr>
        <w:ind w:firstLine="0"/>
        <w:rPr>
          <w:b/>
        </w:rPr>
      </w:pPr>
      <w:r>
        <w:rPr>
          <w:b/>
        </w:rPr>
        <w:lastRenderedPageBreak/>
        <w:t>T</w:t>
      </w:r>
      <w:r w:rsidR="006312E5" w:rsidRPr="00052090">
        <w:rPr>
          <w:b/>
        </w:rPr>
        <w:t xml:space="preserve">ruhlářství </w:t>
      </w:r>
      <w:r w:rsidR="00CA27AD" w:rsidRPr="00052090">
        <w:rPr>
          <w:b/>
        </w:rPr>
        <w:t>Novák,</w:t>
      </w:r>
      <w:r w:rsidR="006312E5" w:rsidRPr="00052090">
        <w:rPr>
          <w:b/>
        </w:rPr>
        <w:t xml:space="preserve"> s. r. o.</w:t>
      </w:r>
    </w:p>
    <w:p w:rsidR="006312E5" w:rsidRDefault="006312E5" w:rsidP="006312E5">
      <w:pPr>
        <w:ind w:firstLine="0"/>
      </w:pPr>
      <w:r>
        <w:t>DZ 850</w:t>
      </w:r>
      <w:r w:rsidR="004654CC">
        <w:t xml:space="preserve"> </w:t>
      </w:r>
      <w:r>
        <w:t>000Kč</w:t>
      </w:r>
    </w:p>
    <w:p w:rsidR="006312E5" w:rsidRDefault="006312E5" w:rsidP="006312E5">
      <w:pPr>
        <w:ind w:firstLine="0"/>
      </w:pPr>
      <w:r>
        <w:t>Dar neziskové organizaci – 2</w:t>
      </w:r>
      <w:r w:rsidR="004654CC">
        <w:t xml:space="preserve"> </w:t>
      </w:r>
      <w:r>
        <w:t>500Kč</w:t>
      </w:r>
    </w:p>
    <w:p w:rsidR="006312E5" w:rsidRDefault="006312E5" w:rsidP="006312E5">
      <w:pPr>
        <w:ind w:firstLine="0"/>
      </w:pPr>
      <w:r>
        <w:t>Zaměstnanec p. Horňák má invaliditu I. stupně pracuje na hlavní pracovní poměr, na plný úvazek</w:t>
      </w:r>
    </w:p>
    <w:tbl>
      <w:tblPr>
        <w:tblW w:w="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60"/>
        <w:gridCol w:w="2080"/>
      </w:tblGrid>
      <w:tr w:rsidR="006312E5" w:rsidRPr="00A4670D" w:rsidTr="00C23DE0">
        <w:trPr>
          <w:trHeight w:val="330"/>
          <w:jc w:val="center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05209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Daňový základ</w:t>
            </w:r>
          </w:p>
        </w:tc>
      </w:tr>
      <w:tr w:rsidR="006312E5" w:rsidRPr="00A4670D" w:rsidTr="00C23DE0">
        <w:trPr>
          <w:trHeight w:val="315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850</w:t>
            </w:r>
            <w:r w:rsidR="004654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000</w:t>
            </w:r>
          </w:p>
        </w:tc>
      </w:tr>
      <w:tr w:rsidR="006312E5" w:rsidRPr="00A4670D" w:rsidTr="00C23DE0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  <w:r w:rsidR="004654C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500</w:t>
            </w:r>
          </w:p>
        </w:tc>
      </w:tr>
      <w:tr w:rsidR="006312E5" w:rsidRPr="00A4670D" w:rsidTr="00C23DE0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UDZ §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6312E5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847</w:t>
            </w:r>
            <w:r w:rsidR="004654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500</w:t>
            </w:r>
          </w:p>
        </w:tc>
      </w:tr>
      <w:tr w:rsidR="006312E5" w:rsidRPr="00A4670D" w:rsidTr="00C23DE0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zaokrouhleno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6312E5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847</w:t>
            </w:r>
            <w:r w:rsidR="004654C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  <w:r w:rsidRPr="00A4670D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00</w:t>
            </w:r>
          </w:p>
        </w:tc>
      </w:tr>
      <w:tr w:rsidR="006312E5" w:rsidRPr="00A4670D" w:rsidTr="00C23DE0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Daň §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5A5B35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160</w:t>
            </w:r>
            <w:r w:rsidR="004654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930</w:t>
            </w:r>
          </w:p>
        </w:tc>
      </w:tr>
      <w:tr w:rsidR="006312E5" w:rsidRPr="00A4670D" w:rsidTr="00C23DE0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Sleva dle §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312E5" w:rsidRDefault="006312E5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</w:t>
            </w:r>
            <w:r w:rsidR="004654C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000</w:t>
            </w:r>
          </w:p>
        </w:tc>
      </w:tr>
      <w:tr w:rsidR="006312E5" w:rsidRPr="00A4670D" w:rsidTr="00C23DE0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Konečná daňová povinnost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6312E5" w:rsidP="00C23DE0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A4670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312E5" w:rsidRPr="00A4670D" w:rsidRDefault="005A5B35" w:rsidP="00C23DE0">
            <w:pPr>
              <w:spacing w:line="240" w:lineRule="auto"/>
              <w:ind w:firstLine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142</w:t>
            </w:r>
            <w:r w:rsidR="004654C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cs-CZ"/>
              </w:rPr>
              <w:t>930</w:t>
            </w:r>
          </w:p>
        </w:tc>
      </w:tr>
    </w:tbl>
    <w:p w:rsidR="00C418F3" w:rsidRPr="00C418F3" w:rsidRDefault="00C418F3" w:rsidP="00C418F3"/>
    <w:p w:rsidR="00C418F3" w:rsidRPr="00F05141" w:rsidRDefault="0011091C" w:rsidP="00C418F3">
      <w:r>
        <w:t>DZ</w:t>
      </w:r>
      <w:r w:rsidR="004654CC">
        <w:t xml:space="preserve">: </w:t>
      </w:r>
      <w:r>
        <w:t xml:space="preserve"> 850</w:t>
      </w:r>
      <w:r w:rsidR="004654CC">
        <w:t xml:space="preserve"> </w:t>
      </w:r>
      <w:r>
        <w:t>000 – 142</w:t>
      </w:r>
      <w:r w:rsidR="004654CC">
        <w:t xml:space="preserve"> </w:t>
      </w:r>
      <w:r>
        <w:t xml:space="preserve">930 = </w:t>
      </w:r>
      <w:r w:rsidRPr="00F05141">
        <w:t>707</w:t>
      </w:r>
      <w:r w:rsidR="00310A2C">
        <w:t> </w:t>
      </w:r>
      <w:r w:rsidRPr="00F05141">
        <w:t>070</w:t>
      </w:r>
      <w:r w:rsidR="00310A2C">
        <w:t xml:space="preserve"> </w:t>
      </w:r>
      <w:r w:rsidRPr="00F05141">
        <w:t>Kč</w:t>
      </w:r>
      <w:r w:rsidR="00310A2C">
        <w:t xml:space="preserve"> (nerozdělený výsledek hospodaření po zdanění)</w:t>
      </w:r>
    </w:p>
    <w:p w:rsidR="003C21B2" w:rsidRDefault="0032032D" w:rsidP="00C418F3">
      <w:pPr>
        <w:ind w:firstLine="0"/>
      </w:pPr>
      <w:r>
        <w:t>Valná hromada schválí rozdělení zisku ve výši 707</w:t>
      </w:r>
      <w:r w:rsidR="004654CC">
        <w:t xml:space="preserve"> </w:t>
      </w:r>
      <w:r>
        <w:t>070 Kč (rezervní fond je již vytvořen v plné výši</w:t>
      </w:r>
      <w:r w:rsidR="0007697C">
        <w:t xml:space="preserve">… </w:t>
      </w:r>
      <w:r w:rsidR="0007697C" w:rsidRPr="0007697C">
        <w:rPr>
          <w:color w:val="FF0000"/>
        </w:rPr>
        <w:t>dobrovolný</w:t>
      </w:r>
      <w:r>
        <w:t xml:space="preserve">). </w:t>
      </w:r>
    </w:p>
    <w:p w:rsidR="003C21B2" w:rsidRDefault="003C21B2" w:rsidP="00C418F3">
      <w:pPr>
        <w:ind w:firstLine="0"/>
      </w:pPr>
      <w:r>
        <w:t>707 070 …15 % srážková daň……106 060 Kč</w:t>
      </w:r>
    </w:p>
    <w:p w:rsidR="0065111C" w:rsidRDefault="0032032D" w:rsidP="00C418F3">
      <w:pPr>
        <w:ind w:firstLine="0"/>
      </w:pPr>
      <w:r>
        <w:t xml:space="preserve">Pan Novák získá po sražení srážkové daně ve výši 15 % částku </w:t>
      </w:r>
      <w:r w:rsidRPr="00310A2C">
        <w:rPr>
          <w:highlight w:val="yellow"/>
        </w:rPr>
        <w:t>601</w:t>
      </w:r>
      <w:r w:rsidR="004654CC" w:rsidRPr="00310A2C">
        <w:rPr>
          <w:highlight w:val="yellow"/>
        </w:rPr>
        <w:t xml:space="preserve"> </w:t>
      </w:r>
      <w:r w:rsidRPr="00310A2C">
        <w:rPr>
          <w:highlight w:val="yellow"/>
        </w:rPr>
        <w:t>010 Kč</w:t>
      </w:r>
      <w:r>
        <w:t xml:space="preserve">. </w:t>
      </w:r>
    </w:p>
    <w:p w:rsidR="0065111C" w:rsidRDefault="0065111C" w:rsidP="00C418F3">
      <w:pPr>
        <w:ind w:firstLine="0"/>
      </w:pPr>
    </w:p>
    <w:p w:rsidR="004654CC" w:rsidRDefault="0032032D" w:rsidP="00C418F3">
      <w:pPr>
        <w:ind w:firstLine="0"/>
      </w:pPr>
      <w:r>
        <w:t>Z důvodů, že není nikde zaměstnán – jako samoplátce hradí</w:t>
      </w:r>
      <w:r w:rsidR="00310A2C">
        <w:t xml:space="preserve"> (</w:t>
      </w:r>
      <w:r w:rsidR="00310A2C" w:rsidRPr="00310A2C">
        <w:rPr>
          <w:highlight w:val="green"/>
        </w:rPr>
        <w:t>v r. 20</w:t>
      </w:r>
      <w:r w:rsidR="00510902" w:rsidRPr="00510902">
        <w:rPr>
          <w:highlight w:val="green"/>
        </w:rPr>
        <w:t>2</w:t>
      </w:r>
      <w:r w:rsidR="00BF627E" w:rsidRPr="00BF627E">
        <w:rPr>
          <w:highlight w:val="green"/>
        </w:rPr>
        <w:t>1</w:t>
      </w:r>
      <w:r w:rsidR="00310A2C">
        <w:t>)</w:t>
      </w:r>
      <w:r w:rsidR="004654CC">
        <w:t>:</w:t>
      </w:r>
    </w:p>
    <w:p w:rsidR="004654CC" w:rsidRDefault="0032032D" w:rsidP="004654CC">
      <w:pPr>
        <w:pStyle w:val="Odstavecseseznamem"/>
        <w:numPr>
          <w:ilvl w:val="0"/>
          <w:numId w:val="3"/>
        </w:numPr>
      </w:pPr>
      <w:r>
        <w:t xml:space="preserve">zdravotní pojištění ve výši </w:t>
      </w:r>
      <w:proofErr w:type="gramStart"/>
      <w:r w:rsidR="00BF627E">
        <w:rPr>
          <w:highlight w:val="yellow"/>
        </w:rPr>
        <w:t>2 052</w:t>
      </w:r>
      <w:r w:rsidR="00052090">
        <w:rPr>
          <w:highlight w:val="yellow"/>
        </w:rPr>
        <w:t xml:space="preserve"> </w:t>
      </w:r>
      <w:r w:rsidR="004654CC" w:rsidRPr="00CA27AD">
        <w:rPr>
          <w:highlight w:val="yellow"/>
        </w:rPr>
        <w:t xml:space="preserve"> Kč</w:t>
      </w:r>
      <w:proofErr w:type="gramEnd"/>
      <w:r w:rsidR="004654CC" w:rsidRPr="00CA27AD">
        <w:rPr>
          <w:highlight w:val="yellow"/>
        </w:rPr>
        <w:t xml:space="preserve"> x 12 = </w:t>
      </w:r>
      <w:r w:rsidR="00ED687E">
        <w:rPr>
          <w:highlight w:val="yellow"/>
        </w:rPr>
        <w:t>2</w:t>
      </w:r>
      <w:r w:rsidR="00BF627E">
        <w:rPr>
          <w:highlight w:val="yellow"/>
        </w:rPr>
        <w:t>4</w:t>
      </w:r>
      <w:r w:rsidR="00ED687E">
        <w:rPr>
          <w:highlight w:val="yellow"/>
        </w:rPr>
        <w:t xml:space="preserve"> 6</w:t>
      </w:r>
      <w:r w:rsidR="00510902">
        <w:rPr>
          <w:highlight w:val="yellow"/>
        </w:rPr>
        <w:t>2</w:t>
      </w:r>
      <w:r w:rsidR="00BF627E">
        <w:rPr>
          <w:highlight w:val="yellow"/>
        </w:rPr>
        <w:t>4</w:t>
      </w:r>
      <w:r w:rsidR="00052090" w:rsidRPr="00CA27AD">
        <w:rPr>
          <w:highlight w:val="yellow"/>
        </w:rPr>
        <w:t xml:space="preserve"> Kč</w:t>
      </w:r>
    </w:p>
    <w:p w:rsidR="004654CC" w:rsidRPr="00CA27AD" w:rsidRDefault="00F05141" w:rsidP="004654CC">
      <w:pPr>
        <w:pStyle w:val="Odstavecseseznamem"/>
        <w:numPr>
          <w:ilvl w:val="0"/>
          <w:numId w:val="3"/>
        </w:numPr>
        <w:rPr>
          <w:highlight w:val="yellow"/>
        </w:rPr>
      </w:pPr>
      <w:r>
        <w:t xml:space="preserve">minimální důchodové pojištění ve výši </w:t>
      </w:r>
      <w:r w:rsidR="004654CC">
        <w:t xml:space="preserve"> </w:t>
      </w:r>
      <w:r w:rsidR="00310A2C">
        <w:rPr>
          <w:highlight w:val="yellow"/>
        </w:rPr>
        <w:t xml:space="preserve">2 </w:t>
      </w:r>
      <w:r w:rsidR="00510902">
        <w:rPr>
          <w:highlight w:val="yellow"/>
        </w:rPr>
        <w:t>4</w:t>
      </w:r>
      <w:r w:rsidR="00B51F85">
        <w:rPr>
          <w:highlight w:val="yellow"/>
        </w:rPr>
        <w:t>82</w:t>
      </w:r>
      <w:bookmarkStart w:id="0" w:name="_GoBack"/>
      <w:bookmarkEnd w:id="0"/>
      <w:r w:rsidR="004654CC" w:rsidRPr="00CA27AD">
        <w:rPr>
          <w:highlight w:val="yellow"/>
        </w:rPr>
        <w:t xml:space="preserve"> Kč x 12 = </w:t>
      </w:r>
      <w:r w:rsidR="00052090">
        <w:rPr>
          <w:highlight w:val="yellow"/>
        </w:rPr>
        <w:t>…………..</w:t>
      </w:r>
      <w:r w:rsidR="004654CC" w:rsidRPr="00CA27AD">
        <w:rPr>
          <w:highlight w:val="yellow"/>
        </w:rPr>
        <w:t xml:space="preserve"> Kč </w:t>
      </w:r>
      <w:r w:rsidR="00310A2C">
        <w:rPr>
          <w:highlight w:val="yellow"/>
        </w:rPr>
        <w:t>...</w:t>
      </w:r>
      <w:r w:rsidR="00052090" w:rsidRPr="00052090">
        <w:rPr>
          <w:b/>
          <w:color w:val="FF0000"/>
          <w:highlight w:val="yellow"/>
        </w:rPr>
        <w:t>Dobrovolné</w:t>
      </w:r>
    </w:p>
    <w:p w:rsidR="004654CC" w:rsidRDefault="004654CC" w:rsidP="004654CC">
      <w:pPr>
        <w:ind w:left="720" w:firstLine="0"/>
      </w:pPr>
    </w:p>
    <w:p w:rsidR="00F05141" w:rsidRDefault="00F05141" w:rsidP="004654CC">
      <w:pPr>
        <w:ind w:firstLine="0"/>
      </w:pPr>
      <w:r w:rsidRPr="004654CC">
        <w:rPr>
          <w:highlight w:val="yellow"/>
        </w:rPr>
        <w:t>Celkový čistý podíl na zisku</w:t>
      </w:r>
      <w:r w:rsidR="004654CC" w:rsidRPr="004654CC">
        <w:rPr>
          <w:highlight w:val="yellow"/>
        </w:rPr>
        <w:t xml:space="preserve">: </w:t>
      </w:r>
      <w:r w:rsidRPr="004654CC">
        <w:rPr>
          <w:highlight w:val="yellow"/>
        </w:rPr>
        <w:t xml:space="preserve"> 601</w:t>
      </w:r>
      <w:r w:rsidR="004654CC" w:rsidRPr="004654CC">
        <w:rPr>
          <w:highlight w:val="yellow"/>
        </w:rPr>
        <w:t> </w:t>
      </w:r>
      <w:r w:rsidRPr="004654CC">
        <w:rPr>
          <w:highlight w:val="yellow"/>
        </w:rPr>
        <w:t>010</w:t>
      </w:r>
      <w:r w:rsidR="004654CC" w:rsidRPr="004654CC">
        <w:rPr>
          <w:highlight w:val="yellow"/>
        </w:rPr>
        <w:t xml:space="preserve"> – </w:t>
      </w:r>
      <w:r w:rsidR="0013263F">
        <w:rPr>
          <w:highlight w:val="yellow"/>
        </w:rPr>
        <w:t>23 652</w:t>
      </w:r>
      <w:r w:rsidR="0013263F" w:rsidRPr="00CA27AD">
        <w:rPr>
          <w:highlight w:val="yellow"/>
        </w:rPr>
        <w:t xml:space="preserve"> </w:t>
      </w:r>
      <w:r w:rsidR="0013263F">
        <w:rPr>
          <w:highlight w:val="yellow"/>
        </w:rPr>
        <w:t xml:space="preserve">(ZP) </w:t>
      </w:r>
      <w:r w:rsidR="004654CC" w:rsidRPr="004654CC">
        <w:rPr>
          <w:highlight w:val="yellow"/>
        </w:rPr>
        <w:t xml:space="preserve">– </w:t>
      </w:r>
      <w:r w:rsidR="0013263F">
        <w:rPr>
          <w:highlight w:val="yellow"/>
        </w:rPr>
        <w:t>SP ??</w:t>
      </w:r>
      <w:r w:rsidR="00052090">
        <w:rPr>
          <w:highlight w:val="yellow"/>
        </w:rPr>
        <w:t>………</w:t>
      </w:r>
      <w:r w:rsidR="004654CC" w:rsidRPr="004654CC">
        <w:rPr>
          <w:highlight w:val="yellow"/>
        </w:rPr>
        <w:t xml:space="preserve"> </w:t>
      </w:r>
      <w:r w:rsidRPr="004654CC">
        <w:rPr>
          <w:highlight w:val="yellow"/>
        </w:rPr>
        <w:t xml:space="preserve"> = </w:t>
      </w:r>
      <w:r w:rsidR="00052090" w:rsidRPr="00F00A4D">
        <w:rPr>
          <w:highlight w:val="yellow"/>
        </w:rPr>
        <w:t>……………</w:t>
      </w:r>
      <w:proofErr w:type="gramStart"/>
      <w:r w:rsidR="00052090" w:rsidRPr="00F00A4D">
        <w:rPr>
          <w:highlight w:val="yellow"/>
        </w:rPr>
        <w:t>…..</w:t>
      </w:r>
      <w:r w:rsidR="004654CC" w:rsidRPr="004654CC">
        <w:rPr>
          <w:b/>
          <w:highlight w:val="yellow"/>
        </w:rPr>
        <w:t xml:space="preserve"> </w:t>
      </w:r>
      <w:r w:rsidRPr="004654CC">
        <w:rPr>
          <w:b/>
          <w:highlight w:val="yellow"/>
        </w:rPr>
        <w:t>Kč</w:t>
      </w:r>
      <w:proofErr w:type="gramEnd"/>
      <w:r w:rsidRPr="004654CC">
        <w:rPr>
          <w:b/>
          <w:highlight w:val="yellow"/>
        </w:rPr>
        <w:t>.</w:t>
      </w:r>
    </w:p>
    <w:p w:rsidR="0032032D" w:rsidRDefault="0032032D" w:rsidP="00C418F3">
      <w:pPr>
        <w:ind w:firstLine="0"/>
      </w:pPr>
    </w:p>
    <w:p w:rsidR="00F00A4D" w:rsidRDefault="00F00A4D" w:rsidP="00C418F3">
      <w:pPr>
        <w:ind w:firstLine="0"/>
        <w:rPr>
          <w:b/>
          <w:highlight w:val="yellow"/>
        </w:rPr>
      </w:pPr>
      <w:r>
        <w:rPr>
          <w:b/>
          <w:highlight w:val="yellow"/>
        </w:rPr>
        <w:t>Fyzická osoba a PO srovnání disponibilního zisku: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263F" w:rsidTr="0013263F">
        <w:tc>
          <w:tcPr>
            <w:tcW w:w="4606" w:type="dxa"/>
          </w:tcPr>
          <w:p w:rsidR="0013263F" w:rsidRDefault="0013263F" w:rsidP="00C418F3">
            <w:pPr>
              <w:ind w:firstLine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FO</w:t>
            </w:r>
          </w:p>
        </w:tc>
        <w:tc>
          <w:tcPr>
            <w:tcW w:w="4606" w:type="dxa"/>
          </w:tcPr>
          <w:p w:rsidR="0013263F" w:rsidRDefault="0013263F" w:rsidP="00C418F3">
            <w:pPr>
              <w:ind w:firstLine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PO</w:t>
            </w:r>
          </w:p>
        </w:tc>
      </w:tr>
      <w:tr w:rsidR="0013263F" w:rsidTr="0013263F">
        <w:tc>
          <w:tcPr>
            <w:tcW w:w="4606" w:type="dxa"/>
          </w:tcPr>
          <w:p w:rsidR="0013263F" w:rsidRDefault="0013263F" w:rsidP="00BF627E">
            <w:pPr>
              <w:ind w:firstLine="0"/>
              <w:rPr>
                <w:b/>
                <w:highlight w:val="yellow"/>
              </w:rPr>
            </w:pPr>
            <w:r w:rsidRPr="004654CC">
              <w:rPr>
                <w:b/>
                <w:highlight w:val="yellow"/>
              </w:rPr>
              <w:t>58</w:t>
            </w:r>
            <w:r w:rsidR="00BF627E">
              <w:rPr>
                <w:b/>
                <w:highlight w:val="yellow"/>
              </w:rPr>
              <w:t>8</w:t>
            </w:r>
            <w:r>
              <w:rPr>
                <w:b/>
                <w:highlight w:val="yellow"/>
              </w:rPr>
              <w:t> </w:t>
            </w:r>
            <w:r w:rsidRPr="004654CC">
              <w:rPr>
                <w:b/>
                <w:highlight w:val="yellow"/>
              </w:rPr>
              <w:t>140</w:t>
            </w:r>
            <w:r>
              <w:rPr>
                <w:b/>
                <w:highlight w:val="yellow"/>
              </w:rPr>
              <w:t xml:space="preserve"> </w:t>
            </w:r>
            <w:r w:rsidRPr="004654CC">
              <w:rPr>
                <w:b/>
                <w:highlight w:val="yellow"/>
              </w:rPr>
              <w:t xml:space="preserve">Kč </w:t>
            </w:r>
            <w:r>
              <w:rPr>
                <w:b/>
                <w:highlight w:val="yellow"/>
              </w:rPr>
              <w:t xml:space="preserve"> </w:t>
            </w:r>
          </w:p>
        </w:tc>
        <w:tc>
          <w:tcPr>
            <w:tcW w:w="4606" w:type="dxa"/>
          </w:tcPr>
          <w:p w:rsidR="0013263F" w:rsidRDefault="0013263F" w:rsidP="00BF627E">
            <w:pPr>
              <w:ind w:firstLine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57</w:t>
            </w:r>
            <w:r w:rsidR="00BF627E">
              <w:rPr>
                <w:b/>
                <w:highlight w:val="yellow"/>
              </w:rPr>
              <w:t>6</w:t>
            </w:r>
            <w:r>
              <w:rPr>
                <w:b/>
                <w:highlight w:val="yellow"/>
              </w:rPr>
              <w:t> 3</w:t>
            </w:r>
            <w:r w:rsidR="00BF627E">
              <w:rPr>
                <w:b/>
                <w:highlight w:val="yellow"/>
              </w:rPr>
              <w:t>86</w:t>
            </w:r>
            <w:r>
              <w:rPr>
                <w:b/>
                <w:highlight w:val="yellow"/>
              </w:rPr>
              <w:t xml:space="preserve"> jen </w:t>
            </w:r>
            <w:proofErr w:type="spellStart"/>
            <w:r>
              <w:rPr>
                <w:b/>
                <w:highlight w:val="yellow"/>
              </w:rPr>
              <w:t>Zp</w:t>
            </w:r>
            <w:proofErr w:type="spellEnd"/>
          </w:p>
        </w:tc>
      </w:tr>
      <w:tr w:rsidR="0013263F" w:rsidTr="0013263F">
        <w:tc>
          <w:tcPr>
            <w:tcW w:w="4606" w:type="dxa"/>
          </w:tcPr>
          <w:p w:rsidR="0013263F" w:rsidRDefault="0013263F" w:rsidP="00C418F3">
            <w:pPr>
              <w:ind w:firstLine="0"/>
              <w:rPr>
                <w:b/>
                <w:highlight w:val="yellow"/>
              </w:rPr>
            </w:pPr>
          </w:p>
        </w:tc>
        <w:tc>
          <w:tcPr>
            <w:tcW w:w="4606" w:type="dxa"/>
          </w:tcPr>
          <w:p w:rsidR="0013263F" w:rsidRDefault="0013263F" w:rsidP="00C418F3">
            <w:pPr>
              <w:ind w:firstLine="0"/>
              <w:rPr>
                <w:b/>
                <w:highlight w:val="yellow"/>
              </w:rPr>
            </w:pPr>
          </w:p>
        </w:tc>
      </w:tr>
    </w:tbl>
    <w:p w:rsidR="0013263F" w:rsidRDefault="0013263F" w:rsidP="00C418F3">
      <w:pPr>
        <w:ind w:firstLine="0"/>
        <w:rPr>
          <w:b/>
          <w:highlight w:val="yellow"/>
        </w:rPr>
      </w:pPr>
    </w:p>
    <w:p w:rsidR="00510902" w:rsidRDefault="00510902" w:rsidP="00C418F3">
      <w:pPr>
        <w:ind w:firstLine="0"/>
        <w:rPr>
          <w:b/>
        </w:rPr>
      </w:pPr>
    </w:p>
    <w:p w:rsidR="00510902" w:rsidRPr="00510902" w:rsidRDefault="00510902" w:rsidP="00C418F3">
      <w:pPr>
        <w:ind w:firstLine="0"/>
        <w:rPr>
          <w:b/>
        </w:rPr>
      </w:pPr>
      <w:r w:rsidRPr="00510902">
        <w:rPr>
          <w:b/>
          <w:highlight w:val="yellow"/>
        </w:rPr>
        <w:t>Pozn.:</w:t>
      </w:r>
    </w:p>
    <w:p w:rsidR="00510902" w:rsidRDefault="00510902" w:rsidP="00510902">
      <w:pPr>
        <w:ind w:firstLine="0"/>
        <w:jc w:val="left"/>
      </w:pPr>
      <w:r>
        <w:t xml:space="preserve">Za každého pojištěnce </w:t>
      </w:r>
      <w:r w:rsidRPr="00510902">
        <w:rPr>
          <w:u w:val="single"/>
        </w:rPr>
        <w:t>se musí platit pojistné na veřejné zdravotní pojištění</w:t>
      </w:r>
      <w:r>
        <w:t xml:space="preserve"> (osoba samostatně výdělečně činná si jej hradí sama, za zaměstnance hradí pojistné zaměstnavatel, za některé </w:t>
      </w:r>
      <w:r>
        <w:lastRenderedPageBreak/>
        <w:t>pojištěnce hradí pojistné stát), osoby bez zdanitelných příjmů si musí pojistné hradit sami.</w:t>
      </w:r>
      <w:r>
        <w:br/>
      </w:r>
      <w:r>
        <w:br/>
        <w:t xml:space="preserve">Osoba bez zdanitelných příjmů je povinna platit měsíčně pojistné ve výši vypočtené jako </w:t>
      </w:r>
      <w:r>
        <w:rPr>
          <w:rStyle w:val="Siln"/>
        </w:rPr>
        <w:t>13,5 % z vyměřovacího základu</w:t>
      </w:r>
      <w:r>
        <w:t xml:space="preserve">, kterým je pro osobu bez zdanitelných příjmů </w:t>
      </w:r>
      <w:r>
        <w:rPr>
          <w:rStyle w:val="Siln"/>
        </w:rPr>
        <w:t>minimální mzda</w:t>
      </w:r>
      <w:r>
        <w:t>. Pojistné se </w:t>
      </w:r>
      <w:proofErr w:type="gramStart"/>
      <w:r>
        <w:t>hradí</w:t>
      </w:r>
      <w:proofErr w:type="gramEnd"/>
      <w:r>
        <w:t xml:space="preserve"> na celé koruny nahoru.</w:t>
      </w:r>
      <w:r>
        <w:br/>
      </w:r>
      <w:r>
        <w:br/>
      </w:r>
      <w:r>
        <w:rPr>
          <w:rStyle w:val="Siln"/>
        </w:rPr>
        <w:t>Minimální mzdu pro rok 202</w:t>
      </w:r>
      <w:r w:rsidR="00BF627E">
        <w:rPr>
          <w:rStyle w:val="Siln"/>
        </w:rPr>
        <w:t>1</w:t>
      </w:r>
      <w:r>
        <w:t xml:space="preserve"> </w:t>
      </w:r>
      <w:proofErr w:type="gramStart"/>
      <w:r>
        <w:t>stanovilo</w:t>
      </w:r>
      <w:proofErr w:type="gramEnd"/>
      <w:r>
        <w:t xml:space="preserve"> nařízení vlády o minimální mzdě, a to ve výši </w:t>
      </w:r>
      <w:r>
        <w:rPr>
          <w:rStyle w:val="Siln"/>
        </w:rPr>
        <w:t>1</w:t>
      </w:r>
      <w:r w:rsidR="00BF627E">
        <w:rPr>
          <w:rStyle w:val="Siln"/>
        </w:rPr>
        <w:t>5</w:t>
      </w:r>
      <w:r>
        <w:rPr>
          <w:rStyle w:val="Siln"/>
        </w:rPr>
        <w:t> </w:t>
      </w:r>
      <w:r w:rsidR="00BF627E">
        <w:rPr>
          <w:rStyle w:val="Siln"/>
        </w:rPr>
        <w:t>2</w:t>
      </w:r>
      <w:r>
        <w:rPr>
          <w:rStyle w:val="Siln"/>
        </w:rPr>
        <w:t>00 Kč</w:t>
      </w:r>
      <w:r>
        <w:t xml:space="preserve">, odvod za osobu bez zdanitelných příjmů tak měsíčně činí </w:t>
      </w:r>
      <w:r w:rsidR="00BF627E">
        <w:rPr>
          <w:rStyle w:val="Siln"/>
        </w:rPr>
        <w:t>2 052</w:t>
      </w:r>
      <w:r>
        <w:rPr>
          <w:rStyle w:val="Siln"/>
        </w:rPr>
        <w:t> Kč</w:t>
      </w:r>
      <w:r>
        <w:t>.</w:t>
      </w:r>
    </w:p>
    <w:p w:rsidR="00510902" w:rsidRDefault="00510902" w:rsidP="00510902">
      <w:pPr>
        <w:ind w:firstLine="0"/>
        <w:jc w:val="left"/>
      </w:pPr>
    </w:p>
    <w:p w:rsidR="00510902" w:rsidRPr="00510902" w:rsidRDefault="00510902" w:rsidP="00510902">
      <w:pPr>
        <w:ind w:firstLine="0"/>
        <w:jc w:val="left"/>
        <w:rPr>
          <w:b/>
        </w:rPr>
      </w:pPr>
      <w:r w:rsidRPr="00510902">
        <w:rPr>
          <w:b/>
        </w:rPr>
        <w:t>Přihlášení se k platbě sociálního pojištění u OBZP</w:t>
      </w:r>
    </w:p>
    <w:p w:rsidR="00510902" w:rsidRDefault="00510902" w:rsidP="00510902">
      <w:pPr>
        <w:ind w:firstLine="0"/>
        <w:jc w:val="left"/>
      </w:pPr>
      <w:r>
        <w:t>Zákon č. 155/1995 Sb., jasně vyměřuje, za jakých podmínek se můžete přihlásit k dobrovolnému důchodovému pojištění. Podle § 6 odstavce 2 to však lze i bez udání důvodu. To ale jen pokud daná osoba splnila účast na pojištění před podáním přihlášky alespoň v délce jednoho roku. Dobrovolně můžete být takto pojištěni nanejvýš v rozsahu 15 let.</w:t>
      </w:r>
    </w:p>
    <w:p w:rsidR="00510902" w:rsidRDefault="00510902" w:rsidP="00510902">
      <w:pPr>
        <w:ind w:firstLine="0"/>
        <w:jc w:val="left"/>
      </w:pPr>
    </w:p>
    <w:p w:rsidR="00510902" w:rsidRDefault="00510902" w:rsidP="00510902">
      <w:pPr>
        <w:ind w:firstLine="0"/>
        <w:jc w:val="left"/>
      </w:pPr>
      <w:r>
        <w:t xml:space="preserve">K dobrovolnému důchodovému pojištění musíte podat přihlášku u OSSZ, pod kterou spadá místo, kde máte nahlášené trvalé bydliště. Měsíční výše pojistného se určí z vyměřovacího základu, který si daná osoba určí sama, nejméně však může činit jednu čtvrtinu z průměrně mzdy. Z té bude měsíční pojistné činit 28 %. V roce </w:t>
      </w:r>
      <w:r w:rsidRPr="00510902">
        <w:rPr>
          <w:b/>
        </w:rPr>
        <w:t>202</w:t>
      </w:r>
      <w:r w:rsidR="0096666C">
        <w:rPr>
          <w:b/>
        </w:rPr>
        <w:t>1</w:t>
      </w:r>
      <w:r w:rsidRPr="00510902">
        <w:rPr>
          <w:b/>
        </w:rPr>
        <w:t xml:space="preserve"> to je </w:t>
      </w:r>
      <w:r w:rsidR="0096666C">
        <w:rPr>
          <w:b/>
        </w:rPr>
        <w:t>2 482</w:t>
      </w:r>
      <w:r w:rsidRPr="00510902">
        <w:rPr>
          <w:b/>
        </w:rPr>
        <w:t>Kč</w:t>
      </w:r>
      <w:r>
        <w:t>.</w:t>
      </w:r>
    </w:p>
    <w:sectPr w:rsidR="00510902" w:rsidSect="003C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1871"/>
    <w:multiLevelType w:val="multilevel"/>
    <w:tmpl w:val="E8023E96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CAD27FE"/>
    <w:multiLevelType w:val="hybridMultilevel"/>
    <w:tmpl w:val="B6F0A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426"/>
    <w:rsid w:val="00024269"/>
    <w:rsid w:val="00042194"/>
    <w:rsid w:val="00052090"/>
    <w:rsid w:val="0007697C"/>
    <w:rsid w:val="0009577A"/>
    <w:rsid w:val="0011091C"/>
    <w:rsid w:val="0013177C"/>
    <w:rsid w:val="0013263F"/>
    <w:rsid w:val="00142413"/>
    <w:rsid w:val="00221ADA"/>
    <w:rsid w:val="00310A2C"/>
    <w:rsid w:val="0032032D"/>
    <w:rsid w:val="003763CB"/>
    <w:rsid w:val="003C21B2"/>
    <w:rsid w:val="003C3F2C"/>
    <w:rsid w:val="004654CC"/>
    <w:rsid w:val="0047104F"/>
    <w:rsid w:val="004D3EBB"/>
    <w:rsid w:val="00510902"/>
    <w:rsid w:val="005A5B35"/>
    <w:rsid w:val="006312E5"/>
    <w:rsid w:val="0065111C"/>
    <w:rsid w:val="0066391D"/>
    <w:rsid w:val="006B083D"/>
    <w:rsid w:val="008320A5"/>
    <w:rsid w:val="008B18BB"/>
    <w:rsid w:val="0096666C"/>
    <w:rsid w:val="00B51F85"/>
    <w:rsid w:val="00B94254"/>
    <w:rsid w:val="00BF627E"/>
    <w:rsid w:val="00C418F3"/>
    <w:rsid w:val="00C94129"/>
    <w:rsid w:val="00C96E45"/>
    <w:rsid w:val="00CA27AD"/>
    <w:rsid w:val="00CC41C6"/>
    <w:rsid w:val="00D515B9"/>
    <w:rsid w:val="00DC3ECA"/>
    <w:rsid w:val="00DF075A"/>
    <w:rsid w:val="00E65426"/>
    <w:rsid w:val="00E72319"/>
    <w:rsid w:val="00ED687E"/>
    <w:rsid w:val="00F00A4D"/>
    <w:rsid w:val="00F0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8BE3"/>
  <w15:docId w15:val="{00D52F33-8973-4F85-A805-CD4DA971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3CB"/>
    <w:pPr>
      <w:spacing w:line="360" w:lineRule="auto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63CB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763CB"/>
    <w:pPr>
      <w:keepNext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2413"/>
    <w:pPr>
      <w:keepNext/>
      <w:keepLines/>
      <w:spacing w:before="200"/>
      <w:outlineLvl w:val="2"/>
    </w:pPr>
    <w:rPr>
      <w:rFonts w:eastAsiaTheme="majorEastAsia" w:cstheme="majorBidi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763CB"/>
    <w:rPr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3763CB"/>
    <w:rPr>
      <w:b/>
      <w:bCs/>
      <w:i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qFormat/>
    <w:rsid w:val="003763CB"/>
  </w:style>
  <w:style w:type="paragraph" w:styleId="Obsah2">
    <w:name w:val="toc 2"/>
    <w:basedOn w:val="Normln"/>
    <w:next w:val="Normln"/>
    <w:autoRedefine/>
    <w:uiPriority w:val="39"/>
    <w:semiHidden/>
    <w:qFormat/>
    <w:rsid w:val="003763CB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3763CB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3763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3763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763C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763CB"/>
    <w:pPr>
      <w:keepLines/>
      <w:numPr>
        <w:numId w:val="0"/>
      </w:numPr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Textpoznpodarou">
    <w:name w:val="footnote text"/>
    <w:basedOn w:val="Normln"/>
    <w:link w:val="TextpoznpodarouChar"/>
    <w:semiHidden/>
    <w:rsid w:val="003763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63CB"/>
  </w:style>
  <w:style w:type="paragraph" w:styleId="Zpat">
    <w:name w:val="footer"/>
    <w:basedOn w:val="Normln"/>
    <w:link w:val="ZpatChar"/>
    <w:rsid w:val="003763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763CB"/>
    <w:rPr>
      <w:sz w:val="24"/>
      <w:szCs w:val="24"/>
    </w:rPr>
  </w:style>
  <w:style w:type="character" w:styleId="Znakapoznpodarou">
    <w:name w:val="footnote reference"/>
    <w:semiHidden/>
    <w:rsid w:val="003763CB"/>
    <w:rPr>
      <w:vertAlign w:val="superscript"/>
    </w:rPr>
  </w:style>
  <w:style w:type="character" w:styleId="slostrnky">
    <w:name w:val="page number"/>
    <w:basedOn w:val="Standardnpsmoodstavce"/>
    <w:rsid w:val="003763CB"/>
  </w:style>
  <w:style w:type="character" w:styleId="Hypertextovodkaz">
    <w:name w:val="Hyperlink"/>
    <w:uiPriority w:val="99"/>
    <w:rsid w:val="003763CB"/>
    <w:rPr>
      <w:color w:val="0000FF"/>
      <w:u w:val="single"/>
    </w:rPr>
  </w:style>
  <w:style w:type="character" w:styleId="Sledovanodkaz">
    <w:name w:val="FollowedHyperlink"/>
    <w:rsid w:val="003763CB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376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63C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142413"/>
    <w:rPr>
      <w:rFonts w:eastAsiaTheme="majorEastAsia" w:cstheme="majorBidi"/>
      <w:b/>
      <w:bCs/>
      <w:sz w:val="26"/>
      <w:szCs w:val="24"/>
    </w:rPr>
  </w:style>
  <w:style w:type="character" w:styleId="Siln">
    <w:name w:val="Strong"/>
    <w:basedOn w:val="Standardnpsmoodstavce"/>
    <w:uiPriority w:val="22"/>
    <w:qFormat/>
    <w:rsid w:val="00510902"/>
    <w:rPr>
      <w:b/>
      <w:bCs/>
    </w:rPr>
  </w:style>
  <w:style w:type="table" w:styleId="Mkatabulky">
    <w:name w:val="Table Grid"/>
    <w:basedOn w:val="Normlntabulka"/>
    <w:rsid w:val="0013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Gabka</dc:creator>
  <cp:lastModifiedBy>Uživatel systému Windows</cp:lastModifiedBy>
  <cp:revision>15</cp:revision>
  <cp:lastPrinted>2016-12-07T11:20:00Z</cp:lastPrinted>
  <dcterms:created xsi:type="dcterms:W3CDTF">2014-12-08T13:21:00Z</dcterms:created>
  <dcterms:modified xsi:type="dcterms:W3CDTF">2021-10-22T14:43:00Z</dcterms:modified>
</cp:coreProperties>
</file>