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13F0" w14:textId="48B919E7" w:rsid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color w:val="009EE0"/>
          <w:sz w:val="24"/>
          <w:szCs w:val="24"/>
          <w:lang w:eastAsia="cs-CZ"/>
        </w:rPr>
        <w:t>ROZVOJ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239933" w14:textId="77777777" w:rsidR="00FF6DDF" w:rsidRPr="00343B45" w:rsidRDefault="00FF6DDF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1C789" w14:textId="70B8EAAD" w:rsid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Klíčoví 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>pro zdárný přechod na digitalizované procesy a digitální firemní kulturu</w:t>
      </w: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lidé.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0FF50D" w14:textId="77777777" w:rsidR="00FF6DDF" w:rsidRPr="00343B45" w:rsidRDefault="00FF6DDF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0BB97" w14:textId="5C389B82" w:rsidR="00343B45" w:rsidRDefault="00343B45" w:rsidP="00FF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 xml:space="preserve">Cílem 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firemního rozvoje je </w:t>
      </w: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nastartovat proces přípravy lidí na zvládnutí digitálního prostředí firem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budovat týmy, které: </w:t>
      </w:r>
    </w:p>
    <w:p w14:paraId="02B2B561" w14:textId="77777777" w:rsidR="00FF6DDF" w:rsidRPr="00343B45" w:rsidRDefault="00FF6DDF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09947A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chápat digitální transformaci v kontextu svého pracoviště, firmy i trhu </w:t>
      </w:r>
    </w:p>
    <w:p w14:paraId="6B91F9A3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zvládnou tempo změn, které digitální transformace přináší </w:t>
      </w:r>
    </w:p>
    <w:p w14:paraId="5A22E2F1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schopny tyto změny uřídit a vytěžit </w:t>
      </w:r>
    </w:p>
    <w:p w14:paraId="076913CB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dokáží přijímat nové technologie a být nosiči změn ve firmě </w:t>
      </w:r>
    </w:p>
    <w:p w14:paraId="6528F6DC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přinášet kreativní a inovativní řešení </w:t>
      </w:r>
    </w:p>
    <w:p w14:paraId="6F9344E3" w14:textId="2836DB90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6B90A" w14:textId="1CE4FF71" w:rsid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získá </w:t>
      </w:r>
      <w:r w:rsidRPr="00343B45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 xml:space="preserve">připravené týmy 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napříč společností: </w:t>
      </w:r>
    </w:p>
    <w:p w14:paraId="1828442F" w14:textId="77777777" w:rsidR="00FF6DDF" w:rsidRPr="00343B45" w:rsidRDefault="00FF6DDF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B5A926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top management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 nositele strategie digitalizace a tvůrce prostředí </w:t>
      </w:r>
    </w:p>
    <w:p w14:paraId="2526DBAA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prozměnový</w:t>
      </w:r>
      <w:proofErr w:type="spellEnd"/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tým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dokáže naplnit strategii digitalizace a uřídit změny </w:t>
      </w:r>
    </w:p>
    <w:p w14:paraId="5EC5DFD3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interní specialisty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odborníky a experty na jednotlivá řešení v agilních projektech </w:t>
      </w:r>
    </w:p>
    <w:p w14:paraId="68287E09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talenty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jsou nositeli nových myšlenek a hybateli agilních projektů </w:t>
      </w:r>
    </w:p>
    <w:p w14:paraId="74781E0C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inovativní týmy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přinášející nové a netradiční řešení, vytvářející příležitosti na trhu </w:t>
      </w:r>
    </w:p>
    <w:p w14:paraId="3F259916" w14:textId="77777777" w:rsidR="00343B45" w:rsidRP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liniový management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schopný pracovat a vést lidi v digitalizovaných procesech </w:t>
      </w:r>
    </w:p>
    <w:p w14:paraId="206EBC08" w14:textId="5BCC770B" w:rsidR="00343B45" w:rsidRDefault="00343B45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interní lektory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systematicky rozvíjející lidi díky moderním digitálním nástrojům </w:t>
      </w:r>
    </w:p>
    <w:p w14:paraId="4DFFD522" w14:textId="77777777" w:rsidR="00FF6DDF" w:rsidRPr="00343B45" w:rsidRDefault="00FF6DDF" w:rsidP="0034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304CFB" w14:textId="77777777" w:rsidR="00343B45" w:rsidRPr="00343B45" w:rsidRDefault="00343B45" w:rsidP="00FF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rozvoji lidí využíváme </w:t>
      </w:r>
      <w:proofErr w:type="spellStart"/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kompetenčního modelu </w:t>
      </w:r>
      <w:proofErr w:type="spellStart"/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Industry</w:t>
      </w:r>
      <w:proofErr w:type="spellEnd"/>
      <w:r w:rsidRPr="00343B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4.0</w:t>
      </w:r>
      <w:r w:rsidRPr="00343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jsme vyvinuli ve spolupráci s 15 firmami z řad našich klientů a partnerů. Obecný kompetenční model konkretizujeme pro různé pracovní pozice a definujeme rozdíl mezi tím, co dnes lidé na dané pozici umí a mezi tím, co budou muset, vzhledem k nastupující digitalizaci, zvládat. Na základě této přípravy jsme společně s klienty schopni připravit potřebné rozvojové a tréninkové plány vedoucí k hladkému a efektivnímu nástupu digitalizace. </w:t>
      </w:r>
      <w:bookmarkStart w:id="0" w:name="_GoBack"/>
      <w:bookmarkEnd w:id="0"/>
    </w:p>
    <w:p w14:paraId="0C8A0E96" w14:textId="77777777" w:rsidR="00313DAD" w:rsidRDefault="00313DAD"/>
    <w:sectPr w:rsidR="0031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96079"/>
    <w:multiLevelType w:val="multilevel"/>
    <w:tmpl w:val="B1B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AC"/>
    <w:rsid w:val="00313DAD"/>
    <w:rsid w:val="00343B45"/>
    <w:rsid w:val="00371FE3"/>
    <w:rsid w:val="005D66AC"/>
    <w:rsid w:val="007F39C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1D5"/>
  <w15:chartTrackingRefBased/>
  <w15:docId w15:val="{D6A04336-AD74-4A03-B264-EE486A6B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rrent-menu-ancestor">
    <w:name w:val="current-menu-ancestor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B45"/>
    <w:rPr>
      <w:color w:val="0000FF"/>
      <w:u w:val="single"/>
    </w:rPr>
  </w:style>
  <w:style w:type="character" w:customStyle="1" w:styleId="menu-image-title-after">
    <w:name w:val="menu-image-title-after"/>
    <w:basedOn w:val="Standardnpsmoodstavce"/>
    <w:rsid w:val="00343B45"/>
  </w:style>
  <w:style w:type="character" w:customStyle="1" w:styleId="nav-icon-angle">
    <w:name w:val="nav-icon-angle"/>
    <w:basedOn w:val="Standardnpsmoodstavce"/>
    <w:rsid w:val="00343B45"/>
  </w:style>
  <w:style w:type="paragraph" w:customStyle="1" w:styleId="menu-item-page-684">
    <w:name w:val="menu-item-page-684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908">
    <w:name w:val="menu-item-page-908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1288">
    <w:name w:val="menu-item-page-1288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20">
    <w:name w:val="menu-item-page-720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63">
    <w:name w:val="menu-item-page-763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95">
    <w:name w:val="menu-item-page-795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15">
    <w:name w:val="menu-item-page-815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38">
    <w:name w:val="menu-item-page-838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-menu-item">
    <w:name w:val="current-menu-item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63">
    <w:name w:val="menu-item-page-863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76">
    <w:name w:val="menu-item-page-876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90">
    <w:name w:val="menu-item-page-890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custom-520">
    <w:name w:val="menu-item-custom-520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custom-533">
    <w:name w:val="menu-item-custom-533"/>
    <w:basedOn w:val="Normln"/>
    <w:rsid w:val="003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4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6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58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1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9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2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</cp:revision>
  <dcterms:created xsi:type="dcterms:W3CDTF">2021-09-03T13:39:00Z</dcterms:created>
  <dcterms:modified xsi:type="dcterms:W3CDTF">2021-09-03T14:00:00Z</dcterms:modified>
</cp:coreProperties>
</file>