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12" w:rsidRPr="00152312" w:rsidRDefault="00152312" w:rsidP="00152312">
      <w:pPr>
        <w:jc w:val="center"/>
        <w:rPr>
          <w:rFonts w:ascii="Times New Roman" w:hAnsi="Times New Roman" w:cs="Times New Roman"/>
          <w:b/>
          <w:color w:val="3A3A3A"/>
          <w:sz w:val="24"/>
          <w:szCs w:val="21"/>
          <w:shd w:val="clear" w:color="auto" w:fill="FFFFFF"/>
        </w:rPr>
      </w:pPr>
      <w:r w:rsidRPr="00152312">
        <w:rPr>
          <w:rFonts w:ascii="Times New Roman" w:hAnsi="Times New Roman" w:cs="Times New Roman"/>
          <w:b/>
          <w:color w:val="3A3A3A"/>
          <w:sz w:val="24"/>
          <w:szCs w:val="21"/>
          <w:shd w:val="clear" w:color="auto" w:fill="FFFFFF"/>
        </w:rPr>
        <w:t>OPAKOVÁNÍ</w:t>
      </w:r>
      <w:r>
        <w:rPr>
          <w:rFonts w:ascii="Times New Roman" w:hAnsi="Times New Roman" w:cs="Times New Roman"/>
          <w:b/>
          <w:color w:val="3A3A3A"/>
          <w:sz w:val="24"/>
          <w:szCs w:val="21"/>
          <w:shd w:val="clear" w:color="auto" w:fill="FFFFFF"/>
        </w:rPr>
        <w:t>:</w:t>
      </w:r>
      <w:r w:rsidRPr="00152312">
        <w:rPr>
          <w:rFonts w:ascii="Times New Roman" w:hAnsi="Times New Roman" w:cs="Times New Roman"/>
          <w:b/>
          <w:color w:val="3A3A3A"/>
          <w:sz w:val="24"/>
          <w:szCs w:val="21"/>
          <w:shd w:val="clear" w:color="auto" w:fill="FFFFFF"/>
        </w:rPr>
        <w:t xml:space="preserve"> A</w:t>
      </w:r>
    </w:p>
    <w:p w:rsidR="007844D5" w:rsidRPr="002D0BEC" w:rsidRDefault="002D0BEC" w:rsidP="002D0BEC">
      <w:pPr>
        <w:pStyle w:val="Odstavecseseznamem"/>
        <w:numPr>
          <w:ilvl w:val="0"/>
          <w:numId w:val="1"/>
        </w:num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Je zadán devizový kurz eura v současném (S1) a minulém (S0) období: </w:t>
      </w:r>
      <w:r w:rsidRPr="002D0BEC">
        <w:rPr>
          <w:rFonts w:ascii="Times New Roman" w:hAnsi="Times New Roman" w:cs="Times New Roman"/>
          <w:color w:val="3A3A3A"/>
          <w:sz w:val="24"/>
          <w:szCs w:val="21"/>
        </w:rPr>
        <w:br/>
      </w: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S0 = 25.40 CZK/EUR                            </w:t>
      </w:r>
      <w:r w:rsidRPr="002D0BEC">
        <w:rPr>
          <w:rFonts w:ascii="Times New Roman" w:hAnsi="Times New Roman" w:cs="Times New Roman"/>
          <w:color w:val="3A3A3A"/>
          <w:sz w:val="24"/>
          <w:szCs w:val="21"/>
        </w:rPr>
        <w:br/>
      </w: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S1 = 27.15 CZK/EUR</w:t>
      </w:r>
      <w:r w:rsidRPr="002D0BEC">
        <w:rPr>
          <w:rFonts w:ascii="Times New Roman" w:hAnsi="Times New Roman" w:cs="Times New Roman"/>
          <w:color w:val="3A3A3A"/>
          <w:sz w:val="24"/>
          <w:szCs w:val="21"/>
        </w:rPr>
        <w:br/>
      </w:r>
      <w:r w:rsidRPr="002D0BEC">
        <w:rPr>
          <w:rFonts w:ascii="Times New Roman" w:hAnsi="Times New Roman" w:cs="Times New Roman"/>
          <w:color w:val="3A3A3A"/>
          <w:sz w:val="24"/>
          <w:szCs w:val="21"/>
        </w:rPr>
        <w:br/>
      </w: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Vypočtěte následující:</w:t>
      </w:r>
      <w:r w:rsidRPr="002D0BEC">
        <w:rPr>
          <w:rFonts w:ascii="Times New Roman" w:hAnsi="Times New Roman" w:cs="Times New Roman"/>
          <w:color w:val="3A3A3A"/>
          <w:sz w:val="24"/>
          <w:szCs w:val="21"/>
        </w:rPr>
        <w:br/>
      </w: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a. vypočtěte procentní změnu devizového kurzu eura vůči české koruně</w:t>
      </w:r>
      <w:r w:rsidRPr="002D0BEC">
        <w:rPr>
          <w:rFonts w:ascii="Times New Roman" w:hAnsi="Times New Roman" w:cs="Times New Roman"/>
          <w:color w:val="3A3A3A"/>
          <w:sz w:val="24"/>
          <w:szCs w:val="21"/>
        </w:rPr>
        <w:br/>
      </w: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 xml:space="preserve">b. </w:t>
      </w:r>
      <w:proofErr w:type="gramStart"/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vypočtěte</w:t>
      </w:r>
      <w:proofErr w:type="gramEnd"/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 xml:space="preserve"> procentní změnu devizového kurzu české koruny vůči euru </w:t>
      </w:r>
      <w:r w:rsidRPr="002D0BEC">
        <w:rPr>
          <w:rFonts w:ascii="Times New Roman" w:hAnsi="Times New Roman" w:cs="Times New Roman"/>
          <w:color w:val="3A3A3A"/>
          <w:sz w:val="24"/>
          <w:szCs w:val="21"/>
        </w:rPr>
        <w:br/>
      </w: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c. určete, která měna zhodnotila a která znehodnotila</w:t>
      </w:r>
    </w:p>
    <w:p w:rsidR="002D0BEC" w:rsidRDefault="002D0BEC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6B362D" w:rsidRDefault="006B362D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6B362D" w:rsidRDefault="006B362D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6B362D" w:rsidRDefault="006B362D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6B362D" w:rsidRDefault="006B362D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6B362D" w:rsidRDefault="006B362D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6B362D" w:rsidRPr="002D0BEC" w:rsidRDefault="006B362D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2D0BEC" w:rsidRPr="002D0BEC" w:rsidRDefault="002D0BEC" w:rsidP="00EA5CFD">
      <w:pPr>
        <w:pStyle w:val="Odstavecseseznamem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 xml:space="preserve">Dealer banky kótuje následující kurzy amerického dolaru. Vypočtěte středový kurz a zjistěte výši </w:t>
      </w:r>
      <w:proofErr w:type="spellStart"/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spreadu</w:t>
      </w:r>
      <w:proofErr w:type="spellEnd"/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 xml:space="preserve"> v procentuálním vyjádření:</w:t>
      </w:r>
    </w:p>
    <w:p w:rsidR="002D0BEC" w:rsidRDefault="002D0BEC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CAD/USD      1.1650        1.1664</w:t>
      </w:r>
    </w:p>
    <w:p w:rsidR="002D0BEC" w:rsidRDefault="002D0BEC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2D0BEC" w:rsidRDefault="002D0BEC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6B362D" w:rsidRDefault="006B362D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6B362D" w:rsidRDefault="006B362D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6B362D" w:rsidRDefault="006B362D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2D0BEC" w:rsidRPr="002D0BEC" w:rsidRDefault="002D0BEC" w:rsidP="00EA5CFD">
      <w:pPr>
        <w:pStyle w:val="Odstavecseseznamem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 xml:space="preserve">Představte si, že jste finančním manažerem podniku, který potřebuje na zaplacení své dodávky </w:t>
      </w:r>
      <w:proofErr w:type="gramStart"/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100 000  USD</w:t>
      </w:r>
      <w:proofErr w:type="gramEnd"/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 xml:space="preserve">, avšak vy disponujete pouze českými korunami. Jaký kurz vám nabídne dealer banky a jaké budou korunové náklady nákupu 100 000 dolarů? K dispozici máte následující kotace devizových kurzů:        </w:t>
      </w:r>
    </w:p>
    <w:p w:rsidR="002D0BEC" w:rsidRPr="002D0BEC" w:rsidRDefault="002D0BEC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CZK/EUR             25.20      25.40</w:t>
      </w:r>
    </w:p>
    <w:p w:rsidR="002D0BEC" w:rsidRDefault="002D0BEC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EUR/USD             1.2500    1.2600</w:t>
      </w:r>
    </w:p>
    <w:p w:rsidR="002D0BEC" w:rsidRDefault="002D0BEC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6B362D" w:rsidRDefault="006B362D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6B362D" w:rsidRDefault="006B362D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6B362D" w:rsidRDefault="006B362D" w:rsidP="002D0BEC">
      <w:pPr>
        <w:ind w:left="284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</w:p>
    <w:p w:rsidR="002D0BEC" w:rsidRPr="002D0BEC" w:rsidRDefault="002D0BEC" w:rsidP="00EA5CFD">
      <w:pPr>
        <w:pStyle w:val="Odstavecseseznamem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</w:pPr>
      <w:bookmarkStart w:id="0" w:name="_GoBack"/>
      <w:bookmarkEnd w:id="0"/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lastRenderedPageBreak/>
        <w:t xml:space="preserve">Váš podnik vyvezl na Slovensko produkty za 1 400 000 EUR. Platbu za vývoz obdržíte za 30 dnů. Současný spot kurz CZK/EUR je 25,32 – 25,47. Finanční manažer podniku se obává znehodnocení EUR vůči CZK, a proto uzavře </w:t>
      </w:r>
      <w:proofErr w:type="spellStart"/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forwardový</w:t>
      </w:r>
      <w:proofErr w:type="spellEnd"/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 xml:space="preserve"> obchod. Aktuální 1m swap kurz je 68 – 46. </w:t>
      </w:r>
      <w:proofErr w:type="gramStart"/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Určete</w:t>
      </w:r>
      <w:proofErr w:type="gramEnd"/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 xml:space="preserve"> kolik podnik </w:t>
      </w:r>
      <w:proofErr w:type="gramStart"/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>obdrží</w:t>
      </w:r>
      <w:proofErr w:type="gramEnd"/>
      <w:r w:rsidRPr="002D0BEC">
        <w:rPr>
          <w:rFonts w:ascii="Times New Roman" w:hAnsi="Times New Roman" w:cs="Times New Roman"/>
          <w:color w:val="3A3A3A"/>
          <w:sz w:val="24"/>
          <w:szCs w:val="21"/>
          <w:shd w:val="clear" w:color="auto" w:fill="FFFFFF"/>
        </w:rPr>
        <w:t xml:space="preserve"> v CZK, pokud se zajistí prostřednictvím forwardu. Definujte, v jakém rozmezí devizových kurzů přináší forward podniku zisk oproti nezajištěné pozici a v jakém rozmezí ztrátu.</w:t>
      </w:r>
    </w:p>
    <w:p w:rsidR="002D0BEC" w:rsidRDefault="002D0BEC" w:rsidP="002D0BEC">
      <w:pPr>
        <w:ind w:left="284"/>
      </w:pPr>
    </w:p>
    <w:sectPr w:rsidR="002D0B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65" w:rsidRDefault="002D0965" w:rsidP="00152312">
      <w:pPr>
        <w:spacing w:after="0" w:line="240" w:lineRule="auto"/>
      </w:pPr>
      <w:r>
        <w:separator/>
      </w:r>
    </w:p>
  </w:endnote>
  <w:endnote w:type="continuationSeparator" w:id="0">
    <w:p w:rsidR="002D0965" w:rsidRDefault="002D0965" w:rsidP="0015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65" w:rsidRDefault="002D0965" w:rsidP="00152312">
      <w:pPr>
        <w:spacing w:after="0" w:line="240" w:lineRule="auto"/>
      </w:pPr>
      <w:r>
        <w:separator/>
      </w:r>
    </w:p>
  </w:footnote>
  <w:footnote w:type="continuationSeparator" w:id="0">
    <w:p w:rsidR="002D0965" w:rsidRDefault="002D0965" w:rsidP="00152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312" w:rsidRPr="00152312" w:rsidRDefault="00152312" w:rsidP="00152312">
    <w:pPr>
      <w:pStyle w:val="Zhlav"/>
      <w:jc w:val="center"/>
    </w:pPr>
    <w:r>
      <w:t>FIU/BPMEZ Mezinárodní finance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B23C5"/>
    <w:multiLevelType w:val="hybridMultilevel"/>
    <w:tmpl w:val="6E1CC8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EC"/>
    <w:rsid w:val="00152312"/>
    <w:rsid w:val="002D0965"/>
    <w:rsid w:val="002D0BEC"/>
    <w:rsid w:val="002E3E2A"/>
    <w:rsid w:val="00400E50"/>
    <w:rsid w:val="004B6A22"/>
    <w:rsid w:val="00523DE9"/>
    <w:rsid w:val="00594EA6"/>
    <w:rsid w:val="006B362D"/>
    <w:rsid w:val="007844D5"/>
    <w:rsid w:val="00BA04D5"/>
    <w:rsid w:val="00C740C9"/>
    <w:rsid w:val="00E507D3"/>
    <w:rsid w:val="00E86BE1"/>
    <w:rsid w:val="00E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4B346-A148-48A0-87FB-2BDCEBA4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0B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312"/>
  </w:style>
  <w:style w:type="paragraph" w:styleId="Zpat">
    <w:name w:val="footer"/>
    <w:basedOn w:val="Normln"/>
    <w:link w:val="ZpatChar"/>
    <w:uiPriority w:val="99"/>
    <w:unhideWhenUsed/>
    <w:rsid w:val="00152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Šimáková</dc:creator>
  <cp:keywords/>
  <dc:description/>
  <cp:lastModifiedBy>Jana Šimáková</cp:lastModifiedBy>
  <cp:revision>4</cp:revision>
  <dcterms:created xsi:type="dcterms:W3CDTF">2021-12-16T07:46:00Z</dcterms:created>
  <dcterms:modified xsi:type="dcterms:W3CDTF">2021-12-16T07:59:00Z</dcterms:modified>
</cp:coreProperties>
</file>