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7C" w:rsidRPr="00D20030" w:rsidRDefault="000941E4" w:rsidP="00B6347C">
      <w:pPr>
        <w:jc w:val="both"/>
        <w:rPr>
          <w:rFonts w:ascii="Times New Roman" w:hAnsi="Times New Roman" w:cs="Times New Roman"/>
          <w:b/>
          <w:sz w:val="24"/>
          <w:u w:val="single"/>
        </w:rPr>
      </w:pPr>
      <w:r w:rsidRPr="00D20030">
        <w:rPr>
          <w:rFonts w:ascii="Times New Roman" w:hAnsi="Times New Roman" w:cs="Times New Roman"/>
          <w:b/>
          <w:sz w:val="24"/>
          <w:u w:val="single"/>
        </w:rPr>
        <w:t>Exercise 1</w:t>
      </w:r>
    </w:p>
    <w:p w:rsidR="000C1475" w:rsidRPr="00D20030" w:rsidRDefault="000C1475" w:rsidP="000C1475">
      <w:pPr>
        <w:spacing w:after="0" w:line="240" w:lineRule="auto"/>
        <w:jc w:val="both"/>
        <w:rPr>
          <w:rFonts w:ascii="Times New Roman" w:hAnsi="Times New Roman" w:cs="Times New Roman"/>
          <w:sz w:val="24"/>
          <w:szCs w:val="24"/>
        </w:rPr>
      </w:pPr>
      <w:r w:rsidRPr="00D20030">
        <w:rPr>
          <w:rFonts w:ascii="Times New Roman" w:hAnsi="Times New Roman" w:cs="Times New Roman"/>
          <w:sz w:val="24"/>
          <w:szCs w:val="24"/>
        </w:rPr>
        <w:t>From the following:</w:t>
      </w:r>
    </w:p>
    <w:p w:rsidR="000C1475" w:rsidRPr="00D20030" w:rsidRDefault="000C1475" w:rsidP="000C1475">
      <w:pPr>
        <w:spacing w:after="0" w:line="240" w:lineRule="auto"/>
        <w:jc w:val="both"/>
        <w:rPr>
          <w:rFonts w:ascii="Times New Roman" w:hAnsi="Times New Roman" w:cs="Times New Roman"/>
          <w:sz w:val="24"/>
          <w:szCs w:val="24"/>
        </w:rPr>
      </w:pPr>
      <w:r w:rsidRPr="00D20030">
        <w:rPr>
          <w:rFonts w:ascii="Times New Roman" w:hAnsi="Times New Roman" w:cs="Times New Roman"/>
          <w:sz w:val="24"/>
          <w:szCs w:val="24"/>
        </w:rPr>
        <w:t>• prepare a balance sheet and calculate the share capital;</w:t>
      </w:r>
    </w:p>
    <w:p w:rsidR="000C1475" w:rsidRPr="00D20030" w:rsidRDefault="005D4BD7" w:rsidP="000C1475">
      <w:pPr>
        <w:spacing w:after="0" w:line="240" w:lineRule="auto"/>
        <w:jc w:val="both"/>
        <w:rPr>
          <w:rFonts w:ascii="Times New Roman" w:hAnsi="Times New Roman" w:cs="Times New Roman"/>
          <w:sz w:val="24"/>
          <w:szCs w:val="24"/>
        </w:rPr>
      </w:pPr>
      <w:r w:rsidRPr="00D20030">
        <w:rPr>
          <w:rFonts w:ascii="Times New Roman" w:hAnsi="Times New Roman" w:cs="Times New Roman"/>
          <w:sz w:val="24"/>
          <w:szCs w:val="24"/>
        </w:rPr>
        <w:t xml:space="preserve">• prepare an income statement </w:t>
      </w:r>
    </w:p>
    <w:p w:rsidR="000C1475" w:rsidRPr="00D20030" w:rsidRDefault="000C1475" w:rsidP="000C1475">
      <w:pPr>
        <w:spacing w:after="0" w:line="240" w:lineRule="auto"/>
        <w:jc w:val="both"/>
        <w:rPr>
          <w:rFonts w:ascii="Times New Roman" w:hAnsi="Times New Roman" w:cs="Times New Roman"/>
          <w:sz w:val="24"/>
          <w:szCs w:val="24"/>
        </w:rPr>
      </w:pPr>
      <w:r w:rsidRPr="00D20030">
        <w:rPr>
          <w:rFonts w:ascii="Times New Roman" w:hAnsi="Times New Roman" w:cs="Times New Roman"/>
          <w:sz w:val="24"/>
          <w:szCs w:val="24"/>
        </w:rPr>
        <w:t>• calculate partial profit or loss.</w:t>
      </w:r>
    </w:p>
    <w:p w:rsidR="000C1475" w:rsidRPr="00D20030" w:rsidRDefault="000C1475" w:rsidP="000C1475">
      <w:pPr>
        <w:jc w:val="both"/>
        <w:rPr>
          <w:rFonts w:ascii="Times New Roman" w:hAnsi="Times New Roman" w:cs="Times New Roman"/>
          <w:sz w:val="24"/>
          <w:szCs w:val="24"/>
        </w:rPr>
      </w:pPr>
    </w:p>
    <w:p w:rsidR="00765632" w:rsidRPr="00D20030" w:rsidRDefault="000C1475" w:rsidP="000C1475">
      <w:pPr>
        <w:jc w:val="both"/>
        <w:rPr>
          <w:rFonts w:ascii="Times New Roman" w:hAnsi="Times New Roman" w:cs="Times New Roman"/>
          <w:sz w:val="24"/>
          <w:szCs w:val="24"/>
        </w:rPr>
      </w:pPr>
      <w:r w:rsidRPr="00D20030">
        <w:rPr>
          <w:rFonts w:ascii="Times New Roman" w:hAnsi="Times New Roman" w:cs="Times New Roman"/>
          <w:sz w:val="24"/>
          <w:szCs w:val="24"/>
        </w:rPr>
        <w:t xml:space="preserve">Customers CZK 490,000; Goods (inventory) in stock 750 000 CZK; Interest on deposits CZK 3,000; Reserve fund CZK 480,000; </w:t>
      </w:r>
      <w:r w:rsidR="00FC0F95" w:rsidRPr="00D20030">
        <w:rPr>
          <w:rFonts w:ascii="Times New Roman" w:hAnsi="Times New Roman" w:cs="Times New Roman"/>
          <w:sz w:val="24"/>
          <w:szCs w:val="24"/>
        </w:rPr>
        <w:t>Payroll</w:t>
      </w:r>
      <w:r w:rsidRPr="00D20030">
        <w:rPr>
          <w:rFonts w:ascii="Times New Roman" w:hAnsi="Times New Roman" w:cs="Times New Roman"/>
          <w:sz w:val="24"/>
          <w:szCs w:val="24"/>
        </w:rPr>
        <w:t xml:space="preserve"> CZK 690,000; Buildings 1 200 000 CZK; Long-term bank loans CZK 780,000; Employees CZK 530,000; Goods sold CZK 320,000; Loan interest CZK 8,000; Shortages and damages CZK 12,000; Sales of goods 1 350 000 CZK; Cash </w:t>
      </w:r>
      <w:r w:rsidR="00F90B15" w:rsidRPr="00D20030">
        <w:rPr>
          <w:rFonts w:ascii="Times New Roman" w:hAnsi="Times New Roman" w:cs="Times New Roman"/>
          <w:sz w:val="24"/>
          <w:szCs w:val="24"/>
        </w:rPr>
        <w:t>in hand</w:t>
      </w:r>
      <w:r w:rsidRPr="00D20030">
        <w:rPr>
          <w:rFonts w:ascii="Times New Roman" w:hAnsi="Times New Roman" w:cs="Times New Roman"/>
          <w:sz w:val="24"/>
          <w:szCs w:val="24"/>
        </w:rPr>
        <w:t xml:space="preserve"> 45 000 CZK; Suppliers CZK 370,0</w:t>
      </w:r>
      <w:r w:rsidR="00FC0F95" w:rsidRPr="00D20030">
        <w:rPr>
          <w:rFonts w:ascii="Times New Roman" w:hAnsi="Times New Roman" w:cs="Times New Roman"/>
          <w:sz w:val="24"/>
          <w:szCs w:val="24"/>
        </w:rPr>
        <w:t>00; Bank accounts CZK 960,000, R</w:t>
      </w:r>
      <w:r w:rsidRPr="00D20030">
        <w:rPr>
          <w:rFonts w:ascii="Times New Roman" w:hAnsi="Times New Roman" w:cs="Times New Roman"/>
          <w:sz w:val="24"/>
          <w:szCs w:val="24"/>
        </w:rPr>
        <w:t>epairs CZK 25,000.</w:t>
      </w:r>
    </w:p>
    <w:tbl>
      <w:tblPr>
        <w:tblStyle w:val="Mkatabulky"/>
        <w:tblW w:w="5000" w:type="pct"/>
        <w:tblLook w:val="04A0" w:firstRow="1" w:lastRow="0" w:firstColumn="1" w:lastColumn="0" w:noHBand="0" w:noVBand="1"/>
      </w:tblPr>
      <w:tblGrid>
        <w:gridCol w:w="3065"/>
        <w:gridCol w:w="1486"/>
        <w:gridCol w:w="3251"/>
        <w:gridCol w:w="1486"/>
      </w:tblGrid>
      <w:tr w:rsidR="00765632" w:rsidRPr="00D20030" w:rsidTr="00631C51">
        <w:trPr>
          <w:trHeight w:val="170"/>
        </w:trPr>
        <w:tc>
          <w:tcPr>
            <w:tcW w:w="5000" w:type="pct"/>
            <w:gridSpan w:val="4"/>
            <w:hideMark/>
          </w:tcPr>
          <w:p w:rsidR="00765632" w:rsidRPr="00D20030" w:rsidRDefault="00C264CC" w:rsidP="00631C51">
            <w:pPr>
              <w:keepNext/>
              <w:jc w:val="center"/>
              <w:rPr>
                <w:rFonts w:ascii="Times New Roman" w:eastAsia="Times New Roman" w:hAnsi="Times New Roman" w:cs="Times New Roman"/>
                <w:sz w:val="24"/>
                <w:szCs w:val="24"/>
                <w:lang w:val="en-GB" w:eastAsia="cs-CZ"/>
              </w:rPr>
            </w:pPr>
            <w:r w:rsidRPr="00D20030">
              <w:rPr>
                <w:rFonts w:ascii="Times New Roman" w:eastAsia="Times New Roman" w:hAnsi="Times New Roman" w:cs="Times New Roman"/>
                <w:b/>
                <w:bCs/>
                <w:sz w:val="24"/>
                <w:szCs w:val="24"/>
                <w:lang w:val="en-GB" w:eastAsia="cs-CZ"/>
              </w:rPr>
              <w:t>Balance sheet in thousands of CZK</w:t>
            </w:r>
          </w:p>
        </w:tc>
      </w:tr>
      <w:tr w:rsidR="00765632" w:rsidRPr="00D20030" w:rsidTr="00631C51">
        <w:trPr>
          <w:trHeight w:val="170"/>
        </w:trPr>
        <w:tc>
          <w:tcPr>
            <w:tcW w:w="2450" w:type="pct"/>
            <w:gridSpan w:val="2"/>
            <w:hideMark/>
          </w:tcPr>
          <w:p w:rsidR="00765632" w:rsidRPr="00D20030" w:rsidRDefault="00C264CC" w:rsidP="00631C51">
            <w:pPr>
              <w:keepNext/>
              <w:jc w:val="center"/>
              <w:rPr>
                <w:rFonts w:ascii="Times New Roman" w:eastAsia="Times New Roman" w:hAnsi="Times New Roman" w:cs="Times New Roman"/>
                <w:sz w:val="24"/>
                <w:szCs w:val="24"/>
                <w:lang w:val="en-GB" w:eastAsia="cs-CZ"/>
              </w:rPr>
            </w:pPr>
            <w:r w:rsidRPr="00D20030">
              <w:rPr>
                <w:rFonts w:ascii="Times New Roman" w:eastAsia="Times New Roman" w:hAnsi="Times New Roman" w:cs="Times New Roman"/>
                <w:b/>
                <w:bCs/>
                <w:i/>
                <w:iCs/>
                <w:sz w:val="24"/>
                <w:szCs w:val="24"/>
                <w:lang w:val="en-GB" w:eastAsia="cs-CZ"/>
              </w:rPr>
              <w:t>Assets</w:t>
            </w:r>
          </w:p>
        </w:tc>
        <w:tc>
          <w:tcPr>
            <w:tcW w:w="2550" w:type="pct"/>
            <w:gridSpan w:val="2"/>
            <w:hideMark/>
          </w:tcPr>
          <w:p w:rsidR="00765632" w:rsidRPr="00D20030" w:rsidRDefault="00C264CC" w:rsidP="00631C51">
            <w:pPr>
              <w:keepNext/>
              <w:jc w:val="center"/>
              <w:rPr>
                <w:rFonts w:ascii="Times New Roman" w:eastAsia="Times New Roman" w:hAnsi="Times New Roman" w:cs="Times New Roman"/>
                <w:sz w:val="24"/>
                <w:szCs w:val="24"/>
                <w:lang w:val="en-GB" w:eastAsia="cs-CZ"/>
              </w:rPr>
            </w:pPr>
            <w:r w:rsidRPr="00D20030">
              <w:rPr>
                <w:rFonts w:ascii="Times New Roman" w:eastAsia="Times New Roman" w:hAnsi="Times New Roman" w:cs="Times New Roman"/>
                <w:b/>
                <w:bCs/>
                <w:i/>
                <w:iCs/>
                <w:sz w:val="24"/>
                <w:szCs w:val="24"/>
                <w:lang w:val="en-GB" w:eastAsia="cs-CZ"/>
              </w:rPr>
              <w:t>Liabilities</w:t>
            </w:r>
          </w:p>
        </w:tc>
      </w:tr>
      <w:tr w:rsidR="00765632" w:rsidRPr="00D20030" w:rsidTr="00967BC3">
        <w:trPr>
          <w:trHeight w:val="170"/>
        </w:trPr>
        <w:tc>
          <w:tcPr>
            <w:tcW w:w="1650" w:type="pct"/>
            <w:shd w:val="clear" w:color="auto" w:fill="D9D9D9" w:themeFill="background1" w:themeFillShade="D9"/>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shd w:val="clear" w:color="auto" w:fill="D9D9D9" w:themeFill="background1" w:themeFillShade="D9"/>
          </w:tcPr>
          <w:p w:rsidR="00765632" w:rsidRPr="00D20030" w:rsidRDefault="00765632" w:rsidP="00631C51">
            <w:pPr>
              <w:keepNext/>
              <w:jc w:val="right"/>
              <w:rPr>
                <w:rFonts w:ascii="Times New Roman" w:eastAsia="Times New Roman" w:hAnsi="Times New Roman" w:cs="Times New Roman"/>
                <w:b/>
                <w:sz w:val="24"/>
                <w:szCs w:val="24"/>
                <w:lang w:val="en-GB" w:eastAsia="cs-CZ"/>
              </w:rPr>
            </w:pPr>
          </w:p>
        </w:tc>
        <w:tc>
          <w:tcPr>
            <w:tcW w:w="1750" w:type="pct"/>
            <w:shd w:val="clear" w:color="auto" w:fill="D9D9D9" w:themeFill="background1" w:themeFillShade="D9"/>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shd w:val="clear" w:color="auto" w:fill="D9D9D9" w:themeFill="background1" w:themeFillShade="D9"/>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6823A3">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6823A3">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b/>
                <w:i/>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b/>
                <w:i/>
                <w:sz w:val="24"/>
                <w:szCs w:val="24"/>
                <w:lang w:val="en-GB" w:eastAsia="cs-CZ"/>
              </w:rPr>
            </w:pPr>
          </w:p>
        </w:tc>
      </w:tr>
      <w:tr w:rsidR="00765632" w:rsidRPr="00D20030" w:rsidTr="006823A3">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6823A3">
        <w:trPr>
          <w:trHeight w:val="170"/>
        </w:trPr>
        <w:tc>
          <w:tcPr>
            <w:tcW w:w="1650" w:type="pct"/>
            <w:shd w:val="clear" w:color="auto" w:fill="D9D9D9" w:themeFill="background1" w:themeFillShade="D9"/>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shd w:val="clear" w:color="auto" w:fill="D9D9D9" w:themeFill="background1" w:themeFillShade="D9"/>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shd w:val="clear" w:color="auto" w:fill="D9D9D9" w:themeFill="background1" w:themeFillShade="D9"/>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shd w:val="clear" w:color="auto" w:fill="D9D9D9" w:themeFill="background1" w:themeFillShade="D9"/>
          </w:tcPr>
          <w:p w:rsidR="00765632" w:rsidRPr="00D20030" w:rsidRDefault="00765632" w:rsidP="00631C51">
            <w:pPr>
              <w:keepNext/>
              <w:jc w:val="right"/>
              <w:rPr>
                <w:rFonts w:ascii="Times New Roman" w:eastAsia="Times New Roman" w:hAnsi="Times New Roman" w:cs="Times New Roman"/>
                <w:b/>
                <w:sz w:val="24"/>
                <w:szCs w:val="24"/>
                <w:lang w:val="en-GB" w:eastAsia="cs-CZ"/>
              </w:rPr>
            </w:pPr>
          </w:p>
        </w:tc>
      </w:tr>
      <w:tr w:rsidR="00765632" w:rsidRPr="00D20030" w:rsidTr="006823A3">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631C51">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631C51">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631C51">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631C51">
        <w:trPr>
          <w:trHeight w:val="170"/>
        </w:trPr>
        <w:tc>
          <w:tcPr>
            <w:tcW w:w="16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tcPr>
          <w:p w:rsidR="00765632" w:rsidRPr="00D20030" w:rsidRDefault="00765632" w:rsidP="00631C51">
            <w:pPr>
              <w:keepNext/>
              <w:rPr>
                <w:rFonts w:ascii="Times New Roman" w:eastAsia="Times New Roman" w:hAnsi="Times New Roman" w:cs="Times New Roman"/>
                <w:sz w:val="24"/>
                <w:szCs w:val="24"/>
                <w:lang w:val="en-GB" w:eastAsia="cs-CZ"/>
              </w:rPr>
            </w:pPr>
          </w:p>
        </w:tc>
        <w:tc>
          <w:tcPr>
            <w:tcW w:w="800" w:type="pct"/>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r w:rsidR="00765632" w:rsidRPr="00D20030" w:rsidTr="00A472F2">
        <w:trPr>
          <w:trHeight w:val="170"/>
        </w:trPr>
        <w:tc>
          <w:tcPr>
            <w:tcW w:w="1650" w:type="pct"/>
            <w:shd w:val="clear" w:color="auto" w:fill="D9D9D9" w:themeFill="background1" w:themeFillShade="D9"/>
            <w:hideMark/>
          </w:tcPr>
          <w:p w:rsidR="00765632" w:rsidRPr="00D20030" w:rsidRDefault="00C264CC" w:rsidP="00631C51">
            <w:pPr>
              <w:keepNext/>
              <w:rPr>
                <w:rFonts w:ascii="Times New Roman" w:eastAsia="Times New Roman" w:hAnsi="Times New Roman" w:cs="Times New Roman"/>
                <w:sz w:val="24"/>
                <w:szCs w:val="24"/>
                <w:lang w:val="en-GB" w:eastAsia="cs-CZ"/>
              </w:rPr>
            </w:pPr>
            <w:r w:rsidRPr="00D20030">
              <w:rPr>
                <w:rFonts w:ascii="Times New Roman" w:eastAsia="Times New Roman" w:hAnsi="Times New Roman" w:cs="Times New Roman"/>
                <w:b/>
                <w:bCs/>
                <w:sz w:val="24"/>
                <w:szCs w:val="24"/>
                <w:lang w:val="en-GB" w:eastAsia="cs-CZ"/>
              </w:rPr>
              <w:t>Total assets</w:t>
            </w:r>
          </w:p>
        </w:tc>
        <w:tc>
          <w:tcPr>
            <w:tcW w:w="800" w:type="pct"/>
            <w:shd w:val="clear" w:color="auto" w:fill="D9D9D9" w:themeFill="background1" w:themeFillShade="D9"/>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c>
          <w:tcPr>
            <w:tcW w:w="1750" w:type="pct"/>
            <w:shd w:val="clear" w:color="auto" w:fill="D9D9D9" w:themeFill="background1" w:themeFillShade="D9"/>
            <w:hideMark/>
          </w:tcPr>
          <w:p w:rsidR="00765632" w:rsidRPr="00D20030" w:rsidRDefault="00C264CC" w:rsidP="00631C51">
            <w:pPr>
              <w:keepNext/>
              <w:rPr>
                <w:rFonts w:ascii="Times New Roman" w:eastAsia="Times New Roman" w:hAnsi="Times New Roman" w:cs="Times New Roman"/>
                <w:sz w:val="24"/>
                <w:szCs w:val="24"/>
                <w:lang w:val="en-GB" w:eastAsia="cs-CZ"/>
              </w:rPr>
            </w:pPr>
            <w:r w:rsidRPr="00D20030">
              <w:rPr>
                <w:rFonts w:ascii="Times New Roman" w:eastAsia="Times New Roman" w:hAnsi="Times New Roman" w:cs="Times New Roman"/>
                <w:b/>
                <w:bCs/>
                <w:sz w:val="24"/>
                <w:szCs w:val="24"/>
                <w:lang w:val="en-GB" w:eastAsia="cs-CZ"/>
              </w:rPr>
              <w:t>Total liabilities</w:t>
            </w:r>
          </w:p>
        </w:tc>
        <w:tc>
          <w:tcPr>
            <w:tcW w:w="800" w:type="pct"/>
            <w:shd w:val="clear" w:color="auto" w:fill="D9D9D9" w:themeFill="background1" w:themeFillShade="D9"/>
          </w:tcPr>
          <w:p w:rsidR="00765632" w:rsidRPr="00D20030" w:rsidRDefault="00765632" w:rsidP="00631C51">
            <w:pPr>
              <w:keepNext/>
              <w:jc w:val="right"/>
              <w:rPr>
                <w:rFonts w:ascii="Times New Roman" w:eastAsia="Times New Roman" w:hAnsi="Times New Roman" w:cs="Times New Roman"/>
                <w:sz w:val="24"/>
                <w:szCs w:val="24"/>
                <w:lang w:val="en-GB" w:eastAsia="cs-CZ"/>
              </w:rPr>
            </w:pPr>
          </w:p>
        </w:tc>
      </w:tr>
    </w:tbl>
    <w:p w:rsidR="00765632" w:rsidRPr="00D20030" w:rsidRDefault="00765632" w:rsidP="00765632">
      <w:pPr>
        <w:rPr>
          <w:rFonts w:ascii="Times New Roman" w:hAnsi="Times New Roman" w:cs="Times New Roman"/>
          <w:sz w:val="24"/>
          <w:szCs w:val="24"/>
        </w:rPr>
      </w:pPr>
    </w:p>
    <w:tbl>
      <w:tblPr>
        <w:tblW w:w="93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1600"/>
        <w:gridCol w:w="2999"/>
        <w:gridCol w:w="1670"/>
      </w:tblGrid>
      <w:tr w:rsidR="00765632" w:rsidRPr="00D20030" w:rsidTr="00631C51">
        <w:trPr>
          <w:trHeight w:val="274"/>
        </w:trPr>
        <w:tc>
          <w:tcPr>
            <w:tcW w:w="9347" w:type="dxa"/>
            <w:gridSpan w:val="4"/>
          </w:tcPr>
          <w:p w:rsidR="00765632" w:rsidRPr="00D20030" w:rsidRDefault="005D4BD7" w:rsidP="00D11AFE">
            <w:pPr>
              <w:spacing w:after="0"/>
              <w:jc w:val="center"/>
              <w:rPr>
                <w:rFonts w:ascii="Times New Roman" w:hAnsi="Times New Roman" w:cs="Times New Roman"/>
                <w:sz w:val="24"/>
                <w:szCs w:val="24"/>
              </w:rPr>
            </w:pPr>
            <w:r w:rsidRPr="00D20030">
              <w:rPr>
                <w:rFonts w:ascii="Times New Roman" w:hAnsi="Times New Roman" w:cs="Times New Roman"/>
                <w:b/>
                <w:sz w:val="24"/>
                <w:szCs w:val="24"/>
              </w:rPr>
              <w:t>Income statement</w:t>
            </w:r>
            <w:r w:rsidR="00D11AFE" w:rsidRPr="00D20030">
              <w:rPr>
                <w:rFonts w:ascii="Times New Roman" w:hAnsi="Times New Roman" w:cs="Times New Roman"/>
                <w:b/>
                <w:sz w:val="24"/>
                <w:szCs w:val="24"/>
              </w:rPr>
              <w:t xml:space="preserve"> in thousands of CZK</w:t>
            </w:r>
          </w:p>
        </w:tc>
      </w:tr>
      <w:tr w:rsidR="00765632" w:rsidRPr="00D20030" w:rsidTr="00631C51">
        <w:trPr>
          <w:trHeight w:val="274"/>
        </w:trPr>
        <w:tc>
          <w:tcPr>
            <w:tcW w:w="3078" w:type="dxa"/>
          </w:tcPr>
          <w:p w:rsidR="00765632" w:rsidRPr="00D20030" w:rsidRDefault="00D11AFE" w:rsidP="00B6347C">
            <w:pPr>
              <w:spacing w:after="0"/>
              <w:jc w:val="center"/>
              <w:rPr>
                <w:rFonts w:ascii="Times New Roman" w:hAnsi="Times New Roman" w:cs="Times New Roman"/>
                <w:b/>
                <w:i/>
                <w:sz w:val="24"/>
                <w:szCs w:val="24"/>
              </w:rPr>
            </w:pPr>
            <w:r w:rsidRPr="00D20030">
              <w:rPr>
                <w:rFonts w:ascii="Times New Roman" w:hAnsi="Times New Roman" w:cs="Times New Roman"/>
                <w:b/>
                <w:i/>
                <w:sz w:val="24"/>
                <w:szCs w:val="24"/>
              </w:rPr>
              <w:t>Costs</w:t>
            </w:r>
          </w:p>
        </w:tc>
        <w:tc>
          <w:tcPr>
            <w:tcW w:w="1600" w:type="dxa"/>
          </w:tcPr>
          <w:p w:rsidR="00765632" w:rsidRPr="00D20030" w:rsidRDefault="00A04613" w:rsidP="00B6347C">
            <w:pPr>
              <w:spacing w:after="0"/>
              <w:jc w:val="center"/>
              <w:rPr>
                <w:rFonts w:ascii="Times New Roman" w:hAnsi="Times New Roman" w:cs="Times New Roman"/>
                <w:b/>
                <w:i/>
                <w:sz w:val="24"/>
                <w:szCs w:val="24"/>
              </w:rPr>
            </w:pPr>
            <w:r w:rsidRPr="00D20030">
              <w:rPr>
                <w:rFonts w:ascii="Times New Roman" w:hAnsi="Times New Roman" w:cs="Times New Roman"/>
                <w:b/>
                <w:i/>
                <w:sz w:val="24"/>
                <w:szCs w:val="24"/>
              </w:rPr>
              <w:t>CZK</w:t>
            </w:r>
          </w:p>
        </w:tc>
        <w:tc>
          <w:tcPr>
            <w:tcW w:w="2999" w:type="dxa"/>
          </w:tcPr>
          <w:p w:rsidR="00765632" w:rsidRPr="00D20030" w:rsidRDefault="00D11AFE" w:rsidP="00B6347C">
            <w:pPr>
              <w:spacing w:after="0"/>
              <w:jc w:val="center"/>
              <w:rPr>
                <w:rFonts w:ascii="Times New Roman" w:hAnsi="Times New Roman" w:cs="Times New Roman"/>
                <w:b/>
                <w:i/>
                <w:sz w:val="24"/>
                <w:szCs w:val="24"/>
              </w:rPr>
            </w:pPr>
            <w:r w:rsidRPr="00D20030">
              <w:rPr>
                <w:rFonts w:ascii="Times New Roman" w:hAnsi="Times New Roman" w:cs="Times New Roman"/>
                <w:b/>
                <w:i/>
                <w:sz w:val="24"/>
                <w:szCs w:val="24"/>
              </w:rPr>
              <w:t>Revenue</w:t>
            </w:r>
          </w:p>
        </w:tc>
        <w:tc>
          <w:tcPr>
            <w:tcW w:w="1670" w:type="dxa"/>
          </w:tcPr>
          <w:p w:rsidR="00765632" w:rsidRPr="00D20030" w:rsidRDefault="00A04613" w:rsidP="00B6347C">
            <w:pPr>
              <w:spacing w:after="0"/>
              <w:jc w:val="center"/>
              <w:rPr>
                <w:rFonts w:ascii="Times New Roman" w:hAnsi="Times New Roman" w:cs="Times New Roman"/>
                <w:b/>
                <w:i/>
                <w:sz w:val="24"/>
                <w:szCs w:val="24"/>
              </w:rPr>
            </w:pPr>
            <w:r w:rsidRPr="00D20030">
              <w:rPr>
                <w:rFonts w:ascii="Times New Roman" w:hAnsi="Times New Roman" w:cs="Times New Roman"/>
                <w:b/>
                <w:i/>
                <w:sz w:val="24"/>
                <w:szCs w:val="24"/>
              </w:rPr>
              <w:t>CZK</w:t>
            </w:r>
          </w:p>
        </w:tc>
      </w:tr>
      <w:tr w:rsidR="00765632" w:rsidRPr="00D20030" w:rsidTr="00631C51">
        <w:trPr>
          <w:trHeight w:val="274"/>
        </w:trPr>
        <w:tc>
          <w:tcPr>
            <w:tcW w:w="3078" w:type="dxa"/>
            <w:shd w:val="clear" w:color="auto" w:fill="D9D9D9" w:themeFill="background1" w:themeFillShade="D9"/>
          </w:tcPr>
          <w:p w:rsidR="00765632" w:rsidRPr="00D20030" w:rsidRDefault="00765632" w:rsidP="00B6347C">
            <w:pPr>
              <w:spacing w:after="0"/>
              <w:rPr>
                <w:rFonts w:ascii="Times New Roman" w:hAnsi="Times New Roman" w:cs="Times New Roman"/>
                <w:b/>
                <w:sz w:val="24"/>
                <w:szCs w:val="24"/>
              </w:rPr>
            </w:pPr>
          </w:p>
        </w:tc>
        <w:tc>
          <w:tcPr>
            <w:tcW w:w="1600" w:type="dxa"/>
            <w:shd w:val="clear" w:color="auto" w:fill="D9D9D9" w:themeFill="background1" w:themeFillShade="D9"/>
          </w:tcPr>
          <w:p w:rsidR="00765632" w:rsidRPr="00D20030" w:rsidRDefault="00765632" w:rsidP="00B6347C">
            <w:pPr>
              <w:spacing w:after="0"/>
              <w:jc w:val="right"/>
              <w:rPr>
                <w:rFonts w:ascii="Times New Roman" w:hAnsi="Times New Roman" w:cs="Times New Roman"/>
                <w:b/>
                <w:sz w:val="24"/>
                <w:szCs w:val="24"/>
              </w:rPr>
            </w:pPr>
          </w:p>
        </w:tc>
        <w:tc>
          <w:tcPr>
            <w:tcW w:w="2999" w:type="dxa"/>
            <w:shd w:val="clear" w:color="auto" w:fill="D9D9D9" w:themeFill="background1" w:themeFillShade="D9"/>
          </w:tcPr>
          <w:p w:rsidR="00765632" w:rsidRPr="00D20030" w:rsidRDefault="00765632" w:rsidP="00B6347C">
            <w:pPr>
              <w:spacing w:after="0"/>
              <w:rPr>
                <w:rFonts w:ascii="Times New Roman" w:hAnsi="Times New Roman" w:cs="Times New Roman"/>
                <w:b/>
                <w:sz w:val="24"/>
                <w:szCs w:val="24"/>
              </w:rPr>
            </w:pPr>
          </w:p>
        </w:tc>
        <w:tc>
          <w:tcPr>
            <w:tcW w:w="1670" w:type="dxa"/>
            <w:shd w:val="clear" w:color="auto" w:fill="D9D9D9" w:themeFill="background1" w:themeFillShade="D9"/>
          </w:tcPr>
          <w:p w:rsidR="00765632" w:rsidRPr="00D20030" w:rsidRDefault="00765632" w:rsidP="00B6347C">
            <w:pPr>
              <w:spacing w:after="0"/>
              <w:jc w:val="right"/>
              <w:rPr>
                <w:rFonts w:ascii="Times New Roman" w:hAnsi="Times New Roman" w:cs="Times New Roman"/>
                <w:b/>
                <w:sz w:val="24"/>
                <w:szCs w:val="24"/>
              </w:rPr>
            </w:pPr>
          </w:p>
        </w:tc>
      </w:tr>
      <w:tr w:rsidR="00765632" w:rsidRPr="00D20030" w:rsidTr="00631C51">
        <w:trPr>
          <w:trHeight w:val="274"/>
        </w:trPr>
        <w:tc>
          <w:tcPr>
            <w:tcW w:w="3078" w:type="dxa"/>
          </w:tcPr>
          <w:p w:rsidR="00765632" w:rsidRPr="00D20030" w:rsidRDefault="00765632" w:rsidP="00B6347C">
            <w:pPr>
              <w:spacing w:after="0"/>
              <w:rPr>
                <w:rFonts w:ascii="Times New Roman" w:hAnsi="Times New Roman" w:cs="Times New Roman"/>
                <w:sz w:val="24"/>
                <w:szCs w:val="24"/>
              </w:rPr>
            </w:pPr>
          </w:p>
        </w:tc>
        <w:tc>
          <w:tcPr>
            <w:tcW w:w="1600" w:type="dxa"/>
          </w:tcPr>
          <w:p w:rsidR="00765632" w:rsidRPr="00D20030" w:rsidRDefault="00765632" w:rsidP="00B6347C">
            <w:pPr>
              <w:spacing w:after="0"/>
              <w:jc w:val="right"/>
              <w:rPr>
                <w:rFonts w:ascii="Times New Roman" w:hAnsi="Times New Roman" w:cs="Times New Roman"/>
                <w:sz w:val="24"/>
                <w:szCs w:val="24"/>
              </w:rPr>
            </w:pPr>
          </w:p>
        </w:tc>
        <w:tc>
          <w:tcPr>
            <w:tcW w:w="2999" w:type="dxa"/>
          </w:tcPr>
          <w:p w:rsidR="00765632" w:rsidRPr="00D20030" w:rsidRDefault="00765632" w:rsidP="00B6347C">
            <w:pPr>
              <w:spacing w:after="0"/>
              <w:rPr>
                <w:rFonts w:ascii="Times New Roman" w:hAnsi="Times New Roman" w:cs="Times New Roman"/>
                <w:sz w:val="24"/>
                <w:szCs w:val="24"/>
              </w:rPr>
            </w:pPr>
          </w:p>
        </w:tc>
        <w:tc>
          <w:tcPr>
            <w:tcW w:w="1670"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rPr>
          <w:trHeight w:val="274"/>
        </w:trPr>
        <w:tc>
          <w:tcPr>
            <w:tcW w:w="3078" w:type="dxa"/>
          </w:tcPr>
          <w:p w:rsidR="00765632" w:rsidRPr="00D20030" w:rsidRDefault="00765632" w:rsidP="00B6347C">
            <w:pPr>
              <w:spacing w:after="0"/>
              <w:rPr>
                <w:rFonts w:ascii="Times New Roman" w:hAnsi="Times New Roman" w:cs="Times New Roman"/>
                <w:sz w:val="24"/>
                <w:szCs w:val="24"/>
              </w:rPr>
            </w:pPr>
          </w:p>
        </w:tc>
        <w:tc>
          <w:tcPr>
            <w:tcW w:w="1600" w:type="dxa"/>
          </w:tcPr>
          <w:p w:rsidR="00765632" w:rsidRPr="00D20030" w:rsidRDefault="00765632" w:rsidP="00B6347C">
            <w:pPr>
              <w:spacing w:after="0"/>
              <w:jc w:val="right"/>
              <w:rPr>
                <w:rFonts w:ascii="Times New Roman" w:hAnsi="Times New Roman" w:cs="Times New Roman"/>
                <w:sz w:val="24"/>
                <w:szCs w:val="24"/>
              </w:rPr>
            </w:pPr>
          </w:p>
        </w:tc>
        <w:tc>
          <w:tcPr>
            <w:tcW w:w="2999" w:type="dxa"/>
          </w:tcPr>
          <w:p w:rsidR="00765632" w:rsidRPr="00D20030" w:rsidRDefault="00765632" w:rsidP="00B6347C">
            <w:pPr>
              <w:spacing w:after="0"/>
              <w:rPr>
                <w:rFonts w:ascii="Times New Roman" w:hAnsi="Times New Roman" w:cs="Times New Roman"/>
                <w:sz w:val="24"/>
                <w:szCs w:val="24"/>
              </w:rPr>
            </w:pPr>
          </w:p>
        </w:tc>
        <w:tc>
          <w:tcPr>
            <w:tcW w:w="1670"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rPr>
          <w:trHeight w:val="274"/>
        </w:trPr>
        <w:tc>
          <w:tcPr>
            <w:tcW w:w="3078" w:type="dxa"/>
          </w:tcPr>
          <w:p w:rsidR="00765632" w:rsidRPr="00D20030" w:rsidRDefault="00765632" w:rsidP="00B6347C">
            <w:pPr>
              <w:spacing w:after="0"/>
              <w:rPr>
                <w:rFonts w:ascii="Times New Roman" w:hAnsi="Times New Roman" w:cs="Times New Roman"/>
                <w:sz w:val="24"/>
                <w:szCs w:val="24"/>
              </w:rPr>
            </w:pPr>
          </w:p>
        </w:tc>
        <w:tc>
          <w:tcPr>
            <w:tcW w:w="1600" w:type="dxa"/>
          </w:tcPr>
          <w:p w:rsidR="00765632" w:rsidRPr="00D20030" w:rsidRDefault="00765632" w:rsidP="00B6347C">
            <w:pPr>
              <w:spacing w:after="0"/>
              <w:jc w:val="right"/>
              <w:rPr>
                <w:rFonts w:ascii="Times New Roman" w:hAnsi="Times New Roman" w:cs="Times New Roman"/>
                <w:sz w:val="24"/>
                <w:szCs w:val="24"/>
              </w:rPr>
            </w:pPr>
          </w:p>
        </w:tc>
        <w:tc>
          <w:tcPr>
            <w:tcW w:w="2999" w:type="dxa"/>
          </w:tcPr>
          <w:p w:rsidR="00765632" w:rsidRPr="00D20030" w:rsidRDefault="00765632" w:rsidP="00B6347C">
            <w:pPr>
              <w:spacing w:after="0"/>
              <w:rPr>
                <w:rFonts w:ascii="Times New Roman" w:hAnsi="Times New Roman" w:cs="Times New Roman"/>
                <w:sz w:val="24"/>
                <w:szCs w:val="24"/>
              </w:rPr>
            </w:pPr>
          </w:p>
        </w:tc>
        <w:tc>
          <w:tcPr>
            <w:tcW w:w="1670"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rPr>
          <w:trHeight w:val="274"/>
        </w:trPr>
        <w:tc>
          <w:tcPr>
            <w:tcW w:w="3078" w:type="dxa"/>
          </w:tcPr>
          <w:p w:rsidR="00765632" w:rsidRPr="00D20030" w:rsidRDefault="00765632" w:rsidP="00B6347C">
            <w:pPr>
              <w:spacing w:after="0"/>
              <w:rPr>
                <w:rFonts w:ascii="Times New Roman" w:hAnsi="Times New Roman" w:cs="Times New Roman"/>
                <w:sz w:val="24"/>
                <w:szCs w:val="24"/>
              </w:rPr>
            </w:pPr>
          </w:p>
        </w:tc>
        <w:tc>
          <w:tcPr>
            <w:tcW w:w="1600" w:type="dxa"/>
          </w:tcPr>
          <w:p w:rsidR="00765632" w:rsidRPr="00D20030" w:rsidRDefault="00765632" w:rsidP="00B6347C">
            <w:pPr>
              <w:spacing w:after="0"/>
              <w:jc w:val="right"/>
              <w:rPr>
                <w:rFonts w:ascii="Times New Roman" w:hAnsi="Times New Roman" w:cs="Times New Roman"/>
                <w:sz w:val="24"/>
                <w:szCs w:val="24"/>
              </w:rPr>
            </w:pPr>
          </w:p>
        </w:tc>
        <w:tc>
          <w:tcPr>
            <w:tcW w:w="2999" w:type="dxa"/>
          </w:tcPr>
          <w:p w:rsidR="00765632" w:rsidRPr="00D20030" w:rsidRDefault="00765632" w:rsidP="00B6347C">
            <w:pPr>
              <w:spacing w:after="0"/>
              <w:rPr>
                <w:rFonts w:ascii="Times New Roman" w:hAnsi="Times New Roman" w:cs="Times New Roman"/>
                <w:sz w:val="24"/>
                <w:szCs w:val="24"/>
              </w:rPr>
            </w:pPr>
          </w:p>
        </w:tc>
        <w:tc>
          <w:tcPr>
            <w:tcW w:w="1670"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rPr>
          <w:trHeight w:val="274"/>
        </w:trPr>
        <w:tc>
          <w:tcPr>
            <w:tcW w:w="3078" w:type="dxa"/>
          </w:tcPr>
          <w:p w:rsidR="00765632" w:rsidRPr="00D20030" w:rsidRDefault="00765632" w:rsidP="00B6347C">
            <w:pPr>
              <w:spacing w:after="0"/>
              <w:rPr>
                <w:rFonts w:ascii="Times New Roman" w:hAnsi="Times New Roman" w:cs="Times New Roman"/>
                <w:sz w:val="24"/>
                <w:szCs w:val="24"/>
              </w:rPr>
            </w:pPr>
          </w:p>
        </w:tc>
        <w:tc>
          <w:tcPr>
            <w:tcW w:w="1600" w:type="dxa"/>
          </w:tcPr>
          <w:p w:rsidR="00765632" w:rsidRPr="00D20030" w:rsidRDefault="00765632" w:rsidP="00B6347C">
            <w:pPr>
              <w:spacing w:after="0"/>
              <w:jc w:val="right"/>
              <w:rPr>
                <w:rFonts w:ascii="Times New Roman" w:hAnsi="Times New Roman" w:cs="Times New Roman"/>
                <w:sz w:val="24"/>
                <w:szCs w:val="24"/>
              </w:rPr>
            </w:pPr>
          </w:p>
        </w:tc>
        <w:tc>
          <w:tcPr>
            <w:tcW w:w="2999" w:type="dxa"/>
          </w:tcPr>
          <w:p w:rsidR="00765632" w:rsidRPr="00D20030" w:rsidRDefault="00765632" w:rsidP="00B6347C">
            <w:pPr>
              <w:spacing w:after="0"/>
              <w:rPr>
                <w:rFonts w:ascii="Times New Roman" w:hAnsi="Times New Roman" w:cs="Times New Roman"/>
                <w:sz w:val="24"/>
                <w:szCs w:val="24"/>
              </w:rPr>
            </w:pPr>
          </w:p>
        </w:tc>
        <w:tc>
          <w:tcPr>
            <w:tcW w:w="1670"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rPr>
          <w:trHeight w:val="274"/>
        </w:trPr>
        <w:tc>
          <w:tcPr>
            <w:tcW w:w="3078" w:type="dxa"/>
            <w:shd w:val="clear" w:color="auto" w:fill="D9D9D9" w:themeFill="background1" w:themeFillShade="D9"/>
          </w:tcPr>
          <w:p w:rsidR="00765632" w:rsidRPr="00D20030" w:rsidRDefault="00765632" w:rsidP="00B6347C">
            <w:pPr>
              <w:spacing w:after="0"/>
              <w:rPr>
                <w:rFonts w:ascii="Times New Roman" w:hAnsi="Times New Roman" w:cs="Times New Roman"/>
                <w:b/>
                <w:sz w:val="24"/>
                <w:szCs w:val="24"/>
              </w:rPr>
            </w:pPr>
          </w:p>
        </w:tc>
        <w:tc>
          <w:tcPr>
            <w:tcW w:w="1600" w:type="dxa"/>
            <w:shd w:val="clear" w:color="auto" w:fill="D9D9D9" w:themeFill="background1" w:themeFillShade="D9"/>
          </w:tcPr>
          <w:p w:rsidR="00765632" w:rsidRPr="00D20030" w:rsidRDefault="00765632" w:rsidP="00B6347C">
            <w:pPr>
              <w:spacing w:after="0"/>
              <w:jc w:val="right"/>
              <w:rPr>
                <w:rFonts w:ascii="Times New Roman" w:hAnsi="Times New Roman" w:cs="Times New Roman"/>
                <w:b/>
                <w:sz w:val="24"/>
                <w:szCs w:val="24"/>
              </w:rPr>
            </w:pPr>
          </w:p>
        </w:tc>
        <w:tc>
          <w:tcPr>
            <w:tcW w:w="2999" w:type="dxa"/>
            <w:shd w:val="clear" w:color="auto" w:fill="D9D9D9" w:themeFill="background1" w:themeFillShade="D9"/>
          </w:tcPr>
          <w:p w:rsidR="00765632" w:rsidRPr="00D20030" w:rsidRDefault="00765632" w:rsidP="00B6347C">
            <w:pPr>
              <w:spacing w:after="0"/>
              <w:rPr>
                <w:rFonts w:ascii="Times New Roman" w:hAnsi="Times New Roman" w:cs="Times New Roman"/>
                <w:b/>
                <w:sz w:val="24"/>
                <w:szCs w:val="24"/>
              </w:rPr>
            </w:pPr>
          </w:p>
        </w:tc>
        <w:tc>
          <w:tcPr>
            <w:tcW w:w="1670" w:type="dxa"/>
            <w:shd w:val="clear" w:color="auto" w:fill="D9D9D9" w:themeFill="background1" w:themeFillShade="D9"/>
          </w:tcPr>
          <w:p w:rsidR="00765632" w:rsidRPr="00D20030" w:rsidRDefault="00765632" w:rsidP="00B6347C">
            <w:pPr>
              <w:spacing w:after="0"/>
              <w:jc w:val="right"/>
              <w:rPr>
                <w:rFonts w:ascii="Times New Roman" w:hAnsi="Times New Roman" w:cs="Times New Roman"/>
                <w:b/>
                <w:sz w:val="24"/>
                <w:szCs w:val="24"/>
              </w:rPr>
            </w:pPr>
          </w:p>
        </w:tc>
      </w:tr>
      <w:tr w:rsidR="00765632" w:rsidRPr="00D20030" w:rsidTr="00631C51">
        <w:trPr>
          <w:trHeight w:val="289"/>
        </w:trPr>
        <w:tc>
          <w:tcPr>
            <w:tcW w:w="3078" w:type="dxa"/>
          </w:tcPr>
          <w:p w:rsidR="00765632" w:rsidRPr="00D20030" w:rsidRDefault="00765632" w:rsidP="00B6347C">
            <w:pPr>
              <w:spacing w:after="0"/>
              <w:rPr>
                <w:rFonts w:ascii="Times New Roman" w:hAnsi="Times New Roman" w:cs="Times New Roman"/>
                <w:sz w:val="24"/>
                <w:szCs w:val="24"/>
              </w:rPr>
            </w:pPr>
          </w:p>
        </w:tc>
        <w:tc>
          <w:tcPr>
            <w:tcW w:w="1600" w:type="dxa"/>
          </w:tcPr>
          <w:p w:rsidR="00765632" w:rsidRPr="00D20030" w:rsidRDefault="00765632" w:rsidP="00B6347C">
            <w:pPr>
              <w:spacing w:after="0"/>
              <w:jc w:val="right"/>
              <w:rPr>
                <w:rFonts w:ascii="Times New Roman" w:hAnsi="Times New Roman" w:cs="Times New Roman"/>
                <w:sz w:val="24"/>
                <w:szCs w:val="24"/>
              </w:rPr>
            </w:pPr>
          </w:p>
        </w:tc>
        <w:tc>
          <w:tcPr>
            <w:tcW w:w="2999" w:type="dxa"/>
          </w:tcPr>
          <w:p w:rsidR="00765632" w:rsidRPr="00D20030" w:rsidRDefault="00765632" w:rsidP="00B6347C">
            <w:pPr>
              <w:spacing w:after="0"/>
              <w:rPr>
                <w:rFonts w:ascii="Times New Roman" w:hAnsi="Times New Roman" w:cs="Times New Roman"/>
                <w:sz w:val="24"/>
                <w:szCs w:val="24"/>
              </w:rPr>
            </w:pPr>
          </w:p>
        </w:tc>
        <w:tc>
          <w:tcPr>
            <w:tcW w:w="1670"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rPr>
          <w:trHeight w:val="289"/>
        </w:trPr>
        <w:tc>
          <w:tcPr>
            <w:tcW w:w="3078" w:type="dxa"/>
          </w:tcPr>
          <w:p w:rsidR="00765632" w:rsidRPr="00D20030" w:rsidRDefault="00765632" w:rsidP="00B6347C">
            <w:pPr>
              <w:spacing w:after="0"/>
              <w:rPr>
                <w:rFonts w:ascii="Times New Roman" w:hAnsi="Times New Roman" w:cs="Times New Roman"/>
                <w:sz w:val="24"/>
                <w:szCs w:val="24"/>
              </w:rPr>
            </w:pPr>
          </w:p>
        </w:tc>
        <w:tc>
          <w:tcPr>
            <w:tcW w:w="1600" w:type="dxa"/>
          </w:tcPr>
          <w:p w:rsidR="00765632" w:rsidRPr="00D20030" w:rsidRDefault="00765632" w:rsidP="00B6347C">
            <w:pPr>
              <w:spacing w:after="0"/>
              <w:jc w:val="right"/>
              <w:rPr>
                <w:rFonts w:ascii="Times New Roman" w:hAnsi="Times New Roman" w:cs="Times New Roman"/>
                <w:sz w:val="24"/>
                <w:szCs w:val="24"/>
              </w:rPr>
            </w:pPr>
          </w:p>
        </w:tc>
        <w:tc>
          <w:tcPr>
            <w:tcW w:w="2999" w:type="dxa"/>
          </w:tcPr>
          <w:p w:rsidR="00765632" w:rsidRPr="00D20030" w:rsidRDefault="00765632" w:rsidP="00B6347C">
            <w:pPr>
              <w:spacing w:after="0"/>
              <w:rPr>
                <w:rFonts w:ascii="Times New Roman" w:hAnsi="Times New Roman" w:cs="Times New Roman"/>
                <w:sz w:val="24"/>
                <w:szCs w:val="24"/>
              </w:rPr>
            </w:pPr>
          </w:p>
        </w:tc>
        <w:tc>
          <w:tcPr>
            <w:tcW w:w="1670"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rPr>
          <w:trHeight w:val="289"/>
        </w:trPr>
        <w:tc>
          <w:tcPr>
            <w:tcW w:w="3078" w:type="dxa"/>
            <w:shd w:val="clear" w:color="auto" w:fill="D9D9D9" w:themeFill="background1" w:themeFillShade="D9"/>
          </w:tcPr>
          <w:p w:rsidR="00765632" w:rsidRPr="00D20030" w:rsidRDefault="00A04613" w:rsidP="00B6347C">
            <w:pPr>
              <w:spacing w:after="0"/>
              <w:rPr>
                <w:rFonts w:ascii="Times New Roman" w:hAnsi="Times New Roman" w:cs="Times New Roman"/>
                <w:b/>
                <w:sz w:val="24"/>
                <w:szCs w:val="24"/>
              </w:rPr>
            </w:pPr>
            <w:r w:rsidRPr="00D20030">
              <w:rPr>
                <w:rFonts w:ascii="Times New Roman" w:hAnsi="Times New Roman" w:cs="Times New Roman"/>
                <w:b/>
                <w:sz w:val="24"/>
                <w:szCs w:val="24"/>
              </w:rPr>
              <w:t>Total costs</w:t>
            </w:r>
          </w:p>
        </w:tc>
        <w:tc>
          <w:tcPr>
            <w:tcW w:w="1600" w:type="dxa"/>
            <w:shd w:val="clear" w:color="auto" w:fill="D9D9D9" w:themeFill="background1" w:themeFillShade="D9"/>
          </w:tcPr>
          <w:p w:rsidR="00765632" w:rsidRPr="00D20030" w:rsidRDefault="00765632" w:rsidP="00B6347C">
            <w:pPr>
              <w:spacing w:after="0"/>
              <w:jc w:val="right"/>
              <w:rPr>
                <w:rFonts w:ascii="Times New Roman" w:hAnsi="Times New Roman" w:cs="Times New Roman"/>
                <w:b/>
                <w:sz w:val="24"/>
                <w:szCs w:val="24"/>
              </w:rPr>
            </w:pPr>
          </w:p>
        </w:tc>
        <w:tc>
          <w:tcPr>
            <w:tcW w:w="2999" w:type="dxa"/>
            <w:shd w:val="clear" w:color="auto" w:fill="D9D9D9" w:themeFill="background1" w:themeFillShade="D9"/>
          </w:tcPr>
          <w:p w:rsidR="00765632" w:rsidRPr="00D20030" w:rsidRDefault="00A04613" w:rsidP="00B6347C">
            <w:pPr>
              <w:spacing w:after="0"/>
              <w:rPr>
                <w:rFonts w:ascii="Times New Roman" w:hAnsi="Times New Roman" w:cs="Times New Roman"/>
                <w:b/>
                <w:sz w:val="24"/>
                <w:szCs w:val="24"/>
              </w:rPr>
            </w:pPr>
            <w:r w:rsidRPr="00D20030">
              <w:rPr>
                <w:rFonts w:ascii="Times New Roman" w:hAnsi="Times New Roman" w:cs="Times New Roman"/>
                <w:b/>
                <w:sz w:val="24"/>
                <w:szCs w:val="24"/>
              </w:rPr>
              <w:t>Total revenues</w:t>
            </w:r>
          </w:p>
        </w:tc>
        <w:tc>
          <w:tcPr>
            <w:tcW w:w="1670" w:type="dxa"/>
            <w:shd w:val="clear" w:color="auto" w:fill="D9D9D9" w:themeFill="background1" w:themeFillShade="D9"/>
          </w:tcPr>
          <w:p w:rsidR="00765632" w:rsidRPr="00D20030" w:rsidRDefault="00765632" w:rsidP="00B6347C">
            <w:pPr>
              <w:spacing w:after="0"/>
              <w:jc w:val="right"/>
              <w:rPr>
                <w:rFonts w:ascii="Times New Roman" w:hAnsi="Times New Roman" w:cs="Times New Roman"/>
                <w:b/>
                <w:sz w:val="24"/>
                <w:szCs w:val="24"/>
              </w:rPr>
            </w:pPr>
          </w:p>
        </w:tc>
      </w:tr>
      <w:tr w:rsidR="00765632" w:rsidRPr="00D20030" w:rsidTr="00631C51">
        <w:trPr>
          <w:trHeight w:val="289"/>
        </w:trPr>
        <w:tc>
          <w:tcPr>
            <w:tcW w:w="7677" w:type="dxa"/>
            <w:gridSpan w:val="3"/>
            <w:shd w:val="clear" w:color="auto" w:fill="D9D9D9" w:themeFill="background1" w:themeFillShade="D9"/>
            <w:vAlign w:val="center"/>
          </w:tcPr>
          <w:p w:rsidR="00765632" w:rsidRPr="00D20030" w:rsidRDefault="00A04613" w:rsidP="00967BC3">
            <w:pPr>
              <w:spacing w:after="0"/>
              <w:rPr>
                <w:rFonts w:ascii="Times New Roman" w:hAnsi="Times New Roman" w:cs="Times New Roman"/>
                <w:b/>
                <w:i/>
                <w:sz w:val="24"/>
                <w:szCs w:val="24"/>
              </w:rPr>
            </w:pPr>
            <w:r w:rsidRPr="00D20030">
              <w:rPr>
                <w:rFonts w:ascii="Times New Roman" w:hAnsi="Times New Roman" w:cs="Times New Roman"/>
                <w:b/>
                <w:i/>
                <w:sz w:val="24"/>
                <w:szCs w:val="24"/>
              </w:rPr>
              <w:t>Profit or loss</w:t>
            </w:r>
          </w:p>
        </w:tc>
        <w:tc>
          <w:tcPr>
            <w:tcW w:w="1670" w:type="dxa"/>
            <w:shd w:val="clear" w:color="auto" w:fill="D9D9D9" w:themeFill="background1" w:themeFillShade="D9"/>
          </w:tcPr>
          <w:p w:rsidR="00765632" w:rsidRPr="00D20030" w:rsidRDefault="00765632" w:rsidP="00B6347C">
            <w:pPr>
              <w:spacing w:after="0"/>
              <w:jc w:val="right"/>
              <w:rPr>
                <w:rFonts w:ascii="Times New Roman" w:hAnsi="Times New Roman" w:cs="Times New Roman"/>
                <w:b/>
                <w:i/>
                <w:sz w:val="24"/>
                <w:szCs w:val="24"/>
              </w:rPr>
            </w:pPr>
          </w:p>
        </w:tc>
      </w:tr>
    </w:tbl>
    <w:p w:rsidR="00765632" w:rsidRPr="00D20030" w:rsidRDefault="00765632" w:rsidP="00765632">
      <w:pPr>
        <w:rPr>
          <w:rFonts w:ascii="Times New Roman" w:hAnsi="Times New Roman" w:cs="Times New Roman"/>
          <w:sz w:val="24"/>
          <w:szCs w:val="24"/>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5"/>
        <w:gridCol w:w="2981"/>
      </w:tblGrid>
      <w:tr w:rsidR="00765632" w:rsidRPr="00D20030" w:rsidTr="00631C51">
        <w:tc>
          <w:tcPr>
            <w:tcW w:w="6375" w:type="dxa"/>
            <w:shd w:val="clear" w:color="auto" w:fill="D9D9D9" w:themeFill="background1" w:themeFillShade="D9"/>
          </w:tcPr>
          <w:p w:rsidR="00765632" w:rsidRPr="00D20030" w:rsidRDefault="00BA309D" w:rsidP="00B6347C">
            <w:pPr>
              <w:spacing w:after="0"/>
              <w:jc w:val="center"/>
              <w:rPr>
                <w:rFonts w:ascii="Times New Roman" w:hAnsi="Times New Roman" w:cs="Times New Roman"/>
                <w:b/>
                <w:sz w:val="24"/>
                <w:szCs w:val="24"/>
              </w:rPr>
            </w:pPr>
            <w:r>
              <w:rPr>
                <w:rFonts w:ascii="Times New Roman" w:hAnsi="Times New Roman" w:cs="Times New Roman"/>
                <w:b/>
                <w:sz w:val="24"/>
                <w:szCs w:val="24"/>
              </w:rPr>
              <w:t>Item</w:t>
            </w:r>
          </w:p>
        </w:tc>
        <w:tc>
          <w:tcPr>
            <w:tcW w:w="2981" w:type="dxa"/>
            <w:shd w:val="clear" w:color="auto" w:fill="D9D9D9" w:themeFill="background1" w:themeFillShade="D9"/>
          </w:tcPr>
          <w:p w:rsidR="00765632" w:rsidRPr="00D20030" w:rsidRDefault="00BA309D" w:rsidP="00B6347C">
            <w:pPr>
              <w:spacing w:after="0"/>
              <w:jc w:val="center"/>
              <w:rPr>
                <w:rFonts w:ascii="Times New Roman" w:hAnsi="Times New Roman" w:cs="Times New Roman"/>
                <w:b/>
                <w:sz w:val="24"/>
                <w:szCs w:val="24"/>
              </w:rPr>
            </w:pPr>
            <w:r>
              <w:rPr>
                <w:rFonts w:ascii="Times New Roman" w:hAnsi="Times New Roman" w:cs="Times New Roman"/>
                <w:b/>
                <w:sz w:val="24"/>
                <w:szCs w:val="24"/>
              </w:rPr>
              <w:t>Thousands of CZK</w:t>
            </w:r>
          </w:p>
        </w:tc>
      </w:tr>
      <w:tr w:rsidR="00765632" w:rsidRPr="00D20030" w:rsidTr="00631C51">
        <w:tc>
          <w:tcPr>
            <w:tcW w:w="6375" w:type="dxa"/>
          </w:tcPr>
          <w:p w:rsidR="00765632" w:rsidRPr="00D20030" w:rsidRDefault="006309FC" w:rsidP="00B6347C">
            <w:pPr>
              <w:spacing w:after="0"/>
              <w:rPr>
                <w:rFonts w:ascii="Times New Roman" w:hAnsi="Times New Roman" w:cs="Times New Roman"/>
                <w:sz w:val="24"/>
                <w:szCs w:val="24"/>
              </w:rPr>
            </w:pPr>
            <w:r w:rsidRPr="00D20030">
              <w:rPr>
                <w:rFonts w:ascii="Times New Roman" w:hAnsi="Times New Roman" w:cs="Times New Roman"/>
                <w:sz w:val="24"/>
                <w:szCs w:val="24"/>
              </w:rPr>
              <w:t>Operating profit or loss</w:t>
            </w:r>
            <w:r w:rsidR="00765632" w:rsidRPr="00D20030">
              <w:rPr>
                <w:rFonts w:ascii="Times New Roman" w:hAnsi="Times New Roman" w:cs="Times New Roman"/>
                <w:sz w:val="24"/>
                <w:szCs w:val="24"/>
              </w:rPr>
              <w:t xml:space="preserve"> </w:t>
            </w:r>
          </w:p>
        </w:tc>
        <w:tc>
          <w:tcPr>
            <w:tcW w:w="2981"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c>
          <w:tcPr>
            <w:tcW w:w="6375" w:type="dxa"/>
          </w:tcPr>
          <w:p w:rsidR="00765632" w:rsidRPr="00D20030" w:rsidRDefault="006309FC" w:rsidP="00B6347C">
            <w:pPr>
              <w:spacing w:after="0"/>
              <w:rPr>
                <w:rFonts w:ascii="Times New Roman" w:hAnsi="Times New Roman" w:cs="Times New Roman"/>
                <w:sz w:val="24"/>
                <w:szCs w:val="24"/>
              </w:rPr>
            </w:pPr>
            <w:r w:rsidRPr="00D20030">
              <w:rPr>
                <w:rFonts w:ascii="Times New Roman" w:hAnsi="Times New Roman" w:cs="Times New Roman"/>
                <w:sz w:val="24"/>
                <w:szCs w:val="24"/>
              </w:rPr>
              <w:t>Financial profit or loss</w:t>
            </w:r>
          </w:p>
        </w:tc>
        <w:tc>
          <w:tcPr>
            <w:tcW w:w="2981" w:type="dxa"/>
          </w:tcPr>
          <w:p w:rsidR="00765632" w:rsidRPr="00D20030" w:rsidRDefault="00765632" w:rsidP="00B6347C">
            <w:pPr>
              <w:spacing w:after="0"/>
              <w:jc w:val="right"/>
              <w:rPr>
                <w:rFonts w:ascii="Times New Roman" w:hAnsi="Times New Roman" w:cs="Times New Roman"/>
                <w:sz w:val="24"/>
                <w:szCs w:val="24"/>
              </w:rPr>
            </w:pPr>
          </w:p>
        </w:tc>
      </w:tr>
      <w:tr w:rsidR="00765632" w:rsidRPr="00D20030" w:rsidTr="00631C51">
        <w:tc>
          <w:tcPr>
            <w:tcW w:w="6375" w:type="dxa"/>
          </w:tcPr>
          <w:p w:rsidR="00765632" w:rsidRPr="00D20030" w:rsidRDefault="006309FC" w:rsidP="00B6347C">
            <w:pPr>
              <w:spacing w:after="0"/>
              <w:rPr>
                <w:rFonts w:ascii="Times New Roman" w:hAnsi="Times New Roman" w:cs="Times New Roman"/>
                <w:sz w:val="24"/>
                <w:szCs w:val="24"/>
              </w:rPr>
            </w:pPr>
            <w:r w:rsidRPr="00D20030">
              <w:rPr>
                <w:rFonts w:ascii="Times New Roman" w:hAnsi="Times New Roman" w:cs="Times New Roman"/>
                <w:sz w:val="24"/>
                <w:szCs w:val="24"/>
              </w:rPr>
              <w:t>Profit or loss for the accounting period</w:t>
            </w:r>
          </w:p>
        </w:tc>
        <w:tc>
          <w:tcPr>
            <w:tcW w:w="2981" w:type="dxa"/>
          </w:tcPr>
          <w:p w:rsidR="00765632" w:rsidRPr="00D20030" w:rsidRDefault="00765632" w:rsidP="00B6347C">
            <w:pPr>
              <w:spacing w:after="0"/>
              <w:jc w:val="right"/>
              <w:rPr>
                <w:rFonts w:ascii="Times New Roman" w:hAnsi="Times New Roman" w:cs="Times New Roman"/>
                <w:sz w:val="24"/>
                <w:szCs w:val="24"/>
              </w:rPr>
            </w:pPr>
          </w:p>
        </w:tc>
      </w:tr>
    </w:tbl>
    <w:p w:rsidR="00AF0808" w:rsidRPr="00D20030" w:rsidRDefault="00AF0808">
      <w:pPr>
        <w:rPr>
          <w:rFonts w:ascii="Times New Roman" w:hAnsi="Times New Roman" w:cs="Times New Roman"/>
          <w:b/>
          <w:sz w:val="24"/>
          <w:u w:val="single"/>
        </w:rPr>
      </w:pPr>
    </w:p>
    <w:p w:rsidR="00730686" w:rsidRPr="00D20030" w:rsidRDefault="00730686" w:rsidP="00730686">
      <w:pPr>
        <w:jc w:val="both"/>
        <w:rPr>
          <w:rFonts w:ascii="Times New Roman" w:hAnsi="Times New Roman" w:cs="Times New Roman"/>
          <w:b/>
          <w:sz w:val="24"/>
          <w:u w:val="single"/>
        </w:rPr>
      </w:pPr>
      <w:r w:rsidRPr="00D20030">
        <w:rPr>
          <w:rFonts w:ascii="Times New Roman" w:hAnsi="Times New Roman" w:cs="Times New Roman"/>
          <w:b/>
          <w:sz w:val="24"/>
          <w:u w:val="single"/>
        </w:rPr>
        <w:t>Exercise 2</w:t>
      </w:r>
    </w:p>
    <w:p w:rsidR="002930A7" w:rsidRPr="00D20030" w:rsidRDefault="00866F76" w:rsidP="00866F76">
      <w:pPr>
        <w:pStyle w:val="Odst"/>
        <w:spacing w:line="360" w:lineRule="auto"/>
        <w:ind w:firstLine="0"/>
        <w:rPr>
          <w:sz w:val="24"/>
          <w:szCs w:val="24"/>
          <w:lang w:val="en-GB"/>
        </w:rPr>
      </w:pPr>
      <w:r w:rsidRPr="00D20030">
        <w:rPr>
          <w:sz w:val="24"/>
          <w:szCs w:val="24"/>
          <w:lang w:val="en-GB"/>
        </w:rPr>
        <w:t xml:space="preserve">The company spent a total of CZK 100 on the production of ten products. Eight of them sold for 120 CZK. </w:t>
      </w:r>
    </w:p>
    <w:p w:rsidR="00866F76" w:rsidRPr="00D20030" w:rsidRDefault="00866F76" w:rsidP="002930A7">
      <w:pPr>
        <w:pStyle w:val="Odst"/>
        <w:numPr>
          <w:ilvl w:val="0"/>
          <w:numId w:val="5"/>
        </w:numPr>
        <w:spacing w:line="360" w:lineRule="auto"/>
        <w:rPr>
          <w:sz w:val="24"/>
          <w:szCs w:val="24"/>
          <w:lang w:val="en-GB"/>
        </w:rPr>
      </w:pPr>
      <w:r w:rsidRPr="00D20030">
        <w:rPr>
          <w:sz w:val="24"/>
          <w:szCs w:val="24"/>
          <w:lang w:val="en-GB"/>
        </w:rPr>
        <w:t xml:space="preserve">Find out the economic result, </w:t>
      </w:r>
      <w:r w:rsidR="000941E4" w:rsidRPr="00D20030">
        <w:rPr>
          <w:sz w:val="24"/>
          <w:szCs w:val="24"/>
          <w:lang w:val="en-GB"/>
        </w:rPr>
        <w:t>return on cost</w:t>
      </w:r>
      <w:r w:rsidR="0010667C" w:rsidRPr="00D20030">
        <w:rPr>
          <w:sz w:val="24"/>
          <w:szCs w:val="24"/>
          <w:lang w:val="en-GB"/>
        </w:rPr>
        <w:t>s</w:t>
      </w:r>
      <w:r w:rsidR="000941E4" w:rsidRPr="00D20030">
        <w:rPr>
          <w:sz w:val="24"/>
          <w:szCs w:val="24"/>
          <w:lang w:val="en-GB"/>
        </w:rPr>
        <w:t xml:space="preserve"> and return on sales </w:t>
      </w:r>
      <w:r w:rsidRPr="00D20030">
        <w:rPr>
          <w:sz w:val="24"/>
          <w:szCs w:val="24"/>
          <w:lang w:val="en-GB"/>
        </w:rPr>
        <w:t>in the reference period.</w:t>
      </w:r>
    </w:p>
    <w:p w:rsidR="00866F76" w:rsidRPr="00953DEB" w:rsidRDefault="00D66BC4" w:rsidP="00203242">
      <w:pPr>
        <w:rPr>
          <w:rFonts w:ascii="Times New Roman" w:eastAsia="Times New Roman" w:hAnsi="Times New Roman" w:cs="Times New Roman"/>
          <w:b/>
          <w:i/>
          <w:color w:val="FF0000"/>
          <w:sz w:val="24"/>
          <w:szCs w:val="20"/>
          <w:lang w:eastAsia="cs-CZ"/>
        </w:rPr>
      </w:pPr>
      <w:r w:rsidRPr="00953DEB">
        <w:rPr>
          <w:rFonts w:ascii="Times New Roman" w:eastAsia="Times New Roman" w:hAnsi="Times New Roman" w:cs="Times New Roman"/>
          <w:b/>
          <w:i/>
          <w:color w:val="FF0000"/>
          <w:sz w:val="24"/>
          <w:szCs w:val="20"/>
          <w:lang w:eastAsia="cs-CZ"/>
        </w:rPr>
        <w:t>Solution:</w:t>
      </w:r>
    </w:p>
    <w:p w:rsidR="00D66BC4" w:rsidRPr="00953DEB" w:rsidRDefault="00D66BC4" w:rsidP="00203242">
      <w:pPr>
        <w:rPr>
          <w:rFonts w:ascii="Times New Roman" w:eastAsia="Times New Roman" w:hAnsi="Times New Roman" w:cs="Times New Roman"/>
          <w:color w:val="FF0000"/>
          <w:sz w:val="24"/>
          <w:szCs w:val="20"/>
          <w:lang w:eastAsia="cs-CZ"/>
        </w:rPr>
      </w:pPr>
      <w:r w:rsidRPr="00953DEB">
        <w:rPr>
          <w:rFonts w:ascii="Times New Roman" w:eastAsia="Times New Roman" w:hAnsi="Times New Roman" w:cs="Times New Roman"/>
          <w:color w:val="FF0000"/>
          <w:sz w:val="24"/>
          <w:szCs w:val="20"/>
          <w:lang w:eastAsia="cs-CZ"/>
        </w:rPr>
        <w:t>Costs = (100 / 10) * 8 = 80 CZK</w:t>
      </w:r>
    </w:p>
    <w:p w:rsidR="00D66BC4" w:rsidRPr="00953DEB" w:rsidRDefault="00D66BC4" w:rsidP="00203242">
      <w:pPr>
        <w:rPr>
          <w:rFonts w:ascii="Times New Roman" w:eastAsia="Times New Roman" w:hAnsi="Times New Roman" w:cs="Times New Roman"/>
          <w:color w:val="FF0000"/>
          <w:sz w:val="24"/>
          <w:szCs w:val="20"/>
          <w:lang w:eastAsia="cs-CZ"/>
        </w:rPr>
      </w:pPr>
      <w:r w:rsidRPr="00953DEB">
        <w:rPr>
          <w:rFonts w:ascii="Times New Roman" w:eastAsia="Times New Roman" w:hAnsi="Times New Roman" w:cs="Times New Roman"/>
          <w:color w:val="FF0000"/>
          <w:sz w:val="24"/>
          <w:szCs w:val="20"/>
          <w:lang w:eastAsia="cs-CZ"/>
        </w:rPr>
        <w:t xml:space="preserve">Sales = 120 CZK </w:t>
      </w:r>
    </w:p>
    <w:p w:rsidR="00D66BC4" w:rsidRPr="00953DEB" w:rsidRDefault="00D66BC4" w:rsidP="00203242">
      <w:pPr>
        <w:rPr>
          <w:rFonts w:ascii="Times New Roman" w:eastAsia="Times New Roman" w:hAnsi="Times New Roman" w:cs="Times New Roman"/>
          <w:color w:val="FF0000"/>
          <w:sz w:val="24"/>
          <w:szCs w:val="20"/>
          <w:lang w:eastAsia="cs-CZ"/>
        </w:rPr>
      </w:pPr>
      <w:r w:rsidRPr="00953DEB">
        <w:rPr>
          <w:rFonts w:ascii="Times New Roman" w:eastAsia="Times New Roman" w:hAnsi="Times New Roman" w:cs="Times New Roman"/>
          <w:color w:val="FF0000"/>
          <w:sz w:val="24"/>
          <w:szCs w:val="20"/>
          <w:lang w:eastAsia="cs-CZ"/>
        </w:rPr>
        <w:t xml:space="preserve">Profit = 120 – 80 = 40 CZK </w:t>
      </w:r>
    </w:p>
    <w:p w:rsidR="00D66BC4" w:rsidRPr="00953DEB" w:rsidRDefault="00D66BC4" w:rsidP="00203242">
      <w:pPr>
        <w:rPr>
          <w:rFonts w:ascii="Times New Roman" w:eastAsia="Times New Roman" w:hAnsi="Times New Roman" w:cs="Times New Roman"/>
          <w:color w:val="FF0000"/>
          <w:sz w:val="24"/>
          <w:szCs w:val="20"/>
          <w:lang w:eastAsia="cs-CZ"/>
        </w:rPr>
      </w:pPr>
      <w:r w:rsidRPr="00953DEB">
        <w:rPr>
          <w:rFonts w:ascii="Times New Roman" w:eastAsia="Times New Roman" w:hAnsi="Times New Roman" w:cs="Times New Roman"/>
          <w:color w:val="FF0000"/>
          <w:sz w:val="24"/>
          <w:szCs w:val="20"/>
          <w:lang w:eastAsia="cs-CZ"/>
        </w:rPr>
        <w:t xml:space="preserve">Return on costs = profit/costs = </w:t>
      </w:r>
      <w:r w:rsidRPr="00953DEB">
        <w:rPr>
          <w:rFonts w:ascii="Times New Roman" w:eastAsia="Times New Roman" w:hAnsi="Times New Roman" w:cs="Times New Roman"/>
          <w:color w:val="FF0000"/>
          <w:sz w:val="24"/>
          <w:szCs w:val="20"/>
          <w:lang w:eastAsia="cs-CZ"/>
        </w:rPr>
        <w:t>40/80 * 100 (%)  = 50 %</w:t>
      </w:r>
    </w:p>
    <w:p w:rsidR="00D66BC4" w:rsidRPr="00953DEB" w:rsidRDefault="00D66BC4" w:rsidP="00203242">
      <w:pPr>
        <w:rPr>
          <w:rFonts w:ascii="Times New Roman" w:eastAsia="Times New Roman" w:hAnsi="Times New Roman" w:cs="Times New Roman"/>
          <w:color w:val="FF0000"/>
          <w:sz w:val="24"/>
          <w:szCs w:val="20"/>
          <w:lang w:eastAsia="cs-CZ"/>
        </w:rPr>
      </w:pPr>
      <w:r w:rsidRPr="00953DEB">
        <w:rPr>
          <w:rFonts w:ascii="Times New Roman" w:eastAsia="Times New Roman" w:hAnsi="Times New Roman" w:cs="Times New Roman"/>
          <w:color w:val="FF0000"/>
          <w:sz w:val="24"/>
          <w:szCs w:val="20"/>
          <w:lang w:eastAsia="cs-CZ"/>
        </w:rPr>
        <w:t xml:space="preserve">Return on sales = profit / sales = </w:t>
      </w:r>
      <w:r w:rsidRPr="00953DEB">
        <w:rPr>
          <w:rFonts w:ascii="Times New Roman" w:eastAsia="Times New Roman" w:hAnsi="Times New Roman" w:cs="Times New Roman"/>
          <w:color w:val="FF0000"/>
          <w:sz w:val="24"/>
          <w:szCs w:val="20"/>
          <w:lang w:eastAsia="cs-CZ"/>
        </w:rPr>
        <w:t xml:space="preserve">40/120 * 100 (%)  = 33 %   </w:t>
      </w:r>
    </w:p>
    <w:p w:rsidR="00D66BC4" w:rsidRDefault="00D66BC4" w:rsidP="00730686">
      <w:pPr>
        <w:jc w:val="both"/>
        <w:rPr>
          <w:rFonts w:ascii="Times New Roman" w:hAnsi="Times New Roman" w:cs="Times New Roman"/>
          <w:b/>
          <w:sz w:val="24"/>
          <w:u w:val="single"/>
        </w:rPr>
      </w:pPr>
    </w:p>
    <w:p w:rsidR="00730686" w:rsidRPr="00D20030" w:rsidRDefault="00730686" w:rsidP="00730686">
      <w:pPr>
        <w:jc w:val="both"/>
        <w:rPr>
          <w:rFonts w:ascii="Times New Roman" w:hAnsi="Times New Roman" w:cs="Times New Roman"/>
          <w:b/>
          <w:sz w:val="24"/>
          <w:u w:val="single"/>
        </w:rPr>
      </w:pPr>
      <w:r w:rsidRPr="00D20030">
        <w:rPr>
          <w:rFonts w:ascii="Times New Roman" w:hAnsi="Times New Roman" w:cs="Times New Roman"/>
          <w:b/>
          <w:sz w:val="24"/>
          <w:u w:val="single"/>
        </w:rPr>
        <w:t>Exercise 3</w:t>
      </w:r>
    </w:p>
    <w:p w:rsidR="002930A7" w:rsidRPr="00D20030" w:rsidRDefault="00866F76" w:rsidP="00450D64">
      <w:pPr>
        <w:pStyle w:val="Odst"/>
        <w:spacing w:line="360" w:lineRule="auto"/>
        <w:ind w:firstLine="0"/>
        <w:rPr>
          <w:sz w:val="24"/>
          <w:lang w:val="en-GB"/>
        </w:rPr>
      </w:pPr>
      <w:r w:rsidRPr="00D20030">
        <w:rPr>
          <w:sz w:val="24"/>
          <w:lang w:val="en-GB"/>
        </w:rPr>
        <w:t xml:space="preserve">The company spent a total of CZK 100 on the production of ten products. However, all products for CZK 150 were sold. </w:t>
      </w:r>
    </w:p>
    <w:p w:rsidR="00450D64" w:rsidRPr="00D20030" w:rsidRDefault="00866F76" w:rsidP="002930A7">
      <w:pPr>
        <w:pStyle w:val="Odst"/>
        <w:numPr>
          <w:ilvl w:val="0"/>
          <w:numId w:val="5"/>
        </w:numPr>
        <w:spacing w:line="360" w:lineRule="auto"/>
        <w:rPr>
          <w:sz w:val="24"/>
          <w:szCs w:val="24"/>
          <w:lang w:val="en-GB"/>
        </w:rPr>
      </w:pPr>
      <w:r w:rsidRPr="00D20030">
        <w:rPr>
          <w:sz w:val="24"/>
          <w:lang w:val="en-GB"/>
        </w:rPr>
        <w:t xml:space="preserve">Find out the economic result, </w:t>
      </w:r>
      <w:r w:rsidR="00450D64" w:rsidRPr="00D20030">
        <w:rPr>
          <w:sz w:val="24"/>
          <w:szCs w:val="24"/>
          <w:lang w:val="en-GB"/>
        </w:rPr>
        <w:t>return on cost</w:t>
      </w:r>
      <w:r w:rsidR="0010667C" w:rsidRPr="00D20030">
        <w:rPr>
          <w:sz w:val="24"/>
          <w:szCs w:val="24"/>
          <w:lang w:val="en-GB"/>
        </w:rPr>
        <w:t>s</w:t>
      </w:r>
      <w:r w:rsidR="00450D64" w:rsidRPr="00D20030">
        <w:rPr>
          <w:sz w:val="24"/>
          <w:szCs w:val="24"/>
          <w:lang w:val="en-GB"/>
        </w:rPr>
        <w:t xml:space="preserve"> and return on sales in the reference period.</w:t>
      </w:r>
    </w:p>
    <w:p w:rsidR="00866F76" w:rsidRPr="00D20030" w:rsidRDefault="00866F76" w:rsidP="00450D64">
      <w:pPr>
        <w:spacing w:line="360" w:lineRule="auto"/>
        <w:jc w:val="both"/>
        <w:rPr>
          <w:rFonts w:ascii="Times New Roman" w:eastAsia="Times New Roman" w:hAnsi="Times New Roman" w:cs="Times New Roman"/>
          <w:noProof/>
          <w:sz w:val="24"/>
          <w:szCs w:val="24"/>
          <w:lang w:eastAsia="cs-CZ"/>
        </w:rPr>
      </w:pPr>
    </w:p>
    <w:p w:rsidR="00730686" w:rsidRPr="00D20030" w:rsidRDefault="00730686" w:rsidP="00730686">
      <w:pPr>
        <w:jc w:val="both"/>
        <w:rPr>
          <w:rFonts w:ascii="Times New Roman" w:hAnsi="Times New Roman" w:cs="Times New Roman"/>
          <w:b/>
          <w:sz w:val="24"/>
          <w:u w:val="single"/>
        </w:rPr>
      </w:pPr>
      <w:r w:rsidRPr="00D20030">
        <w:rPr>
          <w:rFonts w:ascii="Times New Roman" w:hAnsi="Times New Roman" w:cs="Times New Roman"/>
          <w:b/>
          <w:sz w:val="24"/>
          <w:u w:val="single"/>
        </w:rPr>
        <w:t>Exercise 4</w:t>
      </w:r>
    </w:p>
    <w:p w:rsidR="00326247" w:rsidRPr="00D20030" w:rsidRDefault="00326247" w:rsidP="00326247">
      <w:pPr>
        <w:jc w:val="both"/>
        <w:rPr>
          <w:rFonts w:ascii="Times New Roman" w:hAnsi="Times New Roman" w:cs="Times New Roman"/>
          <w:sz w:val="24"/>
        </w:rPr>
      </w:pPr>
      <w:r w:rsidRPr="00D20030">
        <w:rPr>
          <w:rFonts w:ascii="Times New Roman" w:hAnsi="Times New Roman" w:cs="Times New Roman"/>
          <w:sz w:val="24"/>
        </w:rPr>
        <w:t>In the period under review, total primary costs of CZK 200 were incurred (material consumption 80, wages and insurance 50, depreciation 40, purchased services 30).</w:t>
      </w:r>
      <w:r w:rsidR="00936B56" w:rsidRPr="00D20030">
        <w:rPr>
          <w:rFonts w:ascii="Times New Roman" w:hAnsi="Times New Roman" w:cs="Times New Roman"/>
          <w:sz w:val="24"/>
        </w:rPr>
        <w:t xml:space="preserve"> </w:t>
      </w:r>
      <w:r w:rsidRPr="00D20030">
        <w:rPr>
          <w:rFonts w:ascii="Times New Roman" w:hAnsi="Times New Roman" w:cs="Times New Roman"/>
          <w:sz w:val="24"/>
        </w:rPr>
        <w:t>At the expense of these costs, 20 units of output (eg products) were created. During this period, 16 performances were sold for a market price of CZK 12 per piece (price excluding VAT). We do not consider administrative and sales costs.</w:t>
      </w:r>
    </w:p>
    <w:p w:rsidR="002930A7" w:rsidRPr="00D20030" w:rsidRDefault="00326247" w:rsidP="002930A7">
      <w:pPr>
        <w:pStyle w:val="Odstavecseseznamem"/>
        <w:numPr>
          <w:ilvl w:val="0"/>
          <w:numId w:val="5"/>
        </w:numPr>
        <w:rPr>
          <w:rFonts w:cs="Times New Roman"/>
          <w:lang w:val="en-GB"/>
        </w:rPr>
      </w:pPr>
      <w:r w:rsidRPr="00D20030">
        <w:rPr>
          <w:rFonts w:cs="Times New Roman"/>
          <w:lang w:val="en-GB"/>
        </w:rPr>
        <w:t>What is the economic result in the given period?</w:t>
      </w:r>
    </w:p>
    <w:p w:rsidR="00450D64" w:rsidRPr="00D20030" w:rsidRDefault="00326247" w:rsidP="002930A7">
      <w:pPr>
        <w:pStyle w:val="Odstavecseseznamem"/>
        <w:numPr>
          <w:ilvl w:val="0"/>
          <w:numId w:val="5"/>
        </w:numPr>
        <w:rPr>
          <w:rFonts w:cs="Times New Roman"/>
          <w:lang w:val="en-GB"/>
        </w:rPr>
      </w:pPr>
      <w:r w:rsidRPr="00D20030">
        <w:rPr>
          <w:rFonts w:cs="Times New Roman"/>
          <w:lang w:val="en-GB"/>
        </w:rPr>
        <w:t xml:space="preserve">Determine the </w:t>
      </w:r>
      <w:r w:rsidR="0010667C" w:rsidRPr="00D20030">
        <w:rPr>
          <w:szCs w:val="24"/>
          <w:lang w:val="en-GB"/>
        </w:rPr>
        <w:t xml:space="preserve">return on costs </w:t>
      </w:r>
      <w:r w:rsidR="00450D64" w:rsidRPr="00D20030">
        <w:rPr>
          <w:szCs w:val="24"/>
          <w:lang w:val="en-GB"/>
        </w:rPr>
        <w:t>and return on sales in the reference period.</w:t>
      </w:r>
    </w:p>
    <w:p w:rsidR="00326247" w:rsidRPr="00D20030" w:rsidRDefault="00326247" w:rsidP="00326247">
      <w:pPr>
        <w:jc w:val="both"/>
        <w:rPr>
          <w:rFonts w:ascii="Times New Roman" w:hAnsi="Times New Roman" w:cs="Times New Roman"/>
          <w:sz w:val="24"/>
        </w:rPr>
      </w:pPr>
    </w:p>
    <w:p w:rsidR="00326247" w:rsidRPr="00D20030" w:rsidRDefault="00326247" w:rsidP="00326247">
      <w:pPr>
        <w:rPr>
          <w:rFonts w:ascii="Times New Roman" w:hAnsi="Times New Roman" w:cs="Times New Roman"/>
          <w:sz w:val="24"/>
        </w:rPr>
      </w:pPr>
    </w:p>
    <w:p w:rsidR="00730686" w:rsidRPr="00D20030" w:rsidRDefault="00730686" w:rsidP="00730686">
      <w:pPr>
        <w:jc w:val="both"/>
        <w:rPr>
          <w:rFonts w:ascii="Times New Roman" w:hAnsi="Times New Roman" w:cs="Times New Roman"/>
          <w:b/>
          <w:sz w:val="24"/>
          <w:u w:val="single"/>
        </w:rPr>
      </w:pPr>
      <w:r w:rsidRPr="00D20030">
        <w:rPr>
          <w:rFonts w:ascii="Times New Roman" w:hAnsi="Times New Roman" w:cs="Times New Roman"/>
          <w:b/>
          <w:sz w:val="24"/>
          <w:u w:val="single"/>
        </w:rPr>
        <w:t>Exercise 5</w:t>
      </w:r>
    </w:p>
    <w:p w:rsidR="00936B56" w:rsidRPr="00D20030" w:rsidRDefault="00936B56" w:rsidP="00936B56">
      <w:pPr>
        <w:tabs>
          <w:tab w:val="left" w:pos="1209"/>
        </w:tabs>
        <w:jc w:val="both"/>
        <w:rPr>
          <w:rFonts w:ascii="Times New Roman" w:hAnsi="Times New Roman" w:cs="Times New Roman"/>
          <w:sz w:val="24"/>
        </w:rPr>
      </w:pPr>
      <w:r w:rsidRPr="00D20030">
        <w:rPr>
          <w:rFonts w:ascii="Times New Roman" w:hAnsi="Times New Roman" w:cs="Times New Roman"/>
          <w:sz w:val="24"/>
        </w:rPr>
        <w:t xml:space="preserve">In the period under review, 20 products were produced, for which the main production units spent CZK 200 on costs (consumption of basic material, wages and insurance of executive employees, depreciation of production equipment, purchased services). The total cost of 24 </w:t>
      </w:r>
      <w:r w:rsidRPr="00D20030">
        <w:rPr>
          <w:rFonts w:ascii="Times New Roman" w:hAnsi="Times New Roman" w:cs="Times New Roman"/>
          <w:sz w:val="24"/>
        </w:rPr>
        <w:lastRenderedPageBreak/>
        <w:t xml:space="preserve">pieces of products sold in the targeted cost allocation was 240 CZK. The market price of 1 product is 12 </w:t>
      </w:r>
      <w:r w:rsidR="00BA309D">
        <w:rPr>
          <w:rFonts w:ascii="Times New Roman" w:hAnsi="Times New Roman" w:cs="Times New Roman"/>
          <w:sz w:val="24"/>
        </w:rPr>
        <w:t>CZK</w:t>
      </w:r>
      <w:r w:rsidRPr="00D20030">
        <w:rPr>
          <w:rFonts w:ascii="Times New Roman" w:hAnsi="Times New Roman" w:cs="Times New Roman"/>
          <w:sz w:val="24"/>
        </w:rPr>
        <w:t>.</w:t>
      </w:r>
    </w:p>
    <w:p w:rsidR="00936B56" w:rsidRPr="00D20030" w:rsidRDefault="00936B56" w:rsidP="002930A7">
      <w:pPr>
        <w:pStyle w:val="Odstavecseseznamem"/>
        <w:numPr>
          <w:ilvl w:val="0"/>
          <w:numId w:val="6"/>
        </w:numPr>
        <w:tabs>
          <w:tab w:val="left" w:pos="1209"/>
        </w:tabs>
        <w:rPr>
          <w:rFonts w:cs="Times New Roman"/>
          <w:lang w:val="en-GB"/>
        </w:rPr>
      </w:pPr>
      <w:r w:rsidRPr="00D20030">
        <w:rPr>
          <w:rFonts w:cs="Times New Roman"/>
          <w:lang w:val="en-GB"/>
        </w:rPr>
        <w:t>What is the economic result in the given period?</w:t>
      </w:r>
    </w:p>
    <w:p w:rsidR="00F652AD" w:rsidRPr="00D20030" w:rsidRDefault="00936B56" w:rsidP="002930A7">
      <w:pPr>
        <w:pStyle w:val="Odstavecseseznamem"/>
        <w:numPr>
          <w:ilvl w:val="0"/>
          <w:numId w:val="6"/>
        </w:numPr>
        <w:tabs>
          <w:tab w:val="left" w:pos="1209"/>
        </w:tabs>
        <w:rPr>
          <w:rFonts w:cs="Times New Roman"/>
          <w:lang w:val="en-GB"/>
        </w:rPr>
      </w:pPr>
      <w:r w:rsidRPr="00D20030">
        <w:rPr>
          <w:rFonts w:cs="Times New Roman"/>
          <w:lang w:val="en-GB"/>
        </w:rPr>
        <w:t>Determine the return on cost</w:t>
      </w:r>
      <w:r w:rsidR="0010667C" w:rsidRPr="00D20030">
        <w:rPr>
          <w:rFonts w:cs="Times New Roman"/>
          <w:lang w:val="en-GB"/>
        </w:rPr>
        <w:t>s</w:t>
      </w:r>
      <w:r w:rsidRPr="00D20030">
        <w:rPr>
          <w:rFonts w:cs="Times New Roman"/>
          <w:lang w:val="en-GB"/>
        </w:rPr>
        <w:t xml:space="preserve"> and return on sales in the reference period.</w:t>
      </w:r>
    </w:p>
    <w:p w:rsidR="005628D5" w:rsidRPr="00D20030" w:rsidRDefault="005628D5" w:rsidP="0057626A">
      <w:pPr>
        <w:tabs>
          <w:tab w:val="left" w:pos="1209"/>
        </w:tabs>
        <w:jc w:val="both"/>
        <w:rPr>
          <w:rFonts w:ascii="Times New Roman" w:hAnsi="Times New Roman" w:cs="Times New Roman"/>
          <w:sz w:val="24"/>
        </w:rPr>
      </w:pPr>
    </w:p>
    <w:p w:rsidR="00F36D04" w:rsidRPr="00D20030" w:rsidRDefault="00F36D04" w:rsidP="0057626A">
      <w:pPr>
        <w:tabs>
          <w:tab w:val="left" w:pos="1209"/>
        </w:tabs>
        <w:jc w:val="both"/>
        <w:rPr>
          <w:rFonts w:ascii="Times New Roman" w:hAnsi="Times New Roman" w:cs="Times New Roman"/>
          <w:b/>
          <w:sz w:val="24"/>
          <w:u w:val="single"/>
        </w:rPr>
      </w:pPr>
    </w:p>
    <w:p w:rsidR="00BE6A25" w:rsidRPr="00D20030" w:rsidRDefault="00BE6A25" w:rsidP="00BE6A25">
      <w:pPr>
        <w:rPr>
          <w:rFonts w:ascii="Times New Roman" w:hAnsi="Times New Roman" w:cs="Times New Roman"/>
          <w:b/>
          <w:sz w:val="24"/>
          <w:u w:val="single"/>
        </w:rPr>
      </w:pPr>
      <w:r w:rsidRPr="00D20030">
        <w:rPr>
          <w:rFonts w:ascii="Times New Roman" w:hAnsi="Times New Roman" w:cs="Times New Roman"/>
          <w:b/>
          <w:sz w:val="24"/>
          <w:u w:val="single"/>
        </w:rPr>
        <w:t>Exercise 6</w:t>
      </w:r>
    </w:p>
    <w:p w:rsidR="002930A7" w:rsidRPr="00D20030" w:rsidRDefault="002930A7" w:rsidP="002930A7">
      <w:pPr>
        <w:jc w:val="both"/>
        <w:rPr>
          <w:rFonts w:ascii="Times New Roman" w:hAnsi="Times New Roman"/>
          <w:sz w:val="24"/>
        </w:rPr>
      </w:pPr>
      <w:r w:rsidRPr="00D20030">
        <w:rPr>
          <w:rFonts w:ascii="Times New Roman" w:hAnsi="Times New Roman"/>
          <w:sz w:val="24"/>
        </w:rPr>
        <w:t>The company's sales division is focused on furniture sales. The company carries out its business activities in the building, which the owners put into the business in the form of an in-kind contribution. The sales division will thus save money on rent. For this reason, the financial results of the sales division are not comparable to the other divisions of the company that have sales space in the leased premises. The management of the company therefore charges the sales division with a imputed rent, the amount of which is derived from the rent normally paid or offered in the given locality, for the price of CZK 200,000.</w:t>
      </w:r>
    </w:p>
    <w:p w:rsidR="002930A7" w:rsidRPr="00D20030" w:rsidRDefault="002930A7" w:rsidP="002930A7">
      <w:pPr>
        <w:pStyle w:val="Odstavecseseznamem"/>
        <w:numPr>
          <w:ilvl w:val="0"/>
          <w:numId w:val="7"/>
        </w:numPr>
        <w:rPr>
          <w:lang w:val="en-GB"/>
        </w:rPr>
      </w:pPr>
      <w:r w:rsidRPr="00D20030">
        <w:rPr>
          <w:lang w:val="en-GB"/>
        </w:rPr>
        <w:t>View the situation in financial and management accounting.</w:t>
      </w:r>
    </w:p>
    <w:p w:rsidR="002930A7" w:rsidRPr="00D20030" w:rsidRDefault="002930A7" w:rsidP="002930A7">
      <w:pPr>
        <w:rPr>
          <w:rFonts w:ascii="Times New Roman" w:hAnsi="Times New Roman"/>
          <w:sz w:val="24"/>
        </w:rPr>
      </w:pPr>
    </w:p>
    <w:p w:rsidR="00E64CB3" w:rsidRPr="00D20030" w:rsidRDefault="00E64CB3" w:rsidP="00E64CB3">
      <w:pPr>
        <w:rPr>
          <w:rFonts w:ascii="Times New Roman" w:hAnsi="Times New Roman" w:cs="Times New Roman"/>
          <w:b/>
          <w:sz w:val="24"/>
          <w:u w:val="single"/>
        </w:rPr>
      </w:pPr>
      <w:r w:rsidRPr="00D20030">
        <w:rPr>
          <w:rFonts w:ascii="Times New Roman" w:hAnsi="Times New Roman" w:cs="Times New Roman"/>
          <w:b/>
          <w:sz w:val="24"/>
          <w:u w:val="single"/>
        </w:rPr>
        <w:t>Exercise 7</w:t>
      </w:r>
    </w:p>
    <w:p w:rsidR="00CF23C6" w:rsidRPr="00D20030" w:rsidRDefault="00E53690" w:rsidP="00CF23C6">
      <w:pPr>
        <w:rPr>
          <w:rFonts w:ascii="Times New Roman" w:hAnsi="Times New Roman" w:cs="Times New Roman"/>
          <w:sz w:val="24"/>
        </w:rPr>
      </w:pPr>
      <w:r w:rsidRPr="00D20030">
        <w:rPr>
          <w:rFonts w:ascii="Times New Roman" w:hAnsi="Times New Roman" w:cs="Times New Roman"/>
          <w:sz w:val="24"/>
        </w:rPr>
        <w:t>The manufacturer has planned and found the following material consumption values in his company:</w:t>
      </w:r>
    </w:p>
    <w:tbl>
      <w:tblPr>
        <w:tblStyle w:val="Mkatabulky"/>
        <w:tblW w:w="0" w:type="auto"/>
        <w:tblLook w:val="04A0" w:firstRow="1" w:lastRow="0" w:firstColumn="1" w:lastColumn="0" w:noHBand="0" w:noVBand="1"/>
      </w:tblPr>
      <w:tblGrid>
        <w:gridCol w:w="3020"/>
        <w:gridCol w:w="3021"/>
        <w:gridCol w:w="3021"/>
      </w:tblGrid>
      <w:tr w:rsidR="00CF23C6" w:rsidRPr="00D20030" w:rsidTr="00CF23C6">
        <w:tc>
          <w:tcPr>
            <w:tcW w:w="3020" w:type="dxa"/>
          </w:tcPr>
          <w:p w:rsidR="00CF23C6" w:rsidRPr="00D20030" w:rsidRDefault="00E53690" w:rsidP="00CF23C6">
            <w:pPr>
              <w:rPr>
                <w:rFonts w:ascii="Times New Roman" w:hAnsi="Times New Roman" w:cs="Times New Roman"/>
                <w:b/>
                <w:sz w:val="24"/>
                <w:lang w:val="en-GB"/>
              </w:rPr>
            </w:pPr>
            <w:r w:rsidRPr="00D20030">
              <w:rPr>
                <w:rFonts w:ascii="Times New Roman" w:hAnsi="Times New Roman" w:cs="Times New Roman"/>
                <w:b/>
                <w:sz w:val="24"/>
                <w:lang w:val="en-GB"/>
              </w:rPr>
              <w:t>Item</w:t>
            </w:r>
          </w:p>
        </w:tc>
        <w:tc>
          <w:tcPr>
            <w:tcW w:w="3021" w:type="dxa"/>
          </w:tcPr>
          <w:p w:rsidR="00CF23C6" w:rsidRPr="00D20030" w:rsidRDefault="00E53690" w:rsidP="00E53690">
            <w:pPr>
              <w:rPr>
                <w:rFonts w:ascii="Times New Roman" w:hAnsi="Times New Roman" w:cs="Times New Roman"/>
                <w:b/>
                <w:sz w:val="24"/>
                <w:lang w:val="en-GB"/>
              </w:rPr>
            </w:pPr>
            <w:r w:rsidRPr="00D20030">
              <w:rPr>
                <w:rFonts w:ascii="Times New Roman" w:hAnsi="Times New Roman" w:cs="Times New Roman"/>
                <w:b/>
                <w:sz w:val="24"/>
                <w:lang w:val="en-GB"/>
              </w:rPr>
              <w:t>Unit</w:t>
            </w:r>
          </w:p>
        </w:tc>
        <w:tc>
          <w:tcPr>
            <w:tcW w:w="3021" w:type="dxa"/>
          </w:tcPr>
          <w:p w:rsidR="00CF23C6" w:rsidRPr="00D20030" w:rsidRDefault="00E53690" w:rsidP="00E53690">
            <w:pPr>
              <w:rPr>
                <w:rFonts w:ascii="Times New Roman" w:hAnsi="Times New Roman" w:cs="Times New Roman"/>
                <w:b/>
                <w:sz w:val="24"/>
                <w:lang w:val="en-GB"/>
              </w:rPr>
            </w:pPr>
            <w:r w:rsidRPr="00D20030">
              <w:rPr>
                <w:rFonts w:ascii="Times New Roman" w:hAnsi="Times New Roman" w:cs="Times New Roman"/>
                <w:b/>
                <w:sz w:val="24"/>
                <w:lang w:val="en-GB"/>
              </w:rPr>
              <w:t>Price</w:t>
            </w:r>
          </w:p>
        </w:tc>
      </w:tr>
      <w:tr w:rsidR="00CF23C6" w:rsidRPr="00D20030" w:rsidTr="00CF23C6">
        <w:tc>
          <w:tcPr>
            <w:tcW w:w="3020" w:type="dxa"/>
          </w:tcPr>
          <w:p w:rsidR="00CF23C6" w:rsidRPr="00D20030" w:rsidRDefault="00E53690" w:rsidP="00CF23C6">
            <w:pPr>
              <w:rPr>
                <w:rFonts w:ascii="Times New Roman" w:hAnsi="Times New Roman" w:cs="Times New Roman"/>
                <w:sz w:val="24"/>
                <w:lang w:val="en-GB"/>
              </w:rPr>
            </w:pPr>
            <w:r w:rsidRPr="00D20030">
              <w:rPr>
                <w:rFonts w:ascii="Times New Roman" w:hAnsi="Times New Roman" w:cs="Times New Roman"/>
                <w:sz w:val="24"/>
                <w:lang w:val="en-GB"/>
              </w:rPr>
              <w:t>Material consumption</w:t>
            </w:r>
          </w:p>
        </w:tc>
        <w:tc>
          <w:tcPr>
            <w:tcW w:w="3021" w:type="dxa"/>
          </w:tcPr>
          <w:p w:rsidR="00CF23C6" w:rsidRPr="00D20030" w:rsidRDefault="00CF23C6" w:rsidP="00CF23C6">
            <w:pPr>
              <w:rPr>
                <w:rFonts w:ascii="Times New Roman" w:hAnsi="Times New Roman" w:cs="Times New Roman"/>
                <w:sz w:val="24"/>
                <w:lang w:val="en-GB"/>
              </w:rPr>
            </w:pPr>
            <w:r w:rsidRPr="00D20030">
              <w:rPr>
                <w:rFonts w:ascii="Times New Roman" w:hAnsi="Times New Roman" w:cs="Times New Roman"/>
                <w:sz w:val="24"/>
                <w:lang w:val="en-GB"/>
              </w:rPr>
              <w:t>Kg</w:t>
            </w:r>
          </w:p>
        </w:tc>
        <w:tc>
          <w:tcPr>
            <w:tcW w:w="3021" w:type="dxa"/>
          </w:tcPr>
          <w:p w:rsidR="00CF23C6" w:rsidRPr="00D20030" w:rsidRDefault="00E53690" w:rsidP="00CF23C6">
            <w:pPr>
              <w:rPr>
                <w:rFonts w:ascii="Times New Roman" w:hAnsi="Times New Roman" w:cs="Times New Roman"/>
                <w:sz w:val="24"/>
                <w:lang w:val="en-GB"/>
              </w:rPr>
            </w:pPr>
            <w:r w:rsidRPr="00D20030">
              <w:rPr>
                <w:rFonts w:ascii="Times New Roman" w:hAnsi="Times New Roman" w:cs="Times New Roman"/>
                <w:sz w:val="24"/>
                <w:lang w:val="en-GB"/>
              </w:rPr>
              <w:t>CZK</w:t>
            </w:r>
            <w:r w:rsidR="00CF23C6" w:rsidRPr="00D20030">
              <w:rPr>
                <w:rFonts w:ascii="Times New Roman" w:hAnsi="Times New Roman" w:cs="Times New Roman"/>
                <w:sz w:val="24"/>
                <w:lang w:val="en-GB"/>
              </w:rPr>
              <w:t xml:space="preserve"> / kg</w:t>
            </w:r>
          </w:p>
        </w:tc>
      </w:tr>
      <w:tr w:rsidR="00CF23C6" w:rsidRPr="00D20030" w:rsidTr="00CF23C6">
        <w:tc>
          <w:tcPr>
            <w:tcW w:w="3020" w:type="dxa"/>
          </w:tcPr>
          <w:p w:rsidR="00CF23C6" w:rsidRPr="00D20030" w:rsidRDefault="00E53690" w:rsidP="00CF23C6">
            <w:pPr>
              <w:rPr>
                <w:rFonts w:ascii="Times New Roman" w:hAnsi="Times New Roman" w:cs="Times New Roman"/>
                <w:sz w:val="24"/>
                <w:lang w:val="en-GB"/>
              </w:rPr>
            </w:pPr>
            <w:r w:rsidRPr="00D20030">
              <w:rPr>
                <w:rFonts w:ascii="Times New Roman" w:hAnsi="Times New Roman" w:cs="Times New Roman"/>
                <w:sz w:val="24"/>
                <w:lang w:val="en-GB"/>
              </w:rPr>
              <w:t>Plan</w:t>
            </w:r>
          </w:p>
        </w:tc>
        <w:tc>
          <w:tcPr>
            <w:tcW w:w="3021" w:type="dxa"/>
          </w:tcPr>
          <w:p w:rsidR="00CF23C6" w:rsidRPr="00D20030" w:rsidRDefault="00CF23C6" w:rsidP="00CF23C6">
            <w:pPr>
              <w:rPr>
                <w:rFonts w:ascii="Times New Roman" w:hAnsi="Times New Roman" w:cs="Times New Roman"/>
                <w:sz w:val="24"/>
                <w:lang w:val="en-GB"/>
              </w:rPr>
            </w:pPr>
            <w:r w:rsidRPr="00D20030">
              <w:rPr>
                <w:rFonts w:ascii="Times New Roman" w:hAnsi="Times New Roman" w:cs="Times New Roman"/>
                <w:sz w:val="24"/>
                <w:lang w:val="en-GB"/>
              </w:rPr>
              <w:t>300</w:t>
            </w:r>
          </w:p>
        </w:tc>
        <w:tc>
          <w:tcPr>
            <w:tcW w:w="3021" w:type="dxa"/>
          </w:tcPr>
          <w:p w:rsidR="00CF23C6" w:rsidRPr="00D20030" w:rsidRDefault="00CF23C6" w:rsidP="00CF23C6">
            <w:pPr>
              <w:rPr>
                <w:rFonts w:ascii="Times New Roman" w:hAnsi="Times New Roman" w:cs="Times New Roman"/>
                <w:sz w:val="24"/>
                <w:lang w:val="en-GB"/>
              </w:rPr>
            </w:pPr>
            <w:r w:rsidRPr="00D20030">
              <w:rPr>
                <w:rFonts w:ascii="Times New Roman" w:hAnsi="Times New Roman" w:cs="Times New Roman"/>
                <w:sz w:val="24"/>
                <w:lang w:val="en-GB"/>
              </w:rPr>
              <w:t>15</w:t>
            </w:r>
          </w:p>
        </w:tc>
      </w:tr>
      <w:tr w:rsidR="00CF23C6" w:rsidRPr="00D20030" w:rsidTr="00CF23C6">
        <w:tc>
          <w:tcPr>
            <w:tcW w:w="3020" w:type="dxa"/>
          </w:tcPr>
          <w:p w:rsidR="00CF23C6" w:rsidRPr="00D20030" w:rsidRDefault="00E53690" w:rsidP="00CF23C6">
            <w:pPr>
              <w:rPr>
                <w:rFonts w:ascii="Times New Roman" w:hAnsi="Times New Roman" w:cs="Times New Roman"/>
                <w:sz w:val="24"/>
                <w:lang w:val="en-GB"/>
              </w:rPr>
            </w:pPr>
            <w:r w:rsidRPr="00D20030">
              <w:rPr>
                <w:rFonts w:ascii="Times New Roman" w:hAnsi="Times New Roman" w:cs="Times New Roman"/>
                <w:sz w:val="24"/>
                <w:lang w:val="en-GB"/>
              </w:rPr>
              <w:t>Actual</w:t>
            </w:r>
          </w:p>
        </w:tc>
        <w:tc>
          <w:tcPr>
            <w:tcW w:w="3021" w:type="dxa"/>
          </w:tcPr>
          <w:p w:rsidR="00CF23C6" w:rsidRPr="00D20030" w:rsidRDefault="00CF23C6" w:rsidP="00CF23C6">
            <w:pPr>
              <w:rPr>
                <w:rFonts w:ascii="Times New Roman" w:hAnsi="Times New Roman" w:cs="Times New Roman"/>
                <w:sz w:val="24"/>
                <w:lang w:val="en-GB"/>
              </w:rPr>
            </w:pPr>
            <w:r w:rsidRPr="00D20030">
              <w:rPr>
                <w:rFonts w:ascii="Times New Roman" w:hAnsi="Times New Roman" w:cs="Times New Roman"/>
                <w:sz w:val="24"/>
                <w:lang w:val="en-GB"/>
              </w:rPr>
              <w:t>320</w:t>
            </w:r>
          </w:p>
        </w:tc>
        <w:tc>
          <w:tcPr>
            <w:tcW w:w="3021" w:type="dxa"/>
          </w:tcPr>
          <w:p w:rsidR="00CF23C6" w:rsidRPr="00D20030" w:rsidRDefault="00CF23C6" w:rsidP="00CF23C6">
            <w:pPr>
              <w:rPr>
                <w:rFonts w:ascii="Times New Roman" w:hAnsi="Times New Roman" w:cs="Times New Roman"/>
                <w:sz w:val="24"/>
                <w:lang w:val="en-GB"/>
              </w:rPr>
            </w:pPr>
            <w:r w:rsidRPr="00D20030">
              <w:rPr>
                <w:rFonts w:ascii="Times New Roman" w:hAnsi="Times New Roman" w:cs="Times New Roman"/>
                <w:sz w:val="24"/>
                <w:lang w:val="en-GB"/>
              </w:rPr>
              <w:t>16</w:t>
            </w:r>
          </w:p>
        </w:tc>
      </w:tr>
    </w:tbl>
    <w:p w:rsidR="00CF23C6" w:rsidRPr="00D20030" w:rsidRDefault="00CF23C6" w:rsidP="00CF23C6">
      <w:pPr>
        <w:rPr>
          <w:rFonts w:ascii="Times New Roman" w:hAnsi="Times New Roman" w:cs="Times New Roman"/>
          <w:sz w:val="24"/>
        </w:rPr>
      </w:pPr>
    </w:p>
    <w:p w:rsidR="00E53690" w:rsidRPr="00D20030" w:rsidRDefault="00E53690" w:rsidP="00E53690">
      <w:pPr>
        <w:pStyle w:val="Odstavecseseznamem"/>
        <w:numPr>
          <w:ilvl w:val="0"/>
          <w:numId w:val="7"/>
        </w:numPr>
        <w:rPr>
          <w:rFonts w:cs="Times New Roman"/>
          <w:lang w:val="en-GB"/>
        </w:rPr>
      </w:pPr>
      <w:r w:rsidRPr="00D20030">
        <w:rPr>
          <w:rFonts w:cs="Times New Roman"/>
          <w:lang w:val="en-GB"/>
        </w:rPr>
        <w:t>Calculate the total variance of cost.</w:t>
      </w:r>
    </w:p>
    <w:p w:rsidR="000473E4" w:rsidRPr="00D20030" w:rsidRDefault="00E53690" w:rsidP="00E53690">
      <w:pPr>
        <w:pStyle w:val="Odstavecseseznamem"/>
        <w:numPr>
          <w:ilvl w:val="0"/>
          <w:numId w:val="7"/>
        </w:numPr>
        <w:rPr>
          <w:rFonts w:cs="Times New Roman"/>
          <w:lang w:val="en-GB"/>
        </w:rPr>
      </w:pPr>
      <w:r w:rsidRPr="00D20030">
        <w:rPr>
          <w:rFonts w:cs="Times New Roman"/>
          <w:lang w:val="en-GB"/>
        </w:rPr>
        <w:t>Calculate how the price and materi</w:t>
      </w:r>
      <w:r w:rsidR="000E2B88">
        <w:rPr>
          <w:rFonts w:cs="Times New Roman"/>
          <w:lang w:val="en-GB"/>
        </w:rPr>
        <w:t>a</w:t>
      </w:r>
      <w:r w:rsidRPr="00D20030">
        <w:rPr>
          <w:rFonts w:cs="Times New Roman"/>
          <w:lang w:val="en-GB"/>
        </w:rPr>
        <w:t>l consumption growth contributed to this total variance.</w:t>
      </w:r>
    </w:p>
    <w:p w:rsidR="00E53690" w:rsidRDefault="00E53690" w:rsidP="00E53690">
      <w:pPr>
        <w:rPr>
          <w:rFonts w:cs="Times New Roman"/>
        </w:rPr>
      </w:pPr>
    </w:p>
    <w:p w:rsidR="00953DEB" w:rsidRPr="000B22CF" w:rsidRDefault="00953DEB" w:rsidP="00E53690">
      <w:pPr>
        <w:rPr>
          <w:rFonts w:ascii="Times New Roman" w:hAnsi="Times New Roman" w:cs="Times New Roman"/>
          <w:b/>
          <w:i/>
          <w:color w:val="FF0000"/>
          <w:sz w:val="24"/>
        </w:rPr>
      </w:pPr>
      <w:r w:rsidRPr="000B22CF">
        <w:rPr>
          <w:rFonts w:ascii="Times New Roman" w:hAnsi="Times New Roman" w:cs="Times New Roman"/>
          <w:b/>
          <w:i/>
          <w:color w:val="FF0000"/>
          <w:sz w:val="24"/>
        </w:rPr>
        <w:t>Solution:</w:t>
      </w:r>
    </w:p>
    <w:p w:rsidR="00953DEB" w:rsidRPr="000B22CF" w:rsidRDefault="00953DEB" w:rsidP="00953DEB">
      <w:pPr>
        <w:rPr>
          <w:rFonts w:ascii="Times New Roman" w:hAnsi="Times New Roman" w:cs="Times New Roman"/>
          <w:color w:val="FF0000"/>
          <w:sz w:val="24"/>
        </w:rPr>
      </w:pPr>
      <w:r w:rsidRPr="000B22CF">
        <w:rPr>
          <w:rFonts w:ascii="Times New Roman" w:hAnsi="Times New Roman" w:cs="Times New Roman"/>
          <w:color w:val="FF0000"/>
          <w:sz w:val="24"/>
        </w:rPr>
        <w:t>We calculate the deviation as the difference between planned and actual costs and vice versa.</w:t>
      </w:r>
    </w:p>
    <w:p w:rsidR="00953DEB" w:rsidRPr="000B22CF" w:rsidRDefault="00953DEB" w:rsidP="00953DEB">
      <w:pPr>
        <w:rPr>
          <w:rFonts w:ascii="Times New Roman" w:hAnsi="Times New Roman" w:cs="Times New Roman"/>
          <w:color w:val="FF0000"/>
          <w:sz w:val="24"/>
        </w:rPr>
      </w:pPr>
      <w:r w:rsidRPr="000B22CF">
        <w:rPr>
          <w:rFonts w:ascii="Times New Roman" w:hAnsi="Times New Roman" w:cs="Times New Roman"/>
          <w:color w:val="FF0000"/>
          <w:sz w:val="24"/>
        </w:rPr>
        <w:t>Total deviation = actual costs - planned costs</w:t>
      </w:r>
    </w:p>
    <w:p w:rsidR="00953DEB" w:rsidRPr="000B22CF" w:rsidRDefault="00953DEB" w:rsidP="00953DEB">
      <w:pPr>
        <w:rPr>
          <w:rFonts w:ascii="Times New Roman" w:hAnsi="Times New Roman" w:cs="Times New Roman"/>
          <w:color w:val="FF0000"/>
          <w:sz w:val="24"/>
        </w:rPr>
      </w:pPr>
      <w:r w:rsidRPr="000B22CF">
        <w:rPr>
          <w:rFonts w:ascii="Times New Roman" w:hAnsi="Times New Roman" w:cs="Times New Roman"/>
          <w:color w:val="FF0000"/>
          <w:sz w:val="24"/>
        </w:rPr>
        <w:t>Total deviation = quantity deviation + price deviation</w:t>
      </w:r>
    </w:p>
    <w:p w:rsidR="00953DEB" w:rsidRPr="000B22CF" w:rsidRDefault="00953DEB" w:rsidP="00953DEB">
      <w:pPr>
        <w:rPr>
          <w:rFonts w:ascii="Times New Roman" w:hAnsi="Times New Roman" w:cs="Times New Roman"/>
          <w:color w:val="FF0000"/>
          <w:sz w:val="24"/>
        </w:rPr>
      </w:pPr>
      <w:r w:rsidRPr="000B22CF">
        <w:rPr>
          <w:rFonts w:ascii="Times New Roman" w:hAnsi="Times New Roman" w:cs="Times New Roman"/>
          <w:color w:val="FF0000"/>
          <w:sz w:val="24"/>
        </w:rPr>
        <w:t>Quantity deviation = (actual quantity - planned quantity) * planned price</w:t>
      </w:r>
    </w:p>
    <w:p w:rsidR="00953DEB" w:rsidRPr="000B22CF" w:rsidRDefault="00953DEB" w:rsidP="00953DEB">
      <w:pPr>
        <w:rPr>
          <w:rFonts w:ascii="Times New Roman" w:hAnsi="Times New Roman" w:cs="Times New Roman"/>
          <w:color w:val="FF0000"/>
          <w:sz w:val="24"/>
        </w:rPr>
      </w:pPr>
      <w:r w:rsidRPr="000B22CF">
        <w:rPr>
          <w:rFonts w:ascii="Times New Roman" w:hAnsi="Times New Roman" w:cs="Times New Roman"/>
          <w:color w:val="FF0000"/>
          <w:sz w:val="24"/>
        </w:rPr>
        <w:t>Price deviation = (actual price - planned price) * actual quantity</w:t>
      </w:r>
    </w:p>
    <w:p w:rsidR="00820E6D" w:rsidRPr="000B22CF" w:rsidRDefault="00820E6D" w:rsidP="00820E6D">
      <w:pPr>
        <w:spacing w:after="0" w:line="360" w:lineRule="auto"/>
        <w:rPr>
          <w:rFonts w:ascii="Times New Roman" w:hAnsi="Times New Roman" w:cs="Times New Roman"/>
          <w:b/>
          <w:color w:val="FF0000"/>
          <w:sz w:val="24"/>
        </w:rPr>
      </w:pPr>
    </w:p>
    <w:p w:rsidR="00820E6D" w:rsidRPr="000B22CF" w:rsidRDefault="00820E6D" w:rsidP="00820E6D">
      <w:pPr>
        <w:spacing w:after="0" w:line="360" w:lineRule="auto"/>
        <w:rPr>
          <w:rFonts w:ascii="Times New Roman" w:hAnsi="Times New Roman" w:cs="Times New Roman"/>
          <w:b/>
          <w:color w:val="FF0000"/>
          <w:sz w:val="24"/>
        </w:rPr>
      </w:pPr>
      <w:r w:rsidRPr="000B22CF">
        <w:rPr>
          <w:rFonts w:ascii="Times New Roman" w:hAnsi="Times New Roman" w:cs="Times New Roman"/>
          <w:b/>
          <w:color w:val="FF0000"/>
          <w:sz w:val="24"/>
        </w:rPr>
        <w:t>Total deviation = actual costs - planned costs</w:t>
      </w:r>
    </w:p>
    <w:p w:rsidR="00820E6D" w:rsidRPr="000B22CF" w:rsidRDefault="00820E6D" w:rsidP="00820E6D">
      <w:pPr>
        <w:spacing w:after="0" w:line="360" w:lineRule="auto"/>
        <w:rPr>
          <w:rFonts w:ascii="Times New Roman" w:hAnsi="Times New Roman" w:cs="Times New Roman"/>
          <w:b/>
          <w:color w:val="FF0000"/>
          <w:sz w:val="24"/>
        </w:rPr>
      </w:pPr>
    </w:p>
    <w:p w:rsidR="00820E6D" w:rsidRPr="000B22CF" w:rsidRDefault="00820E6D" w:rsidP="00820E6D">
      <w:pPr>
        <w:spacing w:after="0" w:line="360" w:lineRule="auto"/>
        <w:rPr>
          <w:rFonts w:ascii="Times New Roman" w:hAnsi="Times New Roman" w:cs="Times New Roman"/>
          <w:color w:val="FF0000"/>
          <w:sz w:val="24"/>
        </w:rPr>
      </w:pPr>
      <w:r w:rsidRPr="000B22CF">
        <w:rPr>
          <w:rFonts w:ascii="Times New Roman" w:hAnsi="Times New Roman" w:cs="Times New Roman"/>
          <w:color w:val="FF0000"/>
          <w:sz w:val="24"/>
        </w:rPr>
        <w:lastRenderedPageBreak/>
        <w:t>Actual costs = 320 * 16 = CZK 5,120</w:t>
      </w:r>
    </w:p>
    <w:p w:rsidR="00820E6D" w:rsidRPr="000B22CF" w:rsidRDefault="00820E6D" w:rsidP="00820E6D">
      <w:pPr>
        <w:spacing w:after="0" w:line="360" w:lineRule="auto"/>
        <w:rPr>
          <w:rFonts w:ascii="Times New Roman" w:hAnsi="Times New Roman" w:cs="Times New Roman"/>
          <w:color w:val="FF0000"/>
          <w:sz w:val="24"/>
        </w:rPr>
      </w:pPr>
      <w:r w:rsidRPr="000B22CF">
        <w:rPr>
          <w:rFonts w:ascii="Times New Roman" w:hAnsi="Times New Roman" w:cs="Times New Roman"/>
          <w:color w:val="FF0000"/>
          <w:sz w:val="24"/>
        </w:rPr>
        <w:t>Planned costs = 300 * 15 = CZK 4,500</w:t>
      </w:r>
    </w:p>
    <w:p w:rsidR="00820E6D" w:rsidRPr="000B22CF" w:rsidRDefault="00820E6D" w:rsidP="00820E6D">
      <w:pPr>
        <w:spacing w:after="0" w:line="360" w:lineRule="auto"/>
        <w:rPr>
          <w:rFonts w:ascii="Times New Roman" w:hAnsi="Times New Roman" w:cs="Times New Roman"/>
          <w:color w:val="FF0000"/>
          <w:sz w:val="24"/>
        </w:rPr>
      </w:pPr>
      <w:r w:rsidRPr="000B22CF">
        <w:rPr>
          <w:rFonts w:ascii="Times New Roman" w:hAnsi="Times New Roman" w:cs="Times New Roman"/>
          <w:color w:val="FF0000"/>
          <w:sz w:val="24"/>
        </w:rPr>
        <w:t>Total deviation = 5.120 – 4.500 = 620 CZK</w:t>
      </w:r>
    </w:p>
    <w:p w:rsidR="00E53690" w:rsidRPr="000B22CF" w:rsidRDefault="00E53690" w:rsidP="00E53690">
      <w:pPr>
        <w:rPr>
          <w:rFonts w:cs="Times New Roman"/>
          <w:color w:val="FF0000"/>
        </w:rPr>
      </w:pPr>
    </w:p>
    <w:p w:rsidR="00820E6D" w:rsidRPr="000B22CF" w:rsidRDefault="00820E6D" w:rsidP="00820E6D">
      <w:pPr>
        <w:rPr>
          <w:rFonts w:ascii="Times New Roman" w:hAnsi="Times New Roman" w:cs="Times New Roman"/>
          <w:color w:val="FF0000"/>
          <w:sz w:val="24"/>
        </w:rPr>
      </w:pPr>
      <w:r w:rsidRPr="000B22CF">
        <w:rPr>
          <w:rFonts w:ascii="Times New Roman" w:hAnsi="Times New Roman" w:cs="Times New Roman"/>
          <w:color w:val="FF0000"/>
          <w:sz w:val="24"/>
        </w:rPr>
        <w:t>Quantity deviation = (actual quantity - planned quantity) * planned price</w:t>
      </w:r>
    </w:p>
    <w:p w:rsidR="00820E6D" w:rsidRPr="000B22CF" w:rsidRDefault="00820E6D" w:rsidP="00820E6D">
      <w:pPr>
        <w:rPr>
          <w:rFonts w:ascii="Times New Roman" w:hAnsi="Times New Roman" w:cs="Times New Roman"/>
          <w:color w:val="FF0000"/>
          <w:sz w:val="24"/>
        </w:rPr>
      </w:pPr>
      <w:r w:rsidRPr="000B22CF">
        <w:rPr>
          <w:rFonts w:ascii="Times New Roman" w:hAnsi="Times New Roman" w:cs="Times New Roman"/>
          <w:color w:val="FF0000"/>
          <w:sz w:val="24"/>
        </w:rPr>
        <w:t>Quantity deviation = (320-300) * 15 = CZK 300</w:t>
      </w:r>
    </w:p>
    <w:p w:rsidR="00820E6D" w:rsidRPr="000B22CF" w:rsidRDefault="00820E6D" w:rsidP="00820E6D">
      <w:pPr>
        <w:rPr>
          <w:rFonts w:ascii="Times New Roman" w:hAnsi="Times New Roman" w:cs="Times New Roman"/>
          <w:color w:val="FF0000"/>
          <w:sz w:val="24"/>
        </w:rPr>
      </w:pPr>
      <w:r w:rsidRPr="000B22CF">
        <w:rPr>
          <w:rFonts w:ascii="Times New Roman" w:hAnsi="Times New Roman" w:cs="Times New Roman"/>
          <w:color w:val="FF0000"/>
          <w:sz w:val="24"/>
        </w:rPr>
        <w:t>Price deviation = (actual price - planned price) * actual quantity</w:t>
      </w:r>
    </w:p>
    <w:p w:rsidR="00820E6D" w:rsidRPr="000B22CF" w:rsidRDefault="00820E6D" w:rsidP="00820E6D">
      <w:pPr>
        <w:rPr>
          <w:rFonts w:ascii="Times New Roman" w:hAnsi="Times New Roman" w:cs="Times New Roman"/>
          <w:color w:val="FF0000"/>
          <w:sz w:val="24"/>
        </w:rPr>
      </w:pPr>
      <w:r w:rsidRPr="000B22CF">
        <w:rPr>
          <w:rFonts w:ascii="Times New Roman" w:hAnsi="Times New Roman" w:cs="Times New Roman"/>
          <w:color w:val="FF0000"/>
          <w:sz w:val="24"/>
        </w:rPr>
        <w:t>Price deviation = (16-15) * 320 = 320 CZK</w:t>
      </w:r>
    </w:p>
    <w:p w:rsidR="00820E6D" w:rsidRPr="000B22CF" w:rsidRDefault="00820E6D" w:rsidP="00820E6D">
      <w:pPr>
        <w:rPr>
          <w:rFonts w:ascii="Times New Roman" w:hAnsi="Times New Roman" w:cs="Times New Roman"/>
          <w:b/>
          <w:i/>
          <w:color w:val="FF0000"/>
          <w:sz w:val="24"/>
        </w:rPr>
      </w:pPr>
    </w:p>
    <w:p w:rsidR="00820E6D" w:rsidRPr="000B22CF" w:rsidRDefault="00820E6D" w:rsidP="00820E6D">
      <w:pPr>
        <w:rPr>
          <w:rFonts w:ascii="Times New Roman" w:hAnsi="Times New Roman" w:cs="Times New Roman"/>
          <w:color w:val="FF0000"/>
          <w:sz w:val="24"/>
        </w:rPr>
      </w:pPr>
      <w:r w:rsidRPr="000B22CF">
        <w:rPr>
          <w:rFonts w:ascii="Times New Roman" w:hAnsi="Times New Roman" w:cs="Times New Roman"/>
          <w:b/>
          <w:i/>
          <w:color w:val="FF0000"/>
          <w:sz w:val="24"/>
        </w:rPr>
        <w:t>For inspection</w:t>
      </w:r>
      <w:r w:rsidRPr="000B22CF">
        <w:rPr>
          <w:rFonts w:ascii="Times New Roman" w:hAnsi="Times New Roman" w:cs="Times New Roman"/>
          <w:color w:val="FF0000"/>
          <w:sz w:val="24"/>
        </w:rPr>
        <w:t>:</w:t>
      </w:r>
    </w:p>
    <w:p w:rsidR="00820E6D" w:rsidRPr="000B22CF" w:rsidRDefault="00820E6D" w:rsidP="00820E6D">
      <w:pPr>
        <w:rPr>
          <w:rFonts w:ascii="Times New Roman" w:hAnsi="Times New Roman" w:cs="Times New Roman"/>
          <w:color w:val="FF0000"/>
          <w:sz w:val="24"/>
        </w:rPr>
      </w:pPr>
    </w:p>
    <w:p w:rsidR="00820E6D" w:rsidRPr="000B22CF" w:rsidRDefault="00820E6D" w:rsidP="00820E6D">
      <w:pPr>
        <w:rPr>
          <w:rFonts w:ascii="Times New Roman" w:hAnsi="Times New Roman" w:cs="Times New Roman"/>
          <w:color w:val="FF0000"/>
          <w:sz w:val="24"/>
        </w:rPr>
      </w:pPr>
      <w:r w:rsidRPr="000B22CF">
        <w:rPr>
          <w:rFonts w:ascii="Times New Roman" w:hAnsi="Times New Roman" w:cs="Times New Roman"/>
          <w:color w:val="FF0000"/>
          <w:sz w:val="24"/>
        </w:rPr>
        <w:t>Total deviation = quantity deviation + price deviation</w:t>
      </w:r>
    </w:p>
    <w:p w:rsidR="00820E6D" w:rsidRPr="000B22CF" w:rsidRDefault="00820E6D" w:rsidP="00820E6D">
      <w:pPr>
        <w:rPr>
          <w:rFonts w:ascii="Times New Roman" w:hAnsi="Times New Roman" w:cs="Times New Roman"/>
          <w:color w:val="FF0000"/>
          <w:sz w:val="24"/>
        </w:rPr>
      </w:pPr>
      <w:r w:rsidRPr="000B22CF">
        <w:rPr>
          <w:rFonts w:ascii="Times New Roman" w:hAnsi="Times New Roman" w:cs="Times New Roman"/>
          <w:color w:val="FF0000"/>
          <w:sz w:val="24"/>
        </w:rPr>
        <w:t>Total deviation = 300 + 320 = 620 CZK (for control)</w:t>
      </w:r>
    </w:p>
    <w:p w:rsidR="00820E6D" w:rsidRPr="00D20030" w:rsidRDefault="00820E6D" w:rsidP="00E53690">
      <w:pPr>
        <w:rPr>
          <w:rFonts w:cs="Times New Roman"/>
        </w:rPr>
      </w:pPr>
    </w:p>
    <w:p w:rsidR="00E64CB3" w:rsidRPr="00D20030" w:rsidRDefault="00E64CB3" w:rsidP="00E64CB3">
      <w:pPr>
        <w:rPr>
          <w:rFonts w:ascii="Times New Roman" w:hAnsi="Times New Roman" w:cs="Times New Roman"/>
          <w:b/>
          <w:sz w:val="24"/>
          <w:u w:val="single"/>
        </w:rPr>
      </w:pPr>
      <w:r w:rsidRPr="00D20030">
        <w:rPr>
          <w:rFonts w:ascii="Times New Roman" w:hAnsi="Times New Roman" w:cs="Times New Roman"/>
          <w:b/>
          <w:sz w:val="24"/>
          <w:u w:val="single"/>
        </w:rPr>
        <w:t>Exercise 8</w:t>
      </w:r>
    </w:p>
    <w:p w:rsidR="003C65AD" w:rsidRPr="00D20030" w:rsidRDefault="003C7824" w:rsidP="000473E4">
      <w:pPr>
        <w:spacing w:after="0" w:line="360" w:lineRule="auto"/>
        <w:rPr>
          <w:rFonts w:ascii="Times New Roman" w:hAnsi="Times New Roman" w:cs="Times New Roman"/>
          <w:sz w:val="24"/>
        </w:rPr>
      </w:pPr>
      <w:r w:rsidRPr="00D20030">
        <w:rPr>
          <w:rFonts w:ascii="Times New Roman" w:hAnsi="Times New Roman" w:cs="Times New Roman"/>
          <w:sz w:val="24"/>
        </w:rPr>
        <w:t>The company planned material costs of CZK 1,000, wage costs of CZK 1,500 and sales of CZK 10,000. At the end of the given period, the following actual values were found from the accounting: material costs of CZK 900, wage costs of CZK 1,500 and sales of CZK 9,000. The state of initial and final quantities is shown in the following table:</w:t>
      </w:r>
    </w:p>
    <w:tbl>
      <w:tblPr>
        <w:tblStyle w:val="Mkatabulky"/>
        <w:tblW w:w="0" w:type="auto"/>
        <w:tblLook w:val="04A0" w:firstRow="1" w:lastRow="0" w:firstColumn="1" w:lastColumn="0" w:noHBand="0" w:noVBand="1"/>
      </w:tblPr>
      <w:tblGrid>
        <w:gridCol w:w="3369"/>
        <w:gridCol w:w="2672"/>
        <w:gridCol w:w="3021"/>
      </w:tblGrid>
      <w:tr w:rsidR="003C7824" w:rsidRPr="00D20030" w:rsidTr="003C7824">
        <w:tc>
          <w:tcPr>
            <w:tcW w:w="3369" w:type="dxa"/>
          </w:tcPr>
          <w:p w:rsidR="003C7824" w:rsidRPr="00D20030" w:rsidRDefault="003C7824" w:rsidP="003C7824">
            <w:pPr>
              <w:rPr>
                <w:rFonts w:ascii="Times New Roman" w:hAnsi="Times New Roman" w:cs="Times New Roman"/>
                <w:b/>
                <w:sz w:val="24"/>
                <w:lang w:val="en-GB"/>
              </w:rPr>
            </w:pPr>
            <w:r w:rsidRPr="00D20030">
              <w:rPr>
                <w:rFonts w:ascii="Times New Roman" w:hAnsi="Times New Roman" w:cs="Times New Roman"/>
                <w:b/>
                <w:sz w:val="24"/>
                <w:lang w:val="en-GB"/>
              </w:rPr>
              <w:t>Item</w:t>
            </w:r>
          </w:p>
        </w:tc>
        <w:tc>
          <w:tcPr>
            <w:tcW w:w="2672" w:type="dxa"/>
          </w:tcPr>
          <w:p w:rsidR="003C7824" w:rsidRPr="00D20030" w:rsidRDefault="003C7824" w:rsidP="003C7824">
            <w:pPr>
              <w:rPr>
                <w:rFonts w:ascii="Times New Roman" w:hAnsi="Times New Roman" w:cs="Times New Roman"/>
                <w:b/>
                <w:sz w:val="24"/>
                <w:lang w:val="en-GB"/>
              </w:rPr>
            </w:pPr>
            <w:r w:rsidRPr="00D20030">
              <w:rPr>
                <w:rFonts w:ascii="Times New Roman" w:hAnsi="Times New Roman" w:cs="Times New Roman"/>
                <w:b/>
                <w:sz w:val="24"/>
                <w:lang w:val="en-GB"/>
              </w:rPr>
              <w:t>Unit</w:t>
            </w:r>
          </w:p>
        </w:tc>
        <w:tc>
          <w:tcPr>
            <w:tcW w:w="3021" w:type="dxa"/>
          </w:tcPr>
          <w:p w:rsidR="003C7824" w:rsidRPr="00D20030" w:rsidRDefault="003C7824" w:rsidP="003C7824">
            <w:pPr>
              <w:rPr>
                <w:rFonts w:ascii="Times New Roman" w:hAnsi="Times New Roman" w:cs="Times New Roman"/>
                <w:b/>
                <w:sz w:val="24"/>
                <w:lang w:val="en-GB"/>
              </w:rPr>
            </w:pPr>
            <w:r w:rsidRPr="00D20030">
              <w:rPr>
                <w:rFonts w:ascii="Times New Roman" w:hAnsi="Times New Roman" w:cs="Times New Roman"/>
                <w:b/>
                <w:sz w:val="24"/>
                <w:lang w:val="en-GB"/>
              </w:rPr>
              <w:t>Price</w:t>
            </w:r>
          </w:p>
        </w:tc>
      </w:tr>
      <w:tr w:rsidR="00DB5D55" w:rsidRPr="00D20030" w:rsidTr="003C7824">
        <w:tc>
          <w:tcPr>
            <w:tcW w:w="3369" w:type="dxa"/>
          </w:tcPr>
          <w:p w:rsidR="00DB5D55" w:rsidRPr="00D20030" w:rsidRDefault="003C7824" w:rsidP="008704F2">
            <w:pPr>
              <w:rPr>
                <w:rFonts w:ascii="Times New Roman" w:hAnsi="Times New Roman" w:cs="Times New Roman"/>
                <w:b/>
                <w:i/>
                <w:sz w:val="24"/>
                <w:lang w:val="en-GB"/>
              </w:rPr>
            </w:pPr>
            <w:r w:rsidRPr="00D20030">
              <w:rPr>
                <w:rFonts w:ascii="Times New Roman" w:hAnsi="Times New Roman" w:cs="Times New Roman"/>
                <w:b/>
                <w:i/>
                <w:sz w:val="24"/>
                <w:lang w:val="en-GB"/>
              </w:rPr>
              <w:t>material consumption</w:t>
            </w:r>
          </w:p>
        </w:tc>
        <w:tc>
          <w:tcPr>
            <w:tcW w:w="2672" w:type="dxa"/>
          </w:tcPr>
          <w:p w:rsidR="00DB5D55" w:rsidRPr="00D20030" w:rsidRDefault="00DB5D55" w:rsidP="008704F2">
            <w:pPr>
              <w:rPr>
                <w:rFonts w:ascii="Times New Roman" w:hAnsi="Times New Roman" w:cs="Times New Roman"/>
                <w:b/>
                <w:i/>
                <w:sz w:val="24"/>
                <w:lang w:val="en-GB"/>
              </w:rPr>
            </w:pPr>
            <w:r w:rsidRPr="00D20030">
              <w:rPr>
                <w:rFonts w:ascii="Times New Roman" w:hAnsi="Times New Roman" w:cs="Times New Roman"/>
                <w:b/>
                <w:i/>
                <w:sz w:val="24"/>
                <w:lang w:val="en-GB"/>
              </w:rPr>
              <w:t>Kg</w:t>
            </w:r>
          </w:p>
        </w:tc>
        <w:tc>
          <w:tcPr>
            <w:tcW w:w="3021" w:type="dxa"/>
          </w:tcPr>
          <w:p w:rsidR="00DB5D55" w:rsidRPr="00D20030" w:rsidRDefault="003C7824" w:rsidP="003C7824">
            <w:pPr>
              <w:rPr>
                <w:rFonts w:ascii="Times New Roman" w:hAnsi="Times New Roman" w:cs="Times New Roman"/>
                <w:b/>
                <w:i/>
                <w:sz w:val="24"/>
                <w:lang w:val="en-GB"/>
              </w:rPr>
            </w:pPr>
            <w:r w:rsidRPr="00D20030">
              <w:rPr>
                <w:rFonts w:ascii="Times New Roman" w:hAnsi="Times New Roman" w:cs="Times New Roman"/>
                <w:b/>
                <w:i/>
                <w:sz w:val="24"/>
                <w:lang w:val="en-GB"/>
              </w:rPr>
              <w:t>CZK</w:t>
            </w:r>
            <w:r w:rsidR="00DB5D55" w:rsidRPr="00D20030">
              <w:rPr>
                <w:rFonts w:ascii="Times New Roman" w:hAnsi="Times New Roman" w:cs="Times New Roman"/>
                <w:b/>
                <w:i/>
                <w:sz w:val="24"/>
                <w:lang w:val="en-GB"/>
              </w:rPr>
              <w:t xml:space="preserve"> / kg</w:t>
            </w:r>
          </w:p>
        </w:tc>
      </w:tr>
      <w:tr w:rsidR="003C7824" w:rsidRPr="00D20030" w:rsidTr="003C7824">
        <w:tc>
          <w:tcPr>
            <w:tcW w:w="3369"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Plan</w:t>
            </w:r>
          </w:p>
        </w:tc>
        <w:tc>
          <w:tcPr>
            <w:tcW w:w="2672"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50</w:t>
            </w:r>
          </w:p>
        </w:tc>
        <w:tc>
          <w:tcPr>
            <w:tcW w:w="3021"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20</w:t>
            </w:r>
          </w:p>
        </w:tc>
      </w:tr>
      <w:tr w:rsidR="003C7824" w:rsidRPr="00D20030" w:rsidTr="003C7824">
        <w:tc>
          <w:tcPr>
            <w:tcW w:w="3369"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Actual</w:t>
            </w:r>
          </w:p>
        </w:tc>
        <w:tc>
          <w:tcPr>
            <w:tcW w:w="2672"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48,65</w:t>
            </w:r>
          </w:p>
        </w:tc>
        <w:tc>
          <w:tcPr>
            <w:tcW w:w="3021"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18,5</w:t>
            </w:r>
          </w:p>
        </w:tc>
      </w:tr>
      <w:tr w:rsidR="00DB5D55" w:rsidRPr="00D20030" w:rsidTr="003C7824">
        <w:tc>
          <w:tcPr>
            <w:tcW w:w="3369" w:type="dxa"/>
          </w:tcPr>
          <w:p w:rsidR="00DB5D55" w:rsidRPr="00D20030" w:rsidRDefault="003C7824" w:rsidP="003C7824">
            <w:pPr>
              <w:rPr>
                <w:rFonts w:ascii="Times New Roman" w:hAnsi="Times New Roman" w:cs="Times New Roman"/>
                <w:b/>
                <w:i/>
                <w:sz w:val="24"/>
                <w:lang w:val="en-GB"/>
              </w:rPr>
            </w:pPr>
            <w:r w:rsidRPr="00D20030">
              <w:rPr>
                <w:rFonts w:ascii="Times New Roman" w:hAnsi="Times New Roman" w:cs="Times New Roman"/>
                <w:b/>
                <w:i/>
                <w:sz w:val="24"/>
                <w:lang w:val="en-GB"/>
              </w:rPr>
              <w:t>C</w:t>
            </w:r>
            <w:r w:rsidR="00C9746F">
              <w:rPr>
                <w:rFonts w:ascii="Times New Roman" w:hAnsi="Times New Roman" w:cs="Times New Roman"/>
                <w:b/>
                <w:i/>
                <w:sz w:val="24"/>
                <w:lang w:val="en-GB"/>
              </w:rPr>
              <w:t>o</w:t>
            </w:r>
            <w:r w:rsidRPr="00D20030">
              <w:rPr>
                <w:rFonts w:ascii="Times New Roman" w:hAnsi="Times New Roman" w:cs="Times New Roman"/>
                <w:b/>
                <w:i/>
                <w:sz w:val="24"/>
                <w:lang w:val="en-GB"/>
              </w:rPr>
              <w:t>nsumption of working time</w:t>
            </w:r>
          </w:p>
        </w:tc>
        <w:tc>
          <w:tcPr>
            <w:tcW w:w="2672" w:type="dxa"/>
          </w:tcPr>
          <w:p w:rsidR="00DB5D55" w:rsidRPr="00D20030" w:rsidRDefault="000E2B88" w:rsidP="00DB5D55">
            <w:pPr>
              <w:rPr>
                <w:rFonts w:ascii="Times New Roman" w:hAnsi="Times New Roman" w:cs="Times New Roman"/>
                <w:b/>
                <w:i/>
                <w:sz w:val="24"/>
                <w:lang w:val="en-GB"/>
              </w:rPr>
            </w:pPr>
            <w:r>
              <w:rPr>
                <w:rFonts w:ascii="Times New Roman" w:hAnsi="Times New Roman" w:cs="Times New Roman"/>
                <w:b/>
                <w:i/>
                <w:sz w:val="24"/>
                <w:lang w:val="en-GB"/>
              </w:rPr>
              <w:t>Hours</w:t>
            </w:r>
          </w:p>
        </w:tc>
        <w:tc>
          <w:tcPr>
            <w:tcW w:w="3021" w:type="dxa"/>
          </w:tcPr>
          <w:p w:rsidR="00DB5D55" w:rsidRPr="00D20030" w:rsidRDefault="003C7824" w:rsidP="00DB5D55">
            <w:pPr>
              <w:rPr>
                <w:rFonts w:ascii="Times New Roman" w:hAnsi="Times New Roman" w:cs="Times New Roman"/>
                <w:b/>
                <w:i/>
                <w:sz w:val="24"/>
                <w:lang w:val="en-GB"/>
              </w:rPr>
            </w:pPr>
            <w:r w:rsidRPr="00D20030">
              <w:rPr>
                <w:rFonts w:ascii="Times New Roman" w:hAnsi="Times New Roman" w:cs="Times New Roman"/>
                <w:b/>
                <w:i/>
                <w:sz w:val="24"/>
                <w:lang w:val="en-GB"/>
              </w:rPr>
              <w:t>CZK / hour</w:t>
            </w:r>
          </w:p>
        </w:tc>
      </w:tr>
      <w:tr w:rsidR="003C7824" w:rsidRPr="00D20030" w:rsidTr="003C7824">
        <w:tc>
          <w:tcPr>
            <w:tcW w:w="3369"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Plan</w:t>
            </w:r>
          </w:p>
        </w:tc>
        <w:tc>
          <w:tcPr>
            <w:tcW w:w="2672"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25</w:t>
            </w:r>
          </w:p>
        </w:tc>
        <w:tc>
          <w:tcPr>
            <w:tcW w:w="3021"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60</w:t>
            </w:r>
          </w:p>
        </w:tc>
      </w:tr>
      <w:tr w:rsidR="003C7824" w:rsidRPr="00D20030" w:rsidTr="003C7824">
        <w:tc>
          <w:tcPr>
            <w:tcW w:w="3369"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Actual</w:t>
            </w:r>
          </w:p>
        </w:tc>
        <w:tc>
          <w:tcPr>
            <w:tcW w:w="2672"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24</w:t>
            </w:r>
          </w:p>
        </w:tc>
        <w:tc>
          <w:tcPr>
            <w:tcW w:w="3021"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62,5</w:t>
            </w:r>
          </w:p>
        </w:tc>
      </w:tr>
      <w:tr w:rsidR="00B40D57" w:rsidRPr="00D20030" w:rsidTr="003C7824">
        <w:tc>
          <w:tcPr>
            <w:tcW w:w="3369" w:type="dxa"/>
          </w:tcPr>
          <w:p w:rsidR="00B40D57" w:rsidRPr="00D20030" w:rsidRDefault="003C7824" w:rsidP="00DB5D55">
            <w:pPr>
              <w:rPr>
                <w:rFonts w:ascii="Times New Roman" w:hAnsi="Times New Roman" w:cs="Times New Roman"/>
                <w:b/>
                <w:i/>
                <w:sz w:val="24"/>
                <w:lang w:val="en-GB"/>
              </w:rPr>
            </w:pPr>
            <w:r w:rsidRPr="00D20030">
              <w:rPr>
                <w:rFonts w:ascii="Times New Roman" w:hAnsi="Times New Roman" w:cs="Times New Roman"/>
                <w:b/>
                <w:i/>
                <w:sz w:val="24"/>
                <w:lang w:val="en-GB"/>
              </w:rPr>
              <w:t>Sale of products</w:t>
            </w:r>
          </w:p>
        </w:tc>
        <w:tc>
          <w:tcPr>
            <w:tcW w:w="2672" w:type="dxa"/>
          </w:tcPr>
          <w:p w:rsidR="00B40D57" w:rsidRPr="00D20030" w:rsidRDefault="000E2B88" w:rsidP="00DB5D55">
            <w:pPr>
              <w:rPr>
                <w:rFonts w:ascii="Times New Roman" w:hAnsi="Times New Roman" w:cs="Times New Roman"/>
                <w:b/>
                <w:i/>
                <w:sz w:val="24"/>
                <w:lang w:val="en-GB"/>
              </w:rPr>
            </w:pPr>
            <w:r>
              <w:rPr>
                <w:rFonts w:ascii="Times New Roman" w:hAnsi="Times New Roman" w:cs="Times New Roman"/>
                <w:b/>
                <w:i/>
                <w:sz w:val="24"/>
                <w:lang w:val="en-GB"/>
              </w:rPr>
              <w:t>Pcs</w:t>
            </w:r>
          </w:p>
        </w:tc>
        <w:tc>
          <w:tcPr>
            <w:tcW w:w="3021" w:type="dxa"/>
          </w:tcPr>
          <w:p w:rsidR="00B40D57" w:rsidRPr="00D20030" w:rsidRDefault="003C7824" w:rsidP="00DB5D55">
            <w:pPr>
              <w:rPr>
                <w:rFonts w:ascii="Times New Roman" w:hAnsi="Times New Roman" w:cs="Times New Roman"/>
                <w:b/>
                <w:i/>
                <w:sz w:val="24"/>
                <w:lang w:val="en-GB"/>
              </w:rPr>
            </w:pPr>
            <w:r w:rsidRPr="00D20030">
              <w:rPr>
                <w:rFonts w:ascii="Times New Roman" w:hAnsi="Times New Roman" w:cs="Times New Roman"/>
                <w:b/>
                <w:i/>
                <w:sz w:val="24"/>
                <w:lang w:val="en-GB"/>
              </w:rPr>
              <w:t>CZK / pcs</w:t>
            </w:r>
          </w:p>
        </w:tc>
      </w:tr>
      <w:tr w:rsidR="003C7824" w:rsidRPr="00D20030" w:rsidTr="003C7824">
        <w:tc>
          <w:tcPr>
            <w:tcW w:w="3369"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Plan</w:t>
            </w:r>
          </w:p>
        </w:tc>
        <w:tc>
          <w:tcPr>
            <w:tcW w:w="2672"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100</w:t>
            </w:r>
          </w:p>
        </w:tc>
        <w:tc>
          <w:tcPr>
            <w:tcW w:w="3021"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100</w:t>
            </w:r>
          </w:p>
        </w:tc>
      </w:tr>
      <w:tr w:rsidR="003C7824" w:rsidRPr="00D20030" w:rsidTr="003C7824">
        <w:tc>
          <w:tcPr>
            <w:tcW w:w="3369"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Actual</w:t>
            </w:r>
          </w:p>
        </w:tc>
        <w:tc>
          <w:tcPr>
            <w:tcW w:w="2672"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90</w:t>
            </w:r>
          </w:p>
        </w:tc>
        <w:tc>
          <w:tcPr>
            <w:tcW w:w="3021" w:type="dxa"/>
          </w:tcPr>
          <w:p w:rsidR="003C7824" w:rsidRPr="00D20030" w:rsidRDefault="003C7824" w:rsidP="003C7824">
            <w:pPr>
              <w:rPr>
                <w:rFonts w:ascii="Times New Roman" w:hAnsi="Times New Roman" w:cs="Times New Roman"/>
                <w:sz w:val="24"/>
                <w:lang w:val="en-GB"/>
              </w:rPr>
            </w:pPr>
            <w:r w:rsidRPr="00D20030">
              <w:rPr>
                <w:rFonts w:ascii="Times New Roman" w:hAnsi="Times New Roman" w:cs="Times New Roman"/>
                <w:sz w:val="24"/>
                <w:lang w:val="en-GB"/>
              </w:rPr>
              <w:t>100</w:t>
            </w:r>
          </w:p>
        </w:tc>
      </w:tr>
    </w:tbl>
    <w:p w:rsidR="00E52C75" w:rsidRPr="00D20030" w:rsidRDefault="00E52C75" w:rsidP="00E52C75">
      <w:pPr>
        <w:pStyle w:val="Odstavecseseznamem"/>
        <w:numPr>
          <w:ilvl w:val="0"/>
          <w:numId w:val="8"/>
        </w:numPr>
        <w:spacing w:line="360" w:lineRule="auto"/>
        <w:rPr>
          <w:rFonts w:cs="Times New Roman"/>
          <w:lang w:val="en-GB"/>
        </w:rPr>
      </w:pPr>
      <w:r w:rsidRPr="00D20030">
        <w:rPr>
          <w:rFonts w:cs="Times New Roman"/>
          <w:lang w:val="en-GB"/>
        </w:rPr>
        <w:t>Calculate the variance of material, and how the price increase and the consumption growth contributed to this variance.</w:t>
      </w:r>
    </w:p>
    <w:p w:rsidR="00E52C75" w:rsidRPr="00D20030" w:rsidRDefault="00E52C75" w:rsidP="00E52C75">
      <w:pPr>
        <w:pStyle w:val="Odstavecseseznamem"/>
        <w:numPr>
          <w:ilvl w:val="0"/>
          <w:numId w:val="8"/>
        </w:numPr>
        <w:spacing w:line="360" w:lineRule="auto"/>
        <w:rPr>
          <w:rFonts w:cs="Times New Roman"/>
          <w:lang w:val="en-GB"/>
        </w:rPr>
      </w:pPr>
      <w:r w:rsidRPr="00D20030">
        <w:rPr>
          <w:rFonts w:cs="Times New Roman"/>
          <w:lang w:val="en-GB"/>
        </w:rPr>
        <w:t>Calculate the variance of wage, and how the price increase (wage rates) and how the consumption of working time contributed to this variance.</w:t>
      </w:r>
    </w:p>
    <w:p w:rsidR="002263B8" w:rsidRPr="000B22CF" w:rsidRDefault="00E52C75" w:rsidP="0010027E">
      <w:pPr>
        <w:pStyle w:val="Odstavecseseznamem"/>
        <w:numPr>
          <w:ilvl w:val="0"/>
          <w:numId w:val="8"/>
        </w:numPr>
        <w:spacing w:line="360" w:lineRule="auto"/>
        <w:rPr>
          <w:rFonts w:cs="Times New Roman"/>
        </w:rPr>
      </w:pPr>
      <w:r w:rsidRPr="000B22CF">
        <w:rPr>
          <w:rFonts w:cs="Times New Roman"/>
          <w:lang w:val="en-GB"/>
        </w:rPr>
        <w:t xml:space="preserve">Calculate the variance of sales, and </w:t>
      </w:r>
      <w:r w:rsidR="007F55E8" w:rsidRPr="00D20030">
        <w:rPr>
          <w:rStyle w:val="tlid-translation"/>
          <w:lang w:val="en-GB"/>
        </w:rPr>
        <w:t xml:space="preserve">how price and sales growth contributed to this variance. </w:t>
      </w:r>
      <w:bookmarkStart w:id="0" w:name="_GoBack"/>
      <w:bookmarkEnd w:id="0"/>
    </w:p>
    <w:sectPr w:rsidR="002263B8" w:rsidRPr="000B22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AD" w:rsidRDefault="00331EAD" w:rsidP="00F652AD">
      <w:pPr>
        <w:spacing w:after="0" w:line="240" w:lineRule="auto"/>
      </w:pPr>
      <w:r>
        <w:separator/>
      </w:r>
    </w:p>
  </w:endnote>
  <w:endnote w:type="continuationSeparator" w:id="0">
    <w:p w:rsidR="00331EAD" w:rsidRDefault="00331EAD" w:rsidP="00F6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771123"/>
      <w:docPartObj>
        <w:docPartGallery w:val="Page Numbers (Bottom of Page)"/>
        <w:docPartUnique/>
      </w:docPartObj>
    </w:sdtPr>
    <w:sdtEndPr/>
    <w:sdtContent>
      <w:p w:rsidR="003C65AD" w:rsidRDefault="003C65AD">
        <w:pPr>
          <w:pStyle w:val="Zpat"/>
          <w:jc w:val="center"/>
        </w:pPr>
        <w:r>
          <w:fldChar w:fldCharType="begin"/>
        </w:r>
        <w:r>
          <w:instrText>PAGE   \* MERGEFORMAT</w:instrText>
        </w:r>
        <w:r>
          <w:fldChar w:fldCharType="separate"/>
        </w:r>
        <w:r w:rsidR="00C505F1" w:rsidRPr="00C505F1">
          <w:rPr>
            <w:noProof/>
            <w:lang w:val="cs-CZ"/>
          </w:rPr>
          <w:t>4</w:t>
        </w:r>
        <w:r>
          <w:fldChar w:fldCharType="end"/>
        </w:r>
      </w:p>
    </w:sdtContent>
  </w:sdt>
  <w:p w:rsidR="003C65AD" w:rsidRDefault="003C65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AD" w:rsidRDefault="00331EAD" w:rsidP="00F652AD">
      <w:pPr>
        <w:spacing w:after="0" w:line="240" w:lineRule="auto"/>
      </w:pPr>
      <w:r>
        <w:separator/>
      </w:r>
    </w:p>
  </w:footnote>
  <w:footnote w:type="continuationSeparator" w:id="0">
    <w:p w:rsidR="00331EAD" w:rsidRDefault="00331EAD" w:rsidP="00F65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AD" w:rsidRPr="00566152" w:rsidRDefault="00811F8B">
    <w:pPr>
      <w:pStyle w:val="Zhlav"/>
    </w:pPr>
    <w:r w:rsidRPr="00566152">
      <w:rPr>
        <w:rFonts w:ascii="Times New Roman" w:hAnsi="Times New Roman" w:cs="Times New Roman"/>
      </w:rPr>
      <w:t>Managerial accounting</w:t>
    </w:r>
    <w:r w:rsidR="00F652AD" w:rsidRPr="00566152">
      <w:tab/>
    </w:r>
    <w:r w:rsidR="00F652AD" w:rsidRPr="00566152">
      <w:tab/>
    </w:r>
    <w:r w:rsidR="00ED56A9" w:rsidRPr="00566152">
      <w:t>S</w:t>
    </w:r>
    <w:r w:rsidR="00ED56A9" w:rsidRPr="00566152">
      <w:rPr>
        <w:rFonts w:ascii="Times New Roman" w:hAnsi="Times New Roman" w:cs="Times New Roman"/>
      </w:rPr>
      <w:t>eminar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278"/>
    <w:multiLevelType w:val="hybridMultilevel"/>
    <w:tmpl w:val="DE748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E2B7ED5"/>
    <w:multiLevelType w:val="hybridMultilevel"/>
    <w:tmpl w:val="1C8A4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B4739C"/>
    <w:multiLevelType w:val="hybridMultilevel"/>
    <w:tmpl w:val="40601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C1AF1"/>
    <w:multiLevelType w:val="hybridMultilevel"/>
    <w:tmpl w:val="B54CD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21C36"/>
    <w:multiLevelType w:val="hybridMultilevel"/>
    <w:tmpl w:val="9FE8F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6459BE"/>
    <w:multiLevelType w:val="hybridMultilevel"/>
    <w:tmpl w:val="44D88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1050DB"/>
    <w:multiLevelType w:val="hybridMultilevel"/>
    <w:tmpl w:val="57722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457C57"/>
    <w:multiLevelType w:val="hybridMultilevel"/>
    <w:tmpl w:val="B2D89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B7"/>
    <w:rsid w:val="00041B6F"/>
    <w:rsid w:val="000473E4"/>
    <w:rsid w:val="0007308F"/>
    <w:rsid w:val="000941E4"/>
    <w:rsid w:val="000A5644"/>
    <w:rsid w:val="000B1A8D"/>
    <w:rsid w:val="000B22CF"/>
    <w:rsid w:val="000C1475"/>
    <w:rsid w:val="000E2B88"/>
    <w:rsid w:val="0010027E"/>
    <w:rsid w:val="0010667C"/>
    <w:rsid w:val="00126850"/>
    <w:rsid w:val="00203242"/>
    <w:rsid w:val="0022596C"/>
    <w:rsid w:val="002263B8"/>
    <w:rsid w:val="00266E80"/>
    <w:rsid w:val="002930A7"/>
    <w:rsid w:val="00326247"/>
    <w:rsid w:val="00331EAD"/>
    <w:rsid w:val="003C65AD"/>
    <w:rsid w:val="003C7824"/>
    <w:rsid w:val="00441805"/>
    <w:rsid w:val="00450D64"/>
    <w:rsid w:val="004B48A1"/>
    <w:rsid w:val="0052592F"/>
    <w:rsid w:val="005628D5"/>
    <w:rsid w:val="00566152"/>
    <w:rsid w:val="005747DA"/>
    <w:rsid w:val="0057626A"/>
    <w:rsid w:val="00585917"/>
    <w:rsid w:val="005D4BD7"/>
    <w:rsid w:val="00605577"/>
    <w:rsid w:val="006309FC"/>
    <w:rsid w:val="006823A3"/>
    <w:rsid w:val="006C198A"/>
    <w:rsid w:val="007303C7"/>
    <w:rsid w:val="00730686"/>
    <w:rsid w:val="00765632"/>
    <w:rsid w:val="007F2204"/>
    <w:rsid w:val="007F55E8"/>
    <w:rsid w:val="00811654"/>
    <w:rsid w:val="00811F8B"/>
    <w:rsid w:val="00820E6D"/>
    <w:rsid w:val="00866F76"/>
    <w:rsid w:val="008B6024"/>
    <w:rsid w:val="008E6BD1"/>
    <w:rsid w:val="00936B56"/>
    <w:rsid w:val="0094185D"/>
    <w:rsid w:val="00953DEB"/>
    <w:rsid w:val="00967BC3"/>
    <w:rsid w:val="00971857"/>
    <w:rsid w:val="00A04613"/>
    <w:rsid w:val="00A472F2"/>
    <w:rsid w:val="00A74177"/>
    <w:rsid w:val="00A80CBD"/>
    <w:rsid w:val="00AF0808"/>
    <w:rsid w:val="00B125E8"/>
    <w:rsid w:val="00B126BA"/>
    <w:rsid w:val="00B271DA"/>
    <w:rsid w:val="00B40D57"/>
    <w:rsid w:val="00B5302C"/>
    <w:rsid w:val="00B6347C"/>
    <w:rsid w:val="00BA309D"/>
    <w:rsid w:val="00BE6A25"/>
    <w:rsid w:val="00C264CC"/>
    <w:rsid w:val="00C3407B"/>
    <w:rsid w:val="00C505F1"/>
    <w:rsid w:val="00C532B7"/>
    <w:rsid w:val="00C85662"/>
    <w:rsid w:val="00C9746F"/>
    <w:rsid w:val="00CA71BE"/>
    <w:rsid w:val="00CF23C6"/>
    <w:rsid w:val="00CF70B6"/>
    <w:rsid w:val="00D11AFE"/>
    <w:rsid w:val="00D20030"/>
    <w:rsid w:val="00D26EA1"/>
    <w:rsid w:val="00D66BC4"/>
    <w:rsid w:val="00D94153"/>
    <w:rsid w:val="00DB5D55"/>
    <w:rsid w:val="00E52C75"/>
    <w:rsid w:val="00E53690"/>
    <w:rsid w:val="00E64CB3"/>
    <w:rsid w:val="00EB1F20"/>
    <w:rsid w:val="00ED56A9"/>
    <w:rsid w:val="00F36D04"/>
    <w:rsid w:val="00F652AD"/>
    <w:rsid w:val="00F8588C"/>
    <w:rsid w:val="00F90B15"/>
    <w:rsid w:val="00FC0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0B18EB0-4B94-4522-B5E2-AB2780D9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6563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65632"/>
    <w:pPr>
      <w:spacing w:after="0" w:line="240" w:lineRule="auto"/>
      <w:ind w:left="720"/>
      <w:contextualSpacing/>
      <w:jc w:val="both"/>
    </w:pPr>
    <w:rPr>
      <w:rFonts w:ascii="Times New Roman" w:hAnsi="Times New Roman"/>
      <w:sz w:val="24"/>
      <w:lang w:val="cs-CZ"/>
    </w:rPr>
  </w:style>
  <w:style w:type="paragraph" w:customStyle="1" w:styleId="Odst">
    <w:name w:val="Odst"/>
    <w:basedOn w:val="Normln"/>
    <w:rsid w:val="00203242"/>
    <w:pPr>
      <w:overflowPunct w:val="0"/>
      <w:autoSpaceDE w:val="0"/>
      <w:autoSpaceDN w:val="0"/>
      <w:adjustRightInd w:val="0"/>
      <w:spacing w:before="120" w:after="120" w:line="240" w:lineRule="auto"/>
      <w:ind w:right="28" w:firstLine="170"/>
      <w:jc w:val="both"/>
      <w:textAlignment w:val="baseline"/>
    </w:pPr>
    <w:rPr>
      <w:rFonts w:ascii="Times New Roman" w:eastAsia="Times New Roman" w:hAnsi="Times New Roman" w:cs="Times New Roman"/>
      <w:sz w:val="20"/>
      <w:szCs w:val="20"/>
      <w:lang w:val="cs-CZ" w:eastAsia="cs-CZ"/>
    </w:rPr>
  </w:style>
  <w:style w:type="paragraph" w:styleId="Zhlav">
    <w:name w:val="header"/>
    <w:basedOn w:val="Normln"/>
    <w:link w:val="ZhlavChar"/>
    <w:uiPriority w:val="99"/>
    <w:unhideWhenUsed/>
    <w:rsid w:val="00F652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52AD"/>
  </w:style>
  <w:style w:type="paragraph" w:styleId="Zpat">
    <w:name w:val="footer"/>
    <w:basedOn w:val="Normln"/>
    <w:link w:val="ZpatChar"/>
    <w:uiPriority w:val="99"/>
    <w:unhideWhenUsed/>
    <w:rsid w:val="00F652AD"/>
    <w:pPr>
      <w:tabs>
        <w:tab w:val="center" w:pos="4536"/>
        <w:tab w:val="right" w:pos="9072"/>
      </w:tabs>
      <w:spacing w:after="0" w:line="240" w:lineRule="auto"/>
    </w:pPr>
  </w:style>
  <w:style w:type="character" w:customStyle="1" w:styleId="ZpatChar">
    <w:name w:val="Zápatí Char"/>
    <w:basedOn w:val="Standardnpsmoodstavce"/>
    <w:link w:val="Zpat"/>
    <w:uiPriority w:val="99"/>
    <w:rsid w:val="00F652AD"/>
  </w:style>
  <w:style w:type="paragraph" w:customStyle="1" w:styleId="Tlotextu">
    <w:name w:val="Tělo textu"/>
    <w:basedOn w:val="Normln"/>
    <w:qFormat/>
    <w:rsid w:val="00AF0808"/>
    <w:pPr>
      <w:spacing w:before="240" w:after="240" w:line="276" w:lineRule="auto"/>
      <w:ind w:firstLine="284"/>
      <w:jc w:val="both"/>
    </w:pPr>
    <w:rPr>
      <w:rFonts w:ascii="Times New Roman" w:hAnsi="Times New Roman"/>
      <w:sz w:val="24"/>
      <w:lang w:val="cs-CZ"/>
    </w:rPr>
  </w:style>
  <w:style w:type="character" w:customStyle="1" w:styleId="tlid-translation">
    <w:name w:val="tlid-translation"/>
    <w:basedOn w:val="Standardnpsmoodstavce"/>
    <w:rsid w:val="007F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40AE-95DC-4D0A-AEFE-50B6D6F3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821</Words>
  <Characters>4686</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Vymetal</cp:lastModifiedBy>
  <cp:revision>42</cp:revision>
  <dcterms:created xsi:type="dcterms:W3CDTF">2018-02-26T07:24:00Z</dcterms:created>
  <dcterms:modified xsi:type="dcterms:W3CDTF">2021-12-22T08:48:00Z</dcterms:modified>
</cp:coreProperties>
</file>