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1" w:rsidRDefault="00565811" w:rsidP="00565811">
      <w:pPr>
        <w:jc w:val="center"/>
        <w:rPr>
          <w:b/>
          <w:sz w:val="28"/>
          <w:szCs w:val="28"/>
        </w:rPr>
      </w:pPr>
      <w:r w:rsidRPr="00565811">
        <w:rPr>
          <w:b/>
          <w:sz w:val="28"/>
          <w:szCs w:val="28"/>
        </w:rPr>
        <w:t>Statistika pro ekonomy – Zkouška – 1. část</w:t>
      </w:r>
      <w:r>
        <w:rPr>
          <w:b/>
          <w:sz w:val="28"/>
          <w:szCs w:val="28"/>
        </w:rPr>
        <w:t>, verze A</w:t>
      </w:r>
    </w:p>
    <w:p w:rsidR="00565811" w:rsidRDefault="00565811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os. </w:t>
      </w:r>
      <w:proofErr w:type="gramStart"/>
      <w:r>
        <w:rPr>
          <w:b/>
          <w:sz w:val="24"/>
          <w:szCs w:val="24"/>
        </w:rPr>
        <w:t>číslo</w:t>
      </w:r>
      <w:proofErr w:type="gramEnd"/>
      <w:r>
        <w:rPr>
          <w:b/>
          <w:sz w:val="24"/>
          <w:szCs w:val="24"/>
        </w:rPr>
        <w:t>:</w:t>
      </w:r>
    </w:p>
    <w:p w:rsidR="002B7C9D" w:rsidRDefault="002B7C9D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65811" w:rsidRPr="002B7C9D" w:rsidRDefault="00565811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1. </w:t>
      </w:r>
      <w:r w:rsidR="00B5107F" w:rsidRPr="002B7C9D">
        <w:rPr>
          <w:rFonts w:ascii="Times New Roman" w:hAnsi="Times New Roman" w:cs="Times New Roman"/>
        </w:rPr>
        <w:t xml:space="preserve">Je dán následující výběrový soubor věku klientů banky X: 28, 46, 39, 78, 45, 51, 58, 40, 45, 47. Určete: a) medián:……………, b) </w:t>
      </w:r>
      <w:proofErr w:type="spellStart"/>
      <w:r w:rsidR="00B5107F" w:rsidRPr="002B7C9D">
        <w:rPr>
          <w:rFonts w:ascii="Times New Roman" w:hAnsi="Times New Roman" w:cs="Times New Roman"/>
        </w:rPr>
        <w:t>aritm</w:t>
      </w:r>
      <w:proofErr w:type="spellEnd"/>
      <w:r w:rsidR="00B5107F" w:rsidRPr="002B7C9D">
        <w:rPr>
          <w:rFonts w:ascii="Times New Roman" w:hAnsi="Times New Roman" w:cs="Times New Roman"/>
        </w:rPr>
        <w:t>. průměr: ……………, c) rozptyl: ……………</w:t>
      </w:r>
      <w:r w:rsidR="00B5107F" w:rsidRPr="002B7C9D">
        <w:rPr>
          <w:rFonts w:ascii="Times New Roman" w:hAnsi="Times New Roman" w:cs="Times New Roman"/>
        </w:rPr>
        <w:tab/>
      </w:r>
      <w:r w:rsidR="00B5107F" w:rsidRPr="002B7C9D">
        <w:rPr>
          <w:rFonts w:ascii="Times New Roman" w:hAnsi="Times New Roman" w:cs="Times New Roman"/>
        </w:rPr>
        <w:tab/>
      </w:r>
      <w:r w:rsidR="005C0D2A">
        <w:rPr>
          <w:rFonts w:ascii="Times New Roman" w:hAnsi="Times New Roman" w:cs="Times New Roman"/>
        </w:rPr>
        <w:tab/>
      </w:r>
      <w:r w:rsidR="005C0D2A">
        <w:rPr>
          <w:rFonts w:ascii="Times New Roman" w:hAnsi="Times New Roman" w:cs="Times New Roman"/>
        </w:rPr>
        <w:tab/>
      </w:r>
      <w:r w:rsidR="00B5107F" w:rsidRPr="002B7C9D">
        <w:rPr>
          <w:rFonts w:ascii="Times New Roman" w:hAnsi="Times New Roman" w:cs="Times New Roman"/>
          <w:b/>
        </w:rPr>
        <w:t>3b</w:t>
      </w:r>
      <w:r w:rsidR="00B5107F" w:rsidRPr="002B7C9D">
        <w:rPr>
          <w:rFonts w:ascii="Times New Roman" w:hAnsi="Times New Roman" w:cs="Times New Roman"/>
        </w:rPr>
        <w:t xml:space="preserve"> </w:t>
      </w:r>
    </w:p>
    <w:p w:rsidR="001465BA" w:rsidRPr="002B7C9D" w:rsidRDefault="00B5107F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2. </w:t>
      </w:r>
      <w:r w:rsidR="001465BA" w:rsidRPr="002B7C9D">
        <w:rPr>
          <w:rFonts w:ascii="Times New Roman" w:hAnsi="Times New Roman" w:cs="Times New Roman"/>
        </w:rPr>
        <w:t>Jakou hodnotu má charakteristika šikmost, je-li graf zobrazující data souměrný?</w:t>
      </w:r>
    </w:p>
    <w:p w:rsidR="001465BA" w:rsidRPr="002B7C9D" w:rsidRDefault="001465BA" w:rsidP="00565811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……………………………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  <w:t xml:space="preserve">             </w:t>
      </w:r>
      <w:r w:rsidRPr="002B7C9D">
        <w:rPr>
          <w:rFonts w:ascii="Times New Roman" w:hAnsi="Times New Roman" w:cs="Times New Roman"/>
          <w:b/>
        </w:rPr>
        <w:t>1b</w:t>
      </w:r>
    </w:p>
    <w:p w:rsidR="001465BA" w:rsidRPr="002B7C9D" w:rsidRDefault="001465BA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3. Testujeme nulovou hypotézu a hodnota </w:t>
      </w:r>
      <w:r w:rsidRPr="002B7C9D">
        <w:rPr>
          <w:rFonts w:ascii="Times New Roman" w:hAnsi="Times New Roman" w:cs="Times New Roman"/>
          <w:i/>
        </w:rPr>
        <w:t>p</w:t>
      </w:r>
      <w:r w:rsidRPr="002B7C9D">
        <w:rPr>
          <w:rFonts w:ascii="Times New Roman" w:hAnsi="Times New Roman" w:cs="Times New Roman"/>
        </w:rPr>
        <w:t xml:space="preserve"> vyšla rovna 0,24. Přijmeme n</w:t>
      </w:r>
      <w:r w:rsidR="005F753A" w:rsidRPr="002B7C9D">
        <w:rPr>
          <w:rFonts w:ascii="Times New Roman" w:hAnsi="Times New Roman" w:cs="Times New Roman"/>
        </w:rPr>
        <w:t>ulovou</w:t>
      </w:r>
      <w:r w:rsidRPr="002B7C9D">
        <w:rPr>
          <w:rFonts w:ascii="Times New Roman" w:hAnsi="Times New Roman" w:cs="Times New Roman"/>
        </w:rPr>
        <w:t xml:space="preserve"> hypotézu, nebo ji zamítneme?</w:t>
      </w:r>
    </w:p>
    <w:p w:rsidR="001465BA" w:rsidRPr="002B7C9D" w:rsidRDefault="001465BA" w:rsidP="00565811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……………………………….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  <w:b/>
        </w:rPr>
        <w:t>1b</w:t>
      </w:r>
    </w:p>
    <w:p w:rsidR="001465BA" w:rsidRPr="002B7C9D" w:rsidRDefault="001465BA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4. </w:t>
      </w:r>
      <w:r w:rsidR="004F7DDB" w:rsidRPr="002B7C9D">
        <w:rPr>
          <w:rFonts w:ascii="Times New Roman" w:hAnsi="Times New Roman" w:cs="Times New Roman"/>
        </w:rPr>
        <w:t xml:space="preserve">Bankovní analytik tvrdí, že průměrná výše půjčky je u nich 1,5 milionu Kč. </w:t>
      </w:r>
      <w:r w:rsidRPr="002B7C9D">
        <w:rPr>
          <w:rFonts w:ascii="Times New Roman" w:hAnsi="Times New Roman" w:cs="Times New Roman"/>
        </w:rPr>
        <w:t xml:space="preserve"> </w:t>
      </w:r>
      <w:r w:rsidR="004F7DDB" w:rsidRPr="002B7C9D">
        <w:rPr>
          <w:rFonts w:ascii="Times New Roman" w:hAnsi="Times New Roman" w:cs="Times New Roman"/>
        </w:rPr>
        <w:t xml:space="preserve">Náhodným výběrem byli dotazování klienti, kteří uvedli tyto výše půjček (v mil. Kč): 0,8; 1,7; 1;  4,5; 0,75; 0,9; 1,75; 2. Testujte na hladině významnosti alfa = 0,05 </w:t>
      </w:r>
      <w:r w:rsidR="00823A5E">
        <w:rPr>
          <w:rFonts w:ascii="Times New Roman" w:hAnsi="Times New Roman" w:cs="Times New Roman"/>
        </w:rPr>
        <w:t>(</w:t>
      </w:r>
      <w:proofErr w:type="spellStart"/>
      <w:r w:rsidR="00823A5E">
        <w:rPr>
          <w:rFonts w:ascii="Times New Roman" w:hAnsi="Times New Roman" w:cs="Times New Roman"/>
        </w:rPr>
        <w:t>df</w:t>
      </w:r>
      <w:proofErr w:type="spellEnd"/>
      <w:r w:rsidR="00823A5E">
        <w:rPr>
          <w:rFonts w:ascii="Times New Roman" w:hAnsi="Times New Roman" w:cs="Times New Roman"/>
        </w:rPr>
        <w:t xml:space="preserve"> = 7) </w:t>
      </w:r>
      <w:r w:rsidR="004F7DDB" w:rsidRPr="002B7C9D">
        <w:rPr>
          <w:rFonts w:ascii="Times New Roman" w:hAnsi="Times New Roman" w:cs="Times New Roman"/>
        </w:rPr>
        <w:t xml:space="preserve">nulovou hypotézu, že průměrná výše půjčky je opravdu 1,5 mil. Kč. 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kritérium:………………………………………</w:t>
      </w:r>
    </w:p>
    <w:p w:rsidR="004F7DDB" w:rsidRPr="002B7C9D" w:rsidRDefault="004F7DDB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4F7DDB" w:rsidRPr="002B7C9D" w:rsidRDefault="004F7DDB" w:rsidP="00565811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5C0D2A">
        <w:rPr>
          <w:rFonts w:ascii="Times New Roman" w:hAnsi="Times New Roman" w:cs="Times New Roman"/>
        </w:rPr>
        <w:t>5</w:t>
      </w:r>
      <w:r w:rsidRPr="002B7C9D">
        <w:rPr>
          <w:rFonts w:ascii="Times New Roman" w:hAnsi="Times New Roman" w:cs="Times New Roman"/>
          <w:b/>
        </w:rPr>
        <w:t>b</w:t>
      </w:r>
    </w:p>
    <w:p w:rsidR="001E458D" w:rsidRPr="002B7C9D" w:rsidRDefault="001E458D" w:rsidP="00565811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5. Následující tabulka udává průměrnou spotřebu </w:t>
      </w:r>
      <w:proofErr w:type="spellStart"/>
      <w:r w:rsidRPr="002B7C9D">
        <w:rPr>
          <w:rFonts w:ascii="Times New Roman" w:hAnsi="Times New Roman" w:cs="Times New Roman"/>
        </w:rPr>
        <w:t>coca-coly</w:t>
      </w:r>
      <w:proofErr w:type="spellEnd"/>
      <w:r w:rsidRPr="002B7C9D">
        <w:rPr>
          <w:rFonts w:ascii="Times New Roman" w:hAnsi="Times New Roman" w:cs="Times New Roman"/>
        </w:rPr>
        <w:t xml:space="preserve"> a kofoly v 1</w:t>
      </w:r>
      <w:r w:rsidR="005C0D2A">
        <w:rPr>
          <w:rFonts w:ascii="Times New Roman" w:hAnsi="Times New Roman" w:cs="Times New Roman"/>
        </w:rPr>
        <w:t>0</w:t>
      </w:r>
      <w:r w:rsidRPr="002B7C9D">
        <w:rPr>
          <w:rFonts w:ascii="Times New Roman" w:hAnsi="Times New Roman" w:cs="Times New Roman"/>
        </w:rPr>
        <w:t xml:space="preserve"> náhodně</w:t>
      </w:r>
      <w:r w:rsidR="003152E9" w:rsidRPr="002B7C9D">
        <w:rPr>
          <w:rFonts w:ascii="Times New Roman" w:hAnsi="Times New Roman" w:cs="Times New Roman"/>
        </w:rPr>
        <w:t xml:space="preserve"> v</w:t>
      </w:r>
      <w:r w:rsidRPr="002B7C9D">
        <w:rPr>
          <w:rFonts w:ascii="Times New Roman" w:hAnsi="Times New Roman" w:cs="Times New Roman"/>
        </w:rPr>
        <w:t>ybraných domácno</w:t>
      </w:r>
      <w:r w:rsidR="005C0D2A">
        <w:rPr>
          <w:rFonts w:ascii="Times New Roman" w:hAnsi="Times New Roman" w:cs="Times New Roman"/>
        </w:rPr>
        <w:t>s</w:t>
      </w:r>
      <w:r w:rsidRPr="002B7C9D">
        <w:rPr>
          <w:rFonts w:ascii="Times New Roman" w:hAnsi="Times New Roman" w:cs="Times New Roman"/>
        </w:rPr>
        <w:t>tech v litrech. Otestujte na hladině významnosti alfa = 0,05 zda je průměrná spotřeba obou nápojů stejná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9)</w:t>
      </w:r>
      <w:r w:rsidRPr="002B7C9D">
        <w:rPr>
          <w:rFonts w:ascii="Times New Roman" w:hAnsi="Times New Roman" w:cs="Times New Roman"/>
        </w:rPr>
        <w:t>.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1520"/>
        <w:gridCol w:w="1580"/>
      </w:tblGrid>
      <w:tr w:rsidR="001E458D" w:rsidRPr="001E458D" w:rsidTr="001E458D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Coca-Cola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Kofola</w:t>
            </w:r>
            <w:proofErr w:type="spellEnd"/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</w:tr>
      <w:tr w:rsidR="001E458D" w:rsidRPr="001E458D" w:rsidTr="001E458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8D" w:rsidRPr="001E458D" w:rsidRDefault="001E458D" w:rsidP="001E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</w:tbl>
    <w:p w:rsidR="004F7DDB" w:rsidRPr="002B7C9D" w:rsidRDefault="004F7DDB" w:rsidP="00565811">
      <w:pPr>
        <w:rPr>
          <w:rFonts w:ascii="Times New Roman" w:hAnsi="Times New Roman" w:cs="Times New Roman"/>
        </w:rPr>
      </w:pP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kritérium:………………………………………</w:t>
      </w:r>
    </w:p>
    <w:p w:rsidR="001E458D" w:rsidRPr="002B7C9D" w:rsidRDefault="001E458D" w:rsidP="001E458D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1E458D" w:rsidRPr="002B7C9D" w:rsidRDefault="001E458D" w:rsidP="001E458D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  <w:b/>
        </w:rPr>
        <w:t>10b</w:t>
      </w:r>
    </w:p>
    <w:p w:rsidR="00337AF0" w:rsidRPr="002B7C9D" w:rsidRDefault="00337AF0" w:rsidP="00337AF0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lastRenderedPageBreak/>
        <w:t xml:space="preserve">6. </w:t>
      </w:r>
      <w:r w:rsidR="004335CF" w:rsidRPr="002B7C9D">
        <w:rPr>
          <w:rFonts w:ascii="Times New Roman" w:hAnsi="Times New Roman" w:cs="Times New Roman"/>
        </w:rPr>
        <w:t xml:space="preserve">Bylo zkoumáno nákupní chování mužů a žen, které se týkalo návštěv </w:t>
      </w:r>
      <w:r w:rsidRPr="002B7C9D">
        <w:rPr>
          <w:rFonts w:ascii="Times New Roman" w:hAnsi="Times New Roman" w:cs="Times New Roman"/>
        </w:rPr>
        <w:t>drogerie</w:t>
      </w:r>
      <w:r w:rsidR="004335CF" w:rsidRPr="002B7C9D">
        <w:rPr>
          <w:rFonts w:ascii="Times New Roman" w:hAnsi="Times New Roman" w:cs="Times New Roman"/>
        </w:rPr>
        <w:t xml:space="preserve">. V </w:t>
      </w:r>
      <w:r w:rsidRPr="002B7C9D">
        <w:rPr>
          <w:rFonts w:ascii="Times New Roman" w:hAnsi="Times New Roman" w:cs="Times New Roman"/>
        </w:rPr>
        <w:t>t</w:t>
      </w:r>
      <w:r w:rsidR="004335CF" w:rsidRPr="002B7C9D">
        <w:rPr>
          <w:rFonts w:ascii="Times New Roman" w:hAnsi="Times New Roman" w:cs="Times New Roman"/>
        </w:rPr>
        <w:t xml:space="preserve">abulce níže je uveden počet žen a mužů, kteří v </w:t>
      </w:r>
      <w:r w:rsidRPr="002B7C9D">
        <w:rPr>
          <w:rFonts w:ascii="Times New Roman" w:hAnsi="Times New Roman" w:cs="Times New Roman"/>
        </w:rPr>
        <w:t>drogerii</w:t>
      </w:r>
      <w:r w:rsidR="004335CF" w:rsidRPr="002B7C9D">
        <w:rPr>
          <w:rFonts w:ascii="Times New Roman" w:hAnsi="Times New Roman" w:cs="Times New Roman"/>
        </w:rPr>
        <w:t xml:space="preserve"> pravidelně nakupují.</w:t>
      </w:r>
      <w:r w:rsidRPr="002B7C9D">
        <w:rPr>
          <w:rFonts w:ascii="Times New Roman" w:hAnsi="Times New Roman" w:cs="Times New Roman"/>
        </w:rPr>
        <w:t xml:space="preserve">  Zjistěte na hladině významnosti alfa = 0,01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1)</w:t>
      </w:r>
      <w:r w:rsidRPr="002B7C9D">
        <w:rPr>
          <w:rFonts w:ascii="Times New Roman" w:hAnsi="Times New Roman" w:cs="Times New Roman"/>
        </w:rPr>
        <w:t>, zda se nákupní zvyklosti mužů a žen v dr</w:t>
      </w:r>
      <w:r w:rsidR="007D4640">
        <w:rPr>
          <w:rFonts w:ascii="Times New Roman" w:hAnsi="Times New Roman" w:cs="Times New Roman"/>
        </w:rPr>
        <w:t>o</w:t>
      </w:r>
      <w:r w:rsidRPr="002B7C9D">
        <w:rPr>
          <w:rFonts w:ascii="Times New Roman" w:hAnsi="Times New Roman" w:cs="Times New Roman"/>
        </w:rPr>
        <w:t>gerii liší.</w:t>
      </w:r>
    </w:p>
    <w:tbl>
      <w:tblPr>
        <w:tblW w:w="30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8"/>
        <w:gridCol w:w="1028"/>
        <w:gridCol w:w="1028"/>
      </w:tblGrid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ANO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NE</w:t>
            </w:r>
          </w:p>
        </w:tc>
      </w:tr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Muži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</w:p>
        </w:tc>
      </w:tr>
      <w:tr w:rsidR="00337AF0" w:rsidRPr="002B7C9D" w:rsidTr="007D4640">
        <w:trPr>
          <w:trHeight w:val="302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Ženy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</w:tbl>
    <w:p w:rsidR="007D4640" w:rsidRDefault="007D4640" w:rsidP="007D4640">
      <w:pPr>
        <w:spacing w:after="0"/>
        <w:rPr>
          <w:rFonts w:ascii="Times New Roman" w:hAnsi="Times New Roman" w:cs="Times New Roman"/>
        </w:rPr>
      </w:pPr>
    </w:p>
    <w:p w:rsidR="00337AF0" w:rsidRPr="002B7C9D" w:rsidRDefault="00337AF0" w:rsidP="00337AF0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337AF0" w:rsidRPr="002B7C9D" w:rsidRDefault="00337AF0" w:rsidP="00337AF0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337AF0" w:rsidRPr="002B7C9D" w:rsidRDefault="00337AF0" w:rsidP="00337AF0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kritérium:………………………………………</w:t>
      </w:r>
    </w:p>
    <w:p w:rsidR="00337AF0" w:rsidRPr="002B7C9D" w:rsidRDefault="00337AF0" w:rsidP="00337AF0">
      <w:pPr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337AF0" w:rsidRPr="002B7C9D" w:rsidRDefault="00337AF0" w:rsidP="00337AF0">
      <w:pPr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7D4640" w:rsidRPr="00D125C9">
        <w:rPr>
          <w:rFonts w:ascii="Times New Roman" w:hAnsi="Times New Roman" w:cs="Times New Roman"/>
          <w:b/>
        </w:rPr>
        <w:t>10</w:t>
      </w:r>
      <w:r w:rsidRPr="00D125C9">
        <w:rPr>
          <w:rFonts w:ascii="Times New Roman" w:hAnsi="Times New Roman" w:cs="Times New Roman"/>
          <w:b/>
        </w:rPr>
        <w:t>b</w:t>
      </w:r>
    </w:p>
    <w:p w:rsidR="005C0D2A" w:rsidRDefault="005C0D2A" w:rsidP="00565811">
      <w:pPr>
        <w:rPr>
          <w:sz w:val="24"/>
          <w:szCs w:val="24"/>
        </w:rPr>
      </w:pPr>
    </w:p>
    <w:p w:rsidR="002C2C2B" w:rsidRDefault="002B7C9D" w:rsidP="00565811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2C2C2B">
        <w:rPr>
          <w:sz w:val="24"/>
          <w:szCs w:val="24"/>
        </w:rPr>
        <w:t xml:space="preserve"> Následující tabulka udává </w:t>
      </w:r>
      <w:r w:rsidR="000B065E">
        <w:rPr>
          <w:sz w:val="24"/>
          <w:szCs w:val="24"/>
        </w:rPr>
        <w:t xml:space="preserve">roční </w:t>
      </w:r>
      <w:r w:rsidR="002C2C2B">
        <w:rPr>
          <w:sz w:val="24"/>
          <w:szCs w:val="24"/>
        </w:rPr>
        <w:t>příjem vybraných domácností společně s velikostí bytu. Zjistěte, zda je mezi oběma veličinami lineární závislost, a určete:</w:t>
      </w:r>
    </w:p>
    <w:p w:rsidR="002C2C2B" w:rsidRDefault="002C2C2B" w:rsidP="00565811">
      <w:pPr>
        <w:rPr>
          <w:sz w:val="24"/>
          <w:szCs w:val="24"/>
        </w:rPr>
      </w:pPr>
      <w:r>
        <w:rPr>
          <w:sz w:val="24"/>
          <w:szCs w:val="24"/>
        </w:rPr>
        <w:t>Rovnici (jednoduché) lineární regrese…………………………………</w:t>
      </w:r>
    </w:p>
    <w:p w:rsidR="002C2C2B" w:rsidRDefault="002C2C2B" w:rsidP="00565811">
      <w:pPr>
        <w:rPr>
          <w:sz w:val="24"/>
          <w:szCs w:val="24"/>
        </w:rPr>
      </w:pPr>
      <w:r>
        <w:rPr>
          <w:sz w:val="24"/>
          <w:szCs w:val="24"/>
        </w:rPr>
        <w:t>Korelační koeficient…………………………….</w:t>
      </w:r>
      <w:r w:rsidR="007D4640">
        <w:rPr>
          <w:sz w:val="24"/>
          <w:szCs w:val="24"/>
        </w:rPr>
        <w:t xml:space="preserve">          </w:t>
      </w:r>
      <w:r>
        <w:rPr>
          <w:sz w:val="24"/>
          <w:szCs w:val="24"/>
        </w:rPr>
        <w:t>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………………………………………..</w:t>
      </w:r>
    </w:p>
    <w:p w:rsidR="000B065E" w:rsidRDefault="000B065E" w:rsidP="00565811">
      <w:pPr>
        <w:rPr>
          <w:sz w:val="24"/>
          <w:szCs w:val="24"/>
        </w:rPr>
      </w:pPr>
      <w:r>
        <w:rPr>
          <w:sz w:val="24"/>
          <w:szCs w:val="24"/>
        </w:rPr>
        <w:t xml:space="preserve">Jakých </w:t>
      </w:r>
      <w:r w:rsidR="004335CF">
        <w:rPr>
          <w:sz w:val="24"/>
          <w:szCs w:val="24"/>
        </w:rPr>
        <w:t xml:space="preserve">teoretických </w:t>
      </w:r>
      <w:r>
        <w:rPr>
          <w:sz w:val="24"/>
          <w:szCs w:val="24"/>
        </w:rPr>
        <w:t>hodnot může nabývat korelační koeficient?............................................</w:t>
      </w:r>
    </w:p>
    <w:p w:rsidR="000B065E" w:rsidRPr="000B065E" w:rsidRDefault="000B065E" w:rsidP="00565811">
      <w:pPr>
        <w:rPr>
          <w:sz w:val="24"/>
          <w:szCs w:val="24"/>
        </w:rPr>
      </w:pPr>
      <w:r>
        <w:rPr>
          <w:sz w:val="24"/>
          <w:szCs w:val="24"/>
        </w:rPr>
        <w:t>Je lepší model s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 0,9 nebo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 0,6?............................................................</w:t>
      </w:r>
      <w:r w:rsidR="005C0D2A">
        <w:rPr>
          <w:sz w:val="24"/>
          <w:szCs w:val="24"/>
        </w:rPr>
        <w:tab/>
      </w:r>
      <w:r w:rsidR="005C0D2A">
        <w:rPr>
          <w:sz w:val="24"/>
          <w:szCs w:val="24"/>
        </w:rPr>
        <w:tab/>
      </w:r>
      <w:r w:rsidR="005C0D2A">
        <w:rPr>
          <w:sz w:val="24"/>
          <w:szCs w:val="24"/>
        </w:rPr>
        <w:tab/>
      </w:r>
      <w:r w:rsidR="007D4640" w:rsidRPr="00D125C9">
        <w:rPr>
          <w:b/>
          <w:sz w:val="24"/>
          <w:szCs w:val="24"/>
        </w:rPr>
        <w:t>10</w:t>
      </w:r>
      <w:r w:rsidR="005C0D2A" w:rsidRPr="00D125C9">
        <w:rPr>
          <w:rFonts w:ascii="Times New Roman" w:hAnsi="Times New Roman" w:cs="Times New Roman"/>
          <w:b/>
        </w:rPr>
        <w:t>b</w:t>
      </w:r>
    </w:p>
    <w:tbl>
      <w:tblPr>
        <w:tblW w:w="3823" w:type="dxa"/>
        <w:tblLook w:val="04A0" w:firstRow="1" w:lastRow="0" w:firstColumn="1" w:lastColumn="0" w:noHBand="0" w:noVBand="1"/>
      </w:tblPr>
      <w:tblGrid>
        <w:gridCol w:w="2263"/>
        <w:gridCol w:w="1560"/>
      </w:tblGrid>
      <w:tr w:rsidR="002C2C2B" w:rsidRPr="001E458D" w:rsidTr="007D464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2C2C2B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Příjem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domácnosti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(tis.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(x)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2C2C2B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Velikost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bytu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(y)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56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45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52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60</w:t>
            </w:r>
          </w:p>
        </w:tc>
      </w:tr>
      <w:tr w:rsidR="002C2C2B" w:rsidRPr="001E458D" w:rsidTr="007D46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1E458D" w:rsidRDefault="000B065E" w:rsidP="000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93</w:t>
            </w:r>
          </w:p>
        </w:tc>
      </w:tr>
    </w:tbl>
    <w:p w:rsidR="00B5107F" w:rsidRDefault="00B5107F" w:rsidP="00565811">
      <w:pPr>
        <w:rPr>
          <w:sz w:val="24"/>
          <w:szCs w:val="24"/>
        </w:rPr>
      </w:pPr>
    </w:p>
    <w:p w:rsidR="007D4640" w:rsidRPr="00D125C9" w:rsidRDefault="005C0D2A" w:rsidP="005658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8. </w:t>
      </w:r>
      <w:r w:rsidR="007D4640">
        <w:rPr>
          <w:sz w:val="24"/>
          <w:szCs w:val="24"/>
        </w:rPr>
        <w:t>Jaké složky obecně obsahuje časová řada?………………………………………………………………</w:t>
      </w:r>
      <w:r w:rsidR="007D4640">
        <w:rPr>
          <w:sz w:val="24"/>
          <w:szCs w:val="24"/>
        </w:rPr>
        <w:tab/>
      </w:r>
      <w:r w:rsidR="007D4640">
        <w:rPr>
          <w:sz w:val="24"/>
          <w:szCs w:val="24"/>
        </w:rPr>
        <w:tab/>
      </w:r>
      <w:r w:rsidR="007D4640" w:rsidRPr="00D125C9">
        <w:rPr>
          <w:b/>
          <w:sz w:val="24"/>
          <w:szCs w:val="24"/>
        </w:rPr>
        <w:t>2b</w:t>
      </w:r>
    </w:p>
    <w:p w:rsidR="007D4640" w:rsidRDefault="007D4640" w:rsidP="00565811">
      <w:pPr>
        <w:rPr>
          <w:sz w:val="24"/>
          <w:szCs w:val="24"/>
        </w:rPr>
      </w:pPr>
      <w:r>
        <w:rPr>
          <w:sz w:val="24"/>
          <w:szCs w:val="24"/>
        </w:rPr>
        <w:t xml:space="preserve">9. Určete </w:t>
      </w:r>
      <w:proofErr w:type="spellStart"/>
      <w:r>
        <w:rPr>
          <w:sz w:val="24"/>
          <w:szCs w:val="24"/>
        </w:rPr>
        <w:t>Spearmanův</w:t>
      </w:r>
      <w:proofErr w:type="spellEnd"/>
      <w:r>
        <w:rPr>
          <w:sz w:val="24"/>
          <w:szCs w:val="24"/>
        </w:rPr>
        <w:t xml:space="preserve"> koeficient pořadové korelace</w:t>
      </w:r>
      <w:r w:rsidR="0088153E">
        <w:rPr>
          <w:sz w:val="24"/>
          <w:szCs w:val="24"/>
        </w:rPr>
        <w:t xml:space="preserve"> pro následující dva soubory dat. Podle experta 1 je pořadí 6 nejlepších českých firem: 1. Škoda, 2. ČEZ, 3. PPF, 4. Radegast, 5. Prazdroj, 6. </w:t>
      </w:r>
      <w:proofErr w:type="spellStart"/>
      <w:r w:rsidR="0088153E">
        <w:rPr>
          <w:sz w:val="24"/>
          <w:szCs w:val="24"/>
        </w:rPr>
        <w:t>Arcelor</w:t>
      </w:r>
      <w:proofErr w:type="spellEnd"/>
      <w:r w:rsidR="0088153E">
        <w:rPr>
          <w:sz w:val="24"/>
          <w:szCs w:val="24"/>
        </w:rPr>
        <w:t xml:space="preserve"> Mittal. Podle Experta 2 je pořadí: </w:t>
      </w:r>
      <w:r w:rsidR="0088153E">
        <w:rPr>
          <w:sz w:val="24"/>
          <w:szCs w:val="24"/>
        </w:rPr>
        <w:t xml:space="preserve">1. </w:t>
      </w:r>
      <w:r w:rsidR="0088153E">
        <w:rPr>
          <w:sz w:val="24"/>
          <w:szCs w:val="24"/>
        </w:rPr>
        <w:t>ČEZ</w:t>
      </w:r>
      <w:r w:rsidR="0088153E">
        <w:rPr>
          <w:sz w:val="24"/>
          <w:szCs w:val="24"/>
        </w:rPr>
        <w:t xml:space="preserve">, 2. </w:t>
      </w:r>
      <w:r w:rsidR="0088153E">
        <w:rPr>
          <w:sz w:val="24"/>
          <w:szCs w:val="24"/>
        </w:rPr>
        <w:t xml:space="preserve">PPF, </w:t>
      </w:r>
      <w:r w:rsidR="0088153E">
        <w:rPr>
          <w:sz w:val="24"/>
          <w:szCs w:val="24"/>
        </w:rPr>
        <w:t xml:space="preserve"> 3. </w:t>
      </w:r>
      <w:r w:rsidR="0088153E">
        <w:rPr>
          <w:sz w:val="24"/>
          <w:szCs w:val="24"/>
        </w:rPr>
        <w:t>Škoda</w:t>
      </w:r>
      <w:r w:rsidR="0088153E">
        <w:rPr>
          <w:sz w:val="24"/>
          <w:szCs w:val="24"/>
        </w:rPr>
        <w:t xml:space="preserve">, 4. </w:t>
      </w:r>
      <w:proofErr w:type="spellStart"/>
      <w:r w:rsidR="0088153E">
        <w:rPr>
          <w:sz w:val="24"/>
          <w:szCs w:val="24"/>
        </w:rPr>
        <w:t>Arcelor</w:t>
      </w:r>
      <w:proofErr w:type="spellEnd"/>
      <w:r w:rsidR="0088153E">
        <w:rPr>
          <w:sz w:val="24"/>
          <w:szCs w:val="24"/>
        </w:rPr>
        <w:t xml:space="preserve"> Mittal, 5. </w:t>
      </w:r>
      <w:r w:rsidR="0088153E">
        <w:rPr>
          <w:sz w:val="24"/>
          <w:szCs w:val="24"/>
        </w:rPr>
        <w:t xml:space="preserve">Radegast, </w:t>
      </w:r>
      <w:r w:rsidR="0088153E">
        <w:rPr>
          <w:sz w:val="24"/>
          <w:szCs w:val="24"/>
        </w:rPr>
        <w:t>6</w:t>
      </w:r>
      <w:r w:rsidR="0088153E">
        <w:rPr>
          <w:sz w:val="24"/>
          <w:szCs w:val="24"/>
        </w:rPr>
        <w:t>. Prazdroj.</w:t>
      </w:r>
      <w:r w:rsidR="0088153E">
        <w:rPr>
          <w:sz w:val="24"/>
          <w:szCs w:val="24"/>
        </w:rPr>
        <w:t xml:space="preserve"> </w:t>
      </w:r>
    </w:p>
    <w:p w:rsidR="0088153E" w:rsidRPr="00D125C9" w:rsidRDefault="0088153E" w:rsidP="00565811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Spearmanův</w:t>
      </w:r>
      <w:proofErr w:type="spellEnd"/>
      <w:r>
        <w:rPr>
          <w:sz w:val="24"/>
          <w:szCs w:val="24"/>
        </w:rPr>
        <w:t xml:space="preserve"> koeficient pořadové korelace </w:t>
      </w: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4DFB" w:rsidRPr="00EE4DFB">
        <w:rPr>
          <w:b/>
          <w:sz w:val="24"/>
          <w:szCs w:val="24"/>
        </w:rPr>
        <w:t>6</w:t>
      </w:r>
      <w:r w:rsidRPr="00EE4DFB">
        <w:rPr>
          <w:b/>
          <w:sz w:val="24"/>
          <w:szCs w:val="24"/>
        </w:rPr>
        <w:t>b</w:t>
      </w:r>
    </w:p>
    <w:p w:rsidR="00565811" w:rsidRDefault="0088153E">
      <w:r>
        <w:rPr>
          <w:sz w:val="24"/>
          <w:szCs w:val="24"/>
        </w:rPr>
        <w:t xml:space="preserve">10. Otestujte statistickou významnost </w:t>
      </w:r>
      <w:proofErr w:type="spellStart"/>
      <w:r>
        <w:rPr>
          <w:sz w:val="24"/>
          <w:szCs w:val="24"/>
        </w:rPr>
        <w:t>Spearmanova</w:t>
      </w:r>
      <w:proofErr w:type="spellEnd"/>
      <w:r>
        <w:rPr>
          <w:sz w:val="24"/>
          <w:szCs w:val="24"/>
        </w:rPr>
        <w:t xml:space="preserve"> koeficientu z předchozí úlohy</w:t>
      </w:r>
      <w:r w:rsidR="00ED4EC4">
        <w:rPr>
          <w:sz w:val="24"/>
          <w:szCs w:val="24"/>
        </w:rPr>
        <w:t xml:space="preserve"> na hladině významnosti 0,05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r w:rsidR="00ED4EC4">
        <w:rPr>
          <w:sz w:val="24"/>
          <w:szCs w:val="24"/>
        </w:rPr>
        <w:tab/>
      </w:r>
      <w:bookmarkStart w:id="0" w:name="_GoBack"/>
      <w:bookmarkEnd w:id="0"/>
      <w:r w:rsidRPr="00D125C9">
        <w:rPr>
          <w:b/>
          <w:sz w:val="24"/>
          <w:szCs w:val="24"/>
        </w:rPr>
        <w:t>2b</w:t>
      </w:r>
    </w:p>
    <w:sectPr w:rsidR="00565811" w:rsidSect="002B7C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88"/>
    <w:multiLevelType w:val="hybridMultilevel"/>
    <w:tmpl w:val="55E6E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317B"/>
    <w:multiLevelType w:val="hybridMultilevel"/>
    <w:tmpl w:val="5A3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7A"/>
    <w:multiLevelType w:val="hybridMultilevel"/>
    <w:tmpl w:val="CCEC0EFE"/>
    <w:lvl w:ilvl="0" w:tplc="8A4E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C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1"/>
    <w:rsid w:val="0000412A"/>
    <w:rsid w:val="000B065E"/>
    <w:rsid w:val="00131814"/>
    <w:rsid w:val="00140655"/>
    <w:rsid w:val="001465BA"/>
    <w:rsid w:val="001E458D"/>
    <w:rsid w:val="002B7C9D"/>
    <w:rsid w:val="002C2C2B"/>
    <w:rsid w:val="003152E9"/>
    <w:rsid w:val="00337AF0"/>
    <w:rsid w:val="003817E5"/>
    <w:rsid w:val="003D2344"/>
    <w:rsid w:val="003D4D57"/>
    <w:rsid w:val="003E6D76"/>
    <w:rsid w:val="004335CF"/>
    <w:rsid w:val="004A1B78"/>
    <w:rsid w:val="004F7DDB"/>
    <w:rsid w:val="00565811"/>
    <w:rsid w:val="00580829"/>
    <w:rsid w:val="005C0D2A"/>
    <w:rsid w:val="005F753A"/>
    <w:rsid w:val="00664307"/>
    <w:rsid w:val="00686625"/>
    <w:rsid w:val="006A16D5"/>
    <w:rsid w:val="006A28EA"/>
    <w:rsid w:val="007D4640"/>
    <w:rsid w:val="00823A5E"/>
    <w:rsid w:val="0088153E"/>
    <w:rsid w:val="00AB7FE4"/>
    <w:rsid w:val="00B5107F"/>
    <w:rsid w:val="00B80E18"/>
    <w:rsid w:val="00BE4B49"/>
    <w:rsid w:val="00C766F7"/>
    <w:rsid w:val="00D125C9"/>
    <w:rsid w:val="00E71A41"/>
    <w:rsid w:val="00EA0110"/>
    <w:rsid w:val="00ED4EC4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5F95"/>
  <w15:chartTrackingRefBased/>
  <w15:docId w15:val="{5D04563B-1C0E-473E-80A8-10C4D35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Jirka</cp:lastModifiedBy>
  <cp:revision>11</cp:revision>
  <dcterms:created xsi:type="dcterms:W3CDTF">2021-11-04T13:14:00Z</dcterms:created>
  <dcterms:modified xsi:type="dcterms:W3CDTF">2021-11-04T14:08:00Z</dcterms:modified>
</cp:coreProperties>
</file>