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32" w:rsidRDefault="000F4832" w:rsidP="00B91AE1">
      <w:pPr>
        <w:jc w:val="center"/>
        <w:rPr>
          <w:b/>
        </w:rPr>
      </w:pPr>
      <w:r w:rsidRPr="000F4832">
        <w:rPr>
          <w:b/>
        </w:rPr>
        <w:t>Okruhy k</w:t>
      </w:r>
      <w:r w:rsidR="00585E84">
        <w:rPr>
          <w:b/>
        </w:rPr>
        <w:t xml:space="preserve">e </w:t>
      </w:r>
      <w:r w:rsidR="00FE32FF">
        <w:rPr>
          <w:b/>
        </w:rPr>
        <w:t>z</w:t>
      </w:r>
      <w:r w:rsidR="00D26A25">
        <w:rPr>
          <w:b/>
        </w:rPr>
        <w:t>koušce</w:t>
      </w:r>
      <w:r w:rsidRPr="000F4832">
        <w:rPr>
          <w:b/>
        </w:rPr>
        <w:t xml:space="preserve"> </w:t>
      </w:r>
      <w:r w:rsidR="00186875">
        <w:rPr>
          <w:b/>
        </w:rPr>
        <w:t>Podnikání</w:t>
      </w:r>
      <w:r w:rsidR="00B91AE1">
        <w:rPr>
          <w:b/>
        </w:rPr>
        <w:t xml:space="preserve"> </w:t>
      </w:r>
      <w:r w:rsidR="008576C3">
        <w:rPr>
          <w:b/>
        </w:rPr>
        <w:t>ver. 2022</w:t>
      </w:r>
      <w:bookmarkStart w:id="0" w:name="_GoBack"/>
      <w:bookmarkEnd w:id="0"/>
    </w:p>
    <w:p w:rsidR="008D5BB7" w:rsidRPr="000F4832" w:rsidRDefault="008D5BB7" w:rsidP="000F4832">
      <w:pPr>
        <w:rPr>
          <w:b/>
        </w:rPr>
      </w:pPr>
    </w:p>
    <w:p w:rsidR="000F4832" w:rsidRDefault="000F4832" w:rsidP="008D5BB7">
      <w:pPr>
        <w:pStyle w:val="Odstavecseseznamem"/>
        <w:numPr>
          <w:ilvl w:val="0"/>
          <w:numId w:val="3"/>
        </w:numPr>
        <w:spacing w:line="360" w:lineRule="auto"/>
      </w:pPr>
      <w:r>
        <w:t>Podnik. Podnikání, podnikatel, životní cyklus podniku</w:t>
      </w:r>
      <w:r w:rsidR="00B91AE1">
        <w:t>, motivace k podnikání</w:t>
      </w:r>
      <w:r>
        <w:t xml:space="preserve"> (</w:t>
      </w:r>
      <w:r w:rsidR="00FE32FF">
        <w:t>kap 1</w:t>
      </w:r>
      <w:r>
        <w:t>)</w:t>
      </w:r>
    </w:p>
    <w:p w:rsidR="000F4832" w:rsidRDefault="000F4832" w:rsidP="008D5BB7">
      <w:pPr>
        <w:pStyle w:val="Odstavecseseznamem"/>
        <w:numPr>
          <w:ilvl w:val="0"/>
          <w:numId w:val="3"/>
        </w:numPr>
        <w:spacing w:line="360" w:lineRule="auto"/>
      </w:pPr>
      <w:r>
        <w:t>Význam MSP výhody a nevýhody podnikání v sektoru malých a</w:t>
      </w:r>
      <w:r w:rsidR="008D5BB7">
        <w:t xml:space="preserve"> </w:t>
      </w:r>
      <w:r>
        <w:t>středních firem</w:t>
      </w:r>
      <w:r w:rsidR="008D5BB7">
        <w:t>, k</w:t>
      </w:r>
      <w:r>
        <w:t>lasifikace a typologie MSP z různých pohledů – obecná pravidla</w:t>
      </w:r>
      <w:r w:rsidR="00FE32FF">
        <w:t xml:space="preserve"> (kap 2)</w:t>
      </w:r>
    </w:p>
    <w:p w:rsidR="00FE32FF" w:rsidRPr="00D26A25" w:rsidRDefault="00FE32FF" w:rsidP="00FE32FF">
      <w:pPr>
        <w:pStyle w:val="Odstavecseseznamem"/>
        <w:numPr>
          <w:ilvl w:val="0"/>
          <w:numId w:val="3"/>
        </w:numPr>
        <w:spacing w:line="360" w:lineRule="auto"/>
        <w:rPr>
          <w:color w:val="FF0000"/>
        </w:rPr>
      </w:pPr>
      <w:r>
        <w:t>Shrňte systém podpory MSP, její hlavní oblasti a priority, legislativní rámec – Evropská charta, zákon o podpoře MSP (co je cílem), programy EU, instituce (kap 2)</w:t>
      </w:r>
    </w:p>
    <w:p w:rsidR="00D81A8F" w:rsidRDefault="00D81A8F" w:rsidP="00D81A8F">
      <w:pPr>
        <w:pStyle w:val="Odstavecseseznamem"/>
        <w:numPr>
          <w:ilvl w:val="0"/>
          <w:numId w:val="3"/>
        </w:numPr>
        <w:spacing w:line="360" w:lineRule="auto"/>
      </w:pPr>
      <w:r>
        <w:t xml:space="preserve">Vlastní vstup do podnikání – základní </w:t>
      </w:r>
      <w:r>
        <w:t xml:space="preserve">ekonomické a právní </w:t>
      </w:r>
      <w:r>
        <w:t xml:space="preserve">minimum, </w:t>
      </w:r>
      <w:r>
        <w:t xml:space="preserve">volba </w:t>
      </w:r>
      <w:r>
        <w:t>právní form</w:t>
      </w:r>
      <w:r>
        <w:t>y</w:t>
      </w:r>
      <w:r>
        <w:t xml:space="preserve"> (kap </w:t>
      </w:r>
      <w:r>
        <w:t>3.1</w:t>
      </w:r>
      <w:r>
        <w:t>)</w:t>
      </w:r>
    </w:p>
    <w:p w:rsidR="00D81A8F" w:rsidRDefault="00D81A8F" w:rsidP="00D81A8F">
      <w:pPr>
        <w:pStyle w:val="Odstavecseseznamem"/>
        <w:numPr>
          <w:ilvl w:val="0"/>
          <w:numId w:val="3"/>
        </w:numPr>
        <w:spacing w:line="360" w:lineRule="auto"/>
      </w:pPr>
      <w:r>
        <w:t xml:space="preserve">Popis a využití modelu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Canvas</w:t>
      </w:r>
      <w:proofErr w:type="spellEnd"/>
      <w:r>
        <w:t>, z</w:t>
      </w:r>
      <w:r>
        <w:t>jednodušené požadavky pro strukturu podnikatelského plánu</w:t>
      </w:r>
      <w:r>
        <w:t xml:space="preserve"> </w:t>
      </w:r>
      <w:r>
        <w:t xml:space="preserve">(kap </w:t>
      </w:r>
      <w:r>
        <w:t>3.2, 3.3</w:t>
      </w:r>
      <w:r>
        <w:t>)</w:t>
      </w:r>
    </w:p>
    <w:p w:rsidR="00D81A8F" w:rsidRDefault="00D81A8F" w:rsidP="00D81A8F">
      <w:pPr>
        <w:pStyle w:val="Odstavecseseznamem"/>
        <w:numPr>
          <w:ilvl w:val="0"/>
          <w:numId w:val="3"/>
        </w:numPr>
        <w:spacing w:line="360" w:lineRule="auto"/>
      </w:pPr>
      <w:r>
        <w:t>Rodinné podnikání</w:t>
      </w:r>
      <w:r>
        <w:t xml:space="preserve"> – typy, nástupnictví, definice…</w:t>
      </w:r>
      <w:r>
        <w:t xml:space="preserve"> (kap 4)</w:t>
      </w:r>
    </w:p>
    <w:p w:rsidR="00D81A8F" w:rsidRDefault="00D81A8F" w:rsidP="00D81A8F">
      <w:pPr>
        <w:pStyle w:val="Odstavecseseznamem"/>
        <w:numPr>
          <w:ilvl w:val="0"/>
          <w:numId w:val="3"/>
        </w:numPr>
        <w:spacing w:line="360" w:lineRule="auto"/>
      </w:pPr>
      <w:r>
        <w:t>Sociální a inklusivní podnikání (kap 4.2.-4.3)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Provozní management, základní</w:t>
      </w:r>
      <w:r w:rsidR="00D81A8F">
        <w:t xml:space="preserve"> a průběžné</w:t>
      </w:r>
      <w:r>
        <w:t xml:space="preserve"> funkce</w:t>
      </w:r>
      <w:r w:rsidR="00FD642B">
        <w:t xml:space="preserve"> </w:t>
      </w:r>
      <w:r w:rsidR="00D81A8F">
        <w:t>řízení</w:t>
      </w:r>
      <w:r>
        <w:t xml:space="preserve"> a jejich popis (kap </w:t>
      </w:r>
      <w:r w:rsidR="00D81A8F">
        <w:t>5.1-5.5</w:t>
      </w:r>
      <w:r>
        <w:t>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 xml:space="preserve">Strategické řízení </w:t>
      </w:r>
      <w:r w:rsidR="00D81A8F">
        <w:t xml:space="preserve">a příprava strategie, analýzy a prognózy </w:t>
      </w:r>
      <w:r>
        <w:t xml:space="preserve">(kap </w:t>
      </w:r>
      <w:r w:rsidR="00D81A8F">
        <w:t>5.6-5.8</w:t>
      </w:r>
      <w:r>
        <w:t>)</w:t>
      </w:r>
    </w:p>
    <w:p w:rsidR="00FE32FF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 xml:space="preserve">Personální práce, definice pojmů jako hodnocení, stimulace, motivace, specifika práce (kap </w:t>
      </w:r>
      <w:r w:rsidR="00D81A8F">
        <w:t>5.9</w:t>
      </w:r>
      <w:r>
        <w:t>)</w:t>
      </w:r>
    </w:p>
    <w:p w:rsidR="000F4832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>Krizové</w:t>
      </w:r>
      <w:r w:rsidR="00D81A8F">
        <w:t xml:space="preserve"> a změnové </w:t>
      </w:r>
      <w:r>
        <w:t xml:space="preserve">řízení – jak připravit krizový plán a proč je důležitý, proces změny (kap </w:t>
      </w:r>
      <w:r w:rsidR="00D81A8F">
        <w:t>5.10</w:t>
      </w:r>
      <w:r>
        <w:t>)</w:t>
      </w:r>
    </w:p>
    <w:p w:rsidR="000F4832" w:rsidRDefault="00D81A8F" w:rsidP="00D81A8F">
      <w:pPr>
        <w:pStyle w:val="Odstavecseseznamem"/>
        <w:numPr>
          <w:ilvl w:val="0"/>
          <w:numId w:val="3"/>
        </w:numPr>
        <w:spacing w:line="360" w:lineRule="auto"/>
      </w:pPr>
      <w:r>
        <w:t xml:space="preserve">Rozvoj podnikání pomocí spolupráce – sítě, klastry, řetězce, </w:t>
      </w:r>
      <w:proofErr w:type="spellStart"/>
      <w:proofErr w:type="gramStart"/>
      <w:r>
        <w:t>frančízy</w:t>
      </w:r>
      <w:proofErr w:type="spellEnd"/>
      <w:r>
        <w:t xml:space="preserve"> </w:t>
      </w:r>
      <w:r w:rsidR="00FE32FF">
        <w:t xml:space="preserve"> (</w:t>
      </w:r>
      <w:proofErr w:type="gramEnd"/>
      <w:r w:rsidR="00FE32FF">
        <w:t xml:space="preserve">kap </w:t>
      </w:r>
      <w:r>
        <w:t>6.1-6.4</w:t>
      </w:r>
      <w:r w:rsidR="00FE32FF">
        <w:t>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Inovace, jejich význam pro podnikání</w:t>
      </w:r>
      <w:r w:rsidR="00D81A8F">
        <w:t xml:space="preserve">, ochrana </w:t>
      </w:r>
      <w:proofErr w:type="gramStart"/>
      <w:r w:rsidR="00D81A8F">
        <w:t>inovací</w:t>
      </w:r>
      <w:r>
        <w:t xml:space="preserve">  (</w:t>
      </w:r>
      <w:proofErr w:type="gramEnd"/>
      <w:r>
        <w:t xml:space="preserve">kap </w:t>
      </w:r>
      <w:r w:rsidR="00D81A8F">
        <w:t>6.5</w:t>
      </w:r>
      <w:r>
        <w:t>)</w:t>
      </w:r>
    </w:p>
    <w:p w:rsidR="00FE32FF" w:rsidRDefault="00D81A8F" w:rsidP="008D5BB7">
      <w:pPr>
        <w:pStyle w:val="Odstavecseseznamem"/>
        <w:numPr>
          <w:ilvl w:val="0"/>
          <w:numId w:val="3"/>
        </w:numPr>
        <w:spacing w:line="360" w:lineRule="auto"/>
      </w:pPr>
      <w:r>
        <w:t xml:space="preserve">Mezinárodní podnikání – co je třeba zvážit, jak myslet, jak vstoupit na zahraniční trhy </w:t>
      </w:r>
      <w:r w:rsidR="00FE32FF">
        <w:t xml:space="preserve">(kap </w:t>
      </w:r>
      <w:r>
        <w:t>7</w:t>
      </w:r>
      <w:r w:rsidR="00FE32FF">
        <w:t>)</w:t>
      </w:r>
    </w:p>
    <w:p w:rsidR="008D5BB7" w:rsidRDefault="008D5BB7" w:rsidP="008D5BB7">
      <w:pPr>
        <w:spacing w:line="360" w:lineRule="auto"/>
        <w:ind w:left="360"/>
      </w:pPr>
    </w:p>
    <w:sectPr w:rsidR="008D5BB7" w:rsidSect="0066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D89"/>
    <w:multiLevelType w:val="hybridMultilevel"/>
    <w:tmpl w:val="1876B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B5F9A"/>
    <w:multiLevelType w:val="hybridMultilevel"/>
    <w:tmpl w:val="EE6C5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9E7"/>
    <w:multiLevelType w:val="hybridMultilevel"/>
    <w:tmpl w:val="39E8FB56"/>
    <w:lvl w:ilvl="0" w:tplc="C3623FA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14CB"/>
    <w:multiLevelType w:val="hybridMultilevel"/>
    <w:tmpl w:val="C8621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32"/>
    <w:rsid w:val="000F4832"/>
    <w:rsid w:val="000F7A31"/>
    <w:rsid w:val="00186875"/>
    <w:rsid w:val="001D6A8E"/>
    <w:rsid w:val="0022744A"/>
    <w:rsid w:val="003C7CBF"/>
    <w:rsid w:val="003E3FE6"/>
    <w:rsid w:val="00406EEB"/>
    <w:rsid w:val="004F26CC"/>
    <w:rsid w:val="00521C73"/>
    <w:rsid w:val="005554B1"/>
    <w:rsid w:val="00585E84"/>
    <w:rsid w:val="00662118"/>
    <w:rsid w:val="00683F23"/>
    <w:rsid w:val="007764AB"/>
    <w:rsid w:val="007E46A1"/>
    <w:rsid w:val="00837451"/>
    <w:rsid w:val="008576C3"/>
    <w:rsid w:val="008D5BB7"/>
    <w:rsid w:val="00A1776F"/>
    <w:rsid w:val="00A31172"/>
    <w:rsid w:val="00AA4133"/>
    <w:rsid w:val="00AA733C"/>
    <w:rsid w:val="00B91AE1"/>
    <w:rsid w:val="00C11FDC"/>
    <w:rsid w:val="00CB3956"/>
    <w:rsid w:val="00CD0BD5"/>
    <w:rsid w:val="00D26A25"/>
    <w:rsid w:val="00D81A8F"/>
    <w:rsid w:val="00E33B7C"/>
    <w:rsid w:val="00E354FB"/>
    <w:rsid w:val="00E55FF0"/>
    <w:rsid w:val="00E91835"/>
    <w:rsid w:val="00EC0E89"/>
    <w:rsid w:val="00F06020"/>
    <w:rsid w:val="00FA3557"/>
    <w:rsid w:val="00FD642B"/>
    <w:rsid w:val="00FD7AFE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13EA"/>
  <w15:docId w15:val="{19431BED-02BB-48B9-9ECB-9A94E3A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13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21C73"/>
    <w:pPr>
      <w:spacing w:after="200" w:line="360" w:lineRule="auto"/>
    </w:pPr>
    <w:rPr>
      <w:rFonts w:eastAsiaTheme="minorHAnsi" w:cstheme="minorBidi"/>
      <w:b/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A413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A41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seb0001</cp:lastModifiedBy>
  <cp:revision>6</cp:revision>
  <dcterms:created xsi:type="dcterms:W3CDTF">2020-11-26T10:36:00Z</dcterms:created>
  <dcterms:modified xsi:type="dcterms:W3CDTF">2022-11-21T13:16:00Z</dcterms:modified>
</cp:coreProperties>
</file>