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20A" w:rsidRPr="002B2843" w:rsidRDefault="007D095F" w:rsidP="009E120A">
      <w:pPr>
        <w:ind w:firstLine="0"/>
        <w:jc w:val="center"/>
        <w:rPr>
          <w:i/>
        </w:rPr>
      </w:pPr>
      <w:r w:rsidRPr="007D095F">
        <w:rPr>
          <w:i/>
        </w:rPr>
        <w:t xml:space="preserve">Nadčasové zásady Tomáše Bati </w:t>
      </w:r>
    </w:p>
    <w:p w:rsidR="009E120A" w:rsidRDefault="009E120A" w:rsidP="009E120A">
      <w:pPr>
        <w:spacing w:before="0" w:after="0" w:line="240" w:lineRule="auto"/>
        <w:ind w:firstLine="0"/>
      </w:pPr>
    </w:p>
    <w:p w:rsidR="009E120A" w:rsidRDefault="009E120A" w:rsidP="009E120A">
      <w:pPr>
        <w:spacing w:before="0" w:after="0" w:line="240" w:lineRule="auto"/>
        <w:ind w:firstLine="0"/>
      </w:pPr>
      <w:r>
        <w:t xml:space="preserve">Možnosti zpracování: </w:t>
      </w:r>
      <w:r w:rsidRPr="002B2843">
        <w:rPr>
          <w:b/>
        </w:rPr>
        <w:t>v</w:t>
      </w:r>
      <w:r>
        <w:rPr>
          <w:b/>
        </w:rPr>
        <w:t> </w:t>
      </w:r>
      <w:r w:rsidRPr="002B2843">
        <w:rPr>
          <w:b/>
        </w:rPr>
        <w:t>týmu</w:t>
      </w:r>
      <w:r>
        <w:rPr>
          <w:b/>
        </w:rPr>
        <w:t xml:space="preserve"> (2 - </w:t>
      </w:r>
      <w:r w:rsidR="00A613EA">
        <w:rPr>
          <w:b/>
        </w:rPr>
        <w:t>3</w:t>
      </w:r>
      <w:r>
        <w:rPr>
          <w:b/>
        </w:rPr>
        <w:t xml:space="preserve"> studenti)</w:t>
      </w:r>
    </w:p>
    <w:p w:rsidR="009E120A" w:rsidRDefault="009E120A" w:rsidP="009E120A">
      <w:pPr>
        <w:spacing w:before="0" w:after="0" w:line="240" w:lineRule="auto"/>
        <w:ind w:firstLine="0"/>
      </w:pPr>
      <w:r>
        <w:t xml:space="preserve">Bodové ohodnocení: </w:t>
      </w:r>
      <w:r w:rsidR="00674458">
        <w:rPr>
          <w:b/>
        </w:rPr>
        <w:t>možnost získání 1</w:t>
      </w:r>
      <w:r w:rsidRPr="002B2843">
        <w:rPr>
          <w:b/>
        </w:rPr>
        <w:t xml:space="preserve"> </w:t>
      </w:r>
      <w:r w:rsidR="00674458">
        <w:rPr>
          <w:b/>
        </w:rPr>
        <w:t>bodu</w:t>
      </w:r>
      <w:r w:rsidR="003E2BE9">
        <w:rPr>
          <w:b/>
        </w:rPr>
        <w:t>, dle kvality zpracování</w:t>
      </w:r>
    </w:p>
    <w:p w:rsidR="009E120A" w:rsidRDefault="009E120A" w:rsidP="00E53ABF">
      <w:pPr>
        <w:spacing w:before="0" w:after="0" w:line="240" w:lineRule="auto"/>
        <w:ind w:firstLine="0"/>
      </w:pPr>
    </w:p>
    <w:p w:rsidR="00E53ABF" w:rsidRDefault="00E53ABF" w:rsidP="00E53ABF">
      <w:pPr>
        <w:spacing w:before="0" w:after="0" w:line="240" w:lineRule="auto"/>
        <w:ind w:firstLine="0"/>
      </w:pPr>
      <w:r>
        <w:t>Jména a příjmení členů týmu:</w:t>
      </w:r>
    </w:p>
    <w:tbl>
      <w:tblPr>
        <w:tblStyle w:val="Mkatabulky"/>
        <w:tblpPr w:leftFromText="180" w:rightFromText="180" w:vertAnchor="page" w:horzAnchor="margin" w:tblpY="3649"/>
        <w:tblW w:w="0" w:type="auto"/>
        <w:tblLook w:val="04A0" w:firstRow="1" w:lastRow="0" w:firstColumn="1" w:lastColumn="0" w:noHBand="0" w:noVBand="1"/>
      </w:tblPr>
      <w:tblGrid>
        <w:gridCol w:w="7945"/>
      </w:tblGrid>
      <w:tr w:rsidR="00AD00CD" w:rsidTr="00AD00CD">
        <w:trPr>
          <w:trHeight w:val="295"/>
        </w:trPr>
        <w:tc>
          <w:tcPr>
            <w:tcW w:w="7945" w:type="dxa"/>
          </w:tcPr>
          <w:p w:rsidR="00AD00CD" w:rsidRDefault="00AD00CD" w:rsidP="00AD00CD">
            <w:pPr>
              <w:spacing w:before="0" w:after="0" w:line="240" w:lineRule="auto"/>
              <w:ind w:firstLine="0"/>
            </w:pPr>
          </w:p>
        </w:tc>
      </w:tr>
      <w:tr w:rsidR="00AD00CD" w:rsidTr="00AD00CD">
        <w:trPr>
          <w:trHeight w:val="295"/>
        </w:trPr>
        <w:tc>
          <w:tcPr>
            <w:tcW w:w="7945" w:type="dxa"/>
          </w:tcPr>
          <w:p w:rsidR="00AD00CD" w:rsidRDefault="00AD00CD" w:rsidP="00AD00CD">
            <w:pPr>
              <w:spacing w:before="0" w:after="0" w:line="240" w:lineRule="auto"/>
              <w:ind w:firstLine="0"/>
            </w:pPr>
          </w:p>
        </w:tc>
      </w:tr>
      <w:tr w:rsidR="00AD00CD" w:rsidTr="00AD00CD">
        <w:trPr>
          <w:trHeight w:val="295"/>
        </w:trPr>
        <w:tc>
          <w:tcPr>
            <w:tcW w:w="7945" w:type="dxa"/>
          </w:tcPr>
          <w:p w:rsidR="00AD00CD" w:rsidRDefault="00AD00CD" w:rsidP="00AD00CD">
            <w:pPr>
              <w:spacing w:before="0" w:after="0" w:line="240" w:lineRule="auto"/>
              <w:ind w:firstLine="0"/>
            </w:pPr>
          </w:p>
        </w:tc>
      </w:tr>
    </w:tbl>
    <w:p w:rsidR="00A558CF" w:rsidRDefault="00A558CF" w:rsidP="00E53ABF">
      <w:pPr>
        <w:spacing w:before="0" w:after="0" w:line="240" w:lineRule="auto"/>
        <w:ind w:firstLine="0"/>
        <w:rPr>
          <w:sz w:val="22"/>
        </w:rPr>
      </w:pPr>
    </w:p>
    <w:p w:rsidR="00A558CF" w:rsidRDefault="00A558CF" w:rsidP="00E53ABF">
      <w:pPr>
        <w:spacing w:before="0" w:after="0" w:line="240" w:lineRule="auto"/>
        <w:ind w:firstLine="0"/>
        <w:rPr>
          <w:sz w:val="22"/>
        </w:rPr>
      </w:pPr>
    </w:p>
    <w:p w:rsidR="00A558CF" w:rsidRDefault="00A558CF" w:rsidP="00E53ABF">
      <w:pPr>
        <w:spacing w:before="0" w:after="0" w:line="240" w:lineRule="auto"/>
        <w:ind w:firstLine="0"/>
        <w:rPr>
          <w:sz w:val="22"/>
        </w:rPr>
      </w:pPr>
    </w:p>
    <w:p w:rsidR="00AD00CD" w:rsidRDefault="00AD00CD" w:rsidP="00E53ABF">
      <w:pPr>
        <w:spacing w:before="0" w:after="0" w:line="240" w:lineRule="auto"/>
        <w:ind w:firstLine="0"/>
        <w:rPr>
          <w:sz w:val="22"/>
        </w:rPr>
      </w:pPr>
    </w:p>
    <w:p w:rsidR="00A558CF" w:rsidRDefault="00A558CF" w:rsidP="00E53ABF">
      <w:pPr>
        <w:spacing w:before="0" w:after="0" w:line="240" w:lineRule="auto"/>
        <w:ind w:firstLine="0"/>
        <w:rPr>
          <w:sz w:val="22"/>
        </w:rPr>
      </w:pPr>
    </w:p>
    <w:p w:rsidR="00A558CF" w:rsidRPr="003B4D69" w:rsidRDefault="003B4D69" w:rsidP="00E53ABF">
      <w:pPr>
        <w:spacing w:before="0" w:after="0" w:line="240" w:lineRule="auto"/>
        <w:ind w:firstLine="0"/>
        <w:rPr>
          <w:b/>
          <w:bCs/>
        </w:rPr>
      </w:pPr>
      <w:r w:rsidRPr="003B4D69">
        <w:rPr>
          <w:b/>
          <w:bCs/>
        </w:rPr>
        <w:t>Zadání:</w:t>
      </w:r>
    </w:p>
    <w:p w:rsidR="00E53ABF" w:rsidRPr="003B4D69" w:rsidRDefault="00E53ABF" w:rsidP="00E53ABF">
      <w:pPr>
        <w:spacing w:before="0" w:after="0" w:line="240" w:lineRule="auto"/>
        <w:ind w:firstLine="0"/>
      </w:pPr>
      <w:r w:rsidRPr="009E120A">
        <w:t xml:space="preserve">V týmu </w:t>
      </w:r>
      <w:r w:rsidRPr="003B4D69">
        <w:rPr>
          <w:b/>
        </w:rPr>
        <w:t xml:space="preserve">vypracujte </w:t>
      </w:r>
      <w:r w:rsidR="003B4D69" w:rsidRPr="003B4D69">
        <w:rPr>
          <w:b/>
          <w:bCs/>
        </w:rPr>
        <w:t xml:space="preserve">otázky k případové studii </w:t>
      </w:r>
      <w:r w:rsidR="003B4D69" w:rsidRPr="003B4D69">
        <w:rPr>
          <w:bCs/>
        </w:rPr>
        <w:t xml:space="preserve">věnované </w:t>
      </w:r>
      <w:r w:rsidR="003E2BE9">
        <w:rPr>
          <w:bCs/>
        </w:rPr>
        <w:t>nadčasovým zásadám Tomáše Bati.</w:t>
      </w:r>
    </w:p>
    <w:p w:rsidR="00E53ABF" w:rsidRPr="009E120A" w:rsidRDefault="00E53ABF" w:rsidP="00E53ABF">
      <w:pPr>
        <w:spacing w:before="0" w:after="0" w:line="240" w:lineRule="auto"/>
        <w:ind w:firstLine="0"/>
      </w:pPr>
    </w:p>
    <w:p w:rsidR="00E53ABF" w:rsidRPr="009E120A" w:rsidRDefault="000D67F3" w:rsidP="00E53ABF">
      <w:pPr>
        <w:spacing w:before="0" w:after="0" w:line="240" w:lineRule="auto"/>
        <w:ind w:firstLine="0"/>
      </w:pPr>
      <w:r w:rsidRPr="009E120A">
        <w:t>Postup zpracování</w:t>
      </w:r>
      <w:r w:rsidR="00E53ABF" w:rsidRPr="009E120A">
        <w:t xml:space="preserve">: </w:t>
      </w:r>
    </w:p>
    <w:p w:rsidR="000D67F3" w:rsidRPr="009E120A" w:rsidRDefault="000D67F3" w:rsidP="003E2BE9">
      <w:pPr>
        <w:numPr>
          <w:ilvl w:val="0"/>
          <w:numId w:val="4"/>
        </w:numPr>
        <w:spacing w:before="0" w:after="0" w:line="240" w:lineRule="auto"/>
      </w:pPr>
      <w:r w:rsidRPr="009E120A">
        <w:t xml:space="preserve">Nejdříve si přečtěte </w:t>
      </w:r>
      <w:r w:rsidR="003B4D69">
        <w:rPr>
          <w:b/>
        </w:rPr>
        <w:t>znění případové studie na</w:t>
      </w:r>
      <w:r w:rsidR="003E2BE9">
        <w:rPr>
          <w:b/>
        </w:rPr>
        <w:t xml:space="preserve"> téma n</w:t>
      </w:r>
      <w:r w:rsidR="003E2BE9" w:rsidRPr="003E2BE9">
        <w:rPr>
          <w:b/>
        </w:rPr>
        <w:t>adčasové zásady Tomáše Bati</w:t>
      </w:r>
      <w:r w:rsidR="003E2BE9">
        <w:rPr>
          <w:b/>
        </w:rPr>
        <w:t>.</w:t>
      </w:r>
    </w:p>
    <w:p w:rsidR="00E53ABF" w:rsidRPr="003B4D69" w:rsidRDefault="003B4D69" w:rsidP="00E53ABF">
      <w:pPr>
        <w:numPr>
          <w:ilvl w:val="0"/>
          <w:numId w:val="4"/>
        </w:numPr>
        <w:spacing w:before="0" w:after="0" w:line="240" w:lineRule="auto"/>
        <w:rPr>
          <w:lang w:val="en-GB"/>
        </w:rPr>
      </w:pPr>
      <w:r>
        <w:t xml:space="preserve">Přečtěte si otázky k vypracování a veďte v týmu diskuzi, ve které se budete snažit kolektivně dohodnout na </w:t>
      </w:r>
      <w:r w:rsidR="003E2BE9">
        <w:t>odpovědích.</w:t>
      </w:r>
      <w:bookmarkStart w:id="0" w:name="_GoBack"/>
      <w:bookmarkEnd w:id="0"/>
    </w:p>
    <w:p w:rsidR="003B4D69" w:rsidRPr="003B4D69" w:rsidRDefault="003B4D69" w:rsidP="00E53ABF">
      <w:pPr>
        <w:numPr>
          <w:ilvl w:val="0"/>
          <w:numId w:val="4"/>
        </w:numPr>
        <w:spacing w:before="0" w:after="0" w:line="240" w:lineRule="auto"/>
        <w:rPr>
          <w:lang w:val="en-GB"/>
        </w:rPr>
      </w:pPr>
      <w:r>
        <w:t xml:space="preserve">Odpovědi </w:t>
      </w:r>
      <w:r w:rsidR="00AD00CD">
        <w:t>zaznamenejte níže a odevzdejte ve stanoveném čase na semináři</w:t>
      </w:r>
    </w:p>
    <w:p w:rsidR="003B4D69" w:rsidRPr="003B4D69" w:rsidRDefault="00AD00CD" w:rsidP="00A1612D">
      <w:pPr>
        <w:numPr>
          <w:ilvl w:val="0"/>
          <w:numId w:val="4"/>
        </w:numPr>
        <w:pBdr>
          <w:bottom w:val="single" w:sz="4" w:space="1" w:color="auto"/>
        </w:pBdr>
        <w:spacing w:before="0" w:after="0" w:line="240" w:lineRule="auto"/>
      </w:pPr>
      <w:r>
        <w:t>Na konci semináře</w:t>
      </w:r>
      <w:r w:rsidR="003B4D69">
        <w:t xml:space="preserve"> následně bude probíhat prezentace Vašich odpovědí a diskuze k nim.</w:t>
      </w:r>
    </w:p>
    <w:p w:rsidR="00A558CF" w:rsidRPr="00633C19" w:rsidRDefault="00A558CF" w:rsidP="00A558CF">
      <w:pPr>
        <w:spacing w:before="0" w:after="0" w:line="240" w:lineRule="auto"/>
        <w:ind w:left="720" w:firstLine="0"/>
        <w:rPr>
          <w:sz w:val="22"/>
          <w:lang w:val="en-GB"/>
        </w:rPr>
      </w:pPr>
    </w:p>
    <w:p w:rsidR="008E3CA1" w:rsidRDefault="00A27936" w:rsidP="008E3CA1">
      <w:pPr>
        <w:ind w:left="360" w:firstLine="0"/>
        <w:rPr>
          <w:b/>
        </w:rPr>
      </w:pPr>
      <w:r w:rsidRPr="00A27936">
        <w:rPr>
          <w:b/>
        </w:rPr>
        <w:t>Proces aplikace zásad T. Bati z případové studie:</w:t>
      </w:r>
    </w:p>
    <w:p w:rsidR="00A27936" w:rsidRDefault="00A27936" w:rsidP="00A27936">
      <w:pPr>
        <w:ind w:firstLine="0"/>
      </w:pPr>
      <w:r w:rsidRPr="001C45D8">
        <w:t xml:space="preserve">Jako skupinka zakladatelů obchodní společnosti diskutujete nad tím, jaké zásady T. Bati použijete pro Vaší první prodejnu. Ve své prodejně budete prodávat produkt, který si sami zvolíte. </w:t>
      </w:r>
      <w:r w:rsidR="00AD00CD">
        <w:t>Tímto produktem je: …………………………………………………………………..</w:t>
      </w:r>
    </w:p>
    <w:p w:rsidR="008E3CA1" w:rsidRDefault="00486D78" w:rsidP="00486D78">
      <w:pPr>
        <w:pStyle w:val="Odstavecseseznamem"/>
        <w:numPr>
          <w:ilvl w:val="0"/>
          <w:numId w:val="5"/>
        </w:numPr>
      </w:pPr>
      <w:r w:rsidRPr="00486D78">
        <w:t xml:space="preserve">Napište, </w:t>
      </w:r>
      <w:r w:rsidRPr="00486D78">
        <w:rPr>
          <w:b/>
        </w:rPr>
        <w:t>které zásady T. Bati aplikujete</w:t>
      </w:r>
      <w:r w:rsidRPr="00486D78">
        <w:t xml:space="preserve"> na Vaši novou prodejnu a zdůvodněte svůj výběr. </w:t>
      </w:r>
    </w:p>
    <w:p w:rsidR="00AD00CD" w:rsidRDefault="00AD00CD" w:rsidP="00AD00CD"/>
    <w:p w:rsidR="00AD00CD" w:rsidRDefault="00AD00CD" w:rsidP="00AD00CD"/>
    <w:p w:rsidR="00AD00CD" w:rsidRDefault="00AD00CD" w:rsidP="00AD00CD"/>
    <w:p w:rsidR="00AD00CD" w:rsidRDefault="00AD00CD" w:rsidP="00AD00CD"/>
    <w:p w:rsidR="00486D78" w:rsidRDefault="00486D78" w:rsidP="00486D78">
      <w:pPr>
        <w:pStyle w:val="Odstavecseseznamem"/>
        <w:numPr>
          <w:ilvl w:val="0"/>
          <w:numId w:val="5"/>
        </w:numPr>
      </w:pPr>
      <w:r w:rsidRPr="00486D78">
        <w:rPr>
          <w:b/>
        </w:rPr>
        <w:t>Po</w:t>
      </w:r>
      <w:r w:rsidR="00AD00CD">
        <w:rPr>
          <w:b/>
        </w:rPr>
        <w:t xml:space="preserve">pište, jak bude konkrétně vypadat aplikace </w:t>
      </w:r>
      <w:r w:rsidRPr="00486D78">
        <w:t>těchto zásad do praxe Vaší prodejny.</w:t>
      </w:r>
    </w:p>
    <w:p w:rsidR="00AD00CD" w:rsidRDefault="00AD00CD" w:rsidP="00AD00CD"/>
    <w:p w:rsidR="00AD00CD" w:rsidRDefault="00AD00CD" w:rsidP="00AD00CD"/>
    <w:p w:rsidR="00AD00CD" w:rsidRDefault="00AD00CD" w:rsidP="00AD00CD"/>
    <w:p w:rsidR="00AD00CD" w:rsidRDefault="00AD00CD" w:rsidP="00AD00CD"/>
    <w:p w:rsidR="00AD00CD" w:rsidRDefault="00AD00CD" w:rsidP="00AD00CD"/>
    <w:p w:rsidR="00486D78" w:rsidRDefault="00486D78" w:rsidP="00486D78">
      <w:pPr>
        <w:pStyle w:val="Odstavecseseznamem"/>
        <w:numPr>
          <w:ilvl w:val="0"/>
          <w:numId w:val="5"/>
        </w:numPr>
      </w:pPr>
      <w:r w:rsidRPr="00486D78">
        <w:lastRenderedPageBreak/>
        <w:t>Jaké</w:t>
      </w:r>
      <w:r w:rsidR="007E6342">
        <w:t xml:space="preserve"> </w:t>
      </w:r>
      <w:r w:rsidRPr="00486D78">
        <w:rPr>
          <w:b/>
        </w:rPr>
        <w:t>nástroje a procesy</w:t>
      </w:r>
      <w:r w:rsidRPr="00486D78">
        <w:t xml:space="preserve"> zvolíte pro implementaci vybraných zásad? </w:t>
      </w:r>
    </w:p>
    <w:p w:rsidR="00AD00CD" w:rsidRDefault="00AD00CD" w:rsidP="00AD00CD"/>
    <w:p w:rsidR="00AD00CD" w:rsidRDefault="00AD00CD" w:rsidP="00AD00CD"/>
    <w:p w:rsidR="00AD00CD" w:rsidRDefault="00AD00CD" w:rsidP="00AD00CD"/>
    <w:p w:rsidR="00AD00CD" w:rsidRDefault="00AD00CD" w:rsidP="00AD00CD"/>
    <w:p w:rsidR="00AD00CD" w:rsidRDefault="00AD00CD" w:rsidP="00AD00CD"/>
    <w:p w:rsidR="00AD00CD" w:rsidRDefault="00AD00CD" w:rsidP="00AD00CD"/>
    <w:p w:rsidR="00AD00CD" w:rsidRPr="00486D78" w:rsidRDefault="00AD00CD" w:rsidP="00AD00CD"/>
    <w:p w:rsidR="00486D78" w:rsidRDefault="00486D78" w:rsidP="00486D78">
      <w:pPr>
        <w:pStyle w:val="Odstavecseseznamem"/>
        <w:numPr>
          <w:ilvl w:val="0"/>
          <w:numId w:val="5"/>
        </w:numPr>
      </w:pPr>
      <w:r w:rsidRPr="00486D78">
        <w:rPr>
          <w:b/>
        </w:rPr>
        <w:t>Jakým způsobem</w:t>
      </w:r>
      <w:r w:rsidRPr="00486D78">
        <w:t xml:space="preserve"> budete dbát na dodržování těchto zásad?</w:t>
      </w:r>
    </w:p>
    <w:p w:rsidR="00AD00CD" w:rsidRDefault="00AD00CD" w:rsidP="00AD00CD"/>
    <w:p w:rsidR="00AD00CD" w:rsidRDefault="00AD00CD" w:rsidP="00AD00CD"/>
    <w:p w:rsidR="00AD00CD" w:rsidRDefault="00AD00CD" w:rsidP="00AD00CD"/>
    <w:p w:rsidR="00AD00CD" w:rsidRDefault="00AD00CD" w:rsidP="00AD00CD"/>
    <w:p w:rsidR="00AD00CD" w:rsidRDefault="00AD00CD" w:rsidP="00AD00CD"/>
    <w:p w:rsidR="00AD00CD" w:rsidRDefault="00AD00CD" w:rsidP="00AD00CD"/>
    <w:p w:rsidR="00AD00CD" w:rsidRDefault="00AD00CD" w:rsidP="00AD00CD"/>
    <w:p w:rsidR="00AD00CD" w:rsidRPr="00486D78" w:rsidRDefault="00AD00CD" w:rsidP="00AD00CD"/>
    <w:p w:rsidR="00486D78" w:rsidRPr="00486D78" w:rsidRDefault="00486D78" w:rsidP="00486D78">
      <w:pPr>
        <w:pStyle w:val="Odstavecseseznamem"/>
        <w:numPr>
          <w:ilvl w:val="0"/>
          <w:numId w:val="5"/>
        </w:numPr>
      </w:pPr>
      <w:r w:rsidRPr="00486D78">
        <w:rPr>
          <w:b/>
        </w:rPr>
        <w:t>Jaký rozpočet</w:t>
      </w:r>
      <w:r w:rsidRPr="00486D78">
        <w:t xml:space="preserve"> budete na své návrhy</w:t>
      </w:r>
      <w:r>
        <w:t xml:space="preserve"> pravděpodobně</w:t>
      </w:r>
      <w:r w:rsidRPr="00486D78">
        <w:t xml:space="preserve"> potřebovat?</w:t>
      </w:r>
      <w:r w:rsidR="00AD00CD">
        <w:t xml:space="preserve"> Specifikujte konkrétní položky, které do rozpočtu musíte zahrnout a pokuste se odhadnout jejich náklady.</w:t>
      </w:r>
      <w:r w:rsidRPr="00486D78">
        <w:t xml:space="preserve"> </w:t>
      </w:r>
    </w:p>
    <w:p w:rsidR="009E120A" w:rsidRPr="009E120A" w:rsidRDefault="009E120A" w:rsidP="00A558CF">
      <w:pPr>
        <w:ind w:firstLine="0"/>
        <w:rPr>
          <w:b/>
        </w:rPr>
      </w:pPr>
    </w:p>
    <w:sectPr w:rsidR="009E120A" w:rsidRPr="009E120A" w:rsidSect="00A161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F23" w:rsidRDefault="00D53F23" w:rsidP="00AD00CD">
      <w:pPr>
        <w:spacing w:before="0" w:after="0" w:line="240" w:lineRule="auto"/>
      </w:pPr>
      <w:r>
        <w:separator/>
      </w:r>
    </w:p>
  </w:endnote>
  <w:endnote w:type="continuationSeparator" w:id="0">
    <w:p w:rsidR="00D53F23" w:rsidRDefault="00D53F23" w:rsidP="00AD00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F23" w:rsidRDefault="00D53F23" w:rsidP="00AD00CD">
      <w:pPr>
        <w:spacing w:before="0" w:after="0" w:line="240" w:lineRule="auto"/>
      </w:pPr>
      <w:r>
        <w:separator/>
      </w:r>
    </w:p>
  </w:footnote>
  <w:footnote w:type="continuationSeparator" w:id="0">
    <w:p w:rsidR="00D53F23" w:rsidRDefault="00D53F23" w:rsidP="00AD00C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0CD" w:rsidRPr="00AD00CD" w:rsidRDefault="00AD00CD" w:rsidP="00AD00CD">
    <w:pPr>
      <w:ind w:firstLine="0"/>
      <w:jc w:val="center"/>
      <w:rPr>
        <w:b/>
      </w:rPr>
    </w:pPr>
    <w:r>
      <w:rPr>
        <w:b/>
      </w:rPr>
      <w:t xml:space="preserve">Ekonomika obchodu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64776"/>
    <w:multiLevelType w:val="hybridMultilevel"/>
    <w:tmpl w:val="99049CF6"/>
    <w:lvl w:ilvl="0" w:tplc="124A02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9F2D76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5820F8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A704B6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2D63FF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8D2E1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D740F4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2C4DA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DC0E5B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4E353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CF75462"/>
    <w:multiLevelType w:val="hybridMultilevel"/>
    <w:tmpl w:val="06822418"/>
    <w:lvl w:ilvl="0" w:tplc="21309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8A0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FC6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761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B67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4ED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88D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927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462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yMLSwMDGyMDSytLBU0lEKTi0uzszPAykwrQUARJfjsywAAAA="/>
  </w:docVars>
  <w:rsids>
    <w:rsidRoot w:val="00A0619A"/>
    <w:rsid w:val="00082081"/>
    <w:rsid w:val="000C5D05"/>
    <w:rsid w:val="000D67F3"/>
    <w:rsid w:val="000F470F"/>
    <w:rsid w:val="00106E9B"/>
    <w:rsid w:val="001B53EF"/>
    <w:rsid w:val="001D2B61"/>
    <w:rsid w:val="002235FE"/>
    <w:rsid w:val="002D7E5A"/>
    <w:rsid w:val="002F54DF"/>
    <w:rsid w:val="003B4D69"/>
    <w:rsid w:val="003E2BE9"/>
    <w:rsid w:val="004259B6"/>
    <w:rsid w:val="00425CE3"/>
    <w:rsid w:val="00437619"/>
    <w:rsid w:val="00486D78"/>
    <w:rsid w:val="0054257F"/>
    <w:rsid w:val="00552A5D"/>
    <w:rsid w:val="00674458"/>
    <w:rsid w:val="006842E1"/>
    <w:rsid w:val="006D74FA"/>
    <w:rsid w:val="006E7FAA"/>
    <w:rsid w:val="00752610"/>
    <w:rsid w:val="00782418"/>
    <w:rsid w:val="007972E7"/>
    <w:rsid w:val="007A501C"/>
    <w:rsid w:val="007A6DC5"/>
    <w:rsid w:val="007D095F"/>
    <w:rsid w:val="007E6342"/>
    <w:rsid w:val="00817D2C"/>
    <w:rsid w:val="008E3CA1"/>
    <w:rsid w:val="009E120A"/>
    <w:rsid w:val="009F5D4A"/>
    <w:rsid w:val="00A01C2E"/>
    <w:rsid w:val="00A0619A"/>
    <w:rsid w:val="00A1612D"/>
    <w:rsid w:val="00A27936"/>
    <w:rsid w:val="00A4266C"/>
    <w:rsid w:val="00A50F18"/>
    <w:rsid w:val="00A558CF"/>
    <w:rsid w:val="00A613EA"/>
    <w:rsid w:val="00A804D9"/>
    <w:rsid w:val="00A822F8"/>
    <w:rsid w:val="00A8545B"/>
    <w:rsid w:val="00A91DBA"/>
    <w:rsid w:val="00AD00CD"/>
    <w:rsid w:val="00B822EF"/>
    <w:rsid w:val="00B842CC"/>
    <w:rsid w:val="00D344A5"/>
    <w:rsid w:val="00D35A57"/>
    <w:rsid w:val="00D3671A"/>
    <w:rsid w:val="00D41ABA"/>
    <w:rsid w:val="00D53F23"/>
    <w:rsid w:val="00D64143"/>
    <w:rsid w:val="00D92AFA"/>
    <w:rsid w:val="00E36ED3"/>
    <w:rsid w:val="00E53ABF"/>
    <w:rsid w:val="00F40084"/>
    <w:rsid w:val="00F4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2BCE6"/>
  <w15:chartTrackingRefBased/>
  <w15:docId w15:val="{8EF7CBF7-7B7B-4666-B9AA-FA80E0DD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3ABF"/>
    <w:pPr>
      <w:spacing w:before="240" w:after="120" w:line="36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E7FAA"/>
    <w:pPr>
      <w:keepNext/>
      <w:keepLines/>
      <w:pageBreakBefore/>
      <w:numPr>
        <w:numId w:val="3"/>
      </w:numPr>
      <w:suppressAutoHyphens/>
      <w:spacing w:before="600" w:after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6E7FAA"/>
    <w:pPr>
      <w:keepNext/>
      <w:keepLines/>
      <w:numPr>
        <w:ilvl w:val="1"/>
        <w:numId w:val="3"/>
      </w:numPr>
      <w:suppressAutoHyphens/>
      <w:spacing w:before="480" w:after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6E7FAA"/>
    <w:pPr>
      <w:keepNext/>
      <w:keepLines/>
      <w:spacing w:before="200" w:after="0"/>
      <w:outlineLvl w:val="2"/>
    </w:pPr>
    <w:rPr>
      <w:rFonts w:eastAsiaTheme="majorEastAsia" w:cs="Times New Roman"/>
      <w:b/>
      <w:bCs/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7FAA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E7FAA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E7FAA"/>
    <w:rPr>
      <w:rFonts w:ascii="Times New Roman" w:eastAsiaTheme="majorEastAsia" w:hAnsi="Times New Roman" w:cs="Times New Roman"/>
      <w:b/>
      <w:bCs/>
      <w:smallCap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6E7FAA"/>
    <w:pPr>
      <w:tabs>
        <w:tab w:val="left" w:pos="426"/>
        <w:tab w:val="right" w:leader="dot" w:pos="8494"/>
      </w:tabs>
      <w:spacing w:after="100"/>
      <w:ind w:firstLine="0"/>
    </w:pPr>
    <w:rPr>
      <w:noProof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7FAA"/>
    <w:pPr>
      <w:spacing w:before="0" w:after="0" w:line="240" w:lineRule="auto"/>
      <w:ind w:firstLine="0"/>
    </w:pPr>
    <w:rPr>
      <w:spacing w:val="-6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7FAA"/>
    <w:rPr>
      <w:rFonts w:ascii="Times New Roman" w:hAnsi="Times New Roman"/>
      <w:spacing w:val="-6"/>
      <w:sz w:val="20"/>
      <w:szCs w:val="20"/>
    </w:rPr>
  </w:style>
  <w:style w:type="paragraph" w:customStyle="1" w:styleId="Zdroj">
    <w:name w:val="Zdroj"/>
    <w:basedOn w:val="Normln"/>
    <w:next w:val="Normln"/>
    <w:link w:val="ZdrojChar"/>
    <w:uiPriority w:val="13"/>
    <w:qFormat/>
    <w:rsid w:val="006E7FAA"/>
    <w:pPr>
      <w:spacing w:before="120" w:after="240" w:line="240" w:lineRule="auto"/>
      <w:ind w:firstLine="0"/>
    </w:pPr>
    <w:rPr>
      <w:sz w:val="20"/>
      <w:szCs w:val="20"/>
    </w:rPr>
  </w:style>
  <w:style w:type="character" w:customStyle="1" w:styleId="ZdrojChar">
    <w:name w:val="Zdroj Char"/>
    <w:basedOn w:val="Standardnpsmoodstavce"/>
    <w:link w:val="Zdroj"/>
    <w:uiPriority w:val="13"/>
    <w:rsid w:val="006E7FAA"/>
    <w:rPr>
      <w:rFonts w:ascii="Times New Roman" w:hAnsi="Times New Roman"/>
      <w:sz w:val="20"/>
      <w:szCs w:val="20"/>
    </w:rPr>
  </w:style>
  <w:style w:type="table" w:styleId="Mkatabulky">
    <w:name w:val="Table Grid"/>
    <w:basedOn w:val="Normlntabulka"/>
    <w:uiPriority w:val="39"/>
    <w:rsid w:val="00E5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86D78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AD00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00CD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D00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00C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CC2A2-CE67-4C09-B9FB-607EE3CE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Bauerová</dc:creator>
  <cp:keywords/>
  <dc:description/>
  <cp:lastModifiedBy>Lucie Vavrušková</cp:lastModifiedBy>
  <cp:revision>4</cp:revision>
  <dcterms:created xsi:type="dcterms:W3CDTF">2021-10-04T08:40:00Z</dcterms:created>
  <dcterms:modified xsi:type="dcterms:W3CDTF">2022-09-15T08:37:00Z</dcterms:modified>
</cp:coreProperties>
</file>