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EE" w:rsidRDefault="004A0DEE" w:rsidP="00ED7C93">
      <w:pPr>
        <w:rPr>
          <w:sz w:val="32"/>
          <w:szCs w:val="32"/>
        </w:rPr>
      </w:pPr>
    </w:p>
    <w:p w:rsidR="004A0DEE" w:rsidRPr="004A0DEE" w:rsidRDefault="004A0DEE" w:rsidP="004A0DEE">
      <w:pPr>
        <w:tabs>
          <w:tab w:val="left" w:pos="900"/>
        </w:tabs>
        <w:spacing w:before="120" w:after="120"/>
        <w:jc w:val="both"/>
        <w:rPr>
          <w:b/>
          <w:i/>
          <w:sz w:val="32"/>
          <w:szCs w:val="32"/>
          <w:u w:val="single"/>
        </w:rPr>
      </w:pPr>
      <w:r w:rsidRPr="004A0DEE">
        <w:rPr>
          <w:b/>
          <w:i/>
          <w:sz w:val="32"/>
          <w:szCs w:val="32"/>
          <w:u w:val="single"/>
        </w:rPr>
        <w:t>Příklad č. 1:</w:t>
      </w:r>
    </w:p>
    <w:p w:rsidR="004A0DEE" w:rsidRPr="004A0DEE" w:rsidRDefault="004A0DEE" w:rsidP="004A0DEE">
      <w:pPr>
        <w:tabs>
          <w:tab w:val="left" w:pos="900"/>
        </w:tabs>
        <w:spacing w:before="120" w:after="120"/>
        <w:jc w:val="both"/>
        <w:rPr>
          <w:i/>
          <w:sz w:val="32"/>
          <w:szCs w:val="32"/>
        </w:rPr>
      </w:pPr>
      <w:r w:rsidRPr="004A0DEE">
        <w:rPr>
          <w:i/>
          <w:sz w:val="32"/>
          <w:szCs w:val="32"/>
        </w:rPr>
        <w:t>Při výrobě 6 000 ks plastových nádob měsíčně a fixních (konstantních) nákladech ve výši 700 000 Kč, vykazuje firma „</w:t>
      </w:r>
      <w:proofErr w:type="spellStart"/>
      <w:r w:rsidRPr="004A0DEE">
        <w:rPr>
          <w:i/>
          <w:sz w:val="32"/>
          <w:szCs w:val="32"/>
        </w:rPr>
        <w:t>Plastima</w:t>
      </w:r>
      <w:proofErr w:type="spellEnd"/>
      <w:r w:rsidRPr="004A0DEE">
        <w:rPr>
          <w:i/>
          <w:sz w:val="32"/>
          <w:szCs w:val="32"/>
        </w:rPr>
        <w:t xml:space="preserve"> s. r. o.“ výsledek hospodaření (ztrátu, záporný zisk) ve výši: VH = - 82 000 Kč. Následující měsíc se vyrobilo 5 200 ks plastových nádob.</w:t>
      </w:r>
    </w:p>
    <w:p w:rsidR="004A0DEE" w:rsidRPr="004A0DEE" w:rsidRDefault="004A0DEE" w:rsidP="004A0DEE">
      <w:pPr>
        <w:tabs>
          <w:tab w:val="left" w:pos="360"/>
          <w:tab w:val="left" w:pos="900"/>
        </w:tabs>
        <w:spacing w:before="120" w:after="120"/>
        <w:ind w:left="360" w:hanging="360"/>
        <w:jc w:val="both"/>
        <w:rPr>
          <w:i/>
          <w:sz w:val="32"/>
          <w:szCs w:val="32"/>
        </w:rPr>
      </w:pPr>
      <w:r w:rsidRPr="004A0DEE">
        <w:rPr>
          <w:i/>
          <w:sz w:val="32"/>
          <w:szCs w:val="32"/>
        </w:rPr>
        <w:t>a)</w:t>
      </w:r>
      <w:r w:rsidRPr="004A0DEE">
        <w:rPr>
          <w:i/>
          <w:sz w:val="32"/>
          <w:szCs w:val="32"/>
        </w:rPr>
        <w:tab/>
        <w:t>S jakou hodnotou výsledku hospodaření (zisku/ztráty) může firma „</w:t>
      </w:r>
      <w:proofErr w:type="spellStart"/>
      <w:r w:rsidRPr="004A0DEE">
        <w:rPr>
          <w:i/>
          <w:sz w:val="32"/>
          <w:szCs w:val="32"/>
        </w:rPr>
        <w:t>Plastima</w:t>
      </w:r>
      <w:proofErr w:type="spellEnd"/>
      <w:r w:rsidRPr="004A0DEE">
        <w:rPr>
          <w:i/>
          <w:sz w:val="32"/>
          <w:szCs w:val="32"/>
        </w:rPr>
        <w:t xml:space="preserve">“ kalkulovat při výrobě 5 200 ks? (pokuste se před vlastním výpočtem výsledek hospodaření stanovit úsudkem v podobě: výsledek hospodaření bude ztrátový nebo výsledek hospodaření bude ziskový) </w:t>
      </w:r>
    </w:p>
    <w:p w:rsidR="004A0DEE" w:rsidRPr="004A0DEE" w:rsidRDefault="004A0DEE" w:rsidP="004A0DEE">
      <w:pPr>
        <w:tabs>
          <w:tab w:val="left" w:pos="360"/>
          <w:tab w:val="left" w:pos="900"/>
        </w:tabs>
        <w:spacing w:before="120" w:after="120"/>
        <w:ind w:left="360" w:hanging="360"/>
        <w:jc w:val="both"/>
        <w:rPr>
          <w:i/>
          <w:sz w:val="32"/>
          <w:szCs w:val="32"/>
        </w:rPr>
      </w:pPr>
      <w:r w:rsidRPr="004A0DEE">
        <w:rPr>
          <w:i/>
          <w:sz w:val="32"/>
          <w:szCs w:val="32"/>
        </w:rPr>
        <w:t>b)</w:t>
      </w:r>
      <w:r w:rsidRPr="004A0DEE">
        <w:rPr>
          <w:i/>
          <w:sz w:val="32"/>
          <w:szCs w:val="32"/>
        </w:rPr>
        <w:tab/>
        <w:t>Jaký počet plastových nádob musí firma vyrobit, má-li dosáhnout bodu zvratu?</w:t>
      </w:r>
    </w:p>
    <w:p w:rsidR="004A0DEE" w:rsidRPr="004A0DEE" w:rsidRDefault="004A0DEE" w:rsidP="004A0DEE">
      <w:pPr>
        <w:tabs>
          <w:tab w:val="left" w:pos="360"/>
          <w:tab w:val="left" w:pos="900"/>
        </w:tabs>
        <w:spacing w:before="120" w:after="120"/>
        <w:jc w:val="both"/>
        <w:rPr>
          <w:i/>
          <w:sz w:val="32"/>
          <w:szCs w:val="32"/>
        </w:rPr>
      </w:pPr>
      <w:r w:rsidRPr="004A0DEE">
        <w:rPr>
          <w:i/>
          <w:sz w:val="32"/>
          <w:szCs w:val="32"/>
        </w:rPr>
        <w:t>c)</w:t>
      </w:r>
      <w:r w:rsidRPr="004A0DEE">
        <w:rPr>
          <w:i/>
          <w:sz w:val="32"/>
          <w:szCs w:val="32"/>
        </w:rPr>
        <w:tab/>
        <w:t xml:space="preserve">V jaké výši musí být „příspěvek na úhradu na jednotku produkce“ [Kč/ks], má-li být </w:t>
      </w:r>
      <w:r w:rsidRPr="004A0DEE">
        <w:rPr>
          <w:i/>
          <w:sz w:val="32"/>
          <w:szCs w:val="32"/>
        </w:rPr>
        <w:tab/>
        <w:t>dosaženo bodu zvratu již při produkci 6 000 ks nádob měsíčně?</w:t>
      </w: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4A0DEE" w:rsidRPr="00387676" w:rsidRDefault="004A0DEE" w:rsidP="004A0DEE">
      <w:pPr>
        <w:tabs>
          <w:tab w:val="left" w:pos="360"/>
          <w:tab w:val="left" w:pos="900"/>
        </w:tabs>
        <w:spacing w:before="120" w:after="120"/>
        <w:rPr>
          <w:szCs w:val="26"/>
        </w:rPr>
      </w:pPr>
    </w:p>
    <w:p w:rsidR="009A613D" w:rsidRPr="009A613D" w:rsidRDefault="004A0DEE" w:rsidP="009A613D">
      <w:pPr>
        <w:pStyle w:val="Odstavecseseznamem"/>
        <w:spacing w:before="120" w:after="120"/>
        <w:ind w:left="0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>Příklad č. 2</w:t>
      </w:r>
      <w:r w:rsidR="009A613D" w:rsidRPr="009A613D">
        <w:rPr>
          <w:b/>
          <w:iCs/>
          <w:sz w:val="32"/>
          <w:szCs w:val="32"/>
          <w:u w:val="single"/>
        </w:rPr>
        <w:t>:</w:t>
      </w:r>
    </w:p>
    <w:p w:rsidR="009A613D" w:rsidRPr="009A613D" w:rsidRDefault="009A613D" w:rsidP="009A613D">
      <w:pPr>
        <w:spacing w:before="60" w:after="60"/>
        <w:jc w:val="both"/>
        <w:rPr>
          <w:sz w:val="32"/>
          <w:szCs w:val="32"/>
        </w:rPr>
      </w:pPr>
      <w:r w:rsidRPr="009A613D">
        <w:rPr>
          <w:sz w:val="32"/>
          <w:szCs w:val="32"/>
        </w:rPr>
        <w:t>Prodejna „Klenoty s. r. o.“ zaznamenala v měsíci srpnu loňského roku výsledek hospodaření v hodnotě: – 20 170 Kč, (ztráta 20 170 Kč); tržby v uvedeném období byly dle účetní evidence ve výši 126 000 Kč. V měsíci listopadu prodejna vykázala tržby o 30 % vyšší oproti tržbám v měsíci srpnu, což se projevilo v nárůstu výsledku hospodaření o 24 570 Kč oproti výsledku měsíce srpna. Měsíční fixní náklady evidovala prodejna v průběhu celého roku ve stálé stejné výši. Cena nakupovaného zboží od výrobce je jediným variabilním nákladem. Podíl nákupní a prodejní ceny je u všech prodávaných sortimentních položek shodný.</w:t>
      </w:r>
    </w:p>
    <w:p w:rsidR="009A613D" w:rsidRPr="009A613D" w:rsidRDefault="009A613D" w:rsidP="009A613D">
      <w:pPr>
        <w:spacing w:before="60" w:after="60"/>
        <w:jc w:val="both"/>
        <w:rPr>
          <w:sz w:val="32"/>
          <w:szCs w:val="32"/>
        </w:rPr>
      </w:pPr>
      <w:r w:rsidRPr="009A613D">
        <w:rPr>
          <w:sz w:val="32"/>
          <w:szCs w:val="32"/>
        </w:rPr>
        <w:t>Na základě výše uvedených údajů stanovte:</w:t>
      </w:r>
    </w:p>
    <w:p w:rsidR="009A613D" w:rsidRDefault="009A613D" w:rsidP="009A613D">
      <w:pPr>
        <w:numPr>
          <w:ilvl w:val="0"/>
          <w:numId w:val="6"/>
        </w:numPr>
        <w:spacing w:before="60" w:after="60"/>
        <w:ind w:left="284" w:hanging="284"/>
        <w:jc w:val="both"/>
        <w:rPr>
          <w:i/>
          <w:sz w:val="32"/>
          <w:szCs w:val="32"/>
        </w:rPr>
      </w:pPr>
      <w:r w:rsidRPr="009A613D">
        <w:rPr>
          <w:i/>
          <w:sz w:val="32"/>
          <w:szCs w:val="32"/>
        </w:rPr>
        <w:t xml:space="preserve">Měsíční výši fixních nákladů prodejny „Klenoty s. r. o.“ </w:t>
      </w:r>
    </w:p>
    <w:p w:rsidR="009A613D" w:rsidRDefault="009A613D" w:rsidP="009A613D">
      <w:pPr>
        <w:numPr>
          <w:ilvl w:val="0"/>
          <w:numId w:val="6"/>
        </w:numPr>
        <w:spacing w:before="60" w:after="60"/>
        <w:ind w:left="284" w:hanging="284"/>
        <w:jc w:val="both"/>
        <w:rPr>
          <w:i/>
          <w:sz w:val="32"/>
          <w:szCs w:val="32"/>
        </w:rPr>
      </w:pPr>
      <w:r w:rsidRPr="009A613D">
        <w:rPr>
          <w:i/>
          <w:sz w:val="32"/>
          <w:szCs w:val="32"/>
        </w:rPr>
        <w:t>Výši tržeb, které zajistí dosažení bodu zvratu při kvartálním hodnocení.</w:t>
      </w:r>
    </w:p>
    <w:p w:rsidR="009A613D" w:rsidRDefault="009A613D" w:rsidP="009A613D">
      <w:pPr>
        <w:numPr>
          <w:ilvl w:val="0"/>
          <w:numId w:val="6"/>
        </w:numPr>
        <w:spacing w:before="60" w:after="60"/>
        <w:ind w:left="284" w:hanging="284"/>
        <w:jc w:val="both"/>
        <w:rPr>
          <w:i/>
          <w:sz w:val="32"/>
          <w:szCs w:val="32"/>
        </w:rPr>
      </w:pPr>
      <w:r w:rsidRPr="009A613D">
        <w:rPr>
          <w:i/>
          <w:sz w:val="32"/>
          <w:szCs w:val="32"/>
        </w:rPr>
        <w:t>Prodejní cenu hodinek „Vega“, které prodejna nakupuje od výrobce za cenu 1470 Kč/ks.</w:t>
      </w:r>
    </w:p>
    <w:p w:rsidR="004B75B4" w:rsidRDefault="004B75B4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CF53CA" w:rsidRDefault="00CF53CA" w:rsidP="00ED7C93">
      <w:pPr>
        <w:rPr>
          <w:sz w:val="32"/>
          <w:szCs w:val="32"/>
        </w:rPr>
      </w:pPr>
    </w:p>
    <w:p w:rsidR="00CF4256" w:rsidRDefault="00CF4256" w:rsidP="00ED7C93">
      <w:pPr>
        <w:rPr>
          <w:sz w:val="32"/>
          <w:szCs w:val="32"/>
        </w:rPr>
      </w:pPr>
    </w:p>
    <w:p w:rsidR="00CF4256" w:rsidRDefault="00CF4256" w:rsidP="00ED7C93">
      <w:pPr>
        <w:rPr>
          <w:sz w:val="32"/>
          <w:szCs w:val="32"/>
        </w:rPr>
      </w:pPr>
    </w:p>
    <w:p w:rsidR="00CF4256" w:rsidRDefault="00CF4256" w:rsidP="00ED7C93">
      <w:pPr>
        <w:rPr>
          <w:sz w:val="32"/>
          <w:szCs w:val="32"/>
        </w:rPr>
      </w:pPr>
    </w:p>
    <w:p w:rsidR="00CF4256" w:rsidRDefault="00CF4256" w:rsidP="00ED7C93">
      <w:pPr>
        <w:rPr>
          <w:sz w:val="32"/>
          <w:szCs w:val="32"/>
        </w:rPr>
      </w:pPr>
    </w:p>
    <w:p w:rsidR="00CF53CA" w:rsidRPr="00CF53CA" w:rsidRDefault="00CF4256" w:rsidP="00CF53CA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Příklad č. 3</w:t>
      </w:r>
    </w:p>
    <w:p w:rsidR="00CF53CA" w:rsidRDefault="00CF53CA" w:rsidP="00CF53CA">
      <w:pPr>
        <w:spacing w:line="264" w:lineRule="auto"/>
      </w:pPr>
    </w:p>
    <w:p w:rsidR="00CF53CA" w:rsidRPr="00CF53CA" w:rsidRDefault="00CF53CA" w:rsidP="00CF53CA">
      <w:pPr>
        <w:spacing w:line="264" w:lineRule="auto"/>
        <w:rPr>
          <w:b/>
          <w:i/>
          <w:sz w:val="32"/>
          <w:szCs w:val="32"/>
        </w:rPr>
      </w:pPr>
      <w:r w:rsidRPr="00CF53CA">
        <w:rPr>
          <w:sz w:val="32"/>
          <w:szCs w:val="32"/>
        </w:rPr>
        <w:t>S využitím nástavbové, stupňové (</w:t>
      </w:r>
      <w:r>
        <w:rPr>
          <w:sz w:val="32"/>
          <w:szCs w:val="32"/>
        </w:rPr>
        <w:t>VS3</w:t>
      </w:r>
      <w:r w:rsidRPr="00CF53CA">
        <w:rPr>
          <w:sz w:val="32"/>
          <w:szCs w:val="32"/>
        </w:rPr>
        <w:t>→VS1→VS</w:t>
      </w:r>
      <w:r>
        <w:rPr>
          <w:sz w:val="32"/>
          <w:szCs w:val="32"/>
        </w:rPr>
        <w:t>2</w:t>
      </w:r>
      <w:r w:rsidRPr="00CF53CA">
        <w:rPr>
          <w:sz w:val="32"/>
          <w:szCs w:val="32"/>
        </w:rPr>
        <w:t xml:space="preserve">) a </w:t>
      </w:r>
      <w:proofErr w:type="spellStart"/>
      <w:r w:rsidRPr="00CF53CA">
        <w:rPr>
          <w:sz w:val="32"/>
          <w:szCs w:val="32"/>
        </w:rPr>
        <w:t>rovnicové</w:t>
      </w:r>
      <w:proofErr w:type="spellEnd"/>
      <w:r w:rsidRPr="00CF53CA">
        <w:rPr>
          <w:sz w:val="32"/>
          <w:szCs w:val="32"/>
        </w:rPr>
        <w:t xml:space="preserve"> metody předávek výkonů mezi vedlejšími středisky 1. </w:t>
      </w:r>
      <w:r w:rsidRPr="00CF53CA">
        <w:rPr>
          <w:b/>
          <w:i/>
          <w:sz w:val="32"/>
          <w:szCs w:val="32"/>
          <w:u w:val="single"/>
        </w:rPr>
        <w:t>stanovte sazby pro vztažné veličiny jednotlivých vedlejších středisek</w:t>
      </w:r>
      <w:r w:rsidRPr="00CF53CA">
        <w:rPr>
          <w:sz w:val="32"/>
          <w:szCs w:val="32"/>
        </w:rPr>
        <w:t xml:space="preserve">. Základní údaje o nákladovém zatížení jednotlivých středisek a výkonech vedlejších středisek jsou shrnuty v níže uvedených tabulkách a schématu předávek výkonů. 2. </w:t>
      </w:r>
      <w:r w:rsidRPr="00CF53CA">
        <w:rPr>
          <w:b/>
          <w:i/>
          <w:sz w:val="32"/>
          <w:szCs w:val="32"/>
          <w:u w:val="single"/>
        </w:rPr>
        <w:t>Stanovte hodnotu výkonů, které jednotlivá vedlejší střediska předávají v souhrnu na hlavní střediska</w:t>
      </w:r>
    </w:p>
    <w:p w:rsidR="00CF53CA" w:rsidRDefault="00CF53CA" w:rsidP="00CF53CA">
      <w:pPr>
        <w:rPr>
          <w:i/>
          <w:sz w:val="32"/>
          <w:szCs w:val="32"/>
        </w:rPr>
      </w:pPr>
    </w:p>
    <w:p w:rsidR="00CF53CA" w:rsidRPr="00CF53CA" w:rsidRDefault="00CF53CA" w:rsidP="00CF53CA">
      <w:pPr>
        <w:rPr>
          <w:i/>
          <w:sz w:val="32"/>
          <w:szCs w:val="32"/>
        </w:rPr>
      </w:pPr>
      <w:r w:rsidRPr="00CF53CA">
        <w:rPr>
          <w:i/>
          <w:sz w:val="32"/>
          <w:szCs w:val="32"/>
        </w:rPr>
        <w:t>Schéma předávek výkonů</w:t>
      </w:r>
    </w:p>
    <w:p w:rsidR="00CF53CA" w:rsidRDefault="00CF53CA" w:rsidP="00CF53CA">
      <w:pPr>
        <w:spacing w:line="264" w:lineRule="auto"/>
      </w:pPr>
    </w:p>
    <w:p w:rsidR="00CF53CA" w:rsidRDefault="00CF53CA" w:rsidP="00CF53CA">
      <w:pPr>
        <w:spacing w:line="264" w:lineRule="auto"/>
      </w:pPr>
    </w:p>
    <w:p w:rsidR="00CF53CA" w:rsidRDefault="00CF53CA" w:rsidP="00CF53CA">
      <w:pPr>
        <w:spacing w:line="264" w:lineRule="auto"/>
      </w:pPr>
    </w:p>
    <w:p w:rsidR="00CF53CA" w:rsidRDefault="00336060" w:rsidP="00CF53C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-442595</wp:posOffset>
                </wp:positionV>
                <wp:extent cx="209550" cy="504825"/>
                <wp:effectExtent l="19050" t="0" r="0" b="2857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04825"/>
                        </a:xfrm>
                        <a:prstGeom prst="downArrow">
                          <a:avLst>
                            <a:gd name="adj1" fmla="val 50000"/>
                            <a:gd name="adj2" fmla="val 60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1E87A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08.9pt;margin-top:-34.85pt;width:16.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1376680</wp:posOffset>
                </wp:positionV>
                <wp:extent cx="571500" cy="180975"/>
                <wp:effectExtent l="19050" t="19050" r="0" b="28575"/>
                <wp:wrapNone/>
                <wp:docPr id="5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180975"/>
                        </a:xfrm>
                        <a:prstGeom prst="rightArrow">
                          <a:avLst>
                            <a:gd name="adj1" fmla="val 50000"/>
                            <a:gd name="adj2" fmla="val 78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9B04B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" o:spid="_x0000_s1026" type="#_x0000_t13" style="position:absolute;margin-left:334.15pt;margin-top:108.4pt;width:45pt;height:14.25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1376680</wp:posOffset>
                </wp:positionV>
                <wp:extent cx="495300" cy="180975"/>
                <wp:effectExtent l="0" t="19050" r="19050" b="28575"/>
                <wp:wrapNone/>
                <wp:docPr id="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ightArrow">
                          <a:avLst>
                            <a:gd name="adj1" fmla="val 50000"/>
                            <a:gd name="adj2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20FEFB" id="AutoShape 20" o:spid="_x0000_s1026" type="#_x0000_t13" style="position:absolute;margin-left:44.65pt;margin-top:108.4pt;width:39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-442595</wp:posOffset>
                </wp:positionV>
                <wp:extent cx="180975" cy="504825"/>
                <wp:effectExtent l="19050" t="0" r="9525" b="28575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504825"/>
                        </a:xfrm>
                        <a:prstGeom prst="downArrow">
                          <a:avLst>
                            <a:gd name="adj1" fmla="val 50000"/>
                            <a:gd name="adj2" fmla="val 69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1AEBDC2" id="AutoShape 19" o:spid="_x0000_s1026" type="#_x0000_t67" style="position:absolute;margin-left:355.9pt;margin-top:-34.85pt;width:14.2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-442595</wp:posOffset>
                </wp:positionV>
                <wp:extent cx="171450" cy="504825"/>
                <wp:effectExtent l="19050" t="0" r="0" b="28575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prstGeom prst="downArrow">
                          <a:avLst>
                            <a:gd name="adj1" fmla="val 50000"/>
                            <a:gd name="adj2" fmla="val 7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B5347E5" id="AutoShape 17" o:spid="_x0000_s1026" type="#_x0000_t67" style="position:absolute;margin-left:31.15pt;margin-top:-34.85pt;width:13.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3120" behindDoc="0" locked="0" layoutInCell="1" allowOverlap="1">
                <wp:simplePos x="0" y="0"/>
                <wp:positionH relativeFrom="column">
                  <wp:posOffset>1948179</wp:posOffset>
                </wp:positionH>
                <wp:positionV relativeFrom="paragraph">
                  <wp:posOffset>862330</wp:posOffset>
                </wp:positionV>
                <wp:extent cx="0" cy="238125"/>
                <wp:effectExtent l="76200" t="0" r="38100" b="28575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E5C7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53.4pt;margin-top:67.9pt;width:0;height:18.75pt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+T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862329</wp:posOffset>
                </wp:positionV>
                <wp:extent cx="2819400" cy="0"/>
                <wp:effectExtent l="0" t="0" r="0" b="0"/>
                <wp:wrapNone/>
                <wp:docPr id="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92D97A" id="AutoShape 15" o:spid="_x0000_s1026" type="#_x0000_t32" style="position:absolute;margin-left:153.4pt;margin-top:67.9pt;width:222pt;height:0;flip:x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5JgIAAEc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4767579</wp:posOffset>
                </wp:positionH>
                <wp:positionV relativeFrom="paragraph">
                  <wp:posOffset>662305</wp:posOffset>
                </wp:positionV>
                <wp:extent cx="0" cy="200025"/>
                <wp:effectExtent l="0" t="0" r="0" b="9525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42840A7" id="AutoShape 14" o:spid="_x0000_s1026" type="#_x0000_t32" style="position:absolute;margin-left:375.4pt;margin-top:52.15pt;width:0;height:15.7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nnGwIAADw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>
                <wp:simplePos x="0" y="0"/>
                <wp:positionH relativeFrom="column">
                  <wp:posOffset>4138929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38100" b="3810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5EB456" id="AutoShape 13" o:spid="_x0000_s1026" type="#_x0000_t32" style="position:absolute;margin-left:325.9pt;margin-top:52.15pt;width:0;height:34.5p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Vm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zzBS&#10;pIMZPR69jqVRNg0E9cYV4FepnQ0t0rN6Nk+afnNI6aol6sCj98vFQHAWIpI3IWHjDJTZ9580Ax8C&#10;BSJb58Z2ISXwgM5xKJf7UPjZIzocUjjNp4tsF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47625" b="38100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6ADCDD" id="AutoShape 12" o:spid="_x0000_s1026" type="#_x0000_t32" style="position:absolute;margin-left:241.15pt;margin-top:52.15pt;width: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2329179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38100" b="38100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2DCE47" id="AutoShape 11" o:spid="_x0000_s1026" type="#_x0000_t32" style="position:absolute;margin-left:183.4pt;margin-top:52.15pt;width:0;height:34.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3G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47625" b="3810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77E222" id="AutoShape 10" o:spid="_x0000_s1026" type="#_x0000_t32" style="position:absolute;margin-left:98.65pt;margin-top:52.15pt;width: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376554</wp:posOffset>
                </wp:positionV>
                <wp:extent cx="542925" cy="0"/>
                <wp:effectExtent l="0" t="76200" r="0" b="7620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C3A8C6" id="AutoShape 9" o:spid="_x0000_s1026" type="#_x0000_t32" style="position:absolute;margin-left:263.65pt;margin-top:29.65pt;width:4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500379</wp:posOffset>
                </wp:positionV>
                <wp:extent cx="523875" cy="0"/>
                <wp:effectExtent l="38100" t="76200" r="0" b="7620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3A36B28" id="AutoShape 8" o:spid="_x0000_s1026" type="#_x0000_t32" style="position:absolute;margin-left:127.15pt;margin-top:39.4pt;width:41.25pt;height:0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mmOwIAAGc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195579</wp:posOffset>
                </wp:positionV>
                <wp:extent cx="523875" cy="0"/>
                <wp:effectExtent l="0" t="76200" r="0" b="7620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53E0B5" id="AutoShape 7" o:spid="_x0000_s1026" type="#_x0000_t32" style="position:absolute;margin-left:127.15pt;margin-top:15.4pt;width:41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1100455</wp:posOffset>
                </wp:positionV>
                <wp:extent cx="1381125" cy="638175"/>
                <wp:effectExtent l="0" t="76200" r="85725" b="9525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CA" w:rsidRPr="00621F12" w:rsidRDefault="00CF53CA" w:rsidP="00CF53CA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6" o:spid="_x0000_s1026" style="position:absolute;margin-left:225.4pt;margin-top:86.65pt;width:108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">
                <v:shadow on="t" opacity=".5" offset="6pt,-6pt"/>
                <v:textbox>
                  <w:txbxContent>
                    <w:p w:rsidR="00CF53CA" w:rsidRPr="00621F12" w:rsidRDefault="00CF53CA" w:rsidP="00CF53CA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1100455</wp:posOffset>
                </wp:positionV>
                <wp:extent cx="1428750" cy="638175"/>
                <wp:effectExtent l="0" t="76200" r="76200" b="9525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CA" w:rsidRPr="00621F12" w:rsidRDefault="00CF53CA" w:rsidP="00CF53CA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5" o:spid="_x0000_s1027" style="position:absolute;margin-left:83.65pt;margin-top:86.65pt;width:112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">
                <v:shadow on="t" opacity=".5" offset="6pt,-6pt"/>
                <v:textbox>
                  <w:txbxContent>
                    <w:p w:rsidR="00CF53CA" w:rsidRPr="00621F12" w:rsidRDefault="00CF53CA" w:rsidP="00CF53CA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62230</wp:posOffset>
                </wp:positionV>
                <wp:extent cx="1171575" cy="600075"/>
                <wp:effectExtent l="76200" t="76200" r="9525" b="952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CA" w:rsidRPr="00621F12" w:rsidRDefault="00CF53CA" w:rsidP="00CF53CA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4" o:spid="_x0000_s1028" style="position:absolute;margin-left:306.4pt;margin-top:4.9pt;width:92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">
                <v:shadow on="t" opacity=".5" offset="-6pt,-6pt"/>
                <v:textbox>
                  <w:txbxContent>
                    <w:p w:rsidR="00CF53CA" w:rsidRPr="00621F12" w:rsidRDefault="00CF53CA" w:rsidP="00CF53CA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62230</wp:posOffset>
                </wp:positionV>
                <wp:extent cx="1209675" cy="600075"/>
                <wp:effectExtent l="76200" t="76200" r="9525" b="952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CA" w:rsidRPr="00621F12" w:rsidRDefault="00CF53CA" w:rsidP="00CF53CA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3" o:spid="_x0000_s1029" style="position:absolute;margin-left:168.4pt;margin-top:4.9pt;width:95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">
                <v:shadow on="t" opacity=".5" offset="-6pt,-6pt"/>
                <v:textbox>
                  <w:txbxContent>
                    <w:p w:rsidR="00CF53CA" w:rsidRPr="00621F12" w:rsidRDefault="00CF53CA" w:rsidP="00CF53CA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62230</wp:posOffset>
                </wp:positionV>
                <wp:extent cx="1314450" cy="600075"/>
                <wp:effectExtent l="76200" t="76200" r="0" b="952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CA" w:rsidRPr="00621F12" w:rsidRDefault="00CF53CA" w:rsidP="00CF53CA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2" o:spid="_x0000_s1030" style="position:absolute;margin-left:23.65pt;margin-top:4.9pt;width:103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">
                <v:shadow on="t" opacity=".5" offset="-6pt,-6pt"/>
                <v:textbox>
                  <w:txbxContent>
                    <w:p w:rsidR="00CF53CA" w:rsidRPr="00621F12" w:rsidRDefault="00CF53CA" w:rsidP="00CF53CA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VS1</w:t>
                      </w:r>
                    </w:p>
                  </w:txbxContent>
                </v:textbox>
              </v:rect>
            </w:pict>
          </mc:Fallback>
        </mc:AlternateContent>
      </w:r>
    </w:p>
    <w:p w:rsidR="00CF53CA" w:rsidRDefault="00CF53CA" w:rsidP="00CF53CA"/>
    <w:p w:rsidR="00CF53CA" w:rsidRDefault="00CF53CA" w:rsidP="00CF53CA"/>
    <w:p w:rsidR="00CF53CA" w:rsidRDefault="00CF53CA" w:rsidP="00CF53CA"/>
    <w:p w:rsidR="00CF53CA" w:rsidRDefault="00CF53CA" w:rsidP="00CF53CA"/>
    <w:p w:rsidR="00CF53CA" w:rsidRDefault="00CF53CA" w:rsidP="00CF53CA"/>
    <w:p w:rsidR="00CF53CA" w:rsidRDefault="00CF53CA" w:rsidP="00CF53CA"/>
    <w:p w:rsidR="00CF53CA" w:rsidRDefault="00CF53CA" w:rsidP="00CF53CA">
      <w:pPr>
        <w:rPr>
          <w:b/>
        </w:rPr>
      </w:pPr>
    </w:p>
    <w:p w:rsidR="00CF53CA" w:rsidRDefault="00CF53CA" w:rsidP="00CF53CA">
      <w:pPr>
        <w:rPr>
          <w:b/>
        </w:rPr>
      </w:pPr>
    </w:p>
    <w:p w:rsidR="00CF53CA" w:rsidRDefault="00CF53CA" w:rsidP="00CF53CA">
      <w:pPr>
        <w:rPr>
          <w:b/>
        </w:rPr>
      </w:pPr>
    </w:p>
    <w:p w:rsidR="00CF53CA" w:rsidRDefault="00CF53CA" w:rsidP="00CF53CA">
      <w:pPr>
        <w:rPr>
          <w:b/>
        </w:rPr>
      </w:pPr>
    </w:p>
    <w:p w:rsidR="00CF53CA" w:rsidRPr="00801AAD" w:rsidRDefault="00CF53CA" w:rsidP="00CF53CA">
      <w:pPr>
        <w:rPr>
          <w:i/>
        </w:rPr>
      </w:pPr>
      <w:r w:rsidRPr="00801AAD">
        <w:rPr>
          <w:b/>
        </w:rPr>
        <w:t>Tabulky:</w:t>
      </w:r>
      <w:r w:rsidRPr="00801AAD">
        <w:t xml:space="preserve"> </w:t>
      </w:r>
      <w:r w:rsidRPr="00801AAD">
        <w:rPr>
          <w:i/>
        </w:rPr>
        <w:t>Charakteristiky vedlejších nákladových středisek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76"/>
        <w:gridCol w:w="1417"/>
      </w:tblGrid>
      <w:tr w:rsidR="00CF53CA" w:rsidRPr="00771369" w:rsidTr="00072A23">
        <w:trPr>
          <w:trHeight w:val="340"/>
        </w:trPr>
        <w:tc>
          <w:tcPr>
            <w:tcW w:w="4077" w:type="dxa"/>
            <w:gridSpan w:val="3"/>
            <w:vAlign w:val="center"/>
          </w:tcPr>
          <w:p w:rsidR="00CF53CA" w:rsidRPr="00C73BA0" w:rsidRDefault="00CF53CA" w:rsidP="00072A23">
            <w:r w:rsidRPr="00C73BA0">
              <w:rPr>
                <w:b/>
              </w:rPr>
              <w:t>Středisko VS1</w:t>
            </w:r>
          </w:p>
        </w:tc>
      </w:tr>
      <w:tr w:rsidR="00CF53CA" w:rsidRPr="00771369" w:rsidTr="00072A23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072A23">
            <w:r w:rsidRPr="00C73BA0">
              <w:t xml:space="preserve">Prim. </w:t>
            </w:r>
            <w:proofErr w:type="gramStart"/>
            <w:r w:rsidRPr="00C73BA0">
              <w:t>náklady</w:t>
            </w:r>
            <w:proofErr w:type="gramEnd"/>
          </w:p>
        </w:tc>
        <w:tc>
          <w:tcPr>
            <w:tcW w:w="567" w:type="dxa"/>
            <w:vAlign w:val="center"/>
          </w:tcPr>
          <w:p w:rsidR="00CF53CA" w:rsidRPr="00C73BA0" w:rsidRDefault="00CF53CA" w:rsidP="00072A23">
            <w:pPr>
              <w:rPr>
                <w:i/>
              </w:rPr>
            </w:pPr>
            <w:r w:rsidRPr="00C73BA0">
              <w:rPr>
                <w:i/>
              </w:rPr>
              <w:t>Kč</w:t>
            </w:r>
          </w:p>
        </w:tc>
        <w:tc>
          <w:tcPr>
            <w:tcW w:w="1417" w:type="dxa"/>
            <w:vAlign w:val="center"/>
          </w:tcPr>
          <w:p w:rsidR="00CF53CA" w:rsidRPr="00C73BA0" w:rsidRDefault="00CF53CA" w:rsidP="00072A23">
            <w:pPr>
              <w:tabs>
                <w:tab w:val="decimal" w:pos="1026"/>
              </w:tabs>
            </w:pPr>
            <w:r w:rsidRPr="00C73BA0">
              <w:t>1 058 820</w:t>
            </w:r>
          </w:p>
        </w:tc>
      </w:tr>
      <w:tr w:rsidR="00CF53CA" w:rsidRPr="00771369" w:rsidTr="00072A23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072A23">
            <w:r w:rsidRPr="00C73BA0">
              <w:t xml:space="preserve">Sekund. </w:t>
            </w:r>
            <w:proofErr w:type="gramStart"/>
            <w:r w:rsidRPr="00C73BA0">
              <w:t>nákl</w:t>
            </w:r>
            <w:proofErr w:type="gramEnd"/>
            <w:r w:rsidRPr="00C73BA0">
              <w:t>. z VS2</w:t>
            </w:r>
          </w:p>
        </w:tc>
        <w:tc>
          <w:tcPr>
            <w:tcW w:w="567" w:type="dxa"/>
            <w:vAlign w:val="center"/>
          </w:tcPr>
          <w:p w:rsidR="00CF53CA" w:rsidRPr="00C73BA0" w:rsidRDefault="00CF53CA" w:rsidP="00072A23">
            <w:pPr>
              <w:rPr>
                <w:i/>
                <w:vertAlign w:val="superscript"/>
              </w:rPr>
            </w:pPr>
            <w:r w:rsidRPr="00C73BA0">
              <w:rPr>
                <w:i/>
              </w:rPr>
              <w:t>m</w:t>
            </w:r>
            <w:r w:rsidRPr="00C73BA0">
              <w:rPr>
                <w:i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CF53CA" w:rsidRPr="00C73BA0" w:rsidRDefault="00CF53CA" w:rsidP="00072A23">
            <w:pPr>
              <w:tabs>
                <w:tab w:val="decimal" w:pos="1026"/>
              </w:tabs>
            </w:pPr>
            <w:r w:rsidRPr="00C73BA0">
              <w:t>168 640</w:t>
            </w:r>
          </w:p>
        </w:tc>
      </w:tr>
      <w:tr w:rsidR="00CF53CA" w:rsidRPr="00771369" w:rsidTr="00072A23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072A23">
            <w:r w:rsidRPr="00C73BA0">
              <w:t xml:space="preserve">Sekund. </w:t>
            </w:r>
            <w:proofErr w:type="gramStart"/>
            <w:r w:rsidRPr="00C73BA0">
              <w:t>nákl</w:t>
            </w:r>
            <w:proofErr w:type="gramEnd"/>
            <w:r w:rsidRPr="00C73BA0">
              <w:t>. z VS3</w:t>
            </w:r>
          </w:p>
        </w:tc>
        <w:tc>
          <w:tcPr>
            <w:tcW w:w="567" w:type="dxa"/>
            <w:vAlign w:val="center"/>
          </w:tcPr>
          <w:p w:rsidR="00CF53CA" w:rsidRPr="00C73BA0" w:rsidRDefault="00CF53CA" w:rsidP="00072A23">
            <w:pPr>
              <w:rPr>
                <w:i/>
              </w:rPr>
            </w:pPr>
            <w:r w:rsidRPr="00C73BA0">
              <w:rPr>
                <w:i/>
              </w:rPr>
              <w:t>hod</w:t>
            </w:r>
          </w:p>
        </w:tc>
        <w:tc>
          <w:tcPr>
            <w:tcW w:w="1417" w:type="dxa"/>
            <w:vAlign w:val="center"/>
          </w:tcPr>
          <w:p w:rsidR="00CF53CA" w:rsidRPr="00C73BA0" w:rsidRDefault="00CF53CA" w:rsidP="00072A23">
            <w:pPr>
              <w:tabs>
                <w:tab w:val="decimal" w:pos="1026"/>
              </w:tabs>
            </w:pPr>
            <w:r>
              <w:t>?</w:t>
            </w:r>
          </w:p>
        </w:tc>
      </w:tr>
      <w:tr w:rsidR="00CF53CA" w:rsidRPr="00771369" w:rsidTr="00072A23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072A23">
            <w:r w:rsidRPr="00C73BA0">
              <w:t>Výkon VS1</w:t>
            </w:r>
          </w:p>
        </w:tc>
        <w:tc>
          <w:tcPr>
            <w:tcW w:w="567" w:type="dxa"/>
            <w:vAlign w:val="center"/>
          </w:tcPr>
          <w:p w:rsidR="00CF53CA" w:rsidRPr="00C73BA0" w:rsidRDefault="00CF53CA" w:rsidP="00072A23">
            <w:pPr>
              <w:rPr>
                <w:i/>
              </w:rPr>
            </w:pPr>
            <w:r w:rsidRPr="00C73BA0">
              <w:rPr>
                <w:i/>
              </w:rPr>
              <w:t>ks</w:t>
            </w:r>
          </w:p>
        </w:tc>
        <w:tc>
          <w:tcPr>
            <w:tcW w:w="1417" w:type="dxa"/>
            <w:vAlign w:val="center"/>
          </w:tcPr>
          <w:p w:rsidR="00CF53CA" w:rsidRPr="00C73BA0" w:rsidRDefault="00CF53CA" w:rsidP="00072A23">
            <w:pPr>
              <w:tabs>
                <w:tab w:val="decimal" w:pos="1026"/>
              </w:tabs>
            </w:pPr>
            <w:r w:rsidRPr="00C73BA0">
              <w:t>12 330</w:t>
            </w:r>
          </w:p>
        </w:tc>
      </w:tr>
    </w:tbl>
    <w:tbl>
      <w:tblPr>
        <w:tblStyle w:val="Mkatabulky"/>
        <w:tblpPr w:leftFromText="141" w:rightFromText="141" w:vertAnchor="text" w:horzAnchor="page" w:tblpX="5872" w:tblpY="-22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CF53CA" w:rsidRPr="00771369" w:rsidTr="00CF53CA">
        <w:trPr>
          <w:trHeight w:val="340"/>
        </w:trPr>
        <w:tc>
          <w:tcPr>
            <w:tcW w:w="4077" w:type="dxa"/>
            <w:gridSpan w:val="3"/>
            <w:vAlign w:val="center"/>
          </w:tcPr>
          <w:p w:rsidR="00CF53CA" w:rsidRPr="00C73BA0" w:rsidRDefault="00CF53CA" w:rsidP="00CF53CA">
            <w:proofErr w:type="spellStart"/>
            <w:r w:rsidRPr="00C73BA0">
              <w:rPr>
                <w:b/>
              </w:rPr>
              <w:t>Středisko</w:t>
            </w:r>
            <w:proofErr w:type="spellEnd"/>
            <w:r w:rsidRPr="00C73BA0">
              <w:rPr>
                <w:b/>
              </w:rPr>
              <w:t xml:space="preserve"> VS2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r w:rsidRPr="00C73BA0">
              <w:t xml:space="preserve">Prim. </w:t>
            </w:r>
            <w:proofErr w:type="spellStart"/>
            <w:r w:rsidRPr="00C73BA0">
              <w:t>náklady</w:t>
            </w:r>
            <w:proofErr w:type="spellEnd"/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pPr>
              <w:rPr>
                <w:i/>
              </w:rPr>
            </w:pPr>
            <w:proofErr w:type="spellStart"/>
            <w:r w:rsidRPr="00C73BA0">
              <w:rPr>
                <w:i/>
              </w:rPr>
              <w:t>Kč</w:t>
            </w:r>
            <w:proofErr w:type="spellEnd"/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9 912 900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proofErr w:type="spellStart"/>
            <w:r w:rsidRPr="00C73BA0">
              <w:t>Sekund</w:t>
            </w:r>
            <w:proofErr w:type="spellEnd"/>
            <w:r w:rsidRPr="00C73BA0">
              <w:t xml:space="preserve">. </w:t>
            </w:r>
            <w:proofErr w:type="spellStart"/>
            <w:proofErr w:type="gramStart"/>
            <w:r w:rsidRPr="00C73BA0">
              <w:t>nákl</w:t>
            </w:r>
            <w:proofErr w:type="spellEnd"/>
            <w:proofErr w:type="gramEnd"/>
            <w:r w:rsidRPr="00C73BA0">
              <w:t>. z VS1</w:t>
            </w:r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pPr>
              <w:rPr>
                <w:i/>
                <w:vertAlign w:val="superscript"/>
              </w:rPr>
            </w:pPr>
            <w:proofErr w:type="spellStart"/>
            <w:r w:rsidRPr="00C73BA0">
              <w:rPr>
                <w:i/>
              </w:rPr>
              <w:t>ks</w:t>
            </w:r>
            <w:proofErr w:type="spellEnd"/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822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proofErr w:type="spellStart"/>
            <w:r w:rsidRPr="00C73BA0">
              <w:t>Sekund</w:t>
            </w:r>
            <w:proofErr w:type="spellEnd"/>
            <w:r w:rsidRPr="00C73BA0">
              <w:t xml:space="preserve">. </w:t>
            </w:r>
            <w:proofErr w:type="spellStart"/>
            <w:proofErr w:type="gramStart"/>
            <w:r w:rsidRPr="00C73BA0">
              <w:t>nákl</w:t>
            </w:r>
            <w:proofErr w:type="spellEnd"/>
            <w:proofErr w:type="gramEnd"/>
            <w:r w:rsidRPr="00C73BA0">
              <w:t>. z VS3</w:t>
            </w:r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pPr>
              <w:rPr>
                <w:i/>
              </w:rPr>
            </w:pPr>
            <w:proofErr w:type="spellStart"/>
            <w:r w:rsidRPr="00C73BA0">
              <w:rPr>
                <w:i/>
              </w:rPr>
              <w:t>hod</w:t>
            </w:r>
            <w:proofErr w:type="spellEnd"/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0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proofErr w:type="spellStart"/>
            <w:r w:rsidRPr="00C73BA0">
              <w:t>Výkon</w:t>
            </w:r>
            <w:proofErr w:type="spellEnd"/>
            <w:r w:rsidRPr="00C73BA0">
              <w:t xml:space="preserve"> VS2</w:t>
            </w:r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pPr>
              <w:rPr>
                <w:i/>
                <w:vertAlign w:val="superscript"/>
              </w:rPr>
            </w:pPr>
            <w:r w:rsidRPr="00C73BA0">
              <w:rPr>
                <w:i/>
              </w:rPr>
              <w:t>m</w:t>
            </w:r>
            <w:r w:rsidRPr="00C73BA0">
              <w:rPr>
                <w:i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843 200</w:t>
            </w:r>
          </w:p>
        </w:tc>
      </w:tr>
    </w:tbl>
    <w:tbl>
      <w:tblPr>
        <w:tblpPr w:leftFromText="141" w:rightFromText="141" w:vertAnchor="text" w:horzAnchor="margin" w:tblpY="2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CF53CA" w:rsidRPr="00771369" w:rsidTr="00CF53CA">
        <w:trPr>
          <w:trHeight w:val="340"/>
        </w:trPr>
        <w:tc>
          <w:tcPr>
            <w:tcW w:w="4077" w:type="dxa"/>
            <w:gridSpan w:val="3"/>
            <w:vAlign w:val="center"/>
          </w:tcPr>
          <w:p w:rsidR="00CF53CA" w:rsidRPr="00C73BA0" w:rsidRDefault="00CF53CA" w:rsidP="00CF53CA">
            <w:r w:rsidRPr="00C73BA0">
              <w:rPr>
                <w:b/>
              </w:rPr>
              <w:t>Středisko VS3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r w:rsidRPr="00C73BA0">
              <w:t xml:space="preserve">Prim. </w:t>
            </w:r>
            <w:proofErr w:type="gramStart"/>
            <w:r w:rsidRPr="00C73BA0">
              <w:t>náklady</w:t>
            </w:r>
            <w:proofErr w:type="gramEnd"/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r w:rsidRPr="00C73BA0">
              <w:t>Kč</w:t>
            </w:r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560 000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r w:rsidRPr="00C73BA0">
              <w:t xml:space="preserve">Sekund. </w:t>
            </w:r>
            <w:proofErr w:type="gramStart"/>
            <w:r w:rsidRPr="00C73BA0">
              <w:t>nákl</w:t>
            </w:r>
            <w:proofErr w:type="gramEnd"/>
            <w:r w:rsidRPr="00C73BA0">
              <w:t>. z VS1</w:t>
            </w:r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pPr>
              <w:rPr>
                <w:vertAlign w:val="superscript"/>
              </w:rPr>
            </w:pPr>
            <w:r w:rsidRPr="00C73BA0">
              <w:t>ks</w:t>
            </w:r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0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r w:rsidRPr="00C73BA0">
              <w:t xml:space="preserve">Sekund. </w:t>
            </w:r>
            <w:proofErr w:type="gramStart"/>
            <w:r w:rsidRPr="00C73BA0">
              <w:t>nákl</w:t>
            </w:r>
            <w:proofErr w:type="gramEnd"/>
            <w:r w:rsidRPr="00C73BA0">
              <w:t>. z VS2</w:t>
            </w:r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pPr>
              <w:rPr>
                <w:vertAlign w:val="superscript"/>
              </w:rPr>
            </w:pPr>
            <w:r w:rsidRPr="00C73BA0">
              <w:t>m</w:t>
            </w:r>
            <w:r w:rsidRPr="00C73BA0">
              <w:rPr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152 000</w:t>
            </w:r>
          </w:p>
        </w:tc>
      </w:tr>
      <w:tr w:rsidR="00CF53CA" w:rsidRPr="00771369" w:rsidTr="00CF53CA">
        <w:trPr>
          <w:trHeight w:val="340"/>
        </w:trPr>
        <w:tc>
          <w:tcPr>
            <w:tcW w:w="2093" w:type="dxa"/>
            <w:vAlign w:val="center"/>
          </w:tcPr>
          <w:p w:rsidR="00CF53CA" w:rsidRPr="00C73BA0" w:rsidRDefault="00CF53CA" w:rsidP="00CF53CA">
            <w:r w:rsidRPr="00C73BA0">
              <w:t>Výkon VS3</w:t>
            </w:r>
          </w:p>
        </w:tc>
        <w:tc>
          <w:tcPr>
            <w:tcW w:w="628" w:type="dxa"/>
            <w:vAlign w:val="center"/>
          </w:tcPr>
          <w:p w:rsidR="00CF53CA" w:rsidRPr="00C73BA0" w:rsidRDefault="00CF53CA" w:rsidP="00CF53CA">
            <w:r w:rsidRPr="00C73BA0">
              <w:t>hod</w:t>
            </w:r>
          </w:p>
        </w:tc>
        <w:tc>
          <w:tcPr>
            <w:tcW w:w="1356" w:type="dxa"/>
            <w:vAlign w:val="center"/>
          </w:tcPr>
          <w:p w:rsidR="00CF53CA" w:rsidRPr="00C73BA0" w:rsidRDefault="00CF53CA" w:rsidP="00CF53CA">
            <w:pPr>
              <w:tabs>
                <w:tab w:val="decimal" w:pos="742"/>
              </w:tabs>
            </w:pPr>
            <w:r w:rsidRPr="00C73BA0">
              <w:t>77 120</w:t>
            </w:r>
          </w:p>
        </w:tc>
      </w:tr>
    </w:tbl>
    <w:p w:rsidR="00CF53CA" w:rsidRDefault="00CF53CA" w:rsidP="00CF53CA">
      <w:pPr>
        <w:spacing w:before="60" w:after="60"/>
      </w:pPr>
    </w:p>
    <w:p w:rsidR="00CF53CA" w:rsidRDefault="00CF53CA" w:rsidP="00CF53CA">
      <w:pPr>
        <w:spacing w:before="60" w:after="60"/>
      </w:pPr>
    </w:p>
    <w:p w:rsidR="00CF53CA" w:rsidRDefault="00CF53CA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9A613D" w:rsidRDefault="009A613D" w:rsidP="00ED7C93">
      <w:pPr>
        <w:rPr>
          <w:sz w:val="32"/>
          <w:szCs w:val="32"/>
        </w:rPr>
      </w:pPr>
    </w:p>
    <w:p w:rsidR="00537DEA" w:rsidRDefault="00537DEA" w:rsidP="00ED7C93">
      <w:pPr>
        <w:rPr>
          <w:sz w:val="32"/>
          <w:szCs w:val="32"/>
        </w:rPr>
      </w:pPr>
    </w:p>
    <w:p w:rsidR="00537DEA" w:rsidRDefault="00537DEA" w:rsidP="00ED7C93">
      <w:pPr>
        <w:rPr>
          <w:sz w:val="32"/>
          <w:szCs w:val="32"/>
        </w:rPr>
      </w:pPr>
      <w:bookmarkStart w:id="0" w:name="_GoBack"/>
      <w:bookmarkEnd w:id="0"/>
    </w:p>
    <w:sectPr w:rsidR="00537DEA" w:rsidSect="009A61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9F" w:rsidRDefault="00F3579F" w:rsidP="00BB23F2">
      <w:r>
        <w:separator/>
      </w:r>
    </w:p>
  </w:endnote>
  <w:endnote w:type="continuationSeparator" w:id="0">
    <w:p w:rsidR="00F3579F" w:rsidRDefault="00F3579F" w:rsidP="00BB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9F" w:rsidRDefault="00F3579F" w:rsidP="00BB23F2">
      <w:r>
        <w:separator/>
      </w:r>
    </w:p>
  </w:footnote>
  <w:footnote w:type="continuationSeparator" w:id="0">
    <w:p w:rsidR="00F3579F" w:rsidRDefault="00F3579F" w:rsidP="00BB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F2" w:rsidRPr="00F307E9" w:rsidRDefault="00A70B09" w:rsidP="00BB23F2">
    <w:pPr>
      <w:pStyle w:val="Zhlav"/>
      <w:rPr>
        <w:rStyle w:val="slostrnky"/>
      </w:rPr>
    </w:pPr>
    <w:r>
      <w:t>Manažerská ekonomika</w:t>
    </w:r>
    <w:r>
      <w:tab/>
    </w:r>
    <w:r w:rsidR="00BB23F2" w:rsidRPr="00F307E9">
      <w:tab/>
      <w:t xml:space="preserve">strana </w:t>
    </w:r>
    <w:r w:rsidR="00BF2600" w:rsidRPr="00F307E9">
      <w:rPr>
        <w:rStyle w:val="slostrnky"/>
      </w:rPr>
      <w:fldChar w:fldCharType="begin"/>
    </w:r>
    <w:r w:rsidR="00BB23F2" w:rsidRPr="00F307E9">
      <w:rPr>
        <w:rStyle w:val="slostrnky"/>
      </w:rPr>
      <w:instrText xml:space="preserve"> PAGE </w:instrText>
    </w:r>
    <w:r w:rsidR="00BF2600" w:rsidRPr="00F307E9">
      <w:rPr>
        <w:rStyle w:val="slostrnky"/>
      </w:rPr>
      <w:fldChar w:fldCharType="separate"/>
    </w:r>
    <w:r w:rsidR="00200439">
      <w:rPr>
        <w:rStyle w:val="slostrnky"/>
        <w:noProof/>
      </w:rPr>
      <w:t>2</w:t>
    </w:r>
    <w:r w:rsidR="00BF2600" w:rsidRPr="00F307E9">
      <w:rPr>
        <w:rStyle w:val="slostrnky"/>
      </w:rPr>
      <w:fldChar w:fldCharType="end"/>
    </w:r>
    <w:r w:rsidR="00BB23F2" w:rsidRPr="00F307E9">
      <w:rPr>
        <w:rStyle w:val="slostrnky"/>
      </w:rPr>
      <w:t xml:space="preserve"> z </w:t>
    </w:r>
    <w:r w:rsidR="00BF2600" w:rsidRPr="00F307E9">
      <w:rPr>
        <w:rStyle w:val="slostrnky"/>
      </w:rPr>
      <w:fldChar w:fldCharType="begin"/>
    </w:r>
    <w:r w:rsidR="00BB23F2" w:rsidRPr="00F307E9">
      <w:rPr>
        <w:rStyle w:val="slostrnky"/>
      </w:rPr>
      <w:instrText xml:space="preserve"> NUMPAGES </w:instrText>
    </w:r>
    <w:r w:rsidR="00BF2600" w:rsidRPr="00F307E9">
      <w:rPr>
        <w:rStyle w:val="slostrnky"/>
      </w:rPr>
      <w:fldChar w:fldCharType="separate"/>
    </w:r>
    <w:r w:rsidR="00200439">
      <w:rPr>
        <w:rStyle w:val="slostrnky"/>
        <w:noProof/>
      </w:rPr>
      <w:t>3</w:t>
    </w:r>
    <w:r w:rsidR="00BF2600" w:rsidRPr="00F307E9">
      <w:rPr>
        <w:rStyle w:val="slostrnky"/>
      </w:rPr>
      <w:fldChar w:fldCharType="end"/>
    </w:r>
  </w:p>
  <w:p w:rsidR="00BB23F2" w:rsidRDefault="00BB23F2" w:rsidP="00BB23F2">
    <w:pPr>
      <w:pStyle w:val="Zhlav"/>
    </w:pPr>
    <w:r>
      <w:rPr>
        <w:rStyle w:val="slostrnky"/>
      </w:rPr>
      <w:t xml:space="preserve">Opakování </w:t>
    </w:r>
    <w:r>
      <w:rPr>
        <w:rStyle w:val="slostrnky"/>
      </w:rPr>
      <w:tab/>
    </w:r>
  </w:p>
  <w:p w:rsidR="00BB23F2" w:rsidRDefault="00BB23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4F2"/>
    <w:multiLevelType w:val="hybridMultilevel"/>
    <w:tmpl w:val="0D3C02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65" w:hanging="360"/>
      </w:pPr>
    </w:lvl>
    <w:lvl w:ilvl="2" w:tplc="0409001B" w:tentative="1">
      <w:start w:val="1"/>
      <w:numFmt w:val="lowerRoman"/>
      <w:lvlText w:val="%3."/>
      <w:lvlJc w:val="right"/>
      <w:pPr>
        <w:ind w:left="3685" w:hanging="180"/>
      </w:pPr>
    </w:lvl>
    <w:lvl w:ilvl="3" w:tplc="0409000F" w:tentative="1">
      <w:start w:val="1"/>
      <w:numFmt w:val="decimal"/>
      <w:lvlText w:val="%4."/>
      <w:lvlJc w:val="left"/>
      <w:pPr>
        <w:ind w:left="4405" w:hanging="360"/>
      </w:pPr>
    </w:lvl>
    <w:lvl w:ilvl="4" w:tplc="04090019" w:tentative="1">
      <w:start w:val="1"/>
      <w:numFmt w:val="lowerLetter"/>
      <w:lvlText w:val="%5."/>
      <w:lvlJc w:val="left"/>
      <w:pPr>
        <w:ind w:left="5125" w:hanging="360"/>
      </w:pPr>
    </w:lvl>
    <w:lvl w:ilvl="5" w:tplc="0409001B" w:tentative="1">
      <w:start w:val="1"/>
      <w:numFmt w:val="lowerRoman"/>
      <w:lvlText w:val="%6."/>
      <w:lvlJc w:val="right"/>
      <w:pPr>
        <w:ind w:left="5845" w:hanging="180"/>
      </w:pPr>
    </w:lvl>
    <w:lvl w:ilvl="6" w:tplc="0409000F" w:tentative="1">
      <w:start w:val="1"/>
      <w:numFmt w:val="decimal"/>
      <w:lvlText w:val="%7."/>
      <w:lvlJc w:val="left"/>
      <w:pPr>
        <w:ind w:left="6565" w:hanging="360"/>
      </w:pPr>
    </w:lvl>
    <w:lvl w:ilvl="7" w:tplc="04090019" w:tentative="1">
      <w:start w:val="1"/>
      <w:numFmt w:val="lowerLetter"/>
      <w:lvlText w:val="%8."/>
      <w:lvlJc w:val="left"/>
      <w:pPr>
        <w:ind w:left="7285" w:hanging="360"/>
      </w:pPr>
    </w:lvl>
    <w:lvl w:ilvl="8" w:tplc="0409001B" w:tentative="1">
      <w:start w:val="1"/>
      <w:numFmt w:val="lowerRoman"/>
      <w:lvlText w:val="%9."/>
      <w:lvlJc w:val="right"/>
      <w:pPr>
        <w:ind w:left="8005" w:hanging="180"/>
      </w:pPr>
    </w:lvl>
  </w:abstractNum>
  <w:abstractNum w:abstractNumId="1" w15:restartNumberingAfterBreak="0">
    <w:nsid w:val="11BB537E"/>
    <w:multiLevelType w:val="hybridMultilevel"/>
    <w:tmpl w:val="9724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0F52"/>
    <w:multiLevelType w:val="hybridMultilevel"/>
    <w:tmpl w:val="DF96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6B0A"/>
    <w:multiLevelType w:val="hybridMultilevel"/>
    <w:tmpl w:val="68562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10332"/>
    <w:multiLevelType w:val="hybridMultilevel"/>
    <w:tmpl w:val="1C2C1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059E"/>
    <w:multiLevelType w:val="hybridMultilevel"/>
    <w:tmpl w:val="3E00F5D6"/>
    <w:lvl w:ilvl="0" w:tplc="C5B8C33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9E23804"/>
    <w:multiLevelType w:val="hybridMultilevel"/>
    <w:tmpl w:val="717ABD74"/>
    <w:lvl w:ilvl="0" w:tplc="C5B8C3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3"/>
    <w:rsid w:val="000E47FB"/>
    <w:rsid w:val="00136DF4"/>
    <w:rsid w:val="001377A1"/>
    <w:rsid w:val="001D7CF7"/>
    <w:rsid w:val="00200439"/>
    <w:rsid w:val="002A08FE"/>
    <w:rsid w:val="00336060"/>
    <w:rsid w:val="00372DCA"/>
    <w:rsid w:val="0041193C"/>
    <w:rsid w:val="00454920"/>
    <w:rsid w:val="004A0DEE"/>
    <w:rsid w:val="004B75B4"/>
    <w:rsid w:val="00537DEA"/>
    <w:rsid w:val="00547638"/>
    <w:rsid w:val="00571BE8"/>
    <w:rsid w:val="005D1885"/>
    <w:rsid w:val="0060352B"/>
    <w:rsid w:val="006540E0"/>
    <w:rsid w:val="00680614"/>
    <w:rsid w:val="006E13A4"/>
    <w:rsid w:val="008143FF"/>
    <w:rsid w:val="008323B8"/>
    <w:rsid w:val="009005D6"/>
    <w:rsid w:val="00970585"/>
    <w:rsid w:val="00976672"/>
    <w:rsid w:val="009A53C7"/>
    <w:rsid w:val="009A613D"/>
    <w:rsid w:val="00A10790"/>
    <w:rsid w:val="00A70B09"/>
    <w:rsid w:val="00B9453D"/>
    <w:rsid w:val="00BB23F2"/>
    <w:rsid w:val="00BB5BA3"/>
    <w:rsid w:val="00BF2600"/>
    <w:rsid w:val="00CF4256"/>
    <w:rsid w:val="00CF53CA"/>
    <w:rsid w:val="00CF6434"/>
    <w:rsid w:val="00DA7FEF"/>
    <w:rsid w:val="00ED7C93"/>
    <w:rsid w:val="00F3579F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E009-78CC-4590-B1E4-C22BCED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C9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B75B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5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5B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F74BDB"/>
    <w:rPr>
      <w:b/>
      <w:bCs/>
    </w:rPr>
  </w:style>
  <w:style w:type="paragraph" w:styleId="Zhlav">
    <w:name w:val="header"/>
    <w:basedOn w:val="Normln"/>
    <w:link w:val="ZhlavChar"/>
    <w:unhideWhenUsed/>
    <w:rsid w:val="00BB23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3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3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3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B23F2"/>
  </w:style>
  <w:style w:type="table" w:styleId="Mkatabulky">
    <w:name w:val="Table Grid"/>
    <w:basedOn w:val="Normlntabulka"/>
    <w:uiPriority w:val="59"/>
    <w:rsid w:val="00CF53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C3CC-110D-43D1-80FF-95772A8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Rylkova</cp:lastModifiedBy>
  <cp:revision>3</cp:revision>
  <cp:lastPrinted>2016-11-28T10:58:00Z</cp:lastPrinted>
  <dcterms:created xsi:type="dcterms:W3CDTF">2021-11-26T08:35:00Z</dcterms:created>
  <dcterms:modified xsi:type="dcterms:W3CDTF">2021-11-26T08:36:00Z</dcterms:modified>
</cp:coreProperties>
</file>