
<file path=[Content_Types].xml><?xml version="1.0" encoding="utf-8"?>
<Types xmlns="http://schemas.openxmlformats.org/package/2006/content-types">
  <Default Extension="bin" ContentType="application/vnd.ms-office.vbaProject"/>
  <Default Extension="png" ContentType="image/png"/>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after="0"/>
            <w:jc w:val="center"/>
            <w:rPr>
              <w:b/>
              <w:bCs/>
              <w:sz w:val="27"/>
              <w:szCs w:val="27"/>
            </w:rPr>
          </w:pPr>
          <w:r>
            <w:rPr>
              <w:noProof/>
              <w:lang w:eastAsia="cs-CZ"/>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after="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77777777" w:rsidR="001531DD" w:rsidRDefault="001531DD" w:rsidP="000C6359">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Rozvoj vzdělávání na Slezské univerzitě v Opavě</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CZ.02.2.69/0.0./0.0/16_015/0002400</w:t>
                </w:r>
              </w:p>
            </w:tc>
          </w:tr>
        </w:tbl>
        <w:p w14:paraId="54D68F0D" w14:textId="77777777" w:rsidR="00B60DC8" w:rsidRDefault="008925CC" w:rsidP="00B60DC8">
          <w:pPr>
            <w:pStyle w:val="Normlnweb"/>
            <w:spacing w:after="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77777777"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153D92CD" w14:textId="7B150535" w:rsidR="0041362C" w:rsidRPr="001531DD" w:rsidRDefault="00791782" w:rsidP="00B60DC8">
          <w:pPr>
            <w:pStyle w:val="Normlnweb"/>
            <w:spacing w:after="0"/>
            <w:jc w:val="center"/>
            <w:rPr>
              <w:rStyle w:val="Nzevknihy"/>
            </w:rPr>
          </w:pPr>
          <w:r>
            <w:rPr>
              <w:rStyle w:val="Nzevknihy"/>
            </w:rPr>
            <w:t>SOCIÁLNÍ POLITIKA</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408455A0" w:rsidR="00B60DC8" w:rsidRDefault="00B60DC8" w:rsidP="00B60DC8">
          <w:pPr>
            <w:pStyle w:val="Normlnweb"/>
            <w:spacing w:after="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665172D7" w:rsidR="00B60DC8" w:rsidRDefault="0052214E" w:rsidP="00C244DE">
          <w:pPr>
            <w:pStyle w:val="autoi"/>
          </w:pPr>
          <w:r>
            <w:t xml:space="preserve">Ivona </w:t>
          </w:r>
          <w:proofErr w:type="spellStart"/>
          <w:r>
            <w:t>Buryová</w:t>
          </w:r>
          <w:proofErr w:type="spellEnd"/>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240CB795" w:rsidR="00B60DC8" w:rsidRDefault="008925CC" w:rsidP="00B60DC8">
      <w:pPr>
        <w:pStyle w:val="Normlnweb"/>
        <w:spacing w:after="0"/>
        <w:jc w:val="center"/>
      </w:pPr>
      <w:sdt>
        <w:sdtPr>
          <w:rPr>
            <w:b/>
            <w:bCs/>
            <w:sz w:val="27"/>
            <w:szCs w:val="27"/>
          </w:rPr>
          <w:id w:val="921605386"/>
          <w:lock w:val="sdtContentLocked"/>
          <w:placeholder>
            <w:docPart w:val="DefaultPlaceholder_1081868574"/>
          </w:placeholder>
        </w:sdtPr>
        <w:sdtEndPr/>
        <w:sdtContent>
          <w:r w:rsidR="00B60DC8">
            <w:rPr>
              <w:b/>
              <w:bCs/>
              <w:sz w:val="27"/>
              <w:szCs w:val="27"/>
            </w:rPr>
            <w:t>Karviná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02744A">
            <w:rPr>
              <w:b/>
              <w:bCs/>
              <w:sz w:val="27"/>
              <w:szCs w:val="27"/>
            </w:rPr>
            <w:t>19</w:t>
          </w:r>
        </w:sdtContent>
      </w:sdt>
    </w:p>
    <w:p w14:paraId="7962D1B4" w14:textId="77777777" w:rsidR="00F61EE6" w:rsidRDefault="00F61EE6" w:rsidP="00E50585">
      <w:pPr>
        <w:pStyle w:val="Bezmezer"/>
      </w:pPr>
    </w:p>
    <w:p w14:paraId="4768FD42" w14:textId="77777777" w:rsidR="00E50585" w:rsidRDefault="00E50585" w:rsidP="00E50585">
      <w:pPr>
        <w:pStyle w:val="Bezmezer"/>
      </w:pPr>
      <w:bookmarkStart w:id="0" w:name="_GoBack"/>
      <w:bookmarkEnd w:id="0"/>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after="0"/>
            <w:jc w:val="center"/>
            <w:rPr>
              <w:b/>
              <w:bCs/>
              <w:sz w:val="27"/>
              <w:szCs w:val="27"/>
            </w:rPr>
          </w:pPr>
        </w:p>
        <w:p w14:paraId="13F771D1" w14:textId="77777777" w:rsidR="00ED00B2" w:rsidRDefault="00ED00B2" w:rsidP="00ED00B2">
          <w:pPr>
            <w:pStyle w:val="Normlnweb"/>
            <w:spacing w:after="0"/>
            <w:jc w:val="center"/>
          </w:pPr>
          <w:r>
            <w:rPr>
              <w:b/>
              <w:bCs/>
              <w:noProof/>
              <w:sz w:val="27"/>
              <w:szCs w:val="27"/>
              <w:lang w:eastAsia="cs-CZ"/>
            </w:rPr>
            <w:drawing>
              <wp:inline distT="0" distB="0" distL="0" distR="0" wp14:anchorId="09F3E4A7" wp14:editId="6C9789F2">
                <wp:extent cx="2114550" cy="655511"/>
                <wp:effectExtent l="0" t="0" r="0" b="0"/>
                <wp:docPr id="7" name="Obrázek 7" descr="G:\Graficky_manual\Loga-OPF-CZ\SLU-znacka-OPF-horiz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aficky_manual\Loga-OPF-CZ\SLU-znacka-OPF-horizo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4620" cy="667933"/>
                        </a:xfrm>
                        <a:prstGeom prst="rect">
                          <a:avLst/>
                        </a:prstGeom>
                        <a:noFill/>
                        <a:ln>
                          <a:noFill/>
                        </a:ln>
                      </pic:spPr>
                    </pic:pic>
                  </a:graphicData>
                </a:graphic>
              </wp:inline>
            </w:drawing>
          </w:r>
        </w:p>
        <w:p w14:paraId="16D625A9" w14:textId="77777777" w:rsidR="00ED00B2" w:rsidRDefault="008925CC" w:rsidP="00ED00B2">
          <w:pPr>
            <w:pStyle w:val="Normlnweb"/>
            <w:spacing w:after="0"/>
            <w:jc w:val="center"/>
          </w:pPr>
        </w:p>
      </w:sdtContent>
    </w:sdt>
    <w:p w14:paraId="420858A5" w14:textId="77777777" w:rsidR="00717801" w:rsidRDefault="001B16A5">
      <w:pPr>
        <w:sectPr w:rsidR="00717801" w:rsidSect="006A4C4F">
          <w:headerReference w:type="even" r:id="rId12"/>
          <w:footerReference w:type="even" r:id="rId13"/>
          <w:footerReference w:type="first" r:id="rId14"/>
          <w:pgSz w:w="11906" w:h="16838" w:code="9"/>
          <w:pgMar w:top="1440" w:right="1440" w:bottom="1440" w:left="1800" w:header="709" w:footer="709" w:gutter="0"/>
          <w:cols w:space="708"/>
          <w:formProt w:val="0"/>
          <w:docGrid w:linePitch="360"/>
        </w:sectPr>
      </w:pPr>
      <w:r>
        <w:br w:type="page"/>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End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EndPr/>
            <w:sdtContent>
              <w:p w14:paraId="6D3579B6" w14:textId="7C37F8D7" w:rsidR="005F5AD5" w:rsidRPr="002078B5" w:rsidRDefault="005F5AD5" w:rsidP="006D7FE1">
                <w:pPr>
                  <w:spacing w:after="85" w:line="240" w:lineRule="auto"/>
                  <w:jc w:val="both"/>
                  <w:rPr>
                    <w:rFonts w:ascii="Times New Roman" w:eastAsia="Times New Roman" w:hAnsi="Times New Roman" w:cs="Times New Roman"/>
                    <w:sz w:val="24"/>
                    <w:szCs w:val="24"/>
                    <w:lang w:eastAsia="cs-CZ"/>
                  </w:rPr>
                </w:pPr>
                <w:r w:rsidRPr="002078B5">
                  <w:rPr>
                    <w:rFonts w:ascii="Times New Roman" w:eastAsia="Times New Roman" w:hAnsi="Times New Roman" w:cs="Times New Roman"/>
                    <w:sz w:val="24"/>
                    <w:szCs w:val="24"/>
                    <w:lang w:eastAsia="cs-CZ"/>
                  </w:rPr>
                  <w:t xml:space="preserve">Text distanční opory a její témata spadá do oborů: Veřejná správa a veřejné služby, Ekonomie, Sociální péče a sociální služby, Sociální práce, Zdravotní </w:t>
                </w:r>
                <w:r w:rsidR="00DB1200" w:rsidRPr="002078B5">
                  <w:rPr>
                    <w:rFonts w:ascii="Times New Roman" w:eastAsia="Times New Roman" w:hAnsi="Times New Roman" w:cs="Times New Roman"/>
                    <w:sz w:val="24"/>
                    <w:szCs w:val="24"/>
                    <w:lang w:eastAsia="cs-CZ"/>
                  </w:rPr>
                  <w:t>obory</w:t>
                </w:r>
                <w:r w:rsidRPr="002078B5">
                  <w:rPr>
                    <w:rFonts w:ascii="Times New Roman" w:eastAsia="Times New Roman" w:hAnsi="Times New Roman" w:cs="Times New Roman"/>
                    <w:sz w:val="24"/>
                    <w:szCs w:val="24"/>
                    <w:lang w:eastAsia="cs-CZ"/>
                  </w:rPr>
                  <w:t>.</w:t>
                </w:r>
              </w:p>
              <w:p w14:paraId="0EB9CD52" w14:textId="100F09AE" w:rsidR="001B16A5" w:rsidRPr="001B16A5" w:rsidRDefault="008925CC" w:rsidP="006D7FE1">
                <w:pPr>
                  <w:spacing w:after="85" w:line="240" w:lineRule="auto"/>
                  <w:jc w:val="both"/>
                  <w:rPr>
                    <w:rFonts w:eastAsia="Times New Roman" w:cs="Times New Roman"/>
                    <w:szCs w:val="24"/>
                    <w:lang w:eastAsia="cs-CZ"/>
                  </w:rPr>
                </w:pP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EndPr/>
            <w:sdtContent>
              <w:p w14:paraId="566A1217" w14:textId="378B3E9E"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ascii="Times New Roman" w:eastAsia="Times New Roman" w:hAnsi="Times New Roman" w:cs="Times New Roman"/>
                <w:sz w:val="24"/>
                <w:szCs w:val="24"/>
                <w:lang w:eastAsia="cs-CZ"/>
              </w:rPr>
              <w:id w:val="-1679722854"/>
              <w:lock w:val="sdtLocked"/>
              <w:placeholder>
                <w:docPart w:val="DefaultPlaceholder_1081868574"/>
              </w:placeholder>
            </w:sdtPr>
            <w:sdtEndPr/>
            <w:sdtContent>
              <w:p w14:paraId="3E44F13E" w14:textId="4B7B5AD6" w:rsidR="001B16A5" w:rsidRPr="002078B5" w:rsidRDefault="00DB1200" w:rsidP="00DB1200">
                <w:pPr>
                  <w:spacing w:after="85" w:line="240" w:lineRule="auto"/>
                  <w:jc w:val="both"/>
                  <w:rPr>
                    <w:rFonts w:ascii="Times New Roman" w:eastAsia="Times New Roman" w:hAnsi="Times New Roman" w:cs="Times New Roman"/>
                    <w:sz w:val="24"/>
                    <w:szCs w:val="24"/>
                    <w:lang w:eastAsia="cs-CZ"/>
                  </w:rPr>
                </w:pPr>
                <w:r w:rsidRPr="002078B5">
                  <w:rPr>
                    <w:rFonts w:ascii="Times New Roman" w:eastAsia="Times New Roman" w:hAnsi="Times New Roman" w:cs="Times New Roman"/>
                    <w:sz w:val="24"/>
                    <w:szCs w:val="24"/>
                    <w:lang w:eastAsia="cs-CZ"/>
                  </w:rPr>
                  <w:t>Sociální politika, funkce, typologie sociálního státu, sociální zabezpečení, sociální pojištění, sociální podpora, sociální pomoc, sociální služby, sociální exkluze, inkluze, chudoba, sociální prevence, zdravotní politiky, zdravotní pojištění.</w:t>
                </w: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End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ascii="Times New Roman" w:eastAsia="Times New Roman" w:hAnsi="Times New Roman" w:cs="Times New Roman"/>
                <w:sz w:val="24"/>
                <w:szCs w:val="24"/>
                <w:lang w:eastAsia="cs-CZ"/>
              </w:rPr>
              <w:id w:val="901869518"/>
              <w:lock w:val="sdtLocked"/>
              <w:placeholder>
                <w:docPart w:val="DefaultPlaceholder_1081868574"/>
              </w:placeholder>
            </w:sdtPr>
            <w:sdtEndPr/>
            <w:sdtContent>
              <w:p w14:paraId="6EF1DFB3" w14:textId="77777777" w:rsidR="00AE25CA" w:rsidRPr="002078B5" w:rsidRDefault="00DB1200" w:rsidP="00AE25CA">
                <w:pPr>
                  <w:spacing w:after="85" w:line="240" w:lineRule="auto"/>
                  <w:jc w:val="both"/>
                  <w:rPr>
                    <w:rFonts w:ascii="Times New Roman" w:eastAsia="Times New Roman" w:hAnsi="Times New Roman" w:cs="Times New Roman"/>
                    <w:sz w:val="24"/>
                    <w:szCs w:val="24"/>
                    <w:lang w:eastAsia="cs-CZ"/>
                  </w:rPr>
                </w:pPr>
                <w:r w:rsidRPr="002078B5">
                  <w:rPr>
                    <w:rFonts w:ascii="Times New Roman" w:eastAsia="Times New Roman" w:hAnsi="Times New Roman" w:cs="Times New Roman"/>
                    <w:sz w:val="24"/>
                    <w:szCs w:val="24"/>
                    <w:lang w:eastAsia="cs-CZ"/>
                  </w:rPr>
                  <w:t>Studijní distanční opora Sociální politika je určena pro studenty ekonomických, sociálních a manažerských oborů. Seznamuje se základními tématy sociální politiky</w:t>
                </w:r>
                <w:r w:rsidR="00AE25CA" w:rsidRPr="002078B5">
                  <w:rPr>
                    <w:rFonts w:ascii="Times New Roman" w:eastAsia="Times New Roman" w:hAnsi="Times New Roman" w:cs="Times New Roman"/>
                    <w:sz w:val="24"/>
                    <w:szCs w:val="24"/>
                    <w:lang w:eastAsia="cs-CZ"/>
                  </w:rPr>
                  <w:t xml:space="preserve">. Je koncipována od obecných témat, která jsou v první části opory, například pojmy sociální politiky, funkce a principy sociální politiky, typologie sociálního státu. Následuje vývoj české sociální politiky a její změny v historickém kontextu. </w:t>
                </w:r>
              </w:p>
              <w:p w14:paraId="5EAF93EC" w14:textId="501FD601" w:rsidR="001B16A5" w:rsidRPr="001B16A5" w:rsidRDefault="00AE25CA" w:rsidP="00AE25CA">
                <w:pPr>
                  <w:spacing w:after="85" w:line="240" w:lineRule="auto"/>
                  <w:jc w:val="both"/>
                  <w:rPr>
                    <w:rFonts w:eastAsia="Times New Roman" w:cs="Times New Roman"/>
                    <w:szCs w:val="24"/>
                    <w:lang w:eastAsia="cs-CZ"/>
                  </w:rPr>
                </w:pPr>
                <w:r w:rsidRPr="002078B5">
                  <w:rPr>
                    <w:rFonts w:ascii="Times New Roman" w:eastAsia="Times New Roman" w:hAnsi="Times New Roman" w:cs="Times New Roman"/>
                    <w:sz w:val="24"/>
                    <w:szCs w:val="24"/>
                    <w:lang w:eastAsia="cs-CZ"/>
                  </w:rPr>
                  <w:t>Ve druhé části seznamuje se sociálním zabezpečením v České republice a se systémem sociálního pojištění, státní sociální podpory a sociální pomoci. Nezbytnými tématy sociální politiky jsou sociální inkluze a sociální exkluze, která jsou v dnešní době velmi aktuální. S tím souvisí i problematika moderní chudoby v současné společnosti. V závěru studijní distanční opory je uvedena zdravotní politika v České republice.</w:t>
                </w:r>
              </w:p>
            </w:sdtContent>
          </w:sdt>
        </w:tc>
      </w:tr>
    </w:tbl>
    <w:p w14:paraId="656A2B4A"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End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EndPr/>
            <w:sdtContent>
              <w:p w14:paraId="00879EB2" w14:textId="057DFF44" w:rsidR="00EA00A6" w:rsidRPr="001B16A5" w:rsidRDefault="005F5AD5" w:rsidP="005F5AD5">
                <w:pPr>
                  <w:spacing w:after="0" w:line="240" w:lineRule="auto"/>
                  <w:jc w:val="both"/>
                  <w:rPr>
                    <w:rFonts w:eastAsia="Times New Roman" w:cs="Times New Roman"/>
                    <w:szCs w:val="24"/>
                    <w:lang w:eastAsia="cs-CZ"/>
                  </w:rPr>
                </w:pPr>
                <w:r>
                  <w:rPr>
                    <w:rFonts w:eastAsia="Times New Roman" w:cs="Times New Roman"/>
                    <w:b/>
                    <w:bCs/>
                    <w:sz w:val="32"/>
                    <w:szCs w:val="32"/>
                    <w:lang w:eastAsia="cs-CZ"/>
                  </w:rPr>
                  <w:t xml:space="preserve">Mgr. Ivona </w:t>
                </w:r>
                <w:proofErr w:type="spellStart"/>
                <w:r>
                  <w:rPr>
                    <w:rFonts w:eastAsia="Times New Roman" w:cs="Times New Roman"/>
                    <w:b/>
                    <w:bCs/>
                    <w:sz w:val="32"/>
                    <w:szCs w:val="32"/>
                    <w:lang w:eastAsia="cs-CZ"/>
                  </w:rPr>
                  <w:t>Buryová</w:t>
                </w:r>
                <w:proofErr w:type="spellEnd"/>
                <w:r>
                  <w:rPr>
                    <w:rFonts w:eastAsia="Times New Roman" w:cs="Times New Roman"/>
                    <w:b/>
                    <w:bCs/>
                    <w:sz w:val="32"/>
                    <w:szCs w:val="32"/>
                    <w:lang w:eastAsia="cs-CZ"/>
                  </w:rPr>
                  <w:t>, Ph.D.</w:t>
                </w: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line="240" w:lineRule="auto"/>
              <w:jc w:val="both"/>
              <w:rPr>
                <w:rFonts w:eastAsia="Times New Roman" w:cs="Times New Roman"/>
                <w:szCs w:val="24"/>
                <w:lang w:eastAsia="cs-CZ"/>
              </w:rPr>
            </w:pPr>
          </w:p>
        </w:tc>
      </w:tr>
    </w:tbl>
    <w:p w14:paraId="175505C9" w14:textId="77777777" w:rsidR="001B16A5" w:rsidRDefault="001B16A5" w:rsidP="00E50585">
      <w:pPr>
        <w:pStyle w:val="Bezmezer"/>
      </w:pPr>
    </w:p>
    <w:p w14:paraId="33CBC151" w14:textId="77777777" w:rsidR="001B16A5" w:rsidRDefault="001B16A5" w:rsidP="001B16A5">
      <w:r>
        <w:br w:type="page"/>
      </w:r>
    </w:p>
    <w:p w14:paraId="2AC41D57" w14:textId="77777777" w:rsidR="001B16A5" w:rsidRDefault="001B16A5" w:rsidP="00B60DC8">
      <w:pPr>
        <w:pStyle w:val="Normlnweb"/>
        <w:spacing w:after="0"/>
        <w:jc w:val="center"/>
        <w:sectPr w:rsidR="001B16A5" w:rsidSect="00B60DC8">
          <w:headerReference w:type="even" r:id="rId15"/>
          <w:footerReference w:type="even" r:id="rId16"/>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rFonts w:cs="Times New Roman"/>
          <w:color w:val="auto"/>
          <w:szCs w:val="24"/>
        </w:rPr>
      </w:sdtEndPr>
      <w:sdtContent>
        <w:sdt>
          <w:sdtPr>
            <w:rPr>
              <w:rFonts w:ascii="Times New Roman" w:eastAsiaTheme="minorHAnsi" w:hAnsi="Times New Roman" w:cs="Times New Roman"/>
              <w:b w:val="0"/>
              <w:bCs w:val="0"/>
              <w:color w:val="52765D"/>
              <w:sz w:val="24"/>
              <w:szCs w:val="24"/>
              <w:lang w:eastAsia="en-US"/>
            </w:rPr>
            <w:id w:val="-38902465"/>
            <w:lock w:val="sdtLocked"/>
            <w:placeholder>
              <w:docPart w:val="DefaultPlaceholder_1081868574"/>
            </w:placeholder>
          </w:sdtPr>
          <w:sdtEndPr>
            <w:rPr>
              <w:b/>
              <w:bCs/>
              <w:color w:val="auto"/>
            </w:rPr>
          </w:sdtEndPr>
          <w:sdtContent>
            <w:p w14:paraId="40A64F13" w14:textId="77777777" w:rsidR="005633CC" w:rsidRPr="0043745A" w:rsidRDefault="005633CC">
              <w:pPr>
                <w:pStyle w:val="Nadpisobsahu"/>
                <w:rPr>
                  <w:rFonts w:ascii="Times New Roman" w:hAnsi="Times New Roman" w:cs="Times New Roman"/>
                  <w:color w:val="981E3A"/>
                  <w:sz w:val="24"/>
                  <w:szCs w:val="24"/>
                </w:rPr>
              </w:pPr>
              <w:r w:rsidRPr="0043745A">
                <w:rPr>
                  <w:rFonts w:ascii="Times New Roman" w:hAnsi="Times New Roman" w:cs="Times New Roman"/>
                  <w:color w:val="981E3A"/>
                  <w:sz w:val="24"/>
                  <w:szCs w:val="24"/>
                </w:rPr>
                <w:t>Obsah</w:t>
              </w:r>
            </w:p>
            <w:p w14:paraId="3B1746D8" w14:textId="378E9243" w:rsidR="0043745A" w:rsidRPr="0043745A" w:rsidRDefault="005633CC">
              <w:pPr>
                <w:pStyle w:val="Obsah1"/>
                <w:tabs>
                  <w:tab w:val="right" w:leader="dot" w:pos="8656"/>
                </w:tabs>
                <w:rPr>
                  <w:rFonts w:ascii="Times New Roman" w:eastAsiaTheme="minorEastAsia" w:hAnsi="Times New Roman" w:cs="Times New Roman"/>
                  <w:caps w:val="0"/>
                  <w:noProof/>
                  <w:sz w:val="24"/>
                  <w:szCs w:val="24"/>
                  <w:lang w:eastAsia="cs-CZ"/>
                </w:rPr>
              </w:pPr>
              <w:r w:rsidRPr="0043745A">
                <w:rPr>
                  <w:rFonts w:ascii="Times New Roman" w:hAnsi="Times New Roman" w:cs="Times New Roman"/>
                  <w:sz w:val="24"/>
                  <w:szCs w:val="24"/>
                </w:rPr>
                <w:fldChar w:fldCharType="begin"/>
              </w:r>
              <w:r w:rsidRPr="0043745A">
                <w:rPr>
                  <w:rFonts w:ascii="Times New Roman" w:hAnsi="Times New Roman" w:cs="Times New Roman"/>
                  <w:sz w:val="24"/>
                  <w:szCs w:val="24"/>
                </w:rPr>
                <w:instrText xml:space="preserve"> TOC \o "1-3" \h \z \u </w:instrText>
              </w:r>
              <w:r w:rsidRPr="0043745A">
                <w:rPr>
                  <w:rFonts w:ascii="Times New Roman" w:hAnsi="Times New Roman" w:cs="Times New Roman"/>
                  <w:sz w:val="24"/>
                  <w:szCs w:val="24"/>
                </w:rPr>
                <w:fldChar w:fldCharType="separate"/>
              </w:r>
              <w:hyperlink w:anchor="_Toc12084929" w:history="1">
                <w:r w:rsidR="0043745A" w:rsidRPr="0043745A">
                  <w:rPr>
                    <w:rStyle w:val="Hypertextovodkaz"/>
                    <w:rFonts w:ascii="Times New Roman" w:hAnsi="Times New Roman" w:cs="Times New Roman"/>
                    <w:noProof/>
                    <w:sz w:val="24"/>
                    <w:szCs w:val="24"/>
                  </w:rPr>
                  <w:t>Úvodem</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_Toc12084929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6</w:t>
                </w:r>
                <w:r w:rsidR="0043745A" w:rsidRPr="0043745A">
                  <w:rPr>
                    <w:rFonts w:ascii="Times New Roman" w:hAnsi="Times New Roman" w:cs="Times New Roman"/>
                    <w:noProof/>
                    <w:webHidden/>
                    <w:sz w:val="24"/>
                    <w:szCs w:val="24"/>
                  </w:rPr>
                  <w:fldChar w:fldCharType="end"/>
                </w:r>
              </w:hyperlink>
            </w:p>
            <w:p w14:paraId="07059407" w14:textId="71671BD2" w:rsidR="0043745A" w:rsidRPr="0043745A" w:rsidRDefault="008925CC">
              <w:pPr>
                <w:pStyle w:val="Obsah1"/>
                <w:tabs>
                  <w:tab w:val="right" w:leader="dot" w:pos="8656"/>
                </w:tabs>
                <w:rPr>
                  <w:rFonts w:ascii="Times New Roman" w:eastAsiaTheme="minorEastAsia" w:hAnsi="Times New Roman" w:cs="Times New Roman"/>
                  <w:caps w:val="0"/>
                  <w:noProof/>
                  <w:sz w:val="24"/>
                  <w:szCs w:val="24"/>
                  <w:lang w:eastAsia="cs-CZ"/>
                </w:rPr>
              </w:pPr>
              <w:hyperlink w:anchor="_Toc12084930" w:history="1">
                <w:r w:rsidR="0043745A" w:rsidRPr="0043745A">
                  <w:rPr>
                    <w:rStyle w:val="Hypertextovodkaz"/>
                    <w:rFonts w:ascii="Times New Roman" w:hAnsi="Times New Roman" w:cs="Times New Roman"/>
                    <w:noProof/>
                    <w:sz w:val="24"/>
                    <w:szCs w:val="24"/>
                  </w:rPr>
                  <w:t>Rychlý náhled studijní opory</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_Toc12084930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7</w:t>
                </w:r>
                <w:r w:rsidR="0043745A" w:rsidRPr="0043745A">
                  <w:rPr>
                    <w:rFonts w:ascii="Times New Roman" w:hAnsi="Times New Roman" w:cs="Times New Roman"/>
                    <w:noProof/>
                    <w:webHidden/>
                    <w:sz w:val="24"/>
                    <w:szCs w:val="24"/>
                  </w:rPr>
                  <w:fldChar w:fldCharType="end"/>
                </w:r>
              </w:hyperlink>
            </w:p>
            <w:p w14:paraId="7C0C95EC" w14:textId="0B3F0E31" w:rsidR="0043745A" w:rsidRPr="0043745A" w:rsidRDefault="008925CC">
              <w:pPr>
                <w:pStyle w:val="Obsah1"/>
                <w:tabs>
                  <w:tab w:val="left" w:pos="480"/>
                  <w:tab w:val="right" w:leader="dot" w:pos="8656"/>
                </w:tabs>
                <w:rPr>
                  <w:rFonts w:ascii="Times New Roman" w:eastAsiaTheme="minorEastAsia" w:hAnsi="Times New Roman" w:cs="Times New Roman"/>
                  <w:caps w:val="0"/>
                  <w:noProof/>
                  <w:sz w:val="24"/>
                  <w:szCs w:val="24"/>
                  <w:lang w:eastAsia="cs-CZ"/>
                </w:rPr>
              </w:pPr>
              <w:hyperlink w:anchor="_Toc12084931" w:history="1">
                <w:r w:rsidR="0043745A" w:rsidRPr="0043745A">
                  <w:rPr>
                    <w:rStyle w:val="Hypertextovodkaz"/>
                    <w:rFonts w:ascii="Times New Roman" w:hAnsi="Times New Roman" w:cs="Times New Roman"/>
                    <w:noProof/>
                    <w:sz w:val="24"/>
                    <w:szCs w:val="24"/>
                  </w:rPr>
                  <w:t>1</w:t>
                </w:r>
                <w:r w:rsidR="0043745A" w:rsidRPr="0043745A">
                  <w:rPr>
                    <w:rFonts w:ascii="Times New Roman" w:eastAsiaTheme="minorEastAsia" w:hAnsi="Times New Roman" w:cs="Times New Roman"/>
                    <w:caps w:val="0"/>
                    <w:noProof/>
                    <w:sz w:val="24"/>
                    <w:szCs w:val="24"/>
                    <w:lang w:eastAsia="cs-CZ"/>
                  </w:rPr>
                  <w:tab/>
                </w:r>
                <w:r w:rsidR="0043745A" w:rsidRPr="0043745A">
                  <w:rPr>
                    <w:rStyle w:val="Hypertextovodkaz"/>
                    <w:rFonts w:ascii="Times New Roman" w:hAnsi="Times New Roman" w:cs="Times New Roman"/>
                    <w:noProof/>
                    <w:sz w:val="24"/>
                    <w:szCs w:val="24"/>
                  </w:rPr>
                  <w:t>ZÁKLADY SOCIÁLNÍ POLITIKY</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_Toc12084931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9</w:t>
                </w:r>
                <w:r w:rsidR="0043745A" w:rsidRPr="0043745A">
                  <w:rPr>
                    <w:rFonts w:ascii="Times New Roman" w:hAnsi="Times New Roman" w:cs="Times New Roman"/>
                    <w:noProof/>
                    <w:webHidden/>
                    <w:sz w:val="24"/>
                    <w:szCs w:val="24"/>
                  </w:rPr>
                  <w:fldChar w:fldCharType="end"/>
                </w:r>
              </w:hyperlink>
            </w:p>
            <w:p w14:paraId="09E08695" w14:textId="70682ECF"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32" w:history="1">
                <w:r w:rsidR="0043745A" w:rsidRPr="0043745A">
                  <w:rPr>
                    <w:rStyle w:val="Hypertextovodkaz"/>
                    <w:rFonts w:ascii="Times New Roman" w:hAnsi="Times New Roman" w:cs="Times New Roman"/>
                    <w:noProof/>
                    <w:sz w:val="24"/>
                    <w:szCs w:val="24"/>
                  </w:rPr>
                  <w:t>1.1</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Oblasti, subjekty a objekty sociální politiky</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_Toc12084932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9</w:t>
                </w:r>
                <w:r w:rsidR="0043745A" w:rsidRPr="0043745A">
                  <w:rPr>
                    <w:rFonts w:ascii="Times New Roman" w:hAnsi="Times New Roman" w:cs="Times New Roman"/>
                    <w:noProof/>
                    <w:webHidden/>
                    <w:sz w:val="24"/>
                    <w:szCs w:val="24"/>
                  </w:rPr>
                  <w:fldChar w:fldCharType="end"/>
                </w:r>
              </w:hyperlink>
            </w:p>
            <w:p w14:paraId="0597C1BF" w14:textId="3AF1D926" w:rsidR="0043745A" w:rsidRPr="0043745A" w:rsidRDefault="008925CC">
              <w:pPr>
                <w:pStyle w:val="Obsah3"/>
                <w:tabs>
                  <w:tab w:val="left" w:pos="1320"/>
                  <w:tab w:val="right" w:leader="dot" w:pos="8656"/>
                </w:tabs>
                <w:rPr>
                  <w:rFonts w:ascii="Times New Roman" w:eastAsiaTheme="minorEastAsia" w:hAnsi="Times New Roman" w:cs="Times New Roman"/>
                  <w:noProof/>
                  <w:sz w:val="24"/>
                  <w:szCs w:val="24"/>
                  <w:lang w:eastAsia="cs-CZ"/>
                </w:rPr>
              </w:pPr>
              <w:hyperlink w:anchor="_Toc12084933" w:history="1">
                <w:r w:rsidR="0043745A" w:rsidRPr="0043745A">
                  <w:rPr>
                    <w:rStyle w:val="Hypertextovodkaz"/>
                    <w:rFonts w:ascii="Times New Roman" w:hAnsi="Times New Roman" w:cs="Times New Roman"/>
                    <w:noProof/>
                    <w:sz w:val="24"/>
                    <w:szCs w:val="24"/>
                  </w:rPr>
                  <w:t>1.1.1</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Oblasti sociální politiky</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_Toc12084933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10</w:t>
                </w:r>
                <w:r w:rsidR="0043745A" w:rsidRPr="0043745A">
                  <w:rPr>
                    <w:rFonts w:ascii="Times New Roman" w:hAnsi="Times New Roman" w:cs="Times New Roman"/>
                    <w:noProof/>
                    <w:webHidden/>
                    <w:sz w:val="24"/>
                    <w:szCs w:val="24"/>
                  </w:rPr>
                  <w:fldChar w:fldCharType="end"/>
                </w:r>
              </w:hyperlink>
            </w:p>
            <w:p w14:paraId="29F07808" w14:textId="4F4210BD" w:rsidR="0043745A" w:rsidRPr="0043745A" w:rsidRDefault="008925CC">
              <w:pPr>
                <w:pStyle w:val="Obsah3"/>
                <w:tabs>
                  <w:tab w:val="left" w:pos="1320"/>
                  <w:tab w:val="right" w:leader="dot" w:pos="8656"/>
                </w:tabs>
                <w:rPr>
                  <w:rFonts w:ascii="Times New Roman" w:eastAsiaTheme="minorEastAsia" w:hAnsi="Times New Roman" w:cs="Times New Roman"/>
                  <w:noProof/>
                  <w:sz w:val="24"/>
                  <w:szCs w:val="24"/>
                  <w:lang w:eastAsia="cs-CZ"/>
                </w:rPr>
              </w:pPr>
              <w:hyperlink w:anchor="_Toc12084934" w:history="1">
                <w:r w:rsidR="0043745A" w:rsidRPr="0043745A">
                  <w:rPr>
                    <w:rStyle w:val="Hypertextovodkaz"/>
                    <w:rFonts w:ascii="Times New Roman" w:hAnsi="Times New Roman" w:cs="Times New Roman"/>
                    <w:noProof/>
                    <w:sz w:val="24"/>
                    <w:szCs w:val="24"/>
                  </w:rPr>
                  <w:t>1.1.2</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Objekty, subjekty a cíle sociální politiky</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_Toc12084934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11</w:t>
                </w:r>
                <w:r w:rsidR="0043745A" w:rsidRPr="0043745A">
                  <w:rPr>
                    <w:rFonts w:ascii="Times New Roman" w:hAnsi="Times New Roman" w:cs="Times New Roman"/>
                    <w:noProof/>
                    <w:webHidden/>
                    <w:sz w:val="24"/>
                    <w:szCs w:val="24"/>
                  </w:rPr>
                  <w:fldChar w:fldCharType="end"/>
                </w:r>
              </w:hyperlink>
            </w:p>
            <w:p w14:paraId="093994DD" w14:textId="61FF7524" w:rsidR="0043745A" w:rsidRPr="0043745A" w:rsidRDefault="008925CC">
              <w:pPr>
                <w:pStyle w:val="Obsah3"/>
                <w:tabs>
                  <w:tab w:val="left" w:pos="1320"/>
                  <w:tab w:val="right" w:leader="dot" w:pos="8656"/>
                </w:tabs>
                <w:rPr>
                  <w:rFonts w:ascii="Times New Roman" w:eastAsiaTheme="minorEastAsia" w:hAnsi="Times New Roman" w:cs="Times New Roman"/>
                  <w:noProof/>
                  <w:sz w:val="24"/>
                  <w:szCs w:val="24"/>
                  <w:lang w:eastAsia="cs-CZ"/>
                </w:rPr>
              </w:pPr>
              <w:hyperlink w:anchor="_Toc12084935" w:history="1">
                <w:r w:rsidR="0043745A" w:rsidRPr="0043745A">
                  <w:rPr>
                    <w:rStyle w:val="Hypertextovodkaz"/>
                    <w:rFonts w:ascii="Times New Roman" w:hAnsi="Times New Roman" w:cs="Times New Roman"/>
                    <w:noProof/>
                    <w:sz w:val="24"/>
                    <w:szCs w:val="24"/>
                  </w:rPr>
                  <w:t>1.1.3</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Předmět a úroveň sociální politiky</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_Toc12084935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13</w:t>
                </w:r>
                <w:r w:rsidR="0043745A" w:rsidRPr="0043745A">
                  <w:rPr>
                    <w:rFonts w:ascii="Times New Roman" w:hAnsi="Times New Roman" w:cs="Times New Roman"/>
                    <w:noProof/>
                    <w:webHidden/>
                    <w:sz w:val="24"/>
                    <w:szCs w:val="24"/>
                  </w:rPr>
                  <w:fldChar w:fldCharType="end"/>
                </w:r>
              </w:hyperlink>
            </w:p>
            <w:p w14:paraId="0110A07B" w14:textId="75410575" w:rsidR="0043745A" w:rsidRPr="0043745A" w:rsidRDefault="008925CC">
              <w:pPr>
                <w:pStyle w:val="Obsah3"/>
                <w:tabs>
                  <w:tab w:val="left" w:pos="1320"/>
                  <w:tab w:val="right" w:leader="dot" w:pos="8656"/>
                </w:tabs>
                <w:rPr>
                  <w:rFonts w:ascii="Times New Roman" w:eastAsiaTheme="minorEastAsia" w:hAnsi="Times New Roman" w:cs="Times New Roman"/>
                  <w:noProof/>
                  <w:sz w:val="24"/>
                  <w:szCs w:val="24"/>
                  <w:lang w:eastAsia="cs-CZ"/>
                </w:rPr>
              </w:pPr>
              <w:hyperlink w:anchor="_Toc12084936" w:history="1">
                <w:r w:rsidR="0043745A" w:rsidRPr="0043745A">
                  <w:rPr>
                    <w:rStyle w:val="Hypertextovodkaz"/>
                    <w:rFonts w:ascii="Times New Roman" w:hAnsi="Times New Roman" w:cs="Times New Roman"/>
                    <w:noProof/>
                    <w:sz w:val="24"/>
                    <w:szCs w:val="24"/>
                  </w:rPr>
                  <w:t>1.1.4</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Nástroje sociální politiky</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_Toc12084936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16</w:t>
                </w:r>
                <w:r w:rsidR="0043745A" w:rsidRPr="0043745A">
                  <w:rPr>
                    <w:rFonts w:ascii="Times New Roman" w:hAnsi="Times New Roman" w:cs="Times New Roman"/>
                    <w:noProof/>
                    <w:webHidden/>
                    <w:sz w:val="24"/>
                    <w:szCs w:val="24"/>
                  </w:rPr>
                  <w:fldChar w:fldCharType="end"/>
                </w:r>
              </w:hyperlink>
            </w:p>
            <w:p w14:paraId="75E93904" w14:textId="12095132" w:rsidR="0043745A" w:rsidRPr="0043745A" w:rsidRDefault="008925CC">
              <w:pPr>
                <w:pStyle w:val="Obsah1"/>
                <w:tabs>
                  <w:tab w:val="left" w:pos="480"/>
                  <w:tab w:val="right" w:leader="dot" w:pos="8656"/>
                </w:tabs>
                <w:rPr>
                  <w:rFonts w:ascii="Times New Roman" w:eastAsiaTheme="minorEastAsia" w:hAnsi="Times New Roman" w:cs="Times New Roman"/>
                  <w:caps w:val="0"/>
                  <w:noProof/>
                  <w:sz w:val="24"/>
                  <w:szCs w:val="24"/>
                  <w:lang w:eastAsia="cs-CZ"/>
                </w:rPr>
              </w:pPr>
              <w:hyperlink w:anchor="_Toc12084937" w:history="1">
                <w:r w:rsidR="0043745A" w:rsidRPr="0043745A">
                  <w:rPr>
                    <w:rStyle w:val="Hypertextovodkaz"/>
                    <w:rFonts w:ascii="Times New Roman" w:hAnsi="Times New Roman" w:cs="Times New Roman"/>
                    <w:noProof/>
                    <w:sz w:val="24"/>
                    <w:szCs w:val="24"/>
                  </w:rPr>
                  <w:t>2</w:t>
                </w:r>
                <w:r w:rsidR="0043745A" w:rsidRPr="0043745A">
                  <w:rPr>
                    <w:rFonts w:ascii="Times New Roman" w:eastAsiaTheme="minorEastAsia" w:hAnsi="Times New Roman" w:cs="Times New Roman"/>
                    <w:caps w:val="0"/>
                    <w:noProof/>
                    <w:sz w:val="24"/>
                    <w:szCs w:val="24"/>
                    <w:lang w:eastAsia="cs-CZ"/>
                  </w:rPr>
                  <w:tab/>
                </w:r>
                <w:r w:rsidR="0043745A" w:rsidRPr="0043745A">
                  <w:rPr>
                    <w:rStyle w:val="Hypertextovodkaz"/>
                    <w:rFonts w:ascii="Times New Roman" w:hAnsi="Times New Roman" w:cs="Times New Roman"/>
                    <w:noProof/>
                    <w:sz w:val="24"/>
                    <w:szCs w:val="24"/>
                  </w:rPr>
                  <w:t>Sociální stát</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_Toc12084937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20</w:t>
                </w:r>
                <w:r w:rsidR="0043745A" w:rsidRPr="0043745A">
                  <w:rPr>
                    <w:rFonts w:ascii="Times New Roman" w:hAnsi="Times New Roman" w:cs="Times New Roman"/>
                    <w:noProof/>
                    <w:webHidden/>
                    <w:sz w:val="24"/>
                    <w:szCs w:val="24"/>
                  </w:rPr>
                  <w:fldChar w:fldCharType="end"/>
                </w:r>
              </w:hyperlink>
            </w:p>
            <w:p w14:paraId="0F3D4059" w14:textId="12142DE6"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38" w:history="1">
                <w:r w:rsidR="0043745A" w:rsidRPr="0043745A">
                  <w:rPr>
                    <w:rStyle w:val="Hypertextovodkaz"/>
                    <w:rFonts w:ascii="Times New Roman" w:hAnsi="Times New Roman" w:cs="Times New Roman"/>
                    <w:noProof/>
                    <w:sz w:val="24"/>
                    <w:szCs w:val="24"/>
                  </w:rPr>
                  <w:t>2.1</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Teorie a typologie sociálního státu</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_Toc12084938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20</w:t>
                </w:r>
                <w:r w:rsidR="0043745A" w:rsidRPr="0043745A">
                  <w:rPr>
                    <w:rFonts w:ascii="Times New Roman" w:hAnsi="Times New Roman" w:cs="Times New Roman"/>
                    <w:noProof/>
                    <w:webHidden/>
                    <w:sz w:val="24"/>
                    <w:szCs w:val="24"/>
                  </w:rPr>
                  <w:fldChar w:fldCharType="end"/>
                </w:r>
              </w:hyperlink>
            </w:p>
            <w:p w14:paraId="3BDA58F2" w14:textId="42F95E6E"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39" w:history="1">
                <w:r w:rsidR="0043745A" w:rsidRPr="0043745A">
                  <w:rPr>
                    <w:rStyle w:val="Hypertextovodkaz"/>
                    <w:rFonts w:ascii="Times New Roman" w:hAnsi="Times New Roman" w:cs="Times New Roman"/>
                    <w:noProof/>
                    <w:sz w:val="24"/>
                    <w:szCs w:val="24"/>
                  </w:rPr>
                  <w:t>2.2</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Sociální občanství jako základ sociálního státu</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_Toc12084939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23</w:t>
                </w:r>
                <w:r w:rsidR="0043745A" w:rsidRPr="0043745A">
                  <w:rPr>
                    <w:rFonts w:ascii="Times New Roman" w:hAnsi="Times New Roman" w:cs="Times New Roman"/>
                    <w:noProof/>
                    <w:webHidden/>
                    <w:sz w:val="24"/>
                    <w:szCs w:val="24"/>
                  </w:rPr>
                  <w:fldChar w:fldCharType="end"/>
                </w:r>
              </w:hyperlink>
            </w:p>
            <w:p w14:paraId="429301BF" w14:textId="37D30921"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40" w:history="1">
                <w:r w:rsidR="0043745A" w:rsidRPr="0043745A">
                  <w:rPr>
                    <w:rStyle w:val="Hypertextovodkaz"/>
                    <w:rFonts w:ascii="Times New Roman" w:hAnsi="Times New Roman" w:cs="Times New Roman"/>
                    <w:noProof/>
                    <w:sz w:val="24"/>
                    <w:szCs w:val="24"/>
                  </w:rPr>
                  <w:t>2.3</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Typologie sociálního státu</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_Toc12084940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24</w:t>
                </w:r>
                <w:r w:rsidR="0043745A" w:rsidRPr="0043745A">
                  <w:rPr>
                    <w:rFonts w:ascii="Times New Roman" w:hAnsi="Times New Roman" w:cs="Times New Roman"/>
                    <w:noProof/>
                    <w:webHidden/>
                    <w:sz w:val="24"/>
                    <w:szCs w:val="24"/>
                  </w:rPr>
                  <w:fldChar w:fldCharType="end"/>
                </w:r>
              </w:hyperlink>
            </w:p>
            <w:p w14:paraId="1CB6E151" w14:textId="6BDE4820"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41" w:history="1">
                <w:r w:rsidR="0043745A" w:rsidRPr="0043745A">
                  <w:rPr>
                    <w:rStyle w:val="Hypertextovodkaz"/>
                    <w:rFonts w:ascii="Times New Roman" w:hAnsi="Times New Roman" w:cs="Times New Roman"/>
                    <w:noProof/>
                    <w:sz w:val="24"/>
                    <w:szCs w:val="24"/>
                  </w:rPr>
                  <w:t>2.4</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Etapy vývoje, krize sociálního státu a jeho modernizace</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_Toc12084941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25</w:t>
                </w:r>
                <w:r w:rsidR="0043745A" w:rsidRPr="0043745A">
                  <w:rPr>
                    <w:rFonts w:ascii="Times New Roman" w:hAnsi="Times New Roman" w:cs="Times New Roman"/>
                    <w:noProof/>
                    <w:webHidden/>
                    <w:sz w:val="24"/>
                    <w:szCs w:val="24"/>
                  </w:rPr>
                  <w:fldChar w:fldCharType="end"/>
                </w:r>
              </w:hyperlink>
            </w:p>
            <w:p w14:paraId="2EEEAD9A" w14:textId="5E041629" w:rsidR="0043745A" w:rsidRPr="0043745A" w:rsidRDefault="008925CC">
              <w:pPr>
                <w:pStyle w:val="Obsah3"/>
                <w:tabs>
                  <w:tab w:val="left" w:pos="1320"/>
                  <w:tab w:val="right" w:leader="dot" w:pos="8656"/>
                </w:tabs>
                <w:rPr>
                  <w:rFonts w:ascii="Times New Roman" w:eastAsiaTheme="minorEastAsia" w:hAnsi="Times New Roman" w:cs="Times New Roman"/>
                  <w:noProof/>
                  <w:sz w:val="24"/>
                  <w:szCs w:val="24"/>
                  <w:lang w:eastAsia="cs-CZ"/>
                </w:rPr>
              </w:pPr>
              <w:hyperlink w:anchor="_Toc12084942" w:history="1">
                <w:r w:rsidR="0043745A" w:rsidRPr="0043745A">
                  <w:rPr>
                    <w:rStyle w:val="Hypertextovodkaz"/>
                    <w:rFonts w:ascii="Times New Roman" w:hAnsi="Times New Roman" w:cs="Times New Roman"/>
                    <w:noProof/>
                    <w:sz w:val="24"/>
                    <w:szCs w:val="24"/>
                  </w:rPr>
                  <w:t>2.4.1</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Krize sociálního státu</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_Toc12084942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26</w:t>
                </w:r>
                <w:r w:rsidR="0043745A" w:rsidRPr="0043745A">
                  <w:rPr>
                    <w:rFonts w:ascii="Times New Roman" w:hAnsi="Times New Roman" w:cs="Times New Roman"/>
                    <w:noProof/>
                    <w:webHidden/>
                    <w:sz w:val="24"/>
                    <w:szCs w:val="24"/>
                  </w:rPr>
                  <w:fldChar w:fldCharType="end"/>
                </w:r>
              </w:hyperlink>
            </w:p>
            <w:p w14:paraId="1586CA3C" w14:textId="539BA6A5" w:rsidR="0043745A" w:rsidRPr="0043745A" w:rsidRDefault="008925CC">
              <w:pPr>
                <w:pStyle w:val="Obsah3"/>
                <w:tabs>
                  <w:tab w:val="left" w:pos="1320"/>
                  <w:tab w:val="right" w:leader="dot" w:pos="8656"/>
                </w:tabs>
                <w:rPr>
                  <w:rFonts w:ascii="Times New Roman" w:eastAsiaTheme="minorEastAsia" w:hAnsi="Times New Roman" w:cs="Times New Roman"/>
                  <w:noProof/>
                  <w:sz w:val="24"/>
                  <w:szCs w:val="24"/>
                  <w:lang w:eastAsia="cs-CZ"/>
                </w:rPr>
              </w:pPr>
              <w:hyperlink w:anchor="_Toc12084943" w:history="1">
                <w:r w:rsidR="0043745A" w:rsidRPr="0043745A">
                  <w:rPr>
                    <w:rStyle w:val="Hypertextovodkaz"/>
                    <w:rFonts w:ascii="Times New Roman" w:hAnsi="Times New Roman" w:cs="Times New Roman"/>
                    <w:noProof/>
                    <w:sz w:val="24"/>
                    <w:szCs w:val="24"/>
                  </w:rPr>
                  <w:t>2.4.2</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Modernizace sociálního státu</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_Toc12084943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27</w:t>
                </w:r>
                <w:r w:rsidR="0043745A" w:rsidRPr="0043745A">
                  <w:rPr>
                    <w:rFonts w:ascii="Times New Roman" w:hAnsi="Times New Roman" w:cs="Times New Roman"/>
                    <w:noProof/>
                    <w:webHidden/>
                    <w:sz w:val="24"/>
                    <w:szCs w:val="24"/>
                  </w:rPr>
                  <w:fldChar w:fldCharType="end"/>
                </w:r>
              </w:hyperlink>
            </w:p>
            <w:p w14:paraId="6F0918BD" w14:textId="6BB78D6A" w:rsidR="0043745A" w:rsidRPr="0043745A" w:rsidRDefault="008925CC">
              <w:pPr>
                <w:pStyle w:val="Obsah1"/>
                <w:tabs>
                  <w:tab w:val="left" w:pos="480"/>
                  <w:tab w:val="right" w:leader="dot" w:pos="8656"/>
                </w:tabs>
                <w:rPr>
                  <w:rFonts w:ascii="Times New Roman" w:eastAsiaTheme="minorEastAsia" w:hAnsi="Times New Roman" w:cs="Times New Roman"/>
                  <w:caps w:val="0"/>
                  <w:noProof/>
                  <w:sz w:val="24"/>
                  <w:szCs w:val="24"/>
                  <w:lang w:eastAsia="cs-CZ"/>
                </w:rPr>
              </w:pPr>
              <w:hyperlink w:anchor="_Toc12084944" w:history="1">
                <w:r w:rsidR="0043745A" w:rsidRPr="0043745A">
                  <w:rPr>
                    <w:rStyle w:val="Hypertextovodkaz"/>
                    <w:rFonts w:ascii="Times New Roman" w:hAnsi="Times New Roman" w:cs="Times New Roman"/>
                    <w:noProof/>
                    <w:sz w:val="24"/>
                    <w:szCs w:val="24"/>
                  </w:rPr>
                  <w:t>3</w:t>
                </w:r>
                <w:r w:rsidR="0043745A" w:rsidRPr="0043745A">
                  <w:rPr>
                    <w:rFonts w:ascii="Times New Roman" w:eastAsiaTheme="minorEastAsia" w:hAnsi="Times New Roman" w:cs="Times New Roman"/>
                    <w:caps w:val="0"/>
                    <w:noProof/>
                    <w:sz w:val="24"/>
                    <w:szCs w:val="24"/>
                    <w:lang w:eastAsia="cs-CZ"/>
                  </w:rPr>
                  <w:tab/>
                </w:r>
                <w:r w:rsidR="0043745A" w:rsidRPr="0043745A">
                  <w:rPr>
                    <w:rStyle w:val="Hypertextovodkaz"/>
                    <w:rFonts w:ascii="Times New Roman" w:hAnsi="Times New Roman" w:cs="Times New Roman"/>
                    <w:noProof/>
                    <w:sz w:val="24"/>
                    <w:szCs w:val="24"/>
                  </w:rPr>
                  <w:t>Typy, funkce a principy sociální politiky</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_Toc12084944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32</w:t>
                </w:r>
                <w:r w:rsidR="0043745A" w:rsidRPr="0043745A">
                  <w:rPr>
                    <w:rFonts w:ascii="Times New Roman" w:hAnsi="Times New Roman" w:cs="Times New Roman"/>
                    <w:noProof/>
                    <w:webHidden/>
                    <w:sz w:val="24"/>
                    <w:szCs w:val="24"/>
                  </w:rPr>
                  <w:fldChar w:fldCharType="end"/>
                </w:r>
              </w:hyperlink>
            </w:p>
            <w:p w14:paraId="4B070CA9" w14:textId="12B04FD0"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45" w:history="1">
                <w:r w:rsidR="0043745A" w:rsidRPr="0043745A">
                  <w:rPr>
                    <w:rStyle w:val="Hypertextovodkaz"/>
                    <w:rFonts w:ascii="Times New Roman" w:hAnsi="Times New Roman" w:cs="Times New Roman"/>
                    <w:noProof/>
                    <w:sz w:val="24"/>
                    <w:szCs w:val="24"/>
                  </w:rPr>
                  <w:t>3.1</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Sociální systémy a typy sociální politiky</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_Toc12084945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32</w:t>
                </w:r>
                <w:r w:rsidR="0043745A" w:rsidRPr="0043745A">
                  <w:rPr>
                    <w:rFonts w:ascii="Times New Roman" w:hAnsi="Times New Roman" w:cs="Times New Roman"/>
                    <w:noProof/>
                    <w:webHidden/>
                    <w:sz w:val="24"/>
                    <w:szCs w:val="24"/>
                  </w:rPr>
                  <w:fldChar w:fldCharType="end"/>
                </w:r>
              </w:hyperlink>
            </w:p>
            <w:p w14:paraId="687D8EED" w14:textId="4CE1FD09" w:rsidR="0043745A" w:rsidRPr="0043745A" w:rsidRDefault="008925CC">
              <w:pPr>
                <w:pStyle w:val="Obsah3"/>
                <w:tabs>
                  <w:tab w:val="left" w:pos="1320"/>
                  <w:tab w:val="right" w:leader="dot" w:pos="8656"/>
                </w:tabs>
                <w:rPr>
                  <w:rFonts w:ascii="Times New Roman" w:eastAsiaTheme="minorEastAsia" w:hAnsi="Times New Roman" w:cs="Times New Roman"/>
                  <w:noProof/>
                  <w:sz w:val="24"/>
                  <w:szCs w:val="24"/>
                  <w:lang w:eastAsia="cs-CZ"/>
                </w:rPr>
              </w:pPr>
              <w:hyperlink w:anchor="_Toc12084946" w:history="1">
                <w:r w:rsidR="0043745A" w:rsidRPr="0043745A">
                  <w:rPr>
                    <w:rStyle w:val="Hypertextovodkaz"/>
                    <w:rFonts w:ascii="Times New Roman" w:hAnsi="Times New Roman" w:cs="Times New Roman"/>
                    <w:noProof/>
                    <w:sz w:val="24"/>
                    <w:szCs w:val="24"/>
                  </w:rPr>
                  <w:t>3.1.1</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Sociální systémy</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_Toc12084946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33</w:t>
                </w:r>
                <w:r w:rsidR="0043745A" w:rsidRPr="0043745A">
                  <w:rPr>
                    <w:rFonts w:ascii="Times New Roman" w:hAnsi="Times New Roman" w:cs="Times New Roman"/>
                    <w:noProof/>
                    <w:webHidden/>
                    <w:sz w:val="24"/>
                    <w:szCs w:val="24"/>
                  </w:rPr>
                  <w:fldChar w:fldCharType="end"/>
                </w:r>
              </w:hyperlink>
            </w:p>
            <w:p w14:paraId="33E10AA4" w14:textId="66A81E2C" w:rsidR="0043745A" w:rsidRPr="0043745A" w:rsidRDefault="008925CC">
              <w:pPr>
                <w:pStyle w:val="Obsah3"/>
                <w:tabs>
                  <w:tab w:val="left" w:pos="1320"/>
                  <w:tab w:val="right" w:leader="dot" w:pos="8656"/>
                </w:tabs>
                <w:rPr>
                  <w:rFonts w:ascii="Times New Roman" w:eastAsiaTheme="minorEastAsia" w:hAnsi="Times New Roman" w:cs="Times New Roman"/>
                  <w:noProof/>
                  <w:sz w:val="24"/>
                  <w:szCs w:val="24"/>
                  <w:lang w:eastAsia="cs-CZ"/>
                </w:rPr>
              </w:pPr>
              <w:hyperlink w:anchor="_Toc12084947" w:history="1">
                <w:r w:rsidR="0043745A" w:rsidRPr="0043745A">
                  <w:rPr>
                    <w:rStyle w:val="Hypertextovodkaz"/>
                    <w:rFonts w:ascii="Times New Roman" w:hAnsi="Times New Roman" w:cs="Times New Roman"/>
                    <w:noProof/>
                    <w:sz w:val="24"/>
                    <w:szCs w:val="24"/>
                  </w:rPr>
                  <w:t>3.1.2</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Typy sociální politiky</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_Toc12084947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34</w:t>
                </w:r>
                <w:r w:rsidR="0043745A" w:rsidRPr="0043745A">
                  <w:rPr>
                    <w:rFonts w:ascii="Times New Roman" w:hAnsi="Times New Roman" w:cs="Times New Roman"/>
                    <w:noProof/>
                    <w:webHidden/>
                    <w:sz w:val="24"/>
                    <w:szCs w:val="24"/>
                  </w:rPr>
                  <w:fldChar w:fldCharType="end"/>
                </w:r>
              </w:hyperlink>
            </w:p>
            <w:p w14:paraId="5B6208AC" w14:textId="4F42A000"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48" w:history="1">
                <w:r w:rsidR="0043745A" w:rsidRPr="0043745A">
                  <w:rPr>
                    <w:rStyle w:val="Hypertextovodkaz"/>
                    <w:rFonts w:ascii="Times New Roman" w:hAnsi="Times New Roman" w:cs="Times New Roman"/>
                    <w:noProof/>
                    <w:sz w:val="24"/>
                    <w:szCs w:val="24"/>
                  </w:rPr>
                  <w:t>3.2</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Funkce sociální politiky</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_Toc12084948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35</w:t>
                </w:r>
                <w:r w:rsidR="0043745A" w:rsidRPr="0043745A">
                  <w:rPr>
                    <w:rFonts w:ascii="Times New Roman" w:hAnsi="Times New Roman" w:cs="Times New Roman"/>
                    <w:noProof/>
                    <w:webHidden/>
                    <w:sz w:val="24"/>
                    <w:szCs w:val="24"/>
                  </w:rPr>
                  <w:fldChar w:fldCharType="end"/>
                </w:r>
              </w:hyperlink>
            </w:p>
            <w:p w14:paraId="5AF3992E" w14:textId="5BEB8BE5"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49" w:history="1">
                <w:r w:rsidR="0043745A" w:rsidRPr="0043745A">
                  <w:rPr>
                    <w:rStyle w:val="Hypertextovodkaz"/>
                    <w:rFonts w:ascii="Times New Roman" w:hAnsi="Times New Roman" w:cs="Times New Roman"/>
                    <w:noProof/>
                    <w:sz w:val="24"/>
                    <w:szCs w:val="24"/>
                  </w:rPr>
                  <w:t>3.3</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Principy sociální politiky</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_Toc12084949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38</w:t>
                </w:r>
                <w:r w:rsidR="0043745A" w:rsidRPr="0043745A">
                  <w:rPr>
                    <w:rFonts w:ascii="Times New Roman" w:hAnsi="Times New Roman" w:cs="Times New Roman"/>
                    <w:noProof/>
                    <w:webHidden/>
                    <w:sz w:val="24"/>
                    <w:szCs w:val="24"/>
                  </w:rPr>
                  <w:fldChar w:fldCharType="end"/>
                </w:r>
              </w:hyperlink>
            </w:p>
            <w:p w14:paraId="4E486CBA" w14:textId="26F0FA40" w:rsidR="0043745A" w:rsidRPr="0043745A" w:rsidRDefault="008925CC">
              <w:pPr>
                <w:pStyle w:val="Obsah1"/>
                <w:tabs>
                  <w:tab w:val="left" w:pos="480"/>
                  <w:tab w:val="right" w:leader="dot" w:pos="8656"/>
                </w:tabs>
                <w:rPr>
                  <w:rFonts w:ascii="Times New Roman" w:eastAsiaTheme="minorEastAsia" w:hAnsi="Times New Roman" w:cs="Times New Roman"/>
                  <w:caps w:val="0"/>
                  <w:noProof/>
                  <w:sz w:val="24"/>
                  <w:szCs w:val="24"/>
                  <w:lang w:eastAsia="cs-CZ"/>
                </w:rPr>
              </w:pPr>
              <w:hyperlink w:anchor="_Toc12084950" w:history="1">
                <w:r w:rsidR="0043745A" w:rsidRPr="0043745A">
                  <w:rPr>
                    <w:rStyle w:val="Hypertextovodkaz"/>
                    <w:rFonts w:ascii="Times New Roman" w:hAnsi="Times New Roman" w:cs="Times New Roman"/>
                    <w:noProof/>
                    <w:sz w:val="24"/>
                    <w:szCs w:val="24"/>
                  </w:rPr>
                  <w:t>4</w:t>
                </w:r>
                <w:r w:rsidR="0043745A" w:rsidRPr="0043745A">
                  <w:rPr>
                    <w:rFonts w:ascii="Times New Roman" w:eastAsiaTheme="minorEastAsia" w:hAnsi="Times New Roman" w:cs="Times New Roman"/>
                    <w:caps w:val="0"/>
                    <w:noProof/>
                    <w:sz w:val="24"/>
                    <w:szCs w:val="24"/>
                    <w:lang w:eastAsia="cs-CZ"/>
                  </w:rPr>
                  <w:tab/>
                </w:r>
                <w:r w:rsidR="0043745A" w:rsidRPr="0043745A">
                  <w:rPr>
                    <w:rStyle w:val="Hypertextovodkaz"/>
                    <w:rFonts w:ascii="Times New Roman" w:hAnsi="Times New Roman" w:cs="Times New Roman"/>
                    <w:noProof/>
                    <w:sz w:val="24"/>
                    <w:szCs w:val="24"/>
                  </w:rPr>
                  <w:t>Vývoj české sociální politiky</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_Toc12084950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44</w:t>
                </w:r>
                <w:r w:rsidR="0043745A" w:rsidRPr="0043745A">
                  <w:rPr>
                    <w:rFonts w:ascii="Times New Roman" w:hAnsi="Times New Roman" w:cs="Times New Roman"/>
                    <w:noProof/>
                    <w:webHidden/>
                    <w:sz w:val="24"/>
                    <w:szCs w:val="24"/>
                  </w:rPr>
                  <w:fldChar w:fldCharType="end"/>
                </w:r>
              </w:hyperlink>
            </w:p>
            <w:p w14:paraId="4B7FEE71" w14:textId="44578C95"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51" w:history="1">
                <w:r w:rsidR="0043745A" w:rsidRPr="0043745A">
                  <w:rPr>
                    <w:rStyle w:val="Hypertextovodkaz"/>
                    <w:rFonts w:ascii="Times New Roman" w:hAnsi="Times New Roman" w:cs="Times New Roman"/>
                    <w:noProof/>
                    <w:sz w:val="24"/>
                    <w:szCs w:val="24"/>
                  </w:rPr>
                  <w:t>4.1</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Historické období před první republikou</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_Toc12084951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44</w:t>
                </w:r>
                <w:r w:rsidR="0043745A" w:rsidRPr="0043745A">
                  <w:rPr>
                    <w:rFonts w:ascii="Times New Roman" w:hAnsi="Times New Roman" w:cs="Times New Roman"/>
                    <w:noProof/>
                    <w:webHidden/>
                    <w:sz w:val="24"/>
                    <w:szCs w:val="24"/>
                  </w:rPr>
                  <w:fldChar w:fldCharType="end"/>
                </w:r>
              </w:hyperlink>
            </w:p>
            <w:p w14:paraId="05EB3AD9" w14:textId="4E82063F"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52" w:history="1">
                <w:r w:rsidR="0043745A" w:rsidRPr="0043745A">
                  <w:rPr>
                    <w:rStyle w:val="Hypertextovodkaz"/>
                    <w:rFonts w:ascii="Times New Roman" w:hAnsi="Times New Roman" w:cs="Times New Roman"/>
                    <w:noProof/>
                    <w:sz w:val="24"/>
                    <w:szCs w:val="24"/>
                  </w:rPr>
                  <w:t>4.2</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Historické období po roce 1945</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_Toc12084952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46</w:t>
                </w:r>
                <w:r w:rsidR="0043745A" w:rsidRPr="0043745A">
                  <w:rPr>
                    <w:rFonts w:ascii="Times New Roman" w:hAnsi="Times New Roman" w:cs="Times New Roman"/>
                    <w:noProof/>
                    <w:webHidden/>
                    <w:sz w:val="24"/>
                    <w:szCs w:val="24"/>
                  </w:rPr>
                  <w:fldChar w:fldCharType="end"/>
                </w:r>
              </w:hyperlink>
            </w:p>
            <w:p w14:paraId="2C3D497C" w14:textId="7E8D2279"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53" w:history="1">
                <w:r w:rsidR="0043745A" w:rsidRPr="0043745A">
                  <w:rPr>
                    <w:rStyle w:val="Hypertextovodkaz"/>
                    <w:rFonts w:ascii="Times New Roman" w:hAnsi="Times New Roman" w:cs="Times New Roman"/>
                    <w:noProof/>
                    <w:sz w:val="24"/>
                    <w:szCs w:val="24"/>
                  </w:rPr>
                  <w:t>4.3</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Transformace sociální politiky po r. 1989</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_Toc12084953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48</w:t>
                </w:r>
                <w:r w:rsidR="0043745A" w:rsidRPr="0043745A">
                  <w:rPr>
                    <w:rFonts w:ascii="Times New Roman" w:hAnsi="Times New Roman" w:cs="Times New Roman"/>
                    <w:noProof/>
                    <w:webHidden/>
                    <w:sz w:val="24"/>
                    <w:szCs w:val="24"/>
                  </w:rPr>
                  <w:fldChar w:fldCharType="end"/>
                </w:r>
              </w:hyperlink>
            </w:p>
            <w:p w14:paraId="4638EBCB" w14:textId="192E00BE" w:rsidR="0043745A" w:rsidRPr="0043745A" w:rsidRDefault="008925CC">
              <w:pPr>
                <w:pStyle w:val="Obsah1"/>
                <w:tabs>
                  <w:tab w:val="left" w:pos="480"/>
                  <w:tab w:val="right" w:leader="dot" w:pos="8656"/>
                </w:tabs>
                <w:rPr>
                  <w:rFonts w:ascii="Times New Roman" w:eastAsiaTheme="minorEastAsia" w:hAnsi="Times New Roman" w:cs="Times New Roman"/>
                  <w:caps w:val="0"/>
                  <w:noProof/>
                  <w:sz w:val="24"/>
                  <w:szCs w:val="24"/>
                  <w:lang w:eastAsia="cs-CZ"/>
                </w:rPr>
              </w:pPr>
              <w:hyperlink w:anchor="_Toc12084954" w:history="1">
                <w:r w:rsidR="0043745A" w:rsidRPr="0043745A">
                  <w:rPr>
                    <w:rStyle w:val="Hypertextovodkaz"/>
                    <w:rFonts w:ascii="Times New Roman" w:hAnsi="Times New Roman" w:cs="Times New Roman"/>
                    <w:noProof/>
                    <w:sz w:val="24"/>
                    <w:szCs w:val="24"/>
                  </w:rPr>
                  <w:t>5</w:t>
                </w:r>
                <w:r w:rsidR="0043745A" w:rsidRPr="0043745A">
                  <w:rPr>
                    <w:rFonts w:ascii="Times New Roman" w:eastAsiaTheme="minorEastAsia" w:hAnsi="Times New Roman" w:cs="Times New Roman"/>
                    <w:caps w:val="0"/>
                    <w:noProof/>
                    <w:sz w:val="24"/>
                    <w:szCs w:val="24"/>
                    <w:lang w:eastAsia="cs-CZ"/>
                  </w:rPr>
                  <w:tab/>
                </w:r>
                <w:r w:rsidR="0043745A" w:rsidRPr="0043745A">
                  <w:rPr>
                    <w:rStyle w:val="Hypertextovodkaz"/>
                    <w:rFonts w:ascii="Times New Roman" w:hAnsi="Times New Roman" w:cs="Times New Roman"/>
                    <w:noProof/>
                    <w:sz w:val="24"/>
                    <w:szCs w:val="24"/>
                  </w:rPr>
                  <w:t>Sociální exkluze a sociální inkluze</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_Toc12084954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51</w:t>
                </w:r>
                <w:r w:rsidR="0043745A" w:rsidRPr="0043745A">
                  <w:rPr>
                    <w:rFonts w:ascii="Times New Roman" w:hAnsi="Times New Roman" w:cs="Times New Roman"/>
                    <w:noProof/>
                    <w:webHidden/>
                    <w:sz w:val="24"/>
                    <w:szCs w:val="24"/>
                  </w:rPr>
                  <w:fldChar w:fldCharType="end"/>
                </w:r>
              </w:hyperlink>
            </w:p>
            <w:p w14:paraId="10BAAB1B" w14:textId="39F0A211"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55" w:history="1">
                <w:r w:rsidR="0043745A" w:rsidRPr="0043745A">
                  <w:rPr>
                    <w:rStyle w:val="Hypertextovodkaz"/>
                    <w:rFonts w:ascii="Times New Roman" w:hAnsi="Times New Roman" w:cs="Times New Roman"/>
                    <w:noProof/>
                    <w:sz w:val="24"/>
                    <w:szCs w:val="24"/>
                  </w:rPr>
                  <w:t>5.1</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Vysvětlení pojmu sociální exkluze</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_Toc12084955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51</w:t>
                </w:r>
                <w:r w:rsidR="0043745A" w:rsidRPr="0043745A">
                  <w:rPr>
                    <w:rFonts w:ascii="Times New Roman" w:hAnsi="Times New Roman" w:cs="Times New Roman"/>
                    <w:noProof/>
                    <w:webHidden/>
                    <w:sz w:val="24"/>
                    <w:szCs w:val="24"/>
                  </w:rPr>
                  <w:fldChar w:fldCharType="end"/>
                </w:r>
              </w:hyperlink>
            </w:p>
            <w:p w14:paraId="6442F4E9" w14:textId="627CC485"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56" w:history="1">
                <w:r w:rsidR="0043745A" w:rsidRPr="0043745A">
                  <w:rPr>
                    <w:rStyle w:val="Hypertextovodkaz"/>
                    <w:rFonts w:ascii="Times New Roman" w:hAnsi="Times New Roman" w:cs="Times New Roman"/>
                    <w:noProof/>
                    <w:sz w:val="24"/>
                    <w:szCs w:val="24"/>
                  </w:rPr>
                  <w:t>5.2</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Vnější a vnitřní příčiny sociální exkluze</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_Toc12084956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52</w:t>
                </w:r>
                <w:r w:rsidR="0043745A" w:rsidRPr="0043745A">
                  <w:rPr>
                    <w:rFonts w:ascii="Times New Roman" w:hAnsi="Times New Roman" w:cs="Times New Roman"/>
                    <w:noProof/>
                    <w:webHidden/>
                    <w:sz w:val="24"/>
                    <w:szCs w:val="24"/>
                  </w:rPr>
                  <w:fldChar w:fldCharType="end"/>
                </w:r>
              </w:hyperlink>
            </w:p>
            <w:p w14:paraId="77BA8122" w14:textId="1C5B574B"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57" w:history="1">
                <w:r w:rsidR="0043745A" w:rsidRPr="0043745A">
                  <w:rPr>
                    <w:rStyle w:val="Hypertextovodkaz"/>
                    <w:rFonts w:ascii="Times New Roman" w:hAnsi="Times New Roman" w:cs="Times New Roman"/>
                    <w:noProof/>
                    <w:sz w:val="24"/>
                    <w:szCs w:val="24"/>
                  </w:rPr>
                  <w:t>5.3</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Mechanizmy sociální exkluze</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_Toc12084957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53</w:t>
                </w:r>
                <w:r w:rsidR="0043745A" w:rsidRPr="0043745A">
                  <w:rPr>
                    <w:rFonts w:ascii="Times New Roman" w:hAnsi="Times New Roman" w:cs="Times New Roman"/>
                    <w:noProof/>
                    <w:webHidden/>
                    <w:sz w:val="24"/>
                    <w:szCs w:val="24"/>
                  </w:rPr>
                  <w:fldChar w:fldCharType="end"/>
                </w:r>
              </w:hyperlink>
            </w:p>
            <w:p w14:paraId="48F8E42C" w14:textId="2C214E83" w:rsidR="0043745A" w:rsidRPr="0043745A" w:rsidRDefault="008925CC">
              <w:pPr>
                <w:pStyle w:val="Obsah3"/>
                <w:tabs>
                  <w:tab w:val="left" w:pos="1320"/>
                  <w:tab w:val="right" w:leader="dot" w:pos="8656"/>
                </w:tabs>
                <w:rPr>
                  <w:rFonts w:ascii="Times New Roman" w:eastAsiaTheme="minorEastAsia" w:hAnsi="Times New Roman" w:cs="Times New Roman"/>
                  <w:noProof/>
                  <w:sz w:val="24"/>
                  <w:szCs w:val="24"/>
                  <w:lang w:eastAsia="cs-CZ"/>
                </w:rPr>
              </w:pPr>
              <w:hyperlink w:anchor="_Toc12084958" w:history="1">
                <w:r w:rsidR="0043745A" w:rsidRPr="0043745A">
                  <w:rPr>
                    <w:rStyle w:val="Hypertextovodkaz"/>
                    <w:rFonts w:ascii="Times New Roman" w:hAnsi="Times New Roman" w:cs="Times New Roman"/>
                    <w:noProof/>
                    <w:sz w:val="24"/>
                    <w:szCs w:val="24"/>
                  </w:rPr>
                  <w:t>5.3.1</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Prostorové vyloučení</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_Toc12084958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53</w:t>
                </w:r>
                <w:r w:rsidR="0043745A" w:rsidRPr="0043745A">
                  <w:rPr>
                    <w:rFonts w:ascii="Times New Roman" w:hAnsi="Times New Roman" w:cs="Times New Roman"/>
                    <w:noProof/>
                    <w:webHidden/>
                    <w:sz w:val="24"/>
                    <w:szCs w:val="24"/>
                  </w:rPr>
                  <w:fldChar w:fldCharType="end"/>
                </w:r>
              </w:hyperlink>
            </w:p>
            <w:p w14:paraId="0F563857" w14:textId="7F3E0609" w:rsidR="0043745A" w:rsidRPr="0043745A" w:rsidRDefault="008925CC">
              <w:pPr>
                <w:pStyle w:val="Obsah3"/>
                <w:tabs>
                  <w:tab w:val="left" w:pos="1320"/>
                  <w:tab w:val="right" w:leader="dot" w:pos="8656"/>
                </w:tabs>
                <w:rPr>
                  <w:rFonts w:ascii="Times New Roman" w:eastAsiaTheme="minorEastAsia" w:hAnsi="Times New Roman" w:cs="Times New Roman"/>
                  <w:noProof/>
                  <w:sz w:val="24"/>
                  <w:szCs w:val="24"/>
                  <w:lang w:eastAsia="cs-CZ"/>
                </w:rPr>
              </w:pPr>
              <w:hyperlink w:anchor="_Toc12084959" w:history="1">
                <w:r w:rsidR="0043745A" w:rsidRPr="0043745A">
                  <w:rPr>
                    <w:rStyle w:val="Hypertextovodkaz"/>
                    <w:rFonts w:ascii="Times New Roman" w:hAnsi="Times New Roman" w:cs="Times New Roman"/>
                    <w:noProof/>
                    <w:sz w:val="24"/>
                    <w:szCs w:val="24"/>
                  </w:rPr>
                  <w:t>5.3.2</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Ekonomické vyloučení</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_Toc12084959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54</w:t>
                </w:r>
                <w:r w:rsidR="0043745A" w:rsidRPr="0043745A">
                  <w:rPr>
                    <w:rFonts w:ascii="Times New Roman" w:hAnsi="Times New Roman" w:cs="Times New Roman"/>
                    <w:noProof/>
                    <w:webHidden/>
                    <w:sz w:val="24"/>
                    <w:szCs w:val="24"/>
                  </w:rPr>
                  <w:fldChar w:fldCharType="end"/>
                </w:r>
              </w:hyperlink>
            </w:p>
            <w:p w14:paraId="79BC189A" w14:textId="6E6C6800" w:rsidR="0043745A" w:rsidRPr="0043745A" w:rsidRDefault="008925CC">
              <w:pPr>
                <w:pStyle w:val="Obsah3"/>
                <w:tabs>
                  <w:tab w:val="left" w:pos="1320"/>
                  <w:tab w:val="right" w:leader="dot" w:pos="8656"/>
                </w:tabs>
                <w:rPr>
                  <w:rFonts w:ascii="Times New Roman" w:eastAsiaTheme="minorEastAsia" w:hAnsi="Times New Roman" w:cs="Times New Roman"/>
                  <w:noProof/>
                  <w:sz w:val="24"/>
                  <w:szCs w:val="24"/>
                  <w:lang w:eastAsia="cs-CZ"/>
                </w:rPr>
              </w:pPr>
              <w:hyperlink w:anchor="_Toc12084960" w:history="1">
                <w:r w:rsidR="0043745A" w:rsidRPr="0043745A">
                  <w:rPr>
                    <w:rStyle w:val="Hypertextovodkaz"/>
                    <w:rFonts w:ascii="Times New Roman" w:hAnsi="Times New Roman" w:cs="Times New Roman"/>
                    <w:noProof/>
                    <w:sz w:val="24"/>
                    <w:szCs w:val="24"/>
                  </w:rPr>
                  <w:t>5.3.3</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kulturní vyloučení</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_Toc12084960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55</w:t>
                </w:r>
                <w:r w:rsidR="0043745A" w:rsidRPr="0043745A">
                  <w:rPr>
                    <w:rFonts w:ascii="Times New Roman" w:hAnsi="Times New Roman" w:cs="Times New Roman"/>
                    <w:noProof/>
                    <w:webHidden/>
                    <w:sz w:val="24"/>
                    <w:szCs w:val="24"/>
                  </w:rPr>
                  <w:fldChar w:fldCharType="end"/>
                </w:r>
              </w:hyperlink>
            </w:p>
            <w:p w14:paraId="4008B239" w14:textId="04B0A41E"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61" w:history="1">
                <w:r w:rsidR="0043745A" w:rsidRPr="0043745A">
                  <w:rPr>
                    <w:rStyle w:val="Hypertextovodkaz"/>
                    <w:rFonts w:ascii="Times New Roman" w:hAnsi="Times New Roman" w:cs="Times New Roman"/>
                    <w:noProof/>
                    <w:sz w:val="24"/>
                    <w:szCs w:val="24"/>
                  </w:rPr>
                  <w:t>5.4</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UŽŠÍ SMYSL SOCIÁLNÍHO VYLOUČENÍ</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_Toc12084961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56</w:t>
                </w:r>
                <w:r w:rsidR="0043745A" w:rsidRPr="0043745A">
                  <w:rPr>
                    <w:rFonts w:ascii="Times New Roman" w:hAnsi="Times New Roman" w:cs="Times New Roman"/>
                    <w:noProof/>
                    <w:webHidden/>
                    <w:sz w:val="24"/>
                    <w:szCs w:val="24"/>
                  </w:rPr>
                  <w:fldChar w:fldCharType="end"/>
                </w:r>
              </w:hyperlink>
            </w:p>
            <w:p w14:paraId="28AA0C4D" w14:textId="7CB8AEBF" w:rsidR="0043745A" w:rsidRPr="0043745A" w:rsidRDefault="008925CC">
              <w:pPr>
                <w:pStyle w:val="Obsah3"/>
                <w:tabs>
                  <w:tab w:val="left" w:pos="1320"/>
                  <w:tab w:val="right" w:leader="dot" w:pos="8656"/>
                </w:tabs>
                <w:rPr>
                  <w:rFonts w:ascii="Times New Roman" w:eastAsiaTheme="minorEastAsia" w:hAnsi="Times New Roman" w:cs="Times New Roman"/>
                  <w:noProof/>
                  <w:sz w:val="24"/>
                  <w:szCs w:val="24"/>
                  <w:lang w:eastAsia="cs-CZ"/>
                </w:rPr>
              </w:pPr>
              <w:hyperlink w:anchor="_Toc12084962" w:history="1">
                <w:r w:rsidR="0043745A" w:rsidRPr="0043745A">
                  <w:rPr>
                    <w:rStyle w:val="Hypertextovodkaz"/>
                    <w:rFonts w:ascii="Times New Roman" w:hAnsi="Times New Roman" w:cs="Times New Roman"/>
                    <w:noProof/>
                    <w:sz w:val="24"/>
                    <w:szCs w:val="24"/>
                  </w:rPr>
                  <w:t>5.4.1</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etnicita</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_Toc12084962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56</w:t>
                </w:r>
                <w:r w:rsidR="0043745A" w:rsidRPr="0043745A">
                  <w:rPr>
                    <w:rFonts w:ascii="Times New Roman" w:hAnsi="Times New Roman" w:cs="Times New Roman"/>
                    <w:noProof/>
                    <w:webHidden/>
                    <w:sz w:val="24"/>
                    <w:szCs w:val="24"/>
                  </w:rPr>
                  <w:fldChar w:fldCharType="end"/>
                </w:r>
              </w:hyperlink>
            </w:p>
            <w:p w14:paraId="1EA6A66A" w14:textId="5F86D11F" w:rsidR="0043745A" w:rsidRPr="0043745A" w:rsidRDefault="008925CC">
              <w:pPr>
                <w:pStyle w:val="Obsah3"/>
                <w:tabs>
                  <w:tab w:val="left" w:pos="1320"/>
                  <w:tab w:val="right" w:leader="dot" w:pos="8656"/>
                </w:tabs>
                <w:rPr>
                  <w:rFonts w:ascii="Times New Roman" w:eastAsiaTheme="minorEastAsia" w:hAnsi="Times New Roman" w:cs="Times New Roman"/>
                  <w:noProof/>
                  <w:sz w:val="24"/>
                  <w:szCs w:val="24"/>
                  <w:lang w:eastAsia="cs-CZ"/>
                </w:rPr>
              </w:pPr>
              <w:hyperlink w:anchor="_Toc12084963" w:history="1">
                <w:r w:rsidR="0043745A" w:rsidRPr="0043745A">
                  <w:rPr>
                    <w:rStyle w:val="Hypertextovodkaz"/>
                    <w:rFonts w:ascii="Times New Roman" w:hAnsi="Times New Roman" w:cs="Times New Roman"/>
                    <w:noProof/>
                    <w:sz w:val="24"/>
                    <w:szCs w:val="24"/>
                  </w:rPr>
                  <w:t>5.4.2</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symbolické vyloučení</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_Toc12084963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56</w:t>
                </w:r>
                <w:r w:rsidR="0043745A" w:rsidRPr="0043745A">
                  <w:rPr>
                    <w:rFonts w:ascii="Times New Roman" w:hAnsi="Times New Roman" w:cs="Times New Roman"/>
                    <w:noProof/>
                    <w:webHidden/>
                    <w:sz w:val="24"/>
                    <w:szCs w:val="24"/>
                  </w:rPr>
                  <w:fldChar w:fldCharType="end"/>
                </w:r>
              </w:hyperlink>
            </w:p>
            <w:p w14:paraId="7A4AEC13" w14:textId="5852CC57" w:rsidR="0043745A" w:rsidRPr="0043745A" w:rsidRDefault="008925CC">
              <w:pPr>
                <w:pStyle w:val="Obsah3"/>
                <w:tabs>
                  <w:tab w:val="left" w:pos="1320"/>
                  <w:tab w:val="right" w:leader="dot" w:pos="8656"/>
                </w:tabs>
                <w:rPr>
                  <w:rFonts w:ascii="Times New Roman" w:eastAsiaTheme="minorEastAsia" w:hAnsi="Times New Roman" w:cs="Times New Roman"/>
                  <w:noProof/>
                  <w:sz w:val="24"/>
                  <w:szCs w:val="24"/>
                  <w:lang w:eastAsia="cs-CZ"/>
                </w:rPr>
              </w:pPr>
              <w:hyperlink w:anchor="_Toc12084964" w:history="1">
                <w:r w:rsidR="0043745A" w:rsidRPr="0043745A">
                  <w:rPr>
                    <w:rStyle w:val="Hypertextovodkaz"/>
                    <w:rFonts w:ascii="Times New Roman" w:hAnsi="Times New Roman" w:cs="Times New Roman"/>
                    <w:noProof/>
                    <w:sz w:val="24"/>
                    <w:szCs w:val="24"/>
                  </w:rPr>
                  <w:t>5.4.3</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politické vyloučení</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_Toc12084964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57</w:t>
                </w:r>
                <w:r w:rsidR="0043745A" w:rsidRPr="0043745A">
                  <w:rPr>
                    <w:rFonts w:ascii="Times New Roman" w:hAnsi="Times New Roman" w:cs="Times New Roman"/>
                    <w:noProof/>
                    <w:webHidden/>
                    <w:sz w:val="24"/>
                    <w:szCs w:val="24"/>
                  </w:rPr>
                  <w:fldChar w:fldCharType="end"/>
                </w:r>
              </w:hyperlink>
            </w:p>
            <w:p w14:paraId="274F7E41" w14:textId="5BF9A196"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65" w:history="1">
                <w:r w:rsidR="0043745A" w:rsidRPr="0043745A">
                  <w:rPr>
                    <w:rStyle w:val="Hypertextovodkaz"/>
                    <w:rFonts w:ascii="Times New Roman" w:hAnsi="Times New Roman" w:cs="Times New Roman"/>
                    <w:noProof/>
                    <w:sz w:val="24"/>
                    <w:szCs w:val="24"/>
                  </w:rPr>
                  <w:t>5.5</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Sociální inkluze</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_Toc12084965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57</w:t>
                </w:r>
                <w:r w:rsidR="0043745A" w:rsidRPr="0043745A">
                  <w:rPr>
                    <w:rFonts w:ascii="Times New Roman" w:hAnsi="Times New Roman" w:cs="Times New Roman"/>
                    <w:noProof/>
                    <w:webHidden/>
                    <w:sz w:val="24"/>
                    <w:szCs w:val="24"/>
                  </w:rPr>
                  <w:fldChar w:fldCharType="end"/>
                </w:r>
              </w:hyperlink>
            </w:p>
            <w:p w14:paraId="2FAB4613" w14:textId="57CA6C93" w:rsidR="0043745A" w:rsidRPr="0043745A" w:rsidRDefault="008925CC">
              <w:pPr>
                <w:pStyle w:val="Obsah3"/>
                <w:tabs>
                  <w:tab w:val="left" w:pos="1320"/>
                  <w:tab w:val="right" w:leader="dot" w:pos="8656"/>
                </w:tabs>
                <w:rPr>
                  <w:rFonts w:ascii="Times New Roman" w:eastAsiaTheme="minorEastAsia" w:hAnsi="Times New Roman" w:cs="Times New Roman"/>
                  <w:noProof/>
                  <w:sz w:val="24"/>
                  <w:szCs w:val="24"/>
                  <w:lang w:eastAsia="cs-CZ"/>
                </w:rPr>
              </w:pPr>
              <w:hyperlink w:anchor="_Toc12084966" w:history="1">
                <w:r w:rsidR="0043745A" w:rsidRPr="0043745A">
                  <w:rPr>
                    <w:rStyle w:val="Hypertextovodkaz"/>
                    <w:rFonts w:ascii="Times New Roman" w:hAnsi="Times New Roman" w:cs="Times New Roman"/>
                    <w:noProof/>
                    <w:sz w:val="24"/>
                    <w:szCs w:val="24"/>
                  </w:rPr>
                  <w:t>5.5.1</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Inkluze osob se zdravotním postižením</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_Toc12084966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58</w:t>
                </w:r>
                <w:r w:rsidR="0043745A" w:rsidRPr="0043745A">
                  <w:rPr>
                    <w:rFonts w:ascii="Times New Roman" w:hAnsi="Times New Roman" w:cs="Times New Roman"/>
                    <w:noProof/>
                    <w:webHidden/>
                    <w:sz w:val="24"/>
                    <w:szCs w:val="24"/>
                  </w:rPr>
                  <w:fldChar w:fldCharType="end"/>
                </w:r>
              </w:hyperlink>
            </w:p>
            <w:p w14:paraId="58AC2529" w14:textId="042E28CA" w:rsidR="0043745A" w:rsidRPr="0043745A" w:rsidRDefault="008925CC">
              <w:pPr>
                <w:pStyle w:val="Obsah3"/>
                <w:tabs>
                  <w:tab w:val="left" w:pos="1320"/>
                  <w:tab w:val="right" w:leader="dot" w:pos="8656"/>
                </w:tabs>
                <w:rPr>
                  <w:rFonts w:ascii="Times New Roman" w:eastAsiaTheme="minorEastAsia" w:hAnsi="Times New Roman" w:cs="Times New Roman"/>
                  <w:noProof/>
                  <w:sz w:val="24"/>
                  <w:szCs w:val="24"/>
                  <w:lang w:eastAsia="cs-CZ"/>
                </w:rPr>
              </w:pPr>
              <w:hyperlink w:anchor="_Toc12084967" w:history="1">
                <w:r w:rsidR="0043745A" w:rsidRPr="0043745A">
                  <w:rPr>
                    <w:rStyle w:val="Hypertextovodkaz"/>
                    <w:rFonts w:ascii="Times New Roman" w:hAnsi="Times New Roman" w:cs="Times New Roman"/>
                    <w:noProof/>
                    <w:sz w:val="24"/>
                    <w:szCs w:val="24"/>
                  </w:rPr>
                  <w:t>5.5.2</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Inkluze ve vzdělávání</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_Toc12084967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59</w:t>
                </w:r>
                <w:r w:rsidR="0043745A" w:rsidRPr="0043745A">
                  <w:rPr>
                    <w:rFonts w:ascii="Times New Roman" w:hAnsi="Times New Roman" w:cs="Times New Roman"/>
                    <w:noProof/>
                    <w:webHidden/>
                    <w:sz w:val="24"/>
                    <w:szCs w:val="24"/>
                  </w:rPr>
                  <w:fldChar w:fldCharType="end"/>
                </w:r>
              </w:hyperlink>
            </w:p>
            <w:p w14:paraId="5F1A8310" w14:textId="0B5360F0" w:rsidR="0043745A" w:rsidRPr="0043745A" w:rsidRDefault="008925CC">
              <w:pPr>
                <w:pStyle w:val="Obsah1"/>
                <w:tabs>
                  <w:tab w:val="left" w:pos="480"/>
                  <w:tab w:val="right" w:leader="dot" w:pos="8656"/>
                </w:tabs>
                <w:rPr>
                  <w:rFonts w:ascii="Times New Roman" w:eastAsiaTheme="minorEastAsia" w:hAnsi="Times New Roman" w:cs="Times New Roman"/>
                  <w:caps w:val="0"/>
                  <w:noProof/>
                  <w:sz w:val="24"/>
                  <w:szCs w:val="24"/>
                  <w:lang w:eastAsia="cs-CZ"/>
                </w:rPr>
              </w:pPr>
              <w:hyperlink w:anchor="_Toc12084968" w:history="1">
                <w:r w:rsidR="0043745A" w:rsidRPr="0043745A">
                  <w:rPr>
                    <w:rStyle w:val="Hypertextovodkaz"/>
                    <w:rFonts w:ascii="Times New Roman" w:hAnsi="Times New Roman" w:cs="Times New Roman"/>
                    <w:noProof/>
                    <w:sz w:val="24"/>
                    <w:szCs w:val="24"/>
                  </w:rPr>
                  <w:t>6</w:t>
                </w:r>
                <w:r w:rsidR="0043745A" w:rsidRPr="0043745A">
                  <w:rPr>
                    <w:rFonts w:ascii="Times New Roman" w:eastAsiaTheme="minorEastAsia" w:hAnsi="Times New Roman" w:cs="Times New Roman"/>
                    <w:caps w:val="0"/>
                    <w:noProof/>
                    <w:sz w:val="24"/>
                    <w:szCs w:val="24"/>
                    <w:lang w:eastAsia="cs-CZ"/>
                  </w:rPr>
                  <w:tab/>
                </w:r>
                <w:r w:rsidR="0043745A" w:rsidRPr="0043745A">
                  <w:rPr>
                    <w:rStyle w:val="Hypertextovodkaz"/>
                    <w:rFonts w:ascii="Times New Roman" w:hAnsi="Times New Roman" w:cs="Times New Roman"/>
                    <w:noProof/>
                    <w:sz w:val="24"/>
                    <w:szCs w:val="24"/>
                  </w:rPr>
                  <w:t>Chudoba jako sociální událost</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_Toc12084968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61</w:t>
                </w:r>
                <w:r w:rsidR="0043745A" w:rsidRPr="0043745A">
                  <w:rPr>
                    <w:rFonts w:ascii="Times New Roman" w:hAnsi="Times New Roman" w:cs="Times New Roman"/>
                    <w:noProof/>
                    <w:webHidden/>
                    <w:sz w:val="24"/>
                    <w:szCs w:val="24"/>
                  </w:rPr>
                  <w:fldChar w:fldCharType="end"/>
                </w:r>
              </w:hyperlink>
            </w:p>
            <w:p w14:paraId="1722EF9B" w14:textId="0A2F953A"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69" w:history="1">
                <w:r w:rsidR="0043745A" w:rsidRPr="0043745A">
                  <w:rPr>
                    <w:rStyle w:val="Hypertextovodkaz"/>
                    <w:rFonts w:ascii="Times New Roman" w:hAnsi="Times New Roman" w:cs="Times New Roman"/>
                    <w:noProof/>
                    <w:sz w:val="24"/>
                    <w:szCs w:val="24"/>
                  </w:rPr>
                  <w:t>6.1</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Pojem chudoba</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_Toc12084969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61</w:t>
                </w:r>
                <w:r w:rsidR="0043745A" w:rsidRPr="0043745A">
                  <w:rPr>
                    <w:rFonts w:ascii="Times New Roman" w:hAnsi="Times New Roman" w:cs="Times New Roman"/>
                    <w:noProof/>
                    <w:webHidden/>
                    <w:sz w:val="24"/>
                    <w:szCs w:val="24"/>
                  </w:rPr>
                  <w:fldChar w:fldCharType="end"/>
                </w:r>
              </w:hyperlink>
            </w:p>
            <w:p w14:paraId="324ECB47" w14:textId="0FBC0779"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70" w:history="1">
                <w:r w:rsidR="0043745A" w:rsidRPr="0043745A">
                  <w:rPr>
                    <w:rStyle w:val="Hypertextovodkaz"/>
                    <w:rFonts w:ascii="Times New Roman" w:hAnsi="Times New Roman" w:cs="Times New Roman"/>
                    <w:noProof/>
                    <w:sz w:val="24"/>
                    <w:szCs w:val="24"/>
                  </w:rPr>
                  <w:t>6.2</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Příčiny vzniku chudoby</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_Toc12084970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62</w:t>
                </w:r>
                <w:r w:rsidR="0043745A" w:rsidRPr="0043745A">
                  <w:rPr>
                    <w:rFonts w:ascii="Times New Roman" w:hAnsi="Times New Roman" w:cs="Times New Roman"/>
                    <w:noProof/>
                    <w:webHidden/>
                    <w:sz w:val="24"/>
                    <w:szCs w:val="24"/>
                  </w:rPr>
                  <w:fldChar w:fldCharType="end"/>
                </w:r>
              </w:hyperlink>
            </w:p>
            <w:p w14:paraId="13D91E97" w14:textId="61A9DBEF"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71" w:history="1">
                <w:r w:rsidR="0043745A" w:rsidRPr="0043745A">
                  <w:rPr>
                    <w:rStyle w:val="Hypertextovodkaz"/>
                    <w:rFonts w:ascii="Times New Roman" w:hAnsi="Times New Roman" w:cs="Times New Roman"/>
                    <w:noProof/>
                    <w:sz w:val="24"/>
                    <w:szCs w:val="24"/>
                  </w:rPr>
                  <w:t>6.3</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Subjektivní chudoba</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_Toc12084971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63</w:t>
                </w:r>
                <w:r w:rsidR="0043745A" w:rsidRPr="0043745A">
                  <w:rPr>
                    <w:rFonts w:ascii="Times New Roman" w:hAnsi="Times New Roman" w:cs="Times New Roman"/>
                    <w:noProof/>
                    <w:webHidden/>
                    <w:sz w:val="24"/>
                    <w:szCs w:val="24"/>
                  </w:rPr>
                  <w:fldChar w:fldCharType="end"/>
                </w:r>
              </w:hyperlink>
            </w:p>
            <w:p w14:paraId="0B773863" w14:textId="7030CE33"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72" w:history="1">
                <w:r w:rsidR="0043745A" w:rsidRPr="0043745A">
                  <w:rPr>
                    <w:rStyle w:val="Hypertextovodkaz"/>
                    <w:rFonts w:ascii="Times New Roman" w:hAnsi="Times New Roman" w:cs="Times New Roman"/>
                    <w:noProof/>
                    <w:sz w:val="24"/>
                    <w:szCs w:val="24"/>
                  </w:rPr>
                  <w:t>6.4</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Absolutní a relativní dělení chudoby</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_Toc12084972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63</w:t>
                </w:r>
                <w:r w:rsidR="0043745A" w:rsidRPr="0043745A">
                  <w:rPr>
                    <w:rFonts w:ascii="Times New Roman" w:hAnsi="Times New Roman" w:cs="Times New Roman"/>
                    <w:noProof/>
                    <w:webHidden/>
                    <w:sz w:val="24"/>
                    <w:szCs w:val="24"/>
                  </w:rPr>
                  <w:fldChar w:fldCharType="end"/>
                </w:r>
              </w:hyperlink>
            </w:p>
            <w:p w14:paraId="77BAE3E9" w14:textId="76E37D4E"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73" w:history="1">
                <w:r w:rsidR="0043745A" w:rsidRPr="0043745A">
                  <w:rPr>
                    <w:rStyle w:val="Hypertextovodkaz"/>
                    <w:rFonts w:ascii="Times New Roman" w:hAnsi="Times New Roman" w:cs="Times New Roman"/>
                    <w:noProof/>
                    <w:sz w:val="24"/>
                    <w:szCs w:val="24"/>
                  </w:rPr>
                  <w:t>6.5</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Energetická chudoba</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_Toc12084973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64</w:t>
                </w:r>
                <w:r w:rsidR="0043745A" w:rsidRPr="0043745A">
                  <w:rPr>
                    <w:rFonts w:ascii="Times New Roman" w:hAnsi="Times New Roman" w:cs="Times New Roman"/>
                    <w:noProof/>
                    <w:webHidden/>
                    <w:sz w:val="24"/>
                    <w:szCs w:val="24"/>
                  </w:rPr>
                  <w:fldChar w:fldCharType="end"/>
                </w:r>
              </w:hyperlink>
            </w:p>
            <w:p w14:paraId="57C65974" w14:textId="0CB3D0F6"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74" w:history="1">
                <w:r w:rsidR="0043745A" w:rsidRPr="0043745A">
                  <w:rPr>
                    <w:rStyle w:val="Hypertextovodkaz"/>
                    <w:rFonts w:ascii="Times New Roman" w:hAnsi="Times New Roman" w:cs="Times New Roman"/>
                    <w:noProof/>
                    <w:sz w:val="24"/>
                    <w:szCs w:val="24"/>
                  </w:rPr>
                  <w:t>6.6</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Chudoba optikou genderové rovnosti</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_Toc12084974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65</w:t>
                </w:r>
                <w:r w:rsidR="0043745A" w:rsidRPr="0043745A">
                  <w:rPr>
                    <w:rFonts w:ascii="Times New Roman" w:hAnsi="Times New Roman" w:cs="Times New Roman"/>
                    <w:noProof/>
                    <w:webHidden/>
                    <w:sz w:val="24"/>
                    <w:szCs w:val="24"/>
                  </w:rPr>
                  <w:fldChar w:fldCharType="end"/>
                </w:r>
              </w:hyperlink>
            </w:p>
            <w:p w14:paraId="6F62A210" w14:textId="4D8D5490"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75" w:history="1">
                <w:r w:rsidR="0043745A" w:rsidRPr="0043745A">
                  <w:rPr>
                    <w:rStyle w:val="Hypertextovodkaz"/>
                    <w:rFonts w:ascii="Times New Roman" w:hAnsi="Times New Roman" w:cs="Times New Roman"/>
                    <w:noProof/>
                    <w:sz w:val="24"/>
                    <w:szCs w:val="24"/>
                  </w:rPr>
                  <w:t>6.7</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Chudoba na venkově</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_Toc12084975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65</w:t>
                </w:r>
                <w:r w:rsidR="0043745A" w:rsidRPr="0043745A">
                  <w:rPr>
                    <w:rFonts w:ascii="Times New Roman" w:hAnsi="Times New Roman" w:cs="Times New Roman"/>
                    <w:noProof/>
                    <w:webHidden/>
                    <w:sz w:val="24"/>
                    <w:szCs w:val="24"/>
                  </w:rPr>
                  <w:fldChar w:fldCharType="end"/>
                </w:r>
              </w:hyperlink>
            </w:p>
            <w:p w14:paraId="35F0215F" w14:textId="6F7A842D"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76" w:history="1">
                <w:r w:rsidR="0043745A" w:rsidRPr="0043745A">
                  <w:rPr>
                    <w:rStyle w:val="Hypertextovodkaz"/>
                    <w:rFonts w:ascii="Times New Roman" w:hAnsi="Times New Roman" w:cs="Times New Roman"/>
                    <w:noProof/>
                    <w:sz w:val="24"/>
                    <w:szCs w:val="24"/>
                  </w:rPr>
                  <w:t>6.8</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Chudoba ve městech</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_Toc12084976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66</w:t>
                </w:r>
                <w:r w:rsidR="0043745A" w:rsidRPr="0043745A">
                  <w:rPr>
                    <w:rFonts w:ascii="Times New Roman" w:hAnsi="Times New Roman" w:cs="Times New Roman"/>
                    <w:noProof/>
                    <w:webHidden/>
                    <w:sz w:val="24"/>
                    <w:szCs w:val="24"/>
                  </w:rPr>
                  <w:fldChar w:fldCharType="end"/>
                </w:r>
              </w:hyperlink>
            </w:p>
            <w:p w14:paraId="583D002B" w14:textId="14280D95"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77" w:history="1">
                <w:r w:rsidR="0043745A" w:rsidRPr="0043745A">
                  <w:rPr>
                    <w:rStyle w:val="Hypertextovodkaz"/>
                    <w:rFonts w:ascii="Times New Roman" w:hAnsi="Times New Roman" w:cs="Times New Roman"/>
                    <w:noProof/>
                    <w:sz w:val="24"/>
                    <w:szCs w:val="24"/>
                  </w:rPr>
                  <w:t>6.9</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Řešení chudoby – intervence státu a neziskového sektoru</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_Toc12084977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67</w:t>
                </w:r>
                <w:r w:rsidR="0043745A" w:rsidRPr="0043745A">
                  <w:rPr>
                    <w:rFonts w:ascii="Times New Roman" w:hAnsi="Times New Roman" w:cs="Times New Roman"/>
                    <w:noProof/>
                    <w:webHidden/>
                    <w:sz w:val="24"/>
                    <w:szCs w:val="24"/>
                  </w:rPr>
                  <w:fldChar w:fldCharType="end"/>
                </w:r>
              </w:hyperlink>
            </w:p>
            <w:p w14:paraId="373C567A" w14:textId="4E52E9BF"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78" w:history="1">
                <w:r w:rsidR="0043745A" w:rsidRPr="0043745A">
                  <w:rPr>
                    <w:rStyle w:val="Hypertextovodkaz"/>
                    <w:rFonts w:ascii="Times New Roman" w:hAnsi="Times New Roman" w:cs="Times New Roman"/>
                    <w:noProof/>
                    <w:sz w:val="24"/>
                    <w:szCs w:val="24"/>
                  </w:rPr>
                  <w:t>6.10</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Sociální prevence</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_Toc12084978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68</w:t>
                </w:r>
                <w:r w:rsidR="0043745A" w:rsidRPr="0043745A">
                  <w:rPr>
                    <w:rFonts w:ascii="Times New Roman" w:hAnsi="Times New Roman" w:cs="Times New Roman"/>
                    <w:noProof/>
                    <w:webHidden/>
                    <w:sz w:val="24"/>
                    <w:szCs w:val="24"/>
                  </w:rPr>
                  <w:fldChar w:fldCharType="end"/>
                </w:r>
              </w:hyperlink>
            </w:p>
            <w:p w14:paraId="20CE4C88" w14:textId="203BC476" w:rsidR="0043745A" w:rsidRPr="0043745A" w:rsidRDefault="008925CC">
              <w:pPr>
                <w:pStyle w:val="Obsah3"/>
                <w:tabs>
                  <w:tab w:val="left" w:pos="1320"/>
                  <w:tab w:val="right" w:leader="dot" w:pos="8656"/>
                </w:tabs>
                <w:rPr>
                  <w:rFonts w:ascii="Times New Roman" w:eastAsiaTheme="minorEastAsia" w:hAnsi="Times New Roman" w:cs="Times New Roman"/>
                  <w:noProof/>
                  <w:sz w:val="24"/>
                  <w:szCs w:val="24"/>
                  <w:lang w:eastAsia="cs-CZ"/>
                </w:rPr>
              </w:pPr>
              <w:hyperlink w:anchor="_Toc12084979" w:history="1">
                <w:r w:rsidR="0043745A" w:rsidRPr="0043745A">
                  <w:rPr>
                    <w:rStyle w:val="Hypertextovodkaz"/>
                    <w:rFonts w:ascii="Times New Roman" w:hAnsi="Times New Roman" w:cs="Times New Roman"/>
                    <w:noProof/>
                    <w:sz w:val="24"/>
                    <w:szCs w:val="24"/>
                  </w:rPr>
                  <w:t>6.10.1</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Typy sociální prevence</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_Toc12084979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68</w:t>
                </w:r>
                <w:r w:rsidR="0043745A" w:rsidRPr="0043745A">
                  <w:rPr>
                    <w:rFonts w:ascii="Times New Roman" w:hAnsi="Times New Roman" w:cs="Times New Roman"/>
                    <w:noProof/>
                    <w:webHidden/>
                    <w:sz w:val="24"/>
                    <w:szCs w:val="24"/>
                  </w:rPr>
                  <w:fldChar w:fldCharType="end"/>
                </w:r>
              </w:hyperlink>
            </w:p>
            <w:p w14:paraId="255AB874" w14:textId="54BF1F89" w:rsidR="0043745A" w:rsidRPr="0043745A" w:rsidRDefault="008925CC">
              <w:pPr>
                <w:pStyle w:val="Obsah1"/>
                <w:tabs>
                  <w:tab w:val="left" w:pos="480"/>
                  <w:tab w:val="right" w:leader="dot" w:pos="8656"/>
                </w:tabs>
                <w:rPr>
                  <w:rFonts w:ascii="Times New Roman" w:eastAsiaTheme="minorEastAsia" w:hAnsi="Times New Roman" w:cs="Times New Roman"/>
                  <w:caps w:val="0"/>
                  <w:noProof/>
                  <w:sz w:val="24"/>
                  <w:szCs w:val="24"/>
                  <w:lang w:eastAsia="cs-CZ"/>
                </w:rPr>
              </w:pPr>
              <w:hyperlink w:anchor="_Toc12084980" w:history="1">
                <w:r w:rsidR="0043745A" w:rsidRPr="0043745A">
                  <w:rPr>
                    <w:rStyle w:val="Hypertextovodkaz"/>
                    <w:rFonts w:ascii="Times New Roman" w:hAnsi="Times New Roman" w:cs="Times New Roman"/>
                    <w:noProof/>
                    <w:sz w:val="24"/>
                    <w:szCs w:val="24"/>
                  </w:rPr>
                  <w:t>7</w:t>
                </w:r>
                <w:r w:rsidR="0043745A" w:rsidRPr="0043745A">
                  <w:rPr>
                    <w:rFonts w:ascii="Times New Roman" w:eastAsiaTheme="minorEastAsia" w:hAnsi="Times New Roman" w:cs="Times New Roman"/>
                    <w:caps w:val="0"/>
                    <w:noProof/>
                    <w:sz w:val="24"/>
                    <w:szCs w:val="24"/>
                    <w:lang w:eastAsia="cs-CZ"/>
                  </w:rPr>
                  <w:tab/>
                </w:r>
                <w:r w:rsidR="0043745A" w:rsidRPr="0043745A">
                  <w:rPr>
                    <w:rStyle w:val="Hypertextovodkaz"/>
                    <w:rFonts w:ascii="Times New Roman" w:hAnsi="Times New Roman" w:cs="Times New Roman"/>
                    <w:noProof/>
                    <w:sz w:val="24"/>
                    <w:szCs w:val="24"/>
                  </w:rPr>
                  <w:t>SOCIÁLNÍ ZABEZPEČENÍ</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_Toc12084980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71</w:t>
                </w:r>
                <w:r w:rsidR="0043745A" w:rsidRPr="0043745A">
                  <w:rPr>
                    <w:rFonts w:ascii="Times New Roman" w:hAnsi="Times New Roman" w:cs="Times New Roman"/>
                    <w:noProof/>
                    <w:webHidden/>
                    <w:sz w:val="24"/>
                    <w:szCs w:val="24"/>
                  </w:rPr>
                  <w:fldChar w:fldCharType="end"/>
                </w:r>
              </w:hyperlink>
            </w:p>
            <w:p w14:paraId="2462F2B7" w14:textId="21CF1595"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81" w:history="1">
                <w:r w:rsidR="0043745A" w:rsidRPr="0043745A">
                  <w:rPr>
                    <w:rStyle w:val="Hypertextovodkaz"/>
                    <w:rFonts w:ascii="Times New Roman" w:hAnsi="Times New Roman" w:cs="Times New Roman"/>
                    <w:noProof/>
                    <w:sz w:val="24"/>
                    <w:szCs w:val="24"/>
                  </w:rPr>
                  <w:t>7.1</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Vymezení pojmu sociálního zabezpečení</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_Toc12084981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72</w:t>
                </w:r>
                <w:r w:rsidR="0043745A" w:rsidRPr="0043745A">
                  <w:rPr>
                    <w:rFonts w:ascii="Times New Roman" w:hAnsi="Times New Roman" w:cs="Times New Roman"/>
                    <w:noProof/>
                    <w:webHidden/>
                    <w:sz w:val="24"/>
                    <w:szCs w:val="24"/>
                  </w:rPr>
                  <w:fldChar w:fldCharType="end"/>
                </w:r>
              </w:hyperlink>
            </w:p>
            <w:p w14:paraId="03060F48" w14:textId="5D2297C8"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82" w:history="1">
                <w:r w:rsidR="0043745A" w:rsidRPr="0043745A">
                  <w:rPr>
                    <w:rStyle w:val="Hypertextovodkaz"/>
                    <w:rFonts w:ascii="Times New Roman" w:hAnsi="Times New Roman" w:cs="Times New Roman"/>
                    <w:noProof/>
                    <w:sz w:val="24"/>
                    <w:szCs w:val="24"/>
                  </w:rPr>
                  <w:t>7.2</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Sociální zabezpečení v České republice</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_Toc12084982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74</w:t>
                </w:r>
                <w:r w:rsidR="0043745A" w:rsidRPr="0043745A">
                  <w:rPr>
                    <w:rFonts w:ascii="Times New Roman" w:hAnsi="Times New Roman" w:cs="Times New Roman"/>
                    <w:noProof/>
                    <w:webHidden/>
                    <w:sz w:val="24"/>
                    <w:szCs w:val="24"/>
                  </w:rPr>
                  <w:fldChar w:fldCharType="end"/>
                </w:r>
              </w:hyperlink>
            </w:p>
            <w:p w14:paraId="1A84E47F" w14:textId="33D4F075" w:rsidR="0043745A" w:rsidRPr="0043745A" w:rsidRDefault="008925CC">
              <w:pPr>
                <w:pStyle w:val="Obsah3"/>
                <w:tabs>
                  <w:tab w:val="left" w:pos="1320"/>
                  <w:tab w:val="right" w:leader="dot" w:pos="8656"/>
                </w:tabs>
                <w:rPr>
                  <w:rFonts w:ascii="Times New Roman" w:eastAsiaTheme="minorEastAsia" w:hAnsi="Times New Roman" w:cs="Times New Roman"/>
                  <w:noProof/>
                  <w:sz w:val="24"/>
                  <w:szCs w:val="24"/>
                  <w:lang w:eastAsia="cs-CZ"/>
                </w:rPr>
              </w:pPr>
              <w:hyperlink w:anchor="_Toc12084983" w:history="1">
                <w:r w:rsidR="0043745A" w:rsidRPr="0043745A">
                  <w:rPr>
                    <w:rStyle w:val="Hypertextovodkaz"/>
                    <w:rFonts w:ascii="Times New Roman" w:hAnsi="Times New Roman" w:cs="Times New Roman"/>
                    <w:noProof/>
                    <w:sz w:val="24"/>
                    <w:szCs w:val="24"/>
                  </w:rPr>
                  <w:t>7.2.1</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Sociální pojištění</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_Toc12084983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75</w:t>
                </w:r>
                <w:r w:rsidR="0043745A" w:rsidRPr="0043745A">
                  <w:rPr>
                    <w:rFonts w:ascii="Times New Roman" w:hAnsi="Times New Roman" w:cs="Times New Roman"/>
                    <w:noProof/>
                    <w:webHidden/>
                    <w:sz w:val="24"/>
                    <w:szCs w:val="24"/>
                  </w:rPr>
                  <w:fldChar w:fldCharType="end"/>
                </w:r>
              </w:hyperlink>
            </w:p>
            <w:p w14:paraId="773E9D79" w14:textId="62708EC9" w:rsidR="0043745A" w:rsidRPr="0043745A" w:rsidRDefault="008925CC">
              <w:pPr>
                <w:pStyle w:val="Obsah3"/>
                <w:tabs>
                  <w:tab w:val="left" w:pos="1320"/>
                  <w:tab w:val="right" w:leader="dot" w:pos="8656"/>
                </w:tabs>
                <w:rPr>
                  <w:rFonts w:ascii="Times New Roman" w:eastAsiaTheme="minorEastAsia" w:hAnsi="Times New Roman" w:cs="Times New Roman"/>
                  <w:noProof/>
                  <w:sz w:val="24"/>
                  <w:szCs w:val="24"/>
                  <w:lang w:eastAsia="cs-CZ"/>
                </w:rPr>
              </w:pPr>
              <w:hyperlink w:anchor="_Toc12084984" w:history="1">
                <w:r w:rsidR="0043745A" w:rsidRPr="0043745A">
                  <w:rPr>
                    <w:rStyle w:val="Hypertextovodkaz"/>
                    <w:rFonts w:ascii="Times New Roman" w:hAnsi="Times New Roman" w:cs="Times New Roman"/>
                    <w:noProof/>
                    <w:sz w:val="24"/>
                    <w:szCs w:val="24"/>
                  </w:rPr>
                  <w:t>7.2.2</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státní sociální podpora</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_Toc12084984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86</w:t>
                </w:r>
                <w:r w:rsidR="0043745A" w:rsidRPr="0043745A">
                  <w:rPr>
                    <w:rFonts w:ascii="Times New Roman" w:hAnsi="Times New Roman" w:cs="Times New Roman"/>
                    <w:noProof/>
                    <w:webHidden/>
                    <w:sz w:val="24"/>
                    <w:szCs w:val="24"/>
                  </w:rPr>
                  <w:fldChar w:fldCharType="end"/>
                </w:r>
              </w:hyperlink>
            </w:p>
            <w:p w14:paraId="382C2AC9" w14:textId="78A6DB3D" w:rsidR="0043745A" w:rsidRPr="0043745A" w:rsidRDefault="008925CC">
              <w:pPr>
                <w:pStyle w:val="Obsah3"/>
                <w:tabs>
                  <w:tab w:val="left" w:pos="1320"/>
                  <w:tab w:val="right" w:leader="dot" w:pos="8656"/>
                </w:tabs>
                <w:rPr>
                  <w:rFonts w:ascii="Times New Roman" w:eastAsiaTheme="minorEastAsia" w:hAnsi="Times New Roman" w:cs="Times New Roman"/>
                  <w:noProof/>
                  <w:sz w:val="24"/>
                  <w:szCs w:val="24"/>
                  <w:lang w:eastAsia="cs-CZ"/>
                </w:rPr>
              </w:pPr>
              <w:hyperlink w:anchor="_Toc12084985" w:history="1">
                <w:r w:rsidR="0043745A" w:rsidRPr="0043745A">
                  <w:rPr>
                    <w:rStyle w:val="Hypertextovodkaz"/>
                    <w:rFonts w:ascii="Times New Roman" w:hAnsi="Times New Roman" w:cs="Times New Roman"/>
                    <w:noProof/>
                    <w:sz w:val="24"/>
                    <w:szCs w:val="24"/>
                  </w:rPr>
                  <w:t>7.2.3</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Sociální pomoc</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_Toc12084985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91</w:t>
                </w:r>
                <w:r w:rsidR="0043745A" w:rsidRPr="0043745A">
                  <w:rPr>
                    <w:rFonts w:ascii="Times New Roman" w:hAnsi="Times New Roman" w:cs="Times New Roman"/>
                    <w:noProof/>
                    <w:webHidden/>
                    <w:sz w:val="24"/>
                    <w:szCs w:val="24"/>
                  </w:rPr>
                  <w:fldChar w:fldCharType="end"/>
                </w:r>
              </w:hyperlink>
            </w:p>
            <w:p w14:paraId="1172365E" w14:textId="05381A0C"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86" w:history="1">
                <w:r w:rsidR="0043745A" w:rsidRPr="0043745A">
                  <w:rPr>
                    <w:rStyle w:val="Hypertextovodkaz"/>
                    <w:rFonts w:ascii="Times New Roman" w:hAnsi="Times New Roman" w:cs="Times New Roman"/>
                    <w:noProof/>
                    <w:sz w:val="24"/>
                    <w:szCs w:val="24"/>
                  </w:rPr>
                  <w:t>7.3</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Sociální služby</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_Toc12084986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97</w:t>
                </w:r>
                <w:r w:rsidR="0043745A" w:rsidRPr="0043745A">
                  <w:rPr>
                    <w:rFonts w:ascii="Times New Roman" w:hAnsi="Times New Roman" w:cs="Times New Roman"/>
                    <w:noProof/>
                    <w:webHidden/>
                    <w:sz w:val="24"/>
                    <w:szCs w:val="24"/>
                  </w:rPr>
                  <w:fldChar w:fldCharType="end"/>
                </w:r>
              </w:hyperlink>
            </w:p>
            <w:p w14:paraId="659C635A" w14:textId="148018C9" w:rsidR="0043745A" w:rsidRPr="0043745A" w:rsidRDefault="008925CC">
              <w:pPr>
                <w:pStyle w:val="Obsah1"/>
                <w:tabs>
                  <w:tab w:val="left" w:pos="480"/>
                  <w:tab w:val="right" w:leader="dot" w:pos="8656"/>
                </w:tabs>
                <w:rPr>
                  <w:rFonts w:ascii="Times New Roman" w:eastAsiaTheme="minorEastAsia" w:hAnsi="Times New Roman" w:cs="Times New Roman"/>
                  <w:caps w:val="0"/>
                  <w:noProof/>
                  <w:sz w:val="24"/>
                  <w:szCs w:val="24"/>
                  <w:lang w:eastAsia="cs-CZ"/>
                </w:rPr>
              </w:pPr>
              <w:hyperlink w:anchor="_Toc12084987" w:history="1">
                <w:r w:rsidR="0043745A" w:rsidRPr="0043745A">
                  <w:rPr>
                    <w:rStyle w:val="Hypertextovodkaz"/>
                    <w:rFonts w:ascii="Times New Roman" w:hAnsi="Times New Roman" w:cs="Times New Roman"/>
                    <w:noProof/>
                    <w:sz w:val="24"/>
                    <w:szCs w:val="24"/>
                  </w:rPr>
                  <w:t>8</w:t>
                </w:r>
                <w:r w:rsidR="0043745A" w:rsidRPr="0043745A">
                  <w:rPr>
                    <w:rFonts w:ascii="Times New Roman" w:eastAsiaTheme="minorEastAsia" w:hAnsi="Times New Roman" w:cs="Times New Roman"/>
                    <w:caps w:val="0"/>
                    <w:noProof/>
                    <w:sz w:val="24"/>
                    <w:szCs w:val="24"/>
                    <w:lang w:eastAsia="cs-CZ"/>
                  </w:rPr>
                  <w:tab/>
                </w:r>
                <w:r w:rsidR="0043745A" w:rsidRPr="0043745A">
                  <w:rPr>
                    <w:rStyle w:val="Hypertextovodkaz"/>
                    <w:rFonts w:ascii="Times New Roman" w:hAnsi="Times New Roman" w:cs="Times New Roman"/>
                    <w:noProof/>
                    <w:sz w:val="24"/>
                    <w:szCs w:val="24"/>
                  </w:rPr>
                  <w:t>ZDravotní politika</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_Toc12084987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106</w:t>
                </w:r>
                <w:r w:rsidR="0043745A" w:rsidRPr="0043745A">
                  <w:rPr>
                    <w:rFonts w:ascii="Times New Roman" w:hAnsi="Times New Roman" w:cs="Times New Roman"/>
                    <w:noProof/>
                    <w:webHidden/>
                    <w:sz w:val="24"/>
                    <w:szCs w:val="24"/>
                  </w:rPr>
                  <w:fldChar w:fldCharType="end"/>
                </w:r>
              </w:hyperlink>
            </w:p>
            <w:p w14:paraId="3B9C5E2B" w14:textId="0188DFFA"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88" w:history="1">
                <w:r w:rsidR="0043745A" w:rsidRPr="0043745A">
                  <w:rPr>
                    <w:rStyle w:val="Hypertextovodkaz"/>
                    <w:rFonts w:ascii="Times New Roman" w:hAnsi="Times New Roman" w:cs="Times New Roman"/>
                    <w:noProof/>
                    <w:sz w:val="24"/>
                    <w:szCs w:val="24"/>
                  </w:rPr>
                  <w:t>8.1</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Vysvětlení pojmů zdravotní politiky</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_Toc12084988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106</w:t>
                </w:r>
                <w:r w:rsidR="0043745A" w:rsidRPr="0043745A">
                  <w:rPr>
                    <w:rFonts w:ascii="Times New Roman" w:hAnsi="Times New Roman" w:cs="Times New Roman"/>
                    <w:noProof/>
                    <w:webHidden/>
                    <w:sz w:val="24"/>
                    <w:szCs w:val="24"/>
                  </w:rPr>
                  <w:fldChar w:fldCharType="end"/>
                </w:r>
              </w:hyperlink>
            </w:p>
            <w:p w14:paraId="78D575BA" w14:textId="2EA41F32" w:rsidR="0043745A" w:rsidRPr="0043745A" w:rsidRDefault="008925CC">
              <w:pPr>
                <w:pStyle w:val="Obsah3"/>
                <w:tabs>
                  <w:tab w:val="left" w:pos="1320"/>
                  <w:tab w:val="right" w:leader="dot" w:pos="8656"/>
                </w:tabs>
                <w:rPr>
                  <w:rFonts w:ascii="Times New Roman" w:eastAsiaTheme="minorEastAsia" w:hAnsi="Times New Roman" w:cs="Times New Roman"/>
                  <w:noProof/>
                  <w:sz w:val="24"/>
                  <w:szCs w:val="24"/>
                  <w:lang w:eastAsia="cs-CZ"/>
                </w:rPr>
              </w:pPr>
              <w:hyperlink w:anchor="_Toc12084989" w:history="1">
                <w:r w:rsidR="0043745A" w:rsidRPr="0043745A">
                  <w:rPr>
                    <w:rStyle w:val="Hypertextovodkaz"/>
                    <w:rFonts w:ascii="Times New Roman" w:hAnsi="Times New Roman" w:cs="Times New Roman"/>
                    <w:noProof/>
                    <w:sz w:val="24"/>
                    <w:szCs w:val="24"/>
                  </w:rPr>
                  <w:t>8.1.1</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Subjekty zdravotní politiky</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_Toc12084989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107</w:t>
                </w:r>
                <w:r w:rsidR="0043745A" w:rsidRPr="0043745A">
                  <w:rPr>
                    <w:rFonts w:ascii="Times New Roman" w:hAnsi="Times New Roman" w:cs="Times New Roman"/>
                    <w:noProof/>
                    <w:webHidden/>
                    <w:sz w:val="24"/>
                    <w:szCs w:val="24"/>
                  </w:rPr>
                  <w:fldChar w:fldCharType="end"/>
                </w:r>
              </w:hyperlink>
            </w:p>
            <w:p w14:paraId="3012662B" w14:textId="4EA95479"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90" w:history="1">
                <w:r w:rsidR="0043745A" w:rsidRPr="0043745A">
                  <w:rPr>
                    <w:rStyle w:val="Hypertextovodkaz"/>
                    <w:rFonts w:ascii="Times New Roman" w:hAnsi="Times New Roman" w:cs="Times New Roman"/>
                    <w:noProof/>
                    <w:sz w:val="24"/>
                    <w:szCs w:val="24"/>
                  </w:rPr>
                  <w:t>8.2</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Systémy zdravotní péče</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_Toc12084990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107</w:t>
                </w:r>
                <w:r w:rsidR="0043745A" w:rsidRPr="0043745A">
                  <w:rPr>
                    <w:rFonts w:ascii="Times New Roman" w:hAnsi="Times New Roman" w:cs="Times New Roman"/>
                    <w:noProof/>
                    <w:webHidden/>
                    <w:sz w:val="24"/>
                    <w:szCs w:val="24"/>
                  </w:rPr>
                  <w:fldChar w:fldCharType="end"/>
                </w:r>
              </w:hyperlink>
            </w:p>
            <w:p w14:paraId="4CE6545D" w14:textId="2B0941A8"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91" w:history="1">
                <w:r w:rsidR="0043745A" w:rsidRPr="0043745A">
                  <w:rPr>
                    <w:rStyle w:val="Hypertextovodkaz"/>
                    <w:rFonts w:ascii="Times New Roman" w:hAnsi="Times New Roman" w:cs="Times New Roman"/>
                    <w:noProof/>
                    <w:sz w:val="24"/>
                    <w:szCs w:val="24"/>
                  </w:rPr>
                  <w:t>8.3</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Formy poskytování zdravotní péče</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_Toc12084991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108</w:t>
                </w:r>
                <w:r w:rsidR="0043745A" w:rsidRPr="0043745A">
                  <w:rPr>
                    <w:rFonts w:ascii="Times New Roman" w:hAnsi="Times New Roman" w:cs="Times New Roman"/>
                    <w:noProof/>
                    <w:webHidden/>
                    <w:sz w:val="24"/>
                    <w:szCs w:val="24"/>
                  </w:rPr>
                  <w:fldChar w:fldCharType="end"/>
                </w:r>
              </w:hyperlink>
            </w:p>
            <w:p w14:paraId="3B3F5E55" w14:textId="2691B01B"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92" w:history="1">
                <w:r w:rsidR="0043745A" w:rsidRPr="0043745A">
                  <w:rPr>
                    <w:rStyle w:val="Hypertextovodkaz"/>
                    <w:rFonts w:ascii="Times New Roman" w:hAnsi="Times New Roman" w:cs="Times New Roman"/>
                    <w:noProof/>
                    <w:sz w:val="24"/>
                    <w:szCs w:val="24"/>
                  </w:rPr>
                  <w:t>8.4</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Financování zdravotní péče</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_Toc12084992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110</w:t>
                </w:r>
                <w:r w:rsidR="0043745A" w:rsidRPr="0043745A">
                  <w:rPr>
                    <w:rFonts w:ascii="Times New Roman" w:hAnsi="Times New Roman" w:cs="Times New Roman"/>
                    <w:noProof/>
                    <w:webHidden/>
                    <w:sz w:val="24"/>
                    <w:szCs w:val="24"/>
                  </w:rPr>
                  <w:fldChar w:fldCharType="end"/>
                </w:r>
              </w:hyperlink>
            </w:p>
            <w:p w14:paraId="0912C7F6" w14:textId="765332F8"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93" w:history="1">
                <w:r w:rsidR="0043745A" w:rsidRPr="0043745A">
                  <w:rPr>
                    <w:rStyle w:val="Hypertextovodkaz"/>
                    <w:rFonts w:ascii="Times New Roman" w:hAnsi="Times New Roman" w:cs="Times New Roman"/>
                    <w:noProof/>
                    <w:sz w:val="24"/>
                    <w:szCs w:val="24"/>
                  </w:rPr>
                  <w:t>8.5</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Financování zdravotní péče v České republice</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_Toc12084993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111</w:t>
                </w:r>
                <w:r w:rsidR="0043745A" w:rsidRPr="0043745A">
                  <w:rPr>
                    <w:rFonts w:ascii="Times New Roman" w:hAnsi="Times New Roman" w:cs="Times New Roman"/>
                    <w:noProof/>
                    <w:webHidden/>
                    <w:sz w:val="24"/>
                    <w:szCs w:val="24"/>
                  </w:rPr>
                  <w:fldChar w:fldCharType="end"/>
                </w:r>
              </w:hyperlink>
            </w:p>
            <w:p w14:paraId="308DDD1E" w14:textId="7B9D7038" w:rsidR="0043745A" w:rsidRPr="0043745A" w:rsidRDefault="008925CC">
              <w:pPr>
                <w:pStyle w:val="Obsah3"/>
                <w:tabs>
                  <w:tab w:val="left" w:pos="1320"/>
                  <w:tab w:val="right" w:leader="dot" w:pos="8656"/>
                </w:tabs>
                <w:rPr>
                  <w:rFonts w:ascii="Times New Roman" w:eastAsiaTheme="minorEastAsia" w:hAnsi="Times New Roman" w:cs="Times New Roman"/>
                  <w:noProof/>
                  <w:sz w:val="24"/>
                  <w:szCs w:val="24"/>
                  <w:lang w:eastAsia="cs-CZ"/>
                </w:rPr>
              </w:pPr>
              <w:hyperlink w:anchor="_Toc12084994" w:history="1">
                <w:r w:rsidR="0043745A" w:rsidRPr="0043745A">
                  <w:rPr>
                    <w:rStyle w:val="Hypertextovodkaz"/>
                    <w:rFonts w:ascii="Times New Roman" w:hAnsi="Times New Roman" w:cs="Times New Roman"/>
                    <w:noProof/>
                    <w:sz w:val="24"/>
                    <w:szCs w:val="24"/>
                  </w:rPr>
                  <w:t>8.5.1</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Transformace a reforma zdravotní péče v České republice</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_Toc12084994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111</w:t>
                </w:r>
                <w:r w:rsidR="0043745A" w:rsidRPr="0043745A">
                  <w:rPr>
                    <w:rFonts w:ascii="Times New Roman" w:hAnsi="Times New Roman" w:cs="Times New Roman"/>
                    <w:noProof/>
                    <w:webHidden/>
                    <w:sz w:val="24"/>
                    <w:szCs w:val="24"/>
                  </w:rPr>
                  <w:fldChar w:fldCharType="end"/>
                </w:r>
              </w:hyperlink>
            </w:p>
            <w:p w14:paraId="4D689CF1" w14:textId="04699393" w:rsidR="0043745A" w:rsidRPr="0043745A" w:rsidRDefault="008925CC">
              <w:pPr>
                <w:pStyle w:val="Obsah2"/>
                <w:tabs>
                  <w:tab w:val="left" w:pos="880"/>
                  <w:tab w:val="right" w:leader="dot" w:pos="8656"/>
                </w:tabs>
                <w:rPr>
                  <w:rFonts w:ascii="Times New Roman" w:eastAsiaTheme="minorEastAsia" w:hAnsi="Times New Roman" w:cs="Times New Roman"/>
                  <w:noProof/>
                  <w:sz w:val="24"/>
                  <w:szCs w:val="24"/>
                  <w:lang w:eastAsia="cs-CZ"/>
                </w:rPr>
              </w:pPr>
              <w:hyperlink w:anchor="_Toc12084995" w:history="1">
                <w:r w:rsidR="0043745A" w:rsidRPr="0043745A">
                  <w:rPr>
                    <w:rStyle w:val="Hypertextovodkaz"/>
                    <w:rFonts w:ascii="Times New Roman" w:hAnsi="Times New Roman" w:cs="Times New Roman"/>
                    <w:noProof/>
                    <w:sz w:val="24"/>
                    <w:szCs w:val="24"/>
                  </w:rPr>
                  <w:t>8.6</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Zdravotní pojištění</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_Toc12084995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113</w:t>
                </w:r>
                <w:r w:rsidR="0043745A" w:rsidRPr="0043745A">
                  <w:rPr>
                    <w:rFonts w:ascii="Times New Roman" w:hAnsi="Times New Roman" w:cs="Times New Roman"/>
                    <w:noProof/>
                    <w:webHidden/>
                    <w:sz w:val="24"/>
                    <w:szCs w:val="24"/>
                  </w:rPr>
                  <w:fldChar w:fldCharType="end"/>
                </w:r>
              </w:hyperlink>
            </w:p>
            <w:p w14:paraId="4159A99C" w14:textId="6DB5BA78" w:rsidR="0043745A" w:rsidRPr="0043745A" w:rsidRDefault="008925CC">
              <w:pPr>
                <w:pStyle w:val="Obsah3"/>
                <w:tabs>
                  <w:tab w:val="left" w:pos="1320"/>
                  <w:tab w:val="right" w:leader="dot" w:pos="8656"/>
                </w:tabs>
                <w:rPr>
                  <w:rFonts w:ascii="Times New Roman" w:eastAsiaTheme="minorEastAsia" w:hAnsi="Times New Roman" w:cs="Times New Roman"/>
                  <w:noProof/>
                  <w:sz w:val="24"/>
                  <w:szCs w:val="24"/>
                  <w:lang w:eastAsia="cs-CZ"/>
                </w:rPr>
              </w:pPr>
              <w:hyperlink w:anchor="_Toc12084996" w:history="1">
                <w:r w:rsidR="0043745A" w:rsidRPr="0043745A">
                  <w:rPr>
                    <w:rStyle w:val="Hypertextovodkaz"/>
                    <w:rFonts w:ascii="Times New Roman" w:hAnsi="Times New Roman" w:cs="Times New Roman"/>
                    <w:noProof/>
                    <w:sz w:val="24"/>
                    <w:szCs w:val="24"/>
                  </w:rPr>
                  <w:t>8.6.1</w:t>
                </w:r>
                <w:r w:rsidR="0043745A" w:rsidRPr="0043745A">
                  <w:rPr>
                    <w:rFonts w:ascii="Times New Roman" w:eastAsiaTheme="minorEastAsia" w:hAnsi="Times New Roman" w:cs="Times New Roman"/>
                    <w:noProof/>
                    <w:sz w:val="24"/>
                    <w:szCs w:val="24"/>
                    <w:lang w:eastAsia="cs-CZ"/>
                  </w:rPr>
                  <w:tab/>
                </w:r>
                <w:r w:rsidR="0043745A" w:rsidRPr="0043745A">
                  <w:rPr>
                    <w:rStyle w:val="Hypertextovodkaz"/>
                    <w:rFonts w:ascii="Times New Roman" w:hAnsi="Times New Roman" w:cs="Times New Roman"/>
                    <w:noProof/>
                    <w:sz w:val="24"/>
                    <w:szCs w:val="24"/>
                  </w:rPr>
                  <w:t>Plátci zdravotního pojištění</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_Toc12084996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114</w:t>
                </w:r>
                <w:r w:rsidR="0043745A" w:rsidRPr="0043745A">
                  <w:rPr>
                    <w:rFonts w:ascii="Times New Roman" w:hAnsi="Times New Roman" w:cs="Times New Roman"/>
                    <w:noProof/>
                    <w:webHidden/>
                    <w:sz w:val="24"/>
                    <w:szCs w:val="24"/>
                  </w:rPr>
                  <w:fldChar w:fldCharType="end"/>
                </w:r>
              </w:hyperlink>
            </w:p>
            <w:p w14:paraId="27CC9A45" w14:textId="79F58FE3" w:rsidR="0043745A" w:rsidRPr="0043745A" w:rsidRDefault="008925CC">
              <w:pPr>
                <w:pStyle w:val="Obsah1"/>
                <w:tabs>
                  <w:tab w:val="right" w:leader="dot" w:pos="8656"/>
                </w:tabs>
                <w:rPr>
                  <w:rFonts w:ascii="Times New Roman" w:eastAsiaTheme="minorEastAsia" w:hAnsi="Times New Roman" w:cs="Times New Roman"/>
                  <w:caps w:val="0"/>
                  <w:noProof/>
                  <w:sz w:val="24"/>
                  <w:szCs w:val="24"/>
                  <w:lang w:eastAsia="cs-CZ"/>
                </w:rPr>
              </w:pPr>
              <w:hyperlink w:anchor="_Toc12084997" w:history="1">
                <w:r w:rsidR="0043745A" w:rsidRPr="0043745A">
                  <w:rPr>
                    <w:rStyle w:val="Hypertextovodkaz"/>
                    <w:rFonts w:ascii="Times New Roman" w:hAnsi="Times New Roman" w:cs="Times New Roman"/>
                    <w:noProof/>
                    <w:sz w:val="24"/>
                    <w:szCs w:val="24"/>
                  </w:rPr>
                  <w:t>Závěr</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_Toc12084997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117</w:t>
                </w:r>
                <w:r w:rsidR="0043745A" w:rsidRPr="0043745A">
                  <w:rPr>
                    <w:rFonts w:ascii="Times New Roman" w:hAnsi="Times New Roman" w:cs="Times New Roman"/>
                    <w:noProof/>
                    <w:webHidden/>
                    <w:sz w:val="24"/>
                    <w:szCs w:val="24"/>
                  </w:rPr>
                  <w:fldChar w:fldCharType="end"/>
                </w:r>
              </w:hyperlink>
            </w:p>
            <w:p w14:paraId="6F46FF50" w14:textId="4F940C42" w:rsidR="0043745A" w:rsidRPr="0043745A" w:rsidRDefault="008925CC">
              <w:pPr>
                <w:pStyle w:val="Obsah1"/>
                <w:tabs>
                  <w:tab w:val="right" w:leader="dot" w:pos="8656"/>
                </w:tabs>
                <w:rPr>
                  <w:rFonts w:ascii="Times New Roman" w:eastAsiaTheme="minorEastAsia" w:hAnsi="Times New Roman" w:cs="Times New Roman"/>
                  <w:caps w:val="0"/>
                  <w:noProof/>
                  <w:sz w:val="24"/>
                  <w:szCs w:val="24"/>
                  <w:lang w:eastAsia="cs-CZ"/>
                </w:rPr>
              </w:pPr>
              <w:hyperlink w:anchor="_Toc12084998" w:history="1">
                <w:r w:rsidR="0043745A" w:rsidRPr="0043745A">
                  <w:rPr>
                    <w:rStyle w:val="Hypertextovodkaz"/>
                    <w:rFonts w:ascii="Times New Roman" w:hAnsi="Times New Roman" w:cs="Times New Roman"/>
                    <w:noProof/>
                    <w:sz w:val="24"/>
                    <w:szCs w:val="24"/>
                  </w:rPr>
                  <w:t>Literatura</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_Toc12084998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118</w:t>
                </w:r>
                <w:r w:rsidR="0043745A" w:rsidRPr="0043745A">
                  <w:rPr>
                    <w:rFonts w:ascii="Times New Roman" w:hAnsi="Times New Roman" w:cs="Times New Roman"/>
                    <w:noProof/>
                    <w:webHidden/>
                    <w:sz w:val="24"/>
                    <w:szCs w:val="24"/>
                  </w:rPr>
                  <w:fldChar w:fldCharType="end"/>
                </w:r>
              </w:hyperlink>
            </w:p>
            <w:p w14:paraId="11BD8D63" w14:textId="34406A50" w:rsidR="0043745A" w:rsidRPr="0043745A" w:rsidRDefault="008925CC">
              <w:pPr>
                <w:pStyle w:val="Obsah1"/>
                <w:tabs>
                  <w:tab w:val="right" w:leader="dot" w:pos="8656"/>
                </w:tabs>
                <w:rPr>
                  <w:rFonts w:ascii="Times New Roman" w:eastAsiaTheme="minorEastAsia" w:hAnsi="Times New Roman" w:cs="Times New Roman"/>
                  <w:caps w:val="0"/>
                  <w:noProof/>
                  <w:sz w:val="24"/>
                  <w:szCs w:val="24"/>
                  <w:lang w:eastAsia="cs-CZ"/>
                </w:rPr>
              </w:pPr>
              <w:hyperlink w:anchor="_Toc12084999" w:history="1">
                <w:r w:rsidR="0043745A" w:rsidRPr="0043745A">
                  <w:rPr>
                    <w:rStyle w:val="Hypertextovodkaz"/>
                    <w:rFonts w:ascii="Times New Roman" w:hAnsi="Times New Roman" w:cs="Times New Roman"/>
                    <w:noProof/>
                    <w:sz w:val="24"/>
                    <w:szCs w:val="24"/>
                  </w:rPr>
                  <w:t>SHRNUTÍ STUDIJNÍ OPORY</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_Toc12084999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122</w:t>
                </w:r>
                <w:r w:rsidR="0043745A" w:rsidRPr="0043745A">
                  <w:rPr>
                    <w:rFonts w:ascii="Times New Roman" w:hAnsi="Times New Roman" w:cs="Times New Roman"/>
                    <w:noProof/>
                    <w:webHidden/>
                    <w:sz w:val="24"/>
                    <w:szCs w:val="24"/>
                  </w:rPr>
                  <w:fldChar w:fldCharType="end"/>
                </w:r>
              </w:hyperlink>
            </w:p>
            <w:p w14:paraId="2FE5C30B" w14:textId="44C561E1" w:rsidR="0043745A" w:rsidRPr="0043745A" w:rsidRDefault="008925CC">
              <w:pPr>
                <w:pStyle w:val="Obsah1"/>
                <w:tabs>
                  <w:tab w:val="right" w:leader="dot" w:pos="8656"/>
                </w:tabs>
                <w:rPr>
                  <w:rFonts w:ascii="Times New Roman" w:eastAsiaTheme="minorEastAsia" w:hAnsi="Times New Roman" w:cs="Times New Roman"/>
                  <w:caps w:val="0"/>
                  <w:noProof/>
                  <w:sz w:val="24"/>
                  <w:szCs w:val="24"/>
                  <w:lang w:eastAsia="cs-CZ"/>
                </w:rPr>
              </w:pPr>
              <w:hyperlink w:anchor="_Toc12085000" w:history="1">
                <w:r w:rsidR="0043745A" w:rsidRPr="0043745A">
                  <w:rPr>
                    <w:rStyle w:val="Hypertextovodkaz"/>
                    <w:rFonts w:ascii="Times New Roman" w:hAnsi="Times New Roman" w:cs="Times New Roman"/>
                    <w:noProof/>
                    <w:sz w:val="24"/>
                    <w:szCs w:val="24"/>
                  </w:rPr>
                  <w:t>Přehled dostupných ikon</w:t>
                </w:r>
                <w:r w:rsidR="0043745A" w:rsidRPr="0043745A">
                  <w:rPr>
                    <w:rFonts w:ascii="Times New Roman" w:hAnsi="Times New Roman" w:cs="Times New Roman"/>
                    <w:noProof/>
                    <w:webHidden/>
                    <w:sz w:val="24"/>
                    <w:szCs w:val="24"/>
                  </w:rPr>
                  <w:tab/>
                </w:r>
                <w:r w:rsidR="0043745A" w:rsidRPr="0043745A">
                  <w:rPr>
                    <w:rFonts w:ascii="Times New Roman" w:hAnsi="Times New Roman" w:cs="Times New Roman"/>
                    <w:noProof/>
                    <w:webHidden/>
                    <w:sz w:val="24"/>
                    <w:szCs w:val="24"/>
                  </w:rPr>
                  <w:fldChar w:fldCharType="begin"/>
                </w:r>
                <w:r w:rsidR="0043745A" w:rsidRPr="0043745A">
                  <w:rPr>
                    <w:rFonts w:ascii="Times New Roman" w:hAnsi="Times New Roman" w:cs="Times New Roman"/>
                    <w:noProof/>
                    <w:webHidden/>
                    <w:sz w:val="24"/>
                    <w:szCs w:val="24"/>
                  </w:rPr>
                  <w:instrText xml:space="preserve"> PAGEREF _Toc12085000 \h </w:instrText>
                </w:r>
                <w:r w:rsidR="0043745A" w:rsidRPr="0043745A">
                  <w:rPr>
                    <w:rFonts w:ascii="Times New Roman" w:hAnsi="Times New Roman" w:cs="Times New Roman"/>
                    <w:noProof/>
                    <w:webHidden/>
                    <w:sz w:val="24"/>
                    <w:szCs w:val="24"/>
                  </w:rPr>
                </w:r>
                <w:r w:rsidR="0043745A" w:rsidRPr="0043745A">
                  <w:rPr>
                    <w:rFonts w:ascii="Times New Roman" w:hAnsi="Times New Roman" w:cs="Times New Roman"/>
                    <w:noProof/>
                    <w:webHidden/>
                    <w:sz w:val="24"/>
                    <w:szCs w:val="24"/>
                  </w:rPr>
                  <w:fldChar w:fldCharType="separate"/>
                </w:r>
                <w:r w:rsidR="0043745A" w:rsidRPr="0043745A">
                  <w:rPr>
                    <w:rFonts w:ascii="Times New Roman" w:hAnsi="Times New Roman" w:cs="Times New Roman"/>
                    <w:noProof/>
                    <w:webHidden/>
                    <w:sz w:val="24"/>
                    <w:szCs w:val="24"/>
                  </w:rPr>
                  <w:t>124</w:t>
                </w:r>
                <w:r w:rsidR="0043745A" w:rsidRPr="0043745A">
                  <w:rPr>
                    <w:rFonts w:ascii="Times New Roman" w:hAnsi="Times New Roman" w:cs="Times New Roman"/>
                    <w:noProof/>
                    <w:webHidden/>
                    <w:sz w:val="24"/>
                    <w:szCs w:val="24"/>
                  </w:rPr>
                  <w:fldChar w:fldCharType="end"/>
                </w:r>
              </w:hyperlink>
            </w:p>
            <w:p w14:paraId="462741A1" w14:textId="3FD720EF" w:rsidR="005633CC" w:rsidRPr="0043745A" w:rsidRDefault="005633CC">
              <w:pPr>
                <w:rPr>
                  <w:rFonts w:ascii="Times New Roman" w:hAnsi="Times New Roman" w:cs="Times New Roman"/>
                  <w:sz w:val="24"/>
                  <w:szCs w:val="24"/>
                </w:rPr>
              </w:pPr>
              <w:r w:rsidRPr="0043745A">
                <w:rPr>
                  <w:rFonts w:ascii="Times New Roman" w:hAnsi="Times New Roman" w:cs="Times New Roman"/>
                  <w:b/>
                  <w:bCs/>
                  <w:sz w:val="24"/>
                  <w:szCs w:val="24"/>
                </w:rPr>
                <w:fldChar w:fldCharType="end"/>
              </w:r>
            </w:p>
          </w:sdtContent>
        </w:sdt>
      </w:sdtContent>
    </w:sdt>
    <w:sdt>
      <w:sdtPr>
        <w:rPr>
          <w:b/>
        </w:rPr>
        <w:id w:val="1629897061"/>
        <w:lock w:val="sdtContentLocked"/>
        <w:placeholder>
          <w:docPart w:val="DefaultPlaceholder_1081868574"/>
        </w:placeholder>
      </w:sdtPr>
      <w:sdtEndPr/>
      <w:sdtContent>
        <w:p w14:paraId="6B0D9514" w14:textId="77777777" w:rsidR="00B60DC8" w:rsidRPr="001B16A5" w:rsidRDefault="00B60DC8">
          <w:pPr>
            <w:rPr>
              <w:b/>
            </w:rPr>
          </w:pPr>
          <w:r w:rsidRPr="001B16A5">
            <w:rPr>
              <w:b/>
            </w:rPr>
            <w:br w:type="page"/>
          </w:r>
        </w:p>
      </w:sdtContent>
    </w:sdt>
    <w:bookmarkStart w:id="1" w:name="_Toc12084929" w:displacedByCustomXml="next"/>
    <w:sdt>
      <w:sdtPr>
        <w:id w:val="1712686968"/>
        <w:lock w:val="sdtContentLocked"/>
        <w:placeholder>
          <w:docPart w:val="DefaultPlaceholder_1081868574"/>
        </w:placeholder>
      </w:sdtPr>
      <w:sdtEndPr/>
      <w:sdtContent>
        <w:p w14:paraId="031D0712" w14:textId="77777777" w:rsidR="009011E0" w:rsidRDefault="009011E0" w:rsidP="005633CC">
          <w:pPr>
            <w:pStyle w:val="Nadpis1neslovan"/>
          </w:pPr>
          <w:r>
            <w:t>Úvodem</w:t>
          </w:r>
        </w:p>
      </w:sdtContent>
    </w:sdt>
    <w:bookmarkEnd w:id="1" w:displacedByCustomXml="prev"/>
    <w:p w14:paraId="467F395C" w14:textId="44B89D5A" w:rsidR="00533119" w:rsidRPr="002078B5" w:rsidRDefault="00533119" w:rsidP="002E4DE0">
      <w:pPr>
        <w:pStyle w:val="Tlotextu"/>
        <w:rPr>
          <w:rFonts w:ascii="Times New Roman" w:hAnsi="Times New Roman" w:cs="Times New Roman"/>
          <w:sz w:val="24"/>
          <w:szCs w:val="24"/>
        </w:rPr>
      </w:pPr>
      <w:r w:rsidRPr="002078B5">
        <w:rPr>
          <w:rFonts w:ascii="Times New Roman" w:hAnsi="Times New Roman" w:cs="Times New Roman"/>
          <w:sz w:val="24"/>
          <w:szCs w:val="24"/>
        </w:rPr>
        <w:t xml:space="preserve">Studijní distanční opora je určena studentům humanitních věd, zejména těm, kteří studují veřejnou správu, sociální práci, sociální politiku, veřejné služby apod. Je vhodná i pro studenty manažerských oborů, zejména pro management v sociálních službách. Je ale doporučována i zájemcům, kteří se sociální politikou zabývají, jelikož obsahuje aktuální informace, zejména v oblasti sociálního zabezpečení a sociálních služeb. </w:t>
      </w:r>
    </w:p>
    <w:p w14:paraId="0A9859A0" w14:textId="4BF99D3F" w:rsidR="004E5FE4" w:rsidRPr="002078B5" w:rsidRDefault="004E5FE4" w:rsidP="002E4DE0">
      <w:pPr>
        <w:pStyle w:val="Tlotextu"/>
        <w:rPr>
          <w:rFonts w:ascii="Times New Roman" w:hAnsi="Times New Roman" w:cs="Times New Roman"/>
          <w:sz w:val="24"/>
          <w:szCs w:val="24"/>
        </w:rPr>
      </w:pPr>
      <w:r w:rsidRPr="002078B5">
        <w:rPr>
          <w:rFonts w:ascii="Times New Roman" w:hAnsi="Times New Roman" w:cs="Times New Roman"/>
          <w:sz w:val="24"/>
          <w:szCs w:val="24"/>
        </w:rPr>
        <w:t>Pro lepší pochopení sociální politiky je třeba, aby studenti měli základy ze společenských věd na středoškolské a pokud možno i na vysokoškolské úrovni. Jde především o základy obecné sociologie, sociologie práce, psychologii a historii. Především historie a sociologie jsou velmi důležité k pochopení vývoje sociálního státu a sociální politiky, jelikož souvisí s vývojem společnosti jako takové.</w:t>
      </w:r>
    </w:p>
    <w:p w14:paraId="0A85D99A" w14:textId="7FEB97D5" w:rsidR="004E5FE4" w:rsidRPr="002078B5" w:rsidRDefault="004E5FE4" w:rsidP="002E4DE0">
      <w:pPr>
        <w:pStyle w:val="Tlotextu"/>
        <w:rPr>
          <w:rFonts w:ascii="Times New Roman" w:hAnsi="Times New Roman" w:cs="Times New Roman"/>
          <w:sz w:val="24"/>
          <w:szCs w:val="24"/>
        </w:rPr>
      </w:pPr>
      <w:r w:rsidRPr="002078B5">
        <w:rPr>
          <w:rFonts w:ascii="Times New Roman" w:hAnsi="Times New Roman" w:cs="Times New Roman"/>
          <w:sz w:val="24"/>
          <w:szCs w:val="24"/>
        </w:rPr>
        <w:t>Distanční studijní opora je zpracována, tak aby se v ní student snadno orientoval. Byly využity distanční prvky, zejména ke zvýraznění definicí. K lepšímu zapamatování klíčového obsahu studijní opory je využit distanční prvek „</w:t>
      </w:r>
      <w:r w:rsidR="00887384" w:rsidRPr="002078B5">
        <w:rPr>
          <w:rFonts w:ascii="Times New Roman" w:hAnsi="Times New Roman" w:cs="Times New Roman"/>
          <w:sz w:val="24"/>
          <w:szCs w:val="24"/>
        </w:rPr>
        <w:t>K ZAPAMATOVÁNÍ</w:t>
      </w:r>
      <w:r w:rsidRPr="002078B5">
        <w:rPr>
          <w:rFonts w:ascii="Times New Roman" w:hAnsi="Times New Roman" w:cs="Times New Roman"/>
          <w:sz w:val="24"/>
          <w:szCs w:val="24"/>
        </w:rPr>
        <w:t xml:space="preserve">,“ kde je stručně prezentován text příslušné kapitoly. </w:t>
      </w:r>
      <w:r w:rsidR="002E7A43" w:rsidRPr="002078B5">
        <w:rPr>
          <w:rFonts w:ascii="Times New Roman" w:hAnsi="Times New Roman" w:cs="Times New Roman"/>
          <w:sz w:val="24"/>
          <w:szCs w:val="24"/>
        </w:rPr>
        <w:t xml:space="preserve">Ve vybraných kapitolách (např. sociální stát) je zařazen distanční prvek „SAMOSTATNÝ ÚKOL“, kde si student může ověřit, zdali pochopil souvislosti, spojené s typem sociálního státu a s typem sociální politiky. Tím dojde k upevnění získaných znalostí a propojení logických souvislostí. </w:t>
      </w:r>
      <w:r w:rsidRPr="002078B5">
        <w:rPr>
          <w:rFonts w:ascii="Times New Roman" w:hAnsi="Times New Roman" w:cs="Times New Roman"/>
          <w:sz w:val="24"/>
          <w:szCs w:val="24"/>
        </w:rPr>
        <w:t>Pro přehlednost a zdůraznění nejdůležitějších pasáží v textu kapitol, je vždy ne jejím konci „S</w:t>
      </w:r>
      <w:r w:rsidR="00887384" w:rsidRPr="002078B5">
        <w:rPr>
          <w:rFonts w:ascii="Times New Roman" w:hAnsi="Times New Roman" w:cs="Times New Roman"/>
          <w:sz w:val="24"/>
          <w:szCs w:val="24"/>
        </w:rPr>
        <w:t xml:space="preserve">HRNUTÍ.“  Za každou kapitolou jsou k dispozici kontrolní otázky. Odpovědi najdou studenti ve zkráceném shrnutí a po prostudování textu kapitoly. Tento způsob </w:t>
      </w:r>
      <w:proofErr w:type="spellStart"/>
      <w:r w:rsidR="00887384" w:rsidRPr="002078B5">
        <w:rPr>
          <w:rFonts w:ascii="Times New Roman" w:hAnsi="Times New Roman" w:cs="Times New Roman"/>
          <w:sz w:val="24"/>
          <w:szCs w:val="24"/>
        </w:rPr>
        <w:t>autoedukace</w:t>
      </w:r>
      <w:proofErr w:type="spellEnd"/>
      <w:r w:rsidR="00887384" w:rsidRPr="002078B5">
        <w:rPr>
          <w:rFonts w:ascii="Times New Roman" w:hAnsi="Times New Roman" w:cs="Times New Roman"/>
          <w:sz w:val="24"/>
          <w:szCs w:val="24"/>
        </w:rPr>
        <w:t xml:space="preserve"> slouží k trvalejšímu zapamatování prostudované problematiky a především umožní studentům logicky propojovat získané informace </w:t>
      </w:r>
      <w:r w:rsidR="002E7A43" w:rsidRPr="002078B5">
        <w:rPr>
          <w:rFonts w:ascii="Times New Roman" w:hAnsi="Times New Roman" w:cs="Times New Roman"/>
          <w:sz w:val="24"/>
          <w:szCs w:val="24"/>
        </w:rPr>
        <w:t>z předcházejících kapitol.</w:t>
      </w:r>
    </w:p>
    <w:p w14:paraId="7A666072" w14:textId="198C6F1B" w:rsidR="002E7A43" w:rsidRPr="002078B5" w:rsidRDefault="002E7A43" w:rsidP="002E4DE0">
      <w:pPr>
        <w:pStyle w:val="Tlotextu"/>
        <w:rPr>
          <w:rFonts w:ascii="Times New Roman" w:hAnsi="Times New Roman" w:cs="Times New Roman"/>
          <w:sz w:val="24"/>
          <w:szCs w:val="24"/>
        </w:rPr>
      </w:pPr>
      <w:r w:rsidRPr="002078B5">
        <w:rPr>
          <w:rFonts w:ascii="Times New Roman" w:hAnsi="Times New Roman" w:cs="Times New Roman"/>
          <w:sz w:val="24"/>
          <w:szCs w:val="24"/>
        </w:rPr>
        <w:t xml:space="preserve">Pro zájemce o vybranou problematiku z jednotlivých kapitol studijní distanční opory je na konci kapitol doporučující literatura. </w:t>
      </w:r>
    </w:p>
    <w:p w14:paraId="19C855B7" w14:textId="77777777" w:rsidR="00533119" w:rsidRPr="002078B5" w:rsidRDefault="00533119" w:rsidP="002E4DE0">
      <w:pPr>
        <w:pStyle w:val="Tlotextu"/>
        <w:rPr>
          <w:rFonts w:ascii="Times New Roman" w:hAnsi="Times New Roman" w:cs="Times New Roman"/>
          <w:sz w:val="24"/>
          <w:szCs w:val="24"/>
        </w:rPr>
      </w:pPr>
    </w:p>
    <w:p w14:paraId="358D1869" w14:textId="77777777" w:rsidR="00533119" w:rsidRDefault="00533119" w:rsidP="002E4DE0">
      <w:pPr>
        <w:pStyle w:val="Tlotextu"/>
      </w:pPr>
    </w:p>
    <w:p w14:paraId="00EE4033" w14:textId="77777777" w:rsidR="00533119" w:rsidRDefault="00533119" w:rsidP="002E4DE0">
      <w:pPr>
        <w:pStyle w:val="Tlotextu"/>
      </w:pPr>
    </w:p>
    <w:bookmarkStart w:id="2" w:name="_Toc12084930" w:displacedByCustomXml="next"/>
    <w:sdt>
      <w:sdtPr>
        <w:id w:val="1528916743"/>
        <w:lock w:val="sdtContentLocked"/>
        <w:placeholder>
          <w:docPart w:val="DefaultPlaceholder_1081868574"/>
        </w:placeholder>
      </w:sdtPr>
      <w:sdtEndPr/>
      <w:sdtContent>
        <w:p w14:paraId="52F56A29" w14:textId="77777777" w:rsidR="009011E0" w:rsidRDefault="009011E0" w:rsidP="005633CC">
          <w:pPr>
            <w:pStyle w:val="Nadpis1neslovan"/>
          </w:pPr>
          <w:r w:rsidRPr="009011E0">
            <w:t>Rychlý náhled studijní opory</w:t>
          </w:r>
        </w:p>
      </w:sdtContent>
    </w:sdt>
    <w:bookmarkEnd w:id="2" w:displacedByCustomXml="prev"/>
    <w:p w14:paraId="7225E724" w14:textId="77777777" w:rsidR="00F30DB6" w:rsidRPr="002078B5" w:rsidRDefault="002E7A43" w:rsidP="004A3484">
      <w:pPr>
        <w:jc w:val="both"/>
        <w:rPr>
          <w:rFonts w:ascii="Times New Roman" w:hAnsi="Times New Roman" w:cs="Times New Roman"/>
          <w:sz w:val="24"/>
          <w:szCs w:val="24"/>
        </w:rPr>
      </w:pPr>
      <w:r w:rsidRPr="002078B5">
        <w:rPr>
          <w:rFonts w:ascii="Times New Roman" w:hAnsi="Times New Roman" w:cs="Times New Roman"/>
          <w:sz w:val="24"/>
          <w:szCs w:val="24"/>
        </w:rPr>
        <w:t xml:space="preserve">Studijní distanční opora Sociální politika obsahuje </w:t>
      </w:r>
      <w:r w:rsidR="00252EF9" w:rsidRPr="002078B5">
        <w:rPr>
          <w:rFonts w:ascii="Times New Roman" w:hAnsi="Times New Roman" w:cs="Times New Roman"/>
          <w:sz w:val="24"/>
          <w:szCs w:val="24"/>
        </w:rPr>
        <w:t xml:space="preserve">obecné teze ze sociální politiky, její základy, historický vývoj v České republice, dále témata, která úzce ze sociální politikou souvisejí. </w:t>
      </w:r>
    </w:p>
    <w:p w14:paraId="205F487D" w14:textId="77777777" w:rsidR="00F30DB6" w:rsidRPr="002078B5" w:rsidRDefault="00252EF9" w:rsidP="00F30DB6">
      <w:pPr>
        <w:jc w:val="both"/>
        <w:rPr>
          <w:rFonts w:ascii="Times New Roman" w:hAnsi="Times New Roman" w:cs="Times New Roman"/>
          <w:sz w:val="24"/>
          <w:szCs w:val="24"/>
        </w:rPr>
      </w:pPr>
      <w:r w:rsidRPr="002078B5">
        <w:rPr>
          <w:rFonts w:ascii="Times New Roman" w:hAnsi="Times New Roman" w:cs="Times New Roman"/>
          <w:sz w:val="24"/>
          <w:szCs w:val="24"/>
        </w:rPr>
        <w:t xml:space="preserve">Cílem distanční opory je seznámit studenty s pojmy a základy sociální politiky, včetně problematiky, týkající se sociálního státu. Dále poskytnout informace o fenoménu moderní chudoby a současně tím upozornit na související problém sociální exkluze a inkluze. </w:t>
      </w:r>
    </w:p>
    <w:p w14:paraId="1D7D5644" w14:textId="77777777" w:rsidR="00F30DB6" w:rsidRPr="002078B5" w:rsidRDefault="00252EF9" w:rsidP="00F30DB6">
      <w:pPr>
        <w:jc w:val="both"/>
        <w:rPr>
          <w:rFonts w:ascii="Times New Roman" w:hAnsi="Times New Roman" w:cs="Times New Roman"/>
          <w:sz w:val="24"/>
          <w:szCs w:val="24"/>
        </w:rPr>
      </w:pPr>
      <w:r w:rsidRPr="002078B5">
        <w:rPr>
          <w:rFonts w:ascii="Times New Roman" w:hAnsi="Times New Roman" w:cs="Times New Roman"/>
          <w:sz w:val="24"/>
          <w:szCs w:val="24"/>
        </w:rPr>
        <w:t xml:space="preserve">Dalším cílem distanční opory je, aby se student orientoval v problematice primární, sekundární a terciární prevence, která předchází sociálně patologickým jevům, kterými chudoba a sociální vyloučení je. </w:t>
      </w:r>
    </w:p>
    <w:p w14:paraId="3322FBE0" w14:textId="77777777" w:rsidR="00F30DB6" w:rsidRPr="002078B5" w:rsidRDefault="00252EF9" w:rsidP="00F30DB6">
      <w:pPr>
        <w:jc w:val="both"/>
        <w:rPr>
          <w:rFonts w:ascii="Times New Roman" w:hAnsi="Times New Roman" w:cs="Times New Roman"/>
          <w:sz w:val="24"/>
          <w:szCs w:val="24"/>
        </w:rPr>
      </w:pPr>
      <w:r w:rsidRPr="002078B5">
        <w:rPr>
          <w:rFonts w:ascii="Times New Roman" w:hAnsi="Times New Roman" w:cs="Times New Roman"/>
          <w:sz w:val="24"/>
          <w:szCs w:val="24"/>
        </w:rPr>
        <w:t>V souvislosti s tím je následně zařazena část informa</w:t>
      </w:r>
      <w:r w:rsidR="00F30DB6" w:rsidRPr="002078B5">
        <w:rPr>
          <w:rFonts w:ascii="Times New Roman" w:hAnsi="Times New Roman" w:cs="Times New Roman"/>
          <w:sz w:val="24"/>
          <w:szCs w:val="24"/>
        </w:rPr>
        <w:t>tivní a</w:t>
      </w:r>
      <w:r w:rsidRPr="002078B5">
        <w:rPr>
          <w:rFonts w:ascii="Times New Roman" w:hAnsi="Times New Roman" w:cs="Times New Roman"/>
          <w:sz w:val="24"/>
          <w:szCs w:val="24"/>
        </w:rPr>
        <w:t xml:space="preserve"> praktická, která obsahuje </w:t>
      </w:r>
      <w:r w:rsidR="00F30DB6" w:rsidRPr="002078B5">
        <w:rPr>
          <w:rFonts w:ascii="Times New Roman" w:hAnsi="Times New Roman" w:cs="Times New Roman"/>
          <w:sz w:val="24"/>
          <w:szCs w:val="24"/>
        </w:rPr>
        <w:t xml:space="preserve">informace o </w:t>
      </w:r>
      <w:r w:rsidR="00DF204C" w:rsidRPr="002078B5">
        <w:rPr>
          <w:rFonts w:ascii="Times New Roman" w:hAnsi="Times New Roman" w:cs="Times New Roman"/>
          <w:sz w:val="24"/>
          <w:szCs w:val="24"/>
        </w:rPr>
        <w:t>systém</w:t>
      </w:r>
      <w:r w:rsidR="00F30DB6" w:rsidRPr="002078B5">
        <w:rPr>
          <w:rFonts w:ascii="Times New Roman" w:hAnsi="Times New Roman" w:cs="Times New Roman"/>
          <w:sz w:val="24"/>
          <w:szCs w:val="24"/>
        </w:rPr>
        <w:t>u</w:t>
      </w:r>
      <w:r w:rsidR="00DF204C" w:rsidRPr="002078B5">
        <w:rPr>
          <w:rFonts w:ascii="Times New Roman" w:hAnsi="Times New Roman" w:cs="Times New Roman"/>
          <w:sz w:val="24"/>
          <w:szCs w:val="24"/>
        </w:rPr>
        <w:t xml:space="preserve"> sociálního zabezpečení v České republice a systém</w:t>
      </w:r>
      <w:r w:rsidR="00F30DB6" w:rsidRPr="002078B5">
        <w:rPr>
          <w:rFonts w:ascii="Times New Roman" w:hAnsi="Times New Roman" w:cs="Times New Roman"/>
          <w:sz w:val="24"/>
          <w:szCs w:val="24"/>
        </w:rPr>
        <w:t>u</w:t>
      </w:r>
      <w:r w:rsidR="00DF204C" w:rsidRPr="002078B5">
        <w:rPr>
          <w:rFonts w:ascii="Times New Roman" w:hAnsi="Times New Roman" w:cs="Times New Roman"/>
          <w:sz w:val="24"/>
          <w:szCs w:val="24"/>
        </w:rPr>
        <w:t xml:space="preserve"> sociálních služeb. </w:t>
      </w:r>
    </w:p>
    <w:p w14:paraId="50C738F2" w14:textId="6025A1B5" w:rsidR="002E7A43" w:rsidRPr="002078B5" w:rsidRDefault="00DF204C" w:rsidP="00F30DB6">
      <w:pPr>
        <w:jc w:val="both"/>
        <w:rPr>
          <w:rFonts w:ascii="Times New Roman" w:hAnsi="Times New Roman" w:cs="Times New Roman"/>
          <w:sz w:val="24"/>
          <w:szCs w:val="24"/>
        </w:rPr>
      </w:pPr>
      <w:r w:rsidRPr="002078B5">
        <w:rPr>
          <w:rFonts w:ascii="Times New Roman" w:hAnsi="Times New Roman" w:cs="Times New Roman"/>
          <w:sz w:val="24"/>
          <w:szCs w:val="24"/>
        </w:rPr>
        <w:t xml:space="preserve">V této části textu jsou prezentovány nejnovější informace v oblasti sociálního pojištění, státní sociální podpory a sociální pomoci. Vzhledem k současné politické a ekonomické situaci dochází k mnoha změnám ve stavu vládních návrhů, které čekají na schválení. Proto bylo nesmírně složité strukturovat text v sociálním zabezpečení a zakomponovat </w:t>
      </w:r>
      <w:r w:rsidR="00F30DB6" w:rsidRPr="002078B5">
        <w:rPr>
          <w:rFonts w:ascii="Times New Roman" w:hAnsi="Times New Roman" w:cs="Times New Roman"/>
          <w:sz w:val="24"/>
          <w:szCs w:val="24"/>
        </w:rPr>
        <w:t xml:space="preserve">novinky zejména v systému sociálního pojištění a státní sociální pomoci. Některá legislativa platí od začátku roku 2019, jiná až od je ho poloviny. Vzhledem k tomu, že systém sociálního zabezpečení v České republice je velmi složitý a ovlivňuje jej mnoho faktorů, byly kapitoly koncipovány tak aby jim porozuměl i laik. </w:t>
      </w:r>
    </w:p>
    <w:p w14:paraId="0CB5110A" w14:textId="6C7B5047" w:rsidR="00F30DB6" w:rsidRPr="002078B5" w:rsidRDefault="00F30DB6" w:rsidP="00F30DB6">
      <w:pPr>
        <w:jc w:val="both"/>
        <w:rPr>
          <w:rFonts w:ascii="Times New Roman" w:hAnsi="Times New Roman" w:cs="Times New Roman"/>
          <w:sz w:val="24"/>
          <w:szCs w:val="24"/>
        </w:rPr>
      </w:pPr>
      <w:r w:rsidRPr="002078B5">
        <w:rPr>
          <w:rFonts w:ascii="Times New Roman" w:hAnsi="Times New Roman" w:cs="Times New Roman"/>
          <w:sz w:val="24"/>
          <w:szCs w:val="24"/>
        </w:rPr>
        <w:t xml:space="preserve">Závěr studijní distanční opory je věnován zdravotní politice, kde jsou představeny systémy zdravotnictví obecně, principy a funkce zdravotní politiky. </w:t>
      </w:r>
      <w:r w:rsidR="009F395C" w:rsidRPr="002078B5">
        <w:rPr>
          <w:rFonts w:ascii="Times New Roman" w:hAnsi="Times New Roman" w:cs="Times New Roman"/>
          <w:sz w:val="24"/>
          <w:szCs w:val="24"/>
        </w:rPr>
        <w:t xml:space="preserve">Dále je zde uveden i systém financování v jednotlivých zdravotnických systémech. Jde o spoluúčast občana a státu. Znovu si zde může student ověřit své znalosti z předcházejících kapitol, které souvisely s typologií sociálního státu, s liberalismem a sociálně demokratickým typem sociálního státu. S tím, kde je zodpovědnost buď na občanovi, nebo ji garantuje stát. </w:t>
      </w:r>
      <w:r w:rsidRPr="002078B5">
        <w:rPr>
          <w:rFonts w:ascii="Times New Roman" w:hAnsi="Times New Roman" w:cs="Times New Roman"/>
          <w:sz w:val="24"/>
          <w:szCs w:val="24"/>
        </w:rPr>
        <w:t xml:space="preserve">Obsahem druhé části </w:t>
      </w:r>
      <w:r w:rsidR="007F1785" w:rsidRPr="002078B5">
        <w:rPr>
          <w:rFonts w:ascii="Times New Roman" w:hAnsi="Times New Roman" w:cs="Times New Roman"/>
          <w:sz w:val="24"/>
          <w:szCs w:val="24"/>
        </w:rPr>
        <w:t xml:space="preserve">této kapitoly, </w:t>
      </w:r>
      <w:r w:rsidRPr="002078B5">
        <w:rPr>
          <w:rFonts w:ascii="Times New Roman" w:hAnsi="Times New Roman" w:cs="Times New Roman"/>
          <w:sz w:val="24"/>
          <w:szCs w:val="24"/>
        </w:rPr>
        <w:t>je zdravotní pojištění v České republice a jeho náležitosti.</w:t>
      </w:r>
      <w:r w:rsidR="007F1785" w:rsidRPr="002078B5">
        <w:rPr>
          <w:rFonts w:ascii="Times New Roman" w:hAnsi="Times New Roman" w:cs="Times New Roman"/>
          <w:sz w:val="24"/>
          <w:szCs w:val="24"/>
        </w:rPr>
        <w:t xml:space="preserve"> Je zde uvedeno, kdo je povinen se pojistit, jakým způsobem a za koho pojistné platí stát. V závěru kapitoly je uveden souhrn současných zdravotních pojišťoven.</w:t>
      </w:r>
    </w:p>
    <w:p w14:paraId="1EB974B9" w14:textId="51C3A216" w:rsidR="00F30DB6" w:rsidRPr="002078B5" w:rsidRDefault="00F30DB6" w:rsidP="00F30DB6">
      <w:pPr>
        <w:jc w:val="both"/>
        <w:rPr>
          <w:rFonts w:ascii="Times New Roman" w:hAnsi="Times New Roman" w:cs="Times New Roman"/>
          <w:sz w:val="24"/>
          <w:szCs w:val="24"/>
        </w:rPr>
      </w:pPr>
      <w:r w:rsidRPr="002078B5">
        <w:rPr>
          <w:rFonts w:ascii="Times New Roman" w:hAnsi="Times New Roman" w:cs="Times New Roman"/>
          <w:sz w:val="24"/>
          <w:szCs w:val="24"/>
        </w:rPr>
        <w:t>Studijní distanční opora je studijním textem nejen pro studenty humanitních věd, kteří</w:t>
      </w:r>
      <w:r w:rsidR="00FF046A" w:rsidRPr="002078B5">
        <w:rPr>
          <w:rFonts w:ascii="Times New Roman" w:hAnsi="Times New Roman" w:cs="Times New Roman"/>
          <w:sz w:val="24"/>
          <w:szCs w:val="24"/>
        </w:rPr>
        <w:t xml:space="preserve"> se specializují na veřejnou politiku a správu, na sociální politiku a sociální práci, na management v sociálních službách, ale i pro všechny zájemce o danou problematiku. Kapitoly jsou uspořádány tak, aby na sebe logicky tematicky navazovaly a kontinuálně přecházely z teoretické části sociální politiky až po část praktičtější, prezentující nástroje sociální politiky, sociální zabezpečení</w:t>
      </w:r>
      <w:r w:rsidR="007F1785" w:rsidRPr="002078B5">
        <w:rPr>
          <w:rFonts w:ascii="Times New Roman" w:hAnsi="Times New Roman" w:cs="Times New Roman"/>
          <w:sz w:val="24"/>
          <w:szCs w:val="24"/>
        </w:rPr>
        <w:t>, sociální služby</w:t>
      </w:r>
      <w:r w:rsidR="00FF046A" w:rsidRPr="002078B5">
        <w:rPr>
          <w:rFonts w:ascii="Times New Roman" w:hAnsi="Times New Roman" w:cs="Times New Roman"/>
          <w:sz w:val="24"/>
          <w:szCs w:val="24"/>
        </w:rPr>
        <w:t xml:space="preserve"> a zdravotní politiku.</w:t>
      </w:r>
    </w:p>
    <w:p w14:paraId="5071DBF5" w14:textId="1A080821" w:rsidR="00FF046A" w:rsidRPr="002078B5" w:rsidRDefault="00FF046A" w:rsidP="00F30DB6">
      <w:pPr>
        <w:jc w:val="both"/>
        <w:rPr>
          <w:rFonts w:ascii="Times New Roman" w:hAnsi="Times New Roman" w:cs="Times New Roman"/>
          <w:sz w:val="24"/>
          <w:szCs w:val="24"/>
        </w:rPr>
      </w:pPr>
      <w:r w:rsidRPr="002078B5">
        <w:rPr>
          <w:rFonts w:ascii="Times New Roman" w:hAnsi="Times New Roman" w:cs="Times New Roman"/>
          <w:sz w:val="24"/>
          <w:szCs w:val="24"/>
        </w:rPr>
        <w:t xml:space="preserve">Student je v průběhu všech kapitol motivován distančními prvky, které vedou k jeho snadnější </w:t>
      </w:r>
      <w:proofErr w:type="spellStart"/>
      <w:r w:rsidRPr="002078B5">
        <w:rPr>
          <w:rFonts w:ascii="Times New Roman" w:hAnsi="Times New Roman" w:cs="Times New Roman"/>
          <w:sz w:val="24"/>
          <w:szCs w:val="24"/>
        </w:rPr>
        <w:t>autoedukaci</w:t>
      </w:r>
      <w:proofErr w:type="spellEnd"/>
      <w:r w:rsidRPr="002078B5">
        <w:rPr>
          <w:rFonts w:ascii="Times New Roman" w:hAnsi="Times New Roman" w:cs="Times New Roman"/>
          <w:sz w:val="24"/>
          <w:szCs w:val="24"/>
        </w:rPr>
        <w:t xml:space="preserve"> a k logickému propojování teoretických poznatků s informacemi z praxe. Proto je ve složitějších pasážích vysvětlena problematika laickým způsobem</w:t>
      </w:r>
      <w:r w:rsidR="009F395C" w:rsidRPr="002078B5">
        <w:rPr>
          <w:rFonts w:ascii="Times New Roman" w:hAnsi="Times New Roman" w:cs="Times New Roman"/>
          <w:sz w:val="24"/>
          <w:szCs w:val="24"/>
        </w:rPr>
        <w:t>,</w:t>
      </w:r>
      <w:r w:rsidRPr="002078B5">
        <w:rPr>
          <w:rFonts w:ascii="Times New Roman" w:hAnsi="Times New Roman" w:cs="Times New Roman"/>
          <w:sz w:val="24"/>
          <w:szCs w:val="24"/>
        </w:rPr>
        <w:t xml:space="preserve"> aby byla k pochopení i pro zájemce o problematiku sociální politiky, zejména o problematiku sociálního zabezpečení a sociálních služeb.</w:t>
      </w:r>
    </w:p>
    <w:sdt>
      <w:sdtPr>
        <w:id w:val="-890807699"/>
        <w:lock w:val="sdtContentLocked"/>
        <w:placeholder>
          <w:docPart w:val="DefaultPlaceholder_1081868574"/>
        </w:placeholder>
      </w:sdtPr>
      <w:sdtEndPr/>
      <w:sdtContent>
        <w:p w14:paraId="7DF7A60F" w14:textId="6C13DB0B" w:rsidR="0041362C" w:rsidRDefault="0041362C" w:rsidP="002976F6"/>
        <w:p w14:paraId="20AA7C1F" w14:textId="77777777" w:rsidR="0041362C" w:rsidRDefault="008925CC" w:rsidP="002976F6">
          <w:pPr>
            <w:sectPr w:rsidR="0041362C" w:rsidSect="006A4C4F">
              <w:headerReference w:type="even" r:id="rId17"/>
              <w:headerReference w:type="default" r:id="rId18"/>
              <w:footerReference w:type="even" r:id="rId19"/>
              <w:footerReference w:type="default" r:id="rId20"/>
              <w:pgSz w:w="11906" w:h="16838" w:code="9"/>
              <w:pgMar w:top="1440" w:right="1440" w:bottom="1440" w:left="1800" w:header="709" w:footer="709" w:gutter="0"/>
              <w:cols w:space="708"/>
              <w:formProt w:val="0"/>
              <w:docGrid w:linePitch="360"/>
            </w:sectPr>
          </w:pPr>
        </w:p>
      </w:sdtContent>
    </w:sdt>
    <w:p w14:paraId="47686FAD" w14:textId="2EA3E30D" w:rsidR="009A7E7F" w:rsidRDefault="00F23D25" w:rsidP="005633CC">
      <w:pPr>
        <w:pStyle w:val="Nadpis1"/>
      </w:pPr>
      <w:bookmarkStart w:id="3" w:name="_Toc12084931"/>
      <w:r>
        <w:lastRenderedPageBreak/>
        <w:t>ZÁKLADY SOCIÁLNÍ POLITIKY</w:t>
      </w:r>
      <w:bookmarkEnd w:id="3"/>
      <w:r>
        <w:t xml:space="preserve"> </w:t>
      </w:r>
    </w:p>
    <w:p w14:paraId="3756924E" w14:textId="69BA2A56" w:rsidR="0044632C" w:rsidRDefault="0044632C" w:rsidP="0044632C">
      <w:pPr>
        <w:framePr w:w="624" w:h="624" w:hRule="exact" w:hSpace="170" w:wrap="around" w:vAnchor="text" w:hAnchor="page" w:xAlign="outside" w:y="-622" w:anchorLock="1"/>
      </w:pPr>
    </w:p>
    <w:p w14:paraId="4D07BD93" w14:textId="171FBB22" w:rsidR="007E62F2" w:rsidRDefault="007E62F2" w:rsidP="007E62F2">
      <w:pPr>
        <w:framePr w:w="624" w:h="624" w:hRule="exact" w:hSpace="170" w:wrap="around" w:vAnchor="text" w:hAnchor="page" w:xAlign="outside" w:y="-622" w:anchorLock="1"/>
        <w:jc w:val="both"/>
      </w:pPr>
    </w:p>
    <w:p w14:paraId="2DC3CEAC" w14:textId="00B9C206" w:rsidR="002078B5" w:rsidRDefault="002078B5" w:rsidP="002078B5">
      <w:pPr>
        <w:pStyle w:val="parNadpisPrvkuCerveny"/>
      </w:pPr>
      <w:r>
        <w:t>Rychlý náhled kapitoly</w:t>
      </w:r>
    </w:p>
    <w:p w14:paraId="120661CA" w14:textId="77777777" w:rsidR="002078B5" w:rsidRDefault="002078B5" w:rsidP="002078B5">
      <w:pPr>
        <w:framePr w:w="624" w:h="624" w:hRule="exact" w:hSpace="170" w:wrap="around" w:vAnchor="text" w:hAnchor="page" w:xAlign="outside" w:y="-622" w:anchorLock="1"/>
        <w:jc w:val="both"/>
      </w:pPr>
      <w:r>
        <w:rPr>
          <w:noProof/>
          <w:lang w:eastAsia="cs-CZ"/>
        </w:rPr>
        <w:drawing>
          <wp:inline distT="0" distB="0" distL="0" distR="0" wp14:anchorId="19E2394F" wp14:editId="16BD5BA7">
            <wp:extent cx="381635" cy="38163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1551048" w14:textId="0E15BA62" w:rsidR="002078B5" w:rsidRPr="0036406A" w:rsidRDefault="002078B5" w:rsidP="002078B5">
      <w:pPr>
        <w:pStyle w:val="Tlotextu"/>
        <w:rPr>
          <w:rFonts w:ascii="Times New Roman" w:hAnsi="Times New Roman" w:cs="Times New Roman"/>
          <w:sz w:val="24"/>
          <w:szCs w:val="24"/>
        </w:rPr>
      </w:pPr>
      <w:r w:rsidRPr="0036406A">
        <w:rPr>
          <w:rFonts w:ascii="Times New Roman" w:hAnsi="Times New Roman" w:cs="Times New Roman"/>
          <w:sz w:val="24"/>
          <w:szCs w:val="24"/>
        </w:rPr>
        <w:t>V první kapitole budou vysvětleny pojmy, vztahující se k sociální politice. Půjde o definování sociální politiky, představení jednotlivých oblastí sociální politiky a nástrojů. Budou vysvětleny pojmy objekt a subjekt sociální politiky, předmět a cíle sociální politiky. V průběhu kapitoly budou čtenáři upozorněni na důležité pasáže v textu. V závěru je shrnutí nejdůležitějších pojmů a představena literatura pro zájemce o tuto problematiku.</w:t>
      </w:r>
    </w:p>
    <w:p w14:paraId="20F672E6" w14:textId="7647D767" w:rsidR="002078B5" w:rsidRDefault="002078B5" w:rsidP="002078B5">
      <w:pPr>
        <w:pStyle w:val="parUkonceniPrvku"/>
      </w:pPr>
    </w:p>
    <w:p w14:paraId="3D1F8E11" w14:textId="398E42F0" w:rsidR="002078B5" w:rsidRDefault="002078B5" w:rsidP="002078B5">
      <w:pPr>
        <w:pStyle w:val="parNadpisPrvkuCerveny"/>
      </w:pPr>
      <w:r>
        <w:t>Cíle kapitoly</w:t>
      </w:r>
    </w:p>
    <w:p w14:paraId="7F541E72" w14:textId="77777777" w:rsidR="002078B5" w:rsidRDefault="002078B5" w:rsidP="002078B5">
      <w:pPr>
        <w:framePr w:w="624" w:h="624" w:hRule="exact" w:hSpace="170" w:wrap="around" w:vAnchor="text" w:hAnchor="page" w:xAlign="outside" w:y="-622" w:anchorLock="1"/>
        <w:jc w:val="both"/>
      </w:pPr>
      <w:r>
        <w:rPr>
          <w:noProof/>
          <w:lang w:eastAsia="cs-CZ"/>
        </w:rPr>
        <w:drawing>
          <wp:inline distT="0" distB="0" distL="0" distR="0" wp14:anchorId="5920FF96" wp14:editId="61FA0737">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74D1E8C" w14:textId="77777777" w:rsidR="002078B5" w:rsidRPr="0036406A" w:rsidRDefault="002078B5" w:rsidP="002078B5">
      <w:pPr>
        <w:pStyle w:val="Tlotextu"/>
        <w:rPr>
          <w:rFonts w:ascii="Times New Roman" w:hAnsi="Times New Roman" w:cs="Times New Roman"/>
          <w:sz w:val="24"/>
          <w:szCs w:val="24"/>
        </w:rPr>
      </w:pPr>
      <w:r>
        <w:t>•</w:t>
      </w:r>
      <w:r>
        <w:tab/>
      </w:r>
      <w:r w:rsidRPr="0036406A">
        <w:rPr>
          <w:rFonts w:ascii="Times New Roman" w:hAnsi="Times New Roman" w:cs="Times New Roman"/>
          <w:sz w:val="24"/>
          <w:szCs w:val="24"/>
        </w:rPr>
        <w:t>student bude umět definovat sociální politiku,</w:t>
      </w:r>
    </w:p>
    <w:p w14:paraId="4499CA5C" w14:textId="77777777" w:rsidR="002078B5" w:rsidRPr="0036406A" w:rsidRDefault="002078B5" w:rsidP="002078B5">
      <w:pPr>
        <w:pStyle w:val="Tlotextu"/>
        <w:rPr>
          <w:rFonts w:ascii="Times New Roman" w:hAnsi="Times New Roman" w:cs="Times New Roman"/>
          <w:sz w:val="24"/>
          <w:szCs w:val="24"/>
        </w:rPr>
      </w:pPr>
      <w:r w:rsidRPr="0036406A">
        <w:rPr>
          <w:rFonts w:ascii="Times New Roman" w:hAnsi="Times New Roman" w:cs="Times New Roman"/>
          <w:sz w:val="24"/>
          <w:szCs w:val="24"/>
        </w:rPr>
        <w:t>•</w:t>
      </w:r>
      <w:r w:rsidRPr="0036406A">
        <w:rPr>
          <w:rFonts w:ascii="Times New Roman" w:hAnsi="Times New Roman" w:cs="Times New Roman"/>
          <w:sz w:val="24"/>
          <w:szCs w:val="24"/>
        </w:rPr>
        <w:tab/>
        <w:t>orientovat se v pojmech sociální politiky,</w:t>
      </w:r>
    </w:p>
    <w:p w14:paraId="21AAC0C3" w14:textId="5AF4FBAB" w:rsidR="002078B5" w:rsidRPr="0036406A" w:rsidRDefault="002078B5" w:rsidP="0036406A">
      <w:pPr>
        <w:pStyle w:val="Tlotextu"/>
        <w:ind w:left="704" w:hanging="420"/>
        <w:rPr>
          <w:rFonts w:ascii="Times New Roman" w:hAnsi="Times New Roman" w:cs="Times New Roman"/>
          <w:sz w:val="24"/>
          <w:szCs w:val="24"/>
        </w:rPr>
      </w:pPr>
      <w:r w:rsidRPr="0036406A">
        <w:rPr>
          <w:rFonts w:ascii="Times New Roman" w:hAnsi="Times New Roman" w:cs="Times New Roman"/>
          <w:sz w:val="24"/>
          <w:szCs w:val="24"/>
        </w:rPr>
        <w:t>•</w:t>
      </w:r>
      <w:r w:rsidRPr="0036406A">
        <w:rPr>
          <w:rFonts w:ascii="Times New Roman" w:hAnsi="Times New Roman" w:cs="Times New Roman"/>
          <w:sz w:val="24"/>
          <w:szCs w:val="24"/>
        </w:rPr>
        <w:tab/>
        <w:t>dedukovat a propojovat zjištěné informace s vlastními poznatky a životními zkušenostmi.</w:t>
      </w:r>
    </w:p>
    <w:p w14:paraId="6AF4AB0B" w14:textId="07C7AE5D" w:rsidR="002078B5" w:rsidRDefault="002078B5" w:rsidP="002078B5">
      <w:pPr>
        <w:pStyle w:val="parUkonceniPrvku"/>
      </w:pPr>
    </w:p>
    <w:p w14:paraId="1278CBDA" w14:textId="12D7C3D1" w:rsidR="002078B5" w:rsidRDefault="002078B5" w:rsidP="002078B5">
      <w:pPr>
        <w:pStyle w:val="parNadpisPrvkuCerveny"/>
      </w:pPr>
      <w:r>
        <w:t>Klíčová slova kapitoly</w:t>
      </w:r>
    </w:p>
    <w:p w14:paraId="2F021B43" w14:textId="77777777" w:rsidR="002078B5" w:rsidRDefault="002078B5" w:rsidP="002078B5">
      <w:pPr>
        <w:framePr w:w="624" w:h="624" w:hRule="exact" w:hSpace="170" w:wrap="around" w:vAnchor="text" w:hAnchor="page" w:xAlign="outside" w:y="-622" w:anchorLock="1"/>
        <w:jc w:val="both"/>
      </w:pPr>
      <w:r>
        <w:rPr>
          <w:noProof/>
          <w:lang w:eastAsia="cs-CZ"/>
        </w:rPr>
        <w:drawing>
          <wp:inline distT="0" distB="0" distL="0" distR="0" wp14:anchorId="7EDC93B5" wp14:editId="6F1B73B2">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A7FDF18" w14:textId="1B7230A0" w:rsidR="002078B5" w:rsidRPr="0036406A" w:rsidRDefault="002078B5" w:rsidP="002078B5">
      <w:pPr>
        <w:pStyle w:val="Tlotextu"/>
        <w:rPr>
          <w:rFonts w:ascii="Times New Roman" w:hAnsi="Times New Roman" w:cs="Times New Roman"/>
          <w:sz w:val="24"/>
          <w:szCs w:val="24"/>
        </w:rPr>
      </w:pPr>
      <w:r w:rsidRPr="0036406A">
        <w:rPr>
          <w:rFonts w:ascii="Times New Roman" w:hAnsi="Times New Roman" w:cs="Times New Roman"/>
          <w:sz w:val="24"/>
          <w:szCs w:val="24"/>
        </w:rPr>
        <w:t>Definice sociální politiky, cíle sociální politiky, předmět sociální politiky, subjekt a objekt, oblasti sociální politiky, nástroje sociální politiky, zaměření sociální politiky, sociální práva.</w:t>
      </w:r>
    </w:p>
    <w:p w14:paraId="56741A62" w14:textId="678BB580" w:rsidR="002078B5" w:rsidRDefault="002078B5" w:rsidP="002078B5">
      <w:pPr>
        <w:pStyle w:val="parUkonceniPrvku"/>
      </w:pPr>
    </w:p>
    <w:p w14:paraId="15B71993" w14:textId="11BE4877" w:rsidR="0044632C" w:rsidRDefault="0044632C" w:rsidP="0044632C">
      <w:pPr>
        <w:framePr w:w="624" w:h="624" w:hRule="exact" w:hSpace="170" w:wrap="around" w:vAnchor="text" w:hAnchor="page" w:xAlign="outside" w:y="-622" w:anchorLock="1"/>
        <w:jc w:val="both"/>
      </w:pPr>
    </w:p>
    <w:p w14:paraId="248004F2" w14:textId="0F229F10" w:rsidR="007140D8" w:rsidRDefault="00FE7862" w:rsidP="0036406A">
      <w:pPr>
        <w:pStyle w:val="Nadpis2"/>
      </w:pPr>
      <w:bookmarkStart w:id="4" w:name="_Toc12084932"/>
      <w:r>
        <w:t>Oblasti</w:t>
      </w:r>
      <w:r w:rsidR="006B2C8B">
        <w:t>, subjekt</w:t>
      </w:r>
      <w:r>
        <w:t>y</w:t>
      </w:r>
      <w:r w:rsidR="006B2C8B">
        <w:t xml:space="preserve"> a objekt</w:t>
      </w:r>
      <w:r>
        <w:t>y</w:t>
      </w:r>
      <w:r w:rsidR="006B2C8B">
        <w:t xml:space="preserve"> sociální politiky</w:t>
      </w:r>
      <w:bookmarkEnd w:id="4"/>
    </w:p>
    <w:p w14:paraId="1C1D5672" w14:textId="70033586" w:rsidR="006B2C8B" w:rsidRPr="0036406A" w:rsidRDefault="006B2C8B" w:rsidP="004A3484">
      <w:pPr>
        <w:pStyle w:val="Tlotextu"/>
        <w:rPr>
          <w:rFonts w:ascii="Times New Roman" w:hAnsi="Times New Roman" w:cs="Times New Roman"/>
          <w:sz w:val="24"/>
          <w:szCs w:val="24"/>
        </w:rPr>
      </w:pPr>
      <w:r w:rsidRPr="0036406A">
        <w:rPr>
          <w:rFonts w:ascii="Times New Roman" w:hAnsi="Times New Roman" w:cs="Times New Roman"/>
          <w:sz w:val="24"/>
          <w:szCs w:val="24"/>
        </w:rPr>
        <w:t>Sociální politika tvoří důležitou složku veřejného života. Podoba všech opatření sociální politiky se odvíjí v podstatě od chápání jejího smyslu celou společností. Hlavní úlohu v dnešní společnosti hraje v oblasti sociální politiky většinou stát. Dalšími aktéry na tomto poli pak jsou nestátní instituce, nebo třeba samotní občané. Míra začlenění těchto elementů občanské společnosti do sociální politiky se odvíjí v prvé řadě od určité filosofie, ideologie, která je v dané společnosti vůdčí a také od celého souboru ek</w:t>
      </w:r>
      <w:r w:rsidR="00EF57AA" w:rsidRPr="0036406A">
        <w:rPr>
          <w:rFonts w:ascii="Times New Roman" w:hAnsi="Times New Roman" w:cs="Times New Roman"/>
          <w:sz w:val="24"/>
          <w:szCs w:val="24"/>
        </w:rPr>
        <w:t>onomicko-historických podmínek.</w:t>
      </w:r>
    </w:p>
    <w:p w14:paraId="2C8A0D2F" w14:textId="38B1495E" w:rsidR="006B2C8B" w:rsidRPr="0036406A" w:rsidRDefault="006B2C8B" w:rsidP="006B2C8B">
      <w:pPr>
        <w:pStyle w:val="Tlotextu"/>
        <w:rPr>
          <w:rFonts w:ascii="Times New Roman" w:hAnsi="Times New Roman" w:cs="Times New Roman"/>
          <w:sz w:val="24"/>
          <w:szCs w:val="24"/>
        </w:rPr>
      </w:pPr>
      <w:r w:rsidRPr="0036406A">
        <w:rPr>
          <w:rFonts w:ascii="Times New Roman" w:hAnsi="Times New Roman" w:cs="Times New Roman"/>
          <w:sz w:val="24"/>
          <w:szCs w:val="24"/>
        </w:rPr>
        <w:lastRenderedPageBreak/>
        <w:t>Jednoznačná a všeobecně používána definice sociální politiky v podstatě neexistuje. V českém jazyce o sousloví slov „politika“ a „sociální“. S oběma pojmy mohou nastat definiční problémy. V případě slova „sociální“ můžeme rozlišit několik vymezení podle jejich „šíře“ záběru: nejširší vymezení znamená společenský; užším významem je snaha, bezprostředně směřující ke zdokonalování životních podmínek lidí; nejužší pojetí znamená řešení nepříznivých</w:t>
      </w:r>
      <w:r w:rsidR="00EF57AA" w:rsidRPr="0036406A">
        <w:rPr>
          <w:rFonts w:ascii="Times New Roman" w:hAnsi="Times New Roman" w:cs="Times New Roman"/>
          <w:sz w:val="24"/>
          <w:szCs w:val="24"/>
        </w:rPr>
        <w:t>, nouzových sociálních situací.</w:t>
      </w:r>
    </w:p>
    <w:p w14:paraId="73179E91" w14:textId="76F6CDAE" w:rsidR="00FE7862" w:rsidRPr="0036406A" w:rsidRDefault="006B2C8B" w:rsidP="006B2C8B">
      <w:pPr>
        <w:pStyle w:val="Tlotextu"/>
        <w:rPr>
          <w:rFonts w:ascii="Times New Roman" w:hAnsi="Times New Roman" w:cs="Times New Roman"/>
          <w:sz w:val="24"/>
          <w:szCs w:val="24"/>
        </w:rPr>
      </w:pPr>
      <w:r w:rsidRPr="0036406A">
        <w:rPr>
          <w:rFonts w:ascii="Times New Roman" w:hAnsi="Times New Roman" w:cs="Times New Roman"/>
          <w:sz w:val="24"/>
          <w:szCs w:val="24"/>
        </w:rPr>
        <w:t>Nejpreferovanější ve vztahu k sociální politice je konotace snah bezprostředně směřujících ke zdokonalování životních podmínek lidí. Na základě toho můžeme vyjádřit souhlas s názorem, že</w:t>
      </w:r>
      <w:r w:rsidR="00FE7862" w:rsidRPr="0036406A">
        <w:rPr>
          <w:rFonts w:ascii="Times New Roman" w:hAnsi="Times New Roman" w:cs="Times New Roman"/>
          <w:sz w:val="24"/>
          <w:szCs w:val="24"/>
        </w:rPr>
        <w:t>:</w:t>
      </w:r>
    </w:p>
    <w:p w14:paraId="250B5F50" w14:textId="759ED5CE" w:rsidR="006932E8" w:rsidRDefault="0036406A" w:rsidP="0036406A">
      <w:pPr>
        <w:pStyle w:val="parNadpisPrvkuZeleny"/>
      </w:pPr>
      <w:r>
        <w:t>Definice</w:t>
      </w:r>
    </w:p>
    <w:p w14:paraId="00EE2D37" w14:textId="77777777" w:rsidR="0036406A" w:rsidRDefault="0036406A" w:rsidP="0036406A">
      <w:pPr>
        <w:framePr w:w="624" w:h="624" w:hRule="exact" w:hSpace="170" w:wrap="around" w:vAnchor="text" w:hAnchor="page" w:xAlign="outside" w:y="-622" w:anchorLock="1"/>
        <w:jc w:val="both"/>
      </w:pPr>
      <w:r>
        <w:rPr>
          <w:noProof/>
          <w:lang w:eastAsia="cs-CZ"/>
        </w:rPr>
        <w:drawing>
          <wp:inline distT="0" distB="0" distL="0" distR="0" wp14:anchorId="4C49382C" wp14:editId="2FFCDBBC">
            <wp:extent cx="381635" cy="381635"/>
            <wp:effectExtent l="0" t="0" r="0" b="0"/>
            <wp:docPr id="230" name="Obrázek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97D4654" w14:textId="12356076" w:rsidR="0036406A" w:rsidRPr="0036406A" w:rsidRDefault="0036406A" w:rsidP="004A3484">
      <w:pPr>
        <w:rPr>
          <w:rFonts w:ascii="Times New Roman" w:hAnsi="Times New Roman" w:cs="Times New Roman"/>
          <w:sz w:val="24"/>
          <w:szCs w:val="24"/>
        </w:rPr>
      </w:pPr>
      <w:r w:rsidRPr="004B16E6">
        <w:rPr>
          <w:rFonts w:ascii="Times New Roman" w:hAnsi="Times New Roman" w:cs="Times New Roman"/>
          <w:b/>
          <w:sz w:val="24"/>
          <w:szCs w:val="24"/>
        </w:rPr>
        <w:t>Sociální politika je soustavné, cílevědomé úsilí sociálních subjektů o změnu nebo udržení sociálního systému</w:t>
      </w:r>
      <w:r w:rsidR="004B16E6">
        <w:rPr>
          <w:rFonts w:ascii="Times New Roman" w:hAnsi="Times New Roman" w:cs="Times New Roman"/>
          <w:b/>
          <w:sz w:val="24"/>
          <w:szCs w:val="24"/>
        </w:rPr>
        <w:t>.</w:t>
      </w:r>
      <w:r w:rsidRPr="0036406A">
        <w:rPr>
          <w:rFonts w:ascii="Times New Roman" w:hAnsi="Times New Roman" w:cs="Times New Roman"/>
          <w:sz w:val="24"/>
          <w:szCs w:val="24"/>
        </w:rPr>
        <w:t xml:space="preserve"> (Tomeš, 1996, s. 19)</w:t>
      </w:r>
    </w:p>
    <w:p w14:paraId="4CEE900A" w14:textId="56B069EF" w:rsidR="0036406A" w:rsidRPr="0036406A" w:rsidRDefault="0036406A" w:rsidP="0036406A">
      <w:pPr>
        <w:pStyle w:val="parUkonceniPrvku"/>
        <w:rPr>
          <w:rFonts w:ascii="Times New Roman" w:hAnsi="Times New Roman" w:cs="Times New Roman"/>
          <w:sz w:val="24"/>
          <w:szCs w:val="24"/>
        </w:rPr>
      </w:pPr>
    </w:p>
    <w:p w14:paraId="5A6BE741" w14:textId="4E066C14" w:rsidR="00FD3202" w:rsidRDefault="006B2C8B" w:rsidP="003117C4">
      <w:pPr>
        <w:rPr>
          <w:rFonts w:ascii="Times New Roman" w:hAnsi="Times New Roman" w:cs="Times New Roman"/>
          <w:sz w:val="24"/>
          <w:szCs w:val="24"/>
        </w:rPr>
      </w:pPr>
      <w:r w:rsidRPr="0036406A">
        <w:rPr>
          <w:rFonts w:ascii="Times New Roman" w:hAnsi="Times New Roman" w:cs="Times New Roman"/>
          <w:sz w:val="24"/>
          <w:szCs w:val="24"/>
        </w:rPr>
        <w:t>Mimo jiné to znamená, že taková sociální politika musí mít svůj cíl a soustavně se přizpůsobovat měnícím se podmínkám (to by také mohlo být součástí definice). Otázkou tedy je, zdali by se nedalo nalézt jiný výraz, označující soubor aktivit jak státu, tak nestátních organizací. Proto je možné sociální politiku definovat jako</w:t>
      </w:r>
      <w:r w:rsidR="00FD3202" w:rsidRPr="0036406A">
        <w:rPr>
          <w:rFonts w:ascii="Times New Roman" w:hAnsi="Times New Roman" w:cs="Times New Roman"/>
          <w:sz w:val="24"/>
          <w:szCs w:val="24"/>
        </w:rPr>
        <w:t>:</w:t>
      </w:r>
    </w:p>
    <w:p w14:paraId="676D134E" w14:textId="7C77EACC" w:rsidR="0036406A" w:rsidRDefault="0036406A" w:rsidP="0036406A">
      <w:pPr>
        <w:pStyle w:val="parNadpisPrvkuZeleny"/>
      </w:pPr>
      <w:r>
        <w:t>Definice</w:t>
      </w:r>
    </w:p>
    <w:p w14:paraId="44856409" w14:textId="77777777" w:rsidR="0036406A" w:rsidRDefault="0036406A" w:rsidP="0036406A">
      <w:pPr>
        <w:framePr w:w="624" w:h="624" w:hRule="exact" w:hSpace="170" w:wrap="around" w:vAnchor="text" w:hAnchor="page" w:xAlign="outside" w:y="-622" w:anchorLock="1"/>
        <w:jc w:val="both"/>
      </w:pPr>
      <w:r>
        <w:rPr>
          <w:noProof/>
          <w:lang w:eastAsia="cs-CZ"/>
        </w:rPr>
        <w:drawing>
          <wp:inline distT="0" distB="0" distL="0" distR="0" wp14:anchorId="4C5B921F" wp14:editId="70019BD5">
            <wp:extent cx="381635" cy="381635"/>
            <wp:effectExtent l="0" t="0" r="0" b="0"/>
            <wp:docPr id="233" name="Obrázek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F779823" w14:textId="449F88E0" w:rsidR="0036406A" w:rsidRDefault="0036406A" w:rsidP="0036406A">
      <w:pPr>
        <w:pStyle w:val="Tlotextu"/>
      </w:pPr>
      <w:r w:rsidRPr="004B16E6">
        <w:rPr>
          <w:rFonts w:ascii="Times New Roman" w:hAnsi="Times New Roman" w:cs="Times New Roman"/>
          <w:b/>
          <w:sz w:val="24"/>
          <w:szCs w:val="24"/>
        </w:rPr>
        <w:t>Soubor aktivit, opatření, které cílevědomě směřují k rozvoji člověka, způsobu jeho života, k zabezpečení sociální suverenity, či bezpečí v rámci daných politických a hospodářských možností země.</w:t>
      </w:r>
      <w:r w:rsidRPr="0036406A">
        <w:rPr>
          <w:rFonts w:ascii="Times New Roman" w:hAnsi="Times New Roman" w:cs="Times New Roman"/>
          <w:sz w:val="24"/>
          <w:szCs w:val="24"/>
        </w:rPr>
        <w:t xml:space="preserve"> (Zákon č.108/2006, ve znění pozdějších předpisů)</w:t>
      </w:r>
    </w:p>
    <w:p w14:paraId="6A53BB8C" w14:textId="33C4C492" w:rsidR="0036406A" w:rsidRDefault="0036406A" w:rsidP="0036406A">
      <w:pPr>
        <w:pStyle w:val="parUkonceniPrvku"/>
      </w:pPr>
    </w:p>
    <w:p w14:paraId="1EB5EF2E" w14:textId="54B248F0" w:rsidR="0036406A" w:rsidRPr="0036406A" w:rsidRDefault="0036406A" w:rsidP="0036406A">
      <w:pPr>
        <w:pStyle w:val="Tlotextu"/>
        <w:rPr>
          <w:rFonts w:ascii="Times New Roman" w:hAnsi="Times New Roman" w:cs="Times New Roman"/>
          <w:sz w:val="24"/>
          <w:szCs w:val="24"/>
        </w:rPr>
      </w:pPr>
      <w:r w:rsidRPr="0036406A">
        <w:rPr>
          <w:rFonts w:ascii="Times New Roman" w:hAnsi="Times New Roman" w:cs="Times New Roman"/>
          <w:sz w:val="24"/>
          <w:szCs w:val="24"/>
        </w:rPr>
        <w:t>Sociální politika je zároveň sociálním regulátorem i kontrolorem lidského soužití každého občana ve společnosti.</w:t>
      </w:r>
    </w:p>
    <w:p w14:paraId="39CE5AC2" w14:textId="792EB0CD" w:rsidR="006932E8" w:rsidRPr="0036406A" w:rsidRDefault="006932E8" w:rsidP="006932E8">
      <w:pPr>
        <w:framePr w:w="624" w:h="624" w:hRule="exact" w:hSpace="170" w:wrap="around" w:vAnchor="text" w:hAnchor="page" w:xAlign="outside" w:y="-622" w:anchorLock="1"/>
        <w:jc w:val="both"/>
        <w:rPr>
          <w:rFonts w:ascii="Times New Roman" w:hAnsi="Times New Roman" w:cs="Times New Roman"/>
          <w:sz w:val="24"/>
          <w:szCs w:val="24"/>
        </w:rPr>
      </w:pPr>
    </w:p>
    <w:p w14:paraId="6B44E79F" w14:textId="6AFAB42A" w:rsidR="006932E8" w:rsidRPr="0036406A" w:rsidRDefault="006932E8" w:rsidP="006932E8">
      <w:pPr>
        <w:framePr w:w="624" w:h="624" w:hRule="exact" w:hSpace="170" w:wrap="around" w:vAnchor="text" w:hAnchor="page" w:xAlign="outside" w:y="-622" w:anchorLock="1"/>
        <w:jc w:val="both"/>
        <w:rPr>
          <w:rFonts w:ascii="Times New Roman" w:hAnsi="Times New Roman" w:cs="Times New Roman"/>
          <w:sz w:val="24"/>
          <w:szCs w:val="24"/>
        </w:rPr>
      </w:pPr>
    </w:p>
    <w:p w14:paraId="428867C2" w14:textId="77777777" w:rsidR="006B2C8B" w:rsidRDefault="006B2C8B" w:rsidP="006B2C8B">
      <w:pPr>
        <w:pStyle w:val="Nadpis3"/>
      </w:pPr>
      <w:bookmarkStart w:id="5" w:name="_Toc12084933"/>
      <w:r>
        <w:t>Oblasti sociální politiky</w:t>
      </w:r>
      <w:bookmarkEnd w:id="5"/>
    </w:p>
    <w:p w14:paraId="06014530" w14:textId="490BD380" w:rsidR="006B2C8B" w:rsidRPr="0036406A" w:rsidRDefault="006B2C8B" w:rsidP="006B2C8B">
      <w:pPr>
        <w:pStyle w:val="Tlotextu"/>
        <w:rPr>
          <w:rFonts w:ascii="Times New Roman" w:hAnsi="Times New Roman" w:cs="Times New Roman"/>
          <w:sz w:val="24"/>
          <w:szCs w:val="24"/>
        </w:rPr>
      </w:pPr>
      <w:r w:rsidRPr="0036406A">
        <w:rPr>
          <w:rFonts w:ascii="Times New Roman" w:hAnsi="Times New Roman" w:cs="Times New Roman"/>
          <w:sz w:val="24"/>
          <w:szCs w:val="24"/>
        </w:rPr>
        <w:t>Sociální politika sice reálně funguje jako určitý celek, ale lze ji rozdělit do několika základních oblastí, které se v praktickém, každodenním životě vzájemně prolínají a v jistých situacích podmiňují. Různé oblasti sociální politiky vděčí svému vzniku určitému odlišnému jevu ve společnosti, na který se snaží reagovat, především tím, že:</w:t>
      </w:r>
    </w:p>
    <w:p w14:paraId="79C7EF64" w14:textId="21C3B00F" w:rsidR="006B2C8B" w:rsidRPr="0036406A" w:rsidRDefault="006B2C8B" w:rsidP="0036406A">
      <w:pPr>
        <w:pStyle w:val="Tlotextu"/>
        <w:ind w:left="704" w:hanging="420"/>
        <w:rPr>
          <w:rFonts w:ascii="Times New Roman" w:hAnsi="Times New Roman" w:cs="Times New Roman"/>
          <w:sz w:val="24"/>
          <w:szCs w:val="24"/>
        </w:rPr>
      </w:pPr>
      <w:r w:rsidRPr="0036406A">
        <w:rPr>
          <w:rFonts w:ascii="Times New Roman" w:hAnsi="Times New Roman" w:cs="Times New Roman"/>
          <w:sz w:val="24"/>
          <w:szCs w:val="24"/>
        </w:rPr>
        <w:t>•</w:t>
      </w:r>
      <w:r w:rsidRPr="0036406A">
        <w:rPr>
          <w:rFonts w:ascii="Times New Roman" w:hAnsi="Times New Roman" w:cs="Times New Roman"/>
          <w:sz w:val="24"/>
          <w:szCs w:val="24"/>
        </w:rPr>
        <w:tab/>
        <w:t xml:space="preserve">se vztahuje </w:t>
      </w:r>
      <w:r w:rsidRPr="0036406A">
        <w:rPr>
          <w:rFonts w:ascii="Times New Roman" w:hAnsi="Times New Roman" w:cs="Times New Roman"/>
          <w:b/>
          <w:sz w:val="24"/>
          <w:szCs w:val="24"/>
        </w:rPr>
        <w:t>k určitému cíli</w:t>
      </w:r>
      <w:r w:rsidRPr="0036406A">
        <w:rPr>
          <w:rFonts w:ascii="Times New Roman" w:hAnsi="Times New Roman" w:cs="Times New Roman"/>
          <w:sz w:val="24"/>
          <w:szCs w:val="24"/>
        </w:rPr>
        <w:t xml:space="preserve"> (cílem je např. podpora zaměstnanosti, vzniká politika zaměstnanosti),</w:t>
      </w:r>
    </w:p>
    <w:p w14:paraId="0637CEEF" w14:textId="6B46040A" w:rsidR="006B2C8B" w:rsidRPr="0036406A" w:rsidRDefault="006B2C8B" w:rsidP="0036406A">
      <w:pPr>
        <w:pStyle w:val="Tlotextu"/>
        <w:ind w:left="704" w:hanging="420"/>
        <w:rPr>
          <w:rFonts w:ascii="Times New Roman" w:hAnsi="Times New Roman" w:cs="Times New Roman"/>
          <w:sz w:val="24"/>
          <w:szCs w:val="24"/>
        </w:rPr>
      </w:pPr>
      <w:r w:rsidRPr="0036406A">
        <w:rPr>
          <w:rFonts w:ascii="Times New Roman" w:hAnsi="Times New Roman" w:cs="Times New Roman"/>
          <w:sz w:val="24"/>
          <w:szCs w:val="24"/>
        </w:rPr>
        <w:t>•</w:t>
      </w:r>
      <w:r w:rsidRPr="0036406A">
        <w:rPr>
          <w:rFonts w:ascii="Times New Roman" w:hAnsi="Times New Roman" w:cs="Times New Roman"/>
          <w:sz w:val="24"/>
          <w:szCs w:val="24"/>
        </w:rPr>
        <w:tab/>
        <w:t xml:space="preserve">je vázána </w:t>
      </w:r>
      <w:r w:rsidRPr="0036406A">
        <w:rPr>
          <w:rFonts w:ascii="Times New Roman" w:hAnsi="Times New Roman" w:cs="Times New Roman"/>
          <w:b/>
          <w:sz w:val="24"/>
          <w:szCs w:val="24"/>
        </w:rPr>
        <w:t>k demografické skupině</w:t>
      </w:r>
      <w:r w:rsidRPr="0036406A">
        <w:rPr>
          <w:rFonts w:ascii="Times New Roman" w:hAnsi="Times New Roman" w:cs="Times New Roman"/>
          <w:sz w:val="24"/>
          <w:szCs w:val="24"/>
        </w:rPr>
        <w:t xml:space="preserve"> (např. péče o invalidy, důchodce, vzniká důchodová politika),</w:t>
      </w:r>
    </w:p>
    <w:p w14:paraId="260A6731" w14:textId="7DA285A0" w:rsidR="006B2C8B" w:rsidRPr="0036406A" w:rsidRDefault="006B2C8B" w:rsidP="0036406A">
      <w:pPr>
        <w:pStyle w:val="Tlotextu"/>
        <w:ind w:left="704" w:hanging="420"/>
        <w:rPr>
          <w:rFonts w:ascii="Times New Roman" w:hAnsi="Times New Roman" w:cs="Times New Roman"/>
          <w:sz w:val="24"/>
          <w:szCs w:val="24"/>
        </w:rPr>
      </w:pPr>
      <w:r w:rsidRPr="0036406A">
        <w:rPr>
          <w:rFonts w:ascii="Times New Roman" w:hAnsi="Times New Roman" w:cs="Times New Roman"/>
          <w:sz w:val="24"/>
          <w:szCs w:val="24"/>
        </w:rPr>
        <w:lastRenderedPageBreak/>
        <w:t>•</w:t>
      </w:r>
      <w:r w:rsidRPr="0036406A">
        <w:rPr>
          <w:rFonts w:ascii="Times New Roman" w:hAnsi="Times New Roman" w:cs="Times New Roman"/>
          <w:sz w:val="24"/>
          <w:szCs w:val="24"/>
        </w:rPr>
        <w:tab/>
        <w:t xml:space="preserve">je vázána </w:t>
      </w:r>
      <w:r w:rsidRPr="0036406A">
        <w:rPr>
          <w:rFonts w:ascii="Times New Roman" w:hAnsi="Times New Roman" w:cs="Times New Roman"/>
          <w:b/>
          <w:sz w:val="24"/>
          <w:szCs w:val="24"/>
        </w:rPr>
        <w:t>k určité ekonomické jednotce</w:t>
      </w:r>
      <w:r w:rsidRPr="0036406A">
        <w:rPr>
          <w:rFonts w:ascii="Times New Roman" w:hAnsi="Times New Roman" w:cs="Times New Roman"/>
          <w:sz w:val="24"/>
          <w:szCs w:val="24"/>
        </w:rPr>
        <w:t xml:space="preserve"> (např. rodina – rodinná politika, region – regionální politika).</w:t>
      </w:r>
      <w:r w:rsidRPr="0036406A">
        <w:rPr>
          <w:rFonts w:ascii="Times New Roman" w:hAnsi="Times New Roman" w:cs="Times New Roman"/>
          <w:sz w:val="24"/>
          <w:szCs w:val="24"/>
        </w:rPr>
        <w:tab/>
      </w:r>
    </w:p>
    <w:p w14:paraId="71E3E797" w14:textId="4CBA594F" w:rsidR="006B2C8B" w:rsidRPr="0036406A" w:rsidRDefault="006B2C8B" w:rsidP="006B2C8B">
      <w:pPr>
        <w:pStyle w:val="Tlotextu"/>
        <w:rPr>
          <w:rFonts w:ascii="Times New Roman" w:hAnsi="Times New Roman" w:cs="Times New Roman"/>
          <w:sz w:val="24"/>
          <w:szCs w:val="24"/>
        </w:rPr>
      </w:pPr>
      <w:r w:rsidRPr="0036406A">
        <w:rPr>
          <w:rFonts w:ascii="Times New Roman" w:hAnsi="Times New Roman" w:cs="Times New Roman"/>
          <w:sz w:val="24"/>
          <w:szCs w:val="24"/>
        </w:rPr>
        <w:t xml:space="preserve">Podle některých autorů </w:t>
      </w:r>
      <w:r w:rsidR="0036406A">
        <w:rPr>
          <w:rFonts w:ascii="Times New Roman" w:hAnsi="Times New Roman" w:cs="Times New Roman"/>
          <w:sz w:val="24"/>
          <w:szCs w:val="24"/>
        </w:rPr>
        <w:t xml:space="preserve">např. </w:t>
      </w:r>
      <w:proofErr w:type="spellStart"/>
      <w:r w:rsidR="0036406A">
        <w:rPr>
          <w:rFonts w:ascii="Times New Roman" w:hAnsi="Times New Roman" w:cs="Times New Roman"/>
          <w:sz w:val="24"/>
          <w:szCs w:val="24"/>
        </w:rPr>
        <w:t>Hill</w:t>
      </w:r>
      <w:proofErr w:type="spellEnd"/>
      <w:r w:rsidR="0036406A">
        <w:rPr>
          <w:rFonts w:ascii="Times New Roman" w:hAnsi="Times New Roman" w:cs="Times New Roman"/>
          <w:sz w:val="24"/>
          <w:szCs w:val="24"/>
        </w:rPr>
        <w:t xml:space="preserve"> (In. Krebs 2015) </w:t>
      </w:r>
      <w:r w:rsidRPr="0036406A">
        <w:rPr>
          <w:rFonts w:ascii="Times New Roman" w:hAnsi="Times New Roman" w:cs="Times New Roman"/>
          <w:sz w:val="24"/>
          <w:szCs w:val="24"/>
        </w:rPr>
        <w:t xml:space="preserve">je možné členit sociální politiku podle tematických oblastí, jako: </w:t>
      </w:r>
    </w:p>
    <w:p w14:paraId="4300DFA2" w14:textId="6ECD1982" w:rsidR="006B2C8B" w:rsidRPr="0036406A" w:rsidRDefault="004A3484" w:rsidP="006B2C8B">
      <w:pPr>
        <w:pStyle w:val="Tlotextu"/>
        <w:rPr>
          <w:rFonts w:ascii="Times New Roman" w:hAnsi="Times New Roman" w:cs="Times New Roman"/>
          <w:sz w:val="24"/>
          <w:szCs w:val="24"/>
        </w:rPr>
      </w:pPr>
      <w:r>
        <w:rPr>
          <w:rFonts w:ascii="Times New Roman" w:hAnsi="Times New Roman" w:cs="Times New Roman"/>
          <w:sz w:val="24"/>
          <w:szCs w:val="24"/>
        </w:rPr>
        <w:t>S</w:t>
      </w:r>
      <w:r w:rsidR="006B2C8B" w:rsidRPr="0036406A">
        <w:rPr>
          <w:rFonts w:ascii="Times New Roman" w:hAnsi="Times New Roman" w:cs="Times New Roman"/>
          <w:sz w:val="24"/>
          <w:szCs w:val="24"/>
        </w:rPr>
        <w:t xml:space="preserve">ociální zabezpečení, zdravotní politika, sociální služby, vzdělávací politika, politika zaměstnanosti a bydlení. </w:t>
      </w:r>
    </w:p>
    <w:p w14:paraId="1A5D3E69" w14:textId="77777777" w:rsidR="006B2C8B" w:rsidRDefault="006B2C8B" w:rsidP="006B2C8B">
      <w:pPr>
        <w:pStyle w:val="Nadpis3"/>
      </w:pPr>
      <w:r>
        <w:tab/>
      </w:r>
      <w:bookmarkStart w:id="6" w:name="_Toc12084934"/>
      <w:r>
        <w:t>Objekty, subjekty a cíle sociální politiky</w:t>
      </w:r>
      <w:bookmarkEnd w:id="6"/>
    </w:p>
    <w:p w14:paraId="398BA40E" w14:textId="742CADA4" w:rsidR="00F718AC" w:rsidRPr="0036406A" w:rsidRDefault="006B2C8B" w:rsidP="006B2C8B">
      <w:pPr>
        <w:pStyle w:val="Tlotextu"/>
        <w:rPr>
          <w:rFonts w:ascii="Times New Roman" w:hAnsi="Times New Roman" w:cs="Times New Roman"/>
          <w:sz w:val="24"/>
          <w:szCs w:val="24"/>
        </w:rPr>
      </w:pPr>
      <w:r w:rsidRPr="0036406A">
        <w:rPr>
          <w:rFonts w:ascii="Times New Roman" w:hAnsi="Times New Roman" w:cs="Times New Roman"/>
          <w:b/>
          <w:sz w:val="24"/>
          <w:szCs w:val="24"/>
        </w:rPr>
        <w:t xml:space="preserve">Objektem </w:t>
      </w:r>
      <w:r w:rsidRPr="0036406A">
        <w:rPr>
          <w:rFonts w:ascii="Times New Roman" w:hAnsi="Times New Roman" w:cs="Times New Roman"/>
          <w:sz w:val="24"/>
          <w:szCs w:val="24"/>
        </w:rPr>
        <w:t xml:space="preserve">sociální politiky jsou ti, ke kterým tato politika směřuje a kteří z ní mají prospěch. Objekty sociální politiky jsou tedy ti aktéři, na které je opatření sociální politiky orientováno, kterým je určeno. </w:t>
      </w:r>
    </w:p>
    <w:p w14:paraId="5D62EC9D" w14:textId="50DC5D63" w:rsidR="00F718AC" w:rsidRPr="0036406A" w:rsidRDefault="006B2C8B" w:rsidP="006B2C8B">
      <w:pPr>
        <w:pStyle w:val="Tlotextu"/>
        <w:rPr>
          <w:rFonts w:ascii="Times New Roman" w:hAnsi="Times New Roman" w:cs="Times New Roman"/>
          <w:sz w:val="24"/>
          <w:szCs w:val="24"/>
        </w:rPr>
      </w:pPr>
      <w:r w:rsidRPr="0036406A">
        <w:rPr>
          <w:rFonts w:ascii="Times New Roman" w:hAnsi="Times New Roman" w:cs="Times New Roman"/>
          <w:sz w:val="24"/>
          <w:szCs w:val="24"/>
        </w:rPr>
        <w:t>Pod pojmem objekt jde v prvé řadě všechny obyvatele dané země – o populaci. Nahlížíme na ně buď jako na jednotlivce nebo jako na sociální skupiny, tedy skupiny osob, mezi nimiž existuje určitá interakce</w:t>
      </w:r>
      <w:r w:rsidR="00F718AC" w:rsidRPr="0036406A">
        <w:rPr>
          <w:rFonts w:ascii="Times New Roman" w:hAnsi="Times New Roman" w:cs="Times New Roman"/>
          <w:sz w:val="24"/>
          <w:szCs w:val="24"/>
        </w:rPr>
        <w:t>,</w:t>
      </w:r>
      <w:r w:rsidRPr="0036406A">
        <w:rPr>
          <w:rFonts w:ascii="Times New Roman" w:hAnsi="Times New Roman" w:cs="Times New Roman"/>
          <w:sz w:val="24"/>
          <w:szCs w:val="24"/>
        </w:rPr>
        <w:t xml:space="preserve"> a tyto osoby si tuto skutečnost uvědomují. </w:t>
      </w:r>
    </w:p>
    <w:p w14:paraId="271BB54D" w14:textId="0871EE4F" w:rsidR="007C3294" w:rsidRPr="007C3294" w:rsidRDefault="007C3294" w:rsidP="007C3294">
      <w:pPr>
        <w:framePr w:w="850" w:hSpace="170" w:wrap="around" w:vAnchor="text" w:hAnchor="page" w:xAlign="outside" w:y="1" w:anchorLock="1"/>
        <w:rPr>
          <w:rStyle w:val="znakMarginalie"/>
        </w:rPr>
      </w:pPr>
      <w:r>
        <w:rPr>
          <w:rStyle w:val="znakMarginalie"/>
        </w:rPr>
        <w:t>Objekt sociální politiky</w:t>
      </w:r>
    </w:p>
    <w:p w14:paraId="1F6119D7" w14:textId="77777777" w:rsidR="00F718AC" w:rsidRPr="00AF4335" w:rsidRDefault="006B2C8B" w:rsidP="006B2C8B">
      <w:pPr>
        <w:pStyle w:val="Tlotextu"/>
        <w:rPr>
          <w:rFonts w:ascii="Times New Roman" w:hAnsi="Times New Roman" w:cs="Times New Roman"/>
          <w:sz w:val="24"/>
          <w:szCs w:val="24"/>
        </w:rPr>
      </w:pPr>
      <w:r w:rsidRPr="00AF4335">
        <w:rPr>
          <w:rFonts w:ascii="Times New Roman" w:hAnsi="Times New Roman" w:cs="Times New Roman"/>
          <w:sz w:val="24"/>
          <w:szCs w:val="24"/>
        </w:rPr>
        <w:t>Sociální skupina ke své existenci potřebuje</w:t>
      </w:r>
      <w:r w:rsidR="00F718AC" w:rsidRPr="00AF4335">
        <w:rPr>
          <w:rFonts w:ascii="Times New Roman" w:hAnsi="Times New Roman" w:cs="Times New Roman"/>
          <w:sz w:val="24"/>
          <w:szCs w:val="24"/>
        </w:rPr>
        <w:t>:</w:t>
      </w:r>
    </w:p>
    <w:p w14:paraId="1973432E" w14:textId="4B14CE58" w:rsidR="00F718AC" w:rsidRPr="0036406A" w:rsidRDefault="006B2C8B" w:rsidP="008A3616">
      <w:pPr>
        <w:pStyle w:val="Tlotextu"/>
        <w:numPr>
          <w:ilvl w:val="0"/>
          <w:numId w:val="59"/>
        </w:numPr>
        <w:rPr>
          <w:rFonts w:ascii="Times New Roman" w:hAnsi="Times New Roman" w:cs="Times New Roman"/>
          <w:sz w:val="24"/>
          <w:szCs w:val="24"/>
        </w:rPr>
      </w:pPr>
      <w:r w:rsidRPr="0036406A">
        <w:rPr>
          <w:rFonts w:ascii="Times New Roman" w:hAnsi="Times New Roman" w:cs="Times New Roman"/>
          <w:sz w:val="24"/>
          <w:szCs w:val="24"/>
        </w:rPr>
        <w:t xml:space="preserve">na straně jedné trvalý kontakt jejích členů (primární sociální skupiny – rodiny, domácnosti); </w:t>
      </w:r>
    </w:p>
    <w:p w14:paraId="73C70556" w14:textId="77777777" w:rsidR="004A3484" w:rsidRDefault="006B2C8B" w:rsidP="008A3616">
      <w:pPr>
        <w:pStyle w:val="Tlotextu"/>
        <w:numPr>
          <w:ilvl w:val="0"/>
          <w:numId w:val="79"/>
        </w:numPr>
        <w:rPr>
          <w:rFonts w:ascii="Times New Roman" w:hAnsi="Times New Roman" w:cs="Times New Roman"/>
          <w:sz w:val="24"/>
          <w:szCs w:val="24"/>
        </w:rPr>
      </w:pPr>
      <w:r w:rsidRPr="004A3484">
        <w:rPr>
          <w:rFonts w:ascii="Times New Roman" w:hAnsi="Times New Roman" w:cs="Times New Roman"/>
          <w:sz w:val="24"/>
          <w:szCs w:val="24"/>
        </w:rPr>
        <w:t>na straně druhé vědomí společných zájmů (např. společné potřeby, způsob života, náboženské cítění)</w:t>
      </w:r>
      <w:r w:rsidR="00F718AC" w:rsidRPr="004A3484">
        <w:rPr>
          <w:rFonts w:ascii="Times New Roman" w:hAnsi="Times New Roman" w:cs="Times New Roman"/>
          <w:sz w:val="24"/>
          <w:szCs w:val="24"/>
        </w:rPr>
        <w:t>.</w:t>
      </w:r>
      <w:r w:rsidR="004A3484" w:rsidRPr="004A3484">
        <w:rPr>
          <w:rFonts w:ascii="Times New Roman" w:hAnsi="Times New Roman" w:cs="Times New Roman"/>
          <w:sz w:val="24"/>
          <w:szCs w:val="24"/>
        </w:rPr>
        <w:t xml:space="preserve"> </w:t>
      </w:r>
    </w:p>
    <w:p w14:paraId="2AE65516" w14:textId="35249F9E" w:rsidR="00834A33" w:rsidRPr="004A3484" w:rsidRDefault="00F718AC" w:rsidP="004A3484">
      <w:pPr>
        <w:pStyle w:val="Tlotextu"/>
        <w:rPr>
          <w:rFonts w:ascii="Times New Roman" w:hAnsi="Times New Roman" w:cs="Times New Roman"/>
          <w:sz w:val="24"/>
          <w:szCs w:val="24"/>
        </w:rPr>
      </w:pPr>
      <w:r w:rsidRPr="004A3484">
        <w:rPr>
          <w:rFonts w:ascii="Times New Roman" w:hAnsi="Times New Roman" w:cs="Times New Roman"/>
          <w:sz w:val="24"/>
          <w:szCs w:val="24"/>
        </w:rPr>
        <w:t xml:space="preserve">Objektem sociální politiky jsou i </w:t>
      </w:r>
      <w:r w:rsidR="006B2C8B" w:rsidRPr="004A3484">
        <w:rPr>
          <w:rFonts w:ascii="Times New Roman" w:hAnsi="Times New Roman" w:cs="Times New Roman"/>
          <w:sz w:val="24"/>
          <w:szCs w:val="24"/>
        </w:rPr>
        <w:t>sekundární sociální skupiny (nezaměstnaní, důchodci, chudí</w:t>
      </w:r>
      <w:r w:rsidRPr="004A3484">
        <w:rPr>
          <w:rFonts w:ascii="Times New Roman" w:hAnsi="Times New Roman" w:cs="Times New Roman"/>
          <w:sz w:val="24"/>
          <w:szCs w:val="24"/>
        </w:rPr>
        <w:t>, handicapovaní</w:t>
      </w:r>
      <w:r w:rsidR="00BB1284" w:rsidRPr="004A3484">
        <w:rPr>
          <w:rFonts w:ascii="Times New Roman" w:hAnsi="Times New Roman" w:cs="Times New Roman"/>
          <w:sz w:val="24"/>
          <w:szCs w:val="24"/>
        </w:rPr>
        <w:t xml:space="preserve"> atd.). </w:t>
      </w:r>
      <w:r w:rsidR="00834A33" w:rsidRPr="004A3484">
        <w:rPr>
          <w:rFonts w:ascii="Times New Roman" w:hAnsi="Times New Roman" w:cs="Times New Roman"/>
          <w:sz w:val="24"/>
          <w:szCs w:val="24"/>
        </w:rPr>
        <w:t>Podle typu opatření sociální politiky lze o</w:t>
      </w:r>
      <w:r w:rsidR="006B2C8B" w:rsidRPr="004A3484">
        <w:rPr>
          <w:rFonts w:ascii="Times New Roman" w:hAnsi="Times New Roman" w:cs="Times New Roman"/>
          <w:sz w:val="24"/>
          <w:szCs w:val="24"/>
        </w:rPr>
        <w:t xml:space="preserve">bjekty </w:t>
      </w:r>
      <w:r w:rsidR="00834A33" w:rsidRPr="004A3484">
        <w:rPr>
          <w:rFonts w:ascii="Times New Roman" w:hAnsi="Times New Roman" w:cs="Times New Roman"/>
          <w:sz w:val="24"/>
          <w:szCs w:val="24"/>
        </w:rPr>
        <w:t xml:space="preserve">různě strukturovat, </w:t>
      </w:r>
      <w:r w:rsidR="006B2C8B" w:rsidRPr="004A3484">
        <w:rPr>
          <w:rFonts w:ascii="Times New Roman" w:hAnsi="Times New Roman" w:cs="Times New Roman"/>
          <w:sz w:val="24"/>
          <w:szCs w:val="24"/>
        </w:rPr>
        <w:t>např. podle</w:t>
      </w:r>
      <w:r w:rsidR="00834A33" w:rsidRPr="004A3484">
        <w:rPr>
          <w:rFonts w:ascii="Times New Roman" w:hAnsi="Times New Roman" w:cs="Times New Roman"/>
          <w:sz w:val="24"/>
          <w:szCs w:val="24"/>
        </w:rPr>
        <w:t>:</w:t>
      </w:r>
    </w:p>
    <w:p w14:paraId="257DED3E" w14:textId="6D9D139E" w:rsidR="00834A33" w:rsidRPr="0036406A" w:rsidRDefault="006B2C8B" w:rsidP="008A3616">
      <w:pPr>
        <w:pStyle w:val="Tlotextu"/>
        <w:numPr>
          <w:ilvl w:val="0"/>
          <w:numId w:val="60"/>
        </w:numPr>
        <w:rPr>
          <w:rFonts w:ascii="Times New Roman" w:hAnsi="Times New Roman" w:cs="Times New Roman"/>
          <w:sz w:val="24"/>
          <w:szCs w:val="24"/>
        </w:rPr>
      </w:pPr>
      <w:r w:rsidRPr="0036406A">
        <w:rPr>
          <w:rFonts w:ascii="Times New Roman" w:hAnsi="Times New Roman" w:cs="Times New Roman"/>
          <w:sz w:val="24"/>
          <w:szCs w:val="24"/>
        </w:rPr>
        <w:t>demografických znaků</w:t>
      </w:r>
      <w:r w:rsidR="00834A33" w:rsidRPr="0036406A">
        <w:rPr>
          <w:rFonts w:ascii="Times New Roman" w:hAnsi="Times New Roman" w:cs="Times New Roman"/>
          <w:sz w:val="24"/>
          <w:szCs w:val="24"/>
        </w:rPr>
        <w:t xml:space="preserve"> (</w:t>
      </w:r>
      <w:r w:rsidRPr="0036406A">
        <w:rPr>
          <w:rFonts w:ascii="Times New Roman" w:hAnsi="Times New Roman" w:cs="Times New Roman"/>
          <w:sz w:val="24"/>
          <w:szCs w:val="24"/>
        </w:rPr>
        <w:t>věk, pohlaví, vzdělání</w:t>
      </w:r>
      <w:r w:rsidR="00834A33" w:rsidRPr="0036406A">
        <w:rPr>
          <w:rFonts w:ascii="Times New Roman" w:hAnsi="Times New Roman" w:cs="Times New Roman"/>
          <w:sz w:val="24"/>
          <w:szCs w:val="24"/>
        </w:rPr>
        <w:t>)</w:t>
      </w:r>
      <w:r w:rsidRPr="0036406A">
        <w:rPr>
          <w:rFonts w:ascii="Times New Roman" w:hAnsi="Times New Roman" w:cs="Times New Roman"/>
          <w:sz w:val="24"/>
          <w:szCs w:val="24"/>
        </w:rPr>
        <w:t>,</w:t>
      </w:r>
    </w:p>
    <w:p w14:paraId="7A4D56A7" w14:textId="7E6A81A6" w:rsidR="006B2C8B" w:rsidRPr="0036406A" w:rsidRDefault="006B2C8B" w:rsidP="008A3616">
      <w:pPr>
        <w:pStyle w:val="Tlotextu"/>
        <w:numPr>
          <w:ilvl w:val="0"/>
          <w:numId w:val="60"/>
        </w:numPr>
        <w:rPr>
          <w:rFonts w:ascii="Times New Roman" w:hAnsi="Times New Roman" w:cs="Times New Roman"/>
          <w:sz w:val="24"/>
          <w:szCs w:val="24"/>
        </w:rPr>
      </w:pPr>
      <w:r w:rsidRPr="0036406A">
        <w:rPr>
          <w:rFonts w:ascii="Times New Roman" w:hAnsi="Times New Roman" w:cs="Times New Roman"/>
          <w:sz w:val="24"/>
          <w:szCs w:val="24"/>
        </w:rPr>
        <w:t>ekonomické aktivity</w:t>
      </w:r>
      <w:r w:rsidR="00834A33" w:rsidRPr="0036406A">
        <w:rPr>
          <w:rFonts w:ascii="Times New Roman" w:hAnsi="Times New Roman" w:cs="Times New Roman"/>
          <w:sz w:val="24"/>
          <w:szCs w:val="24"/>
        </w:rPr>
        <w:t xml:space="preserve"> (zaměstnaný, nezaměstnaný, výše příjmu)</w:t>
      </w:r>
      <w:r w:rsidRPr="0036406A">
        <w:rPr>
          <w:rFonts w:ascii="Times New Roman" w:hAnsi="Times New Roman" w:cs="Times New Roman"/>
          <w:sz w:val="24"/>
          <w:szCs w:val="24"/>
        </w:rPr>
        <w:t>.</w:t>
      </w:r>
      <w:r w:rsidRPr="0036406A">
        <w:rPr>
          <w:rFonts w:ascii="Times New Roman" w:hAnsi="Times New Roman" w:cs="Times New Roman"/>
          <w:sz w:val="24"/>
          <w:szCs w:val="24"/>
        </w:rPr>
        <w:tab/>
      </w:r>
    </w:p>
    <w:p w14:paraId="4335B2AF" w14:textId="55793D98" w:rsidR="007C3294" w:rsidRPr="007C3294" w:rsidRDefault="007C3294" w:rsidP="007C3294">
      <w:pPr>
        <w:framePr w:w="850" w:hSpace="170" w:wrap="around" w:vAnchor="text" w:hAnchor="page" w:xAlign="outside" w:y="1" w:anchorLock="1"/>
        <w:rPr>
          <w:rStyle w:val="znakMarginalie"/>
        </w:rPr>
      </w:pPr>
      <w:r>
        <w:rPr>
          <w:rStyle w:val="znakMarginalie"/>
        </w:rPr>
        <w:t>Subjekt sociální politiky</w:t>
      </w:r>
    </w:p>
    <w:p w14:paraId="0C83BBE6" w14:textId="77777777" w:rsidR="00834A33" w:rsidRPr="0036406A" w:rsidRDefault="006B2C8B" w:rsidP="006B2C8B">
      <w:pPr>
        <w:pStyle w:val="Tlotextu"/>
        <w:rPr>
          <w:rFonts w:ascii="Times New Roman" w:hAnsi="Times New Roman" w:cs="Times New Roman"/>
          <w:sz w:val="24"/>
          <w:szCs w:val="24"/>
        </w:rPr>
      </w:pPr>
      <w:r w:rsidRPr="0036406A">
        <w:rPr>
          <w:rFonts w:ascii="Times New Roman" w:hAnsi="Times New Roman" w:cs="Times New Roman"/>
          <w:b/>
          <w:sz w:val="24"/>
          <w:szCs w:val="24"/>
        </w:rPr>
        <w:t>Subjekty</w:t>
      </w:r>
      <w:r w:rsidRPr="0036406A">
        <w:rPr>
          <w:rFonts w:ascii="Times New Roman" w:hAnsi="Times New Roman" w:cs="Times New Roman"/>
          <w:sz w:val="24"/>
          <w:szCs w:val="24"/>
        </w:rPr>
        <w:t xml:space="preserve"> sociální politiky, které svoje potřeby a zájmy prosazují svou sociální politikou, jsou považovány jen za formalizované sociální systémy s definovanými strukturami a chováním. Nejjednodušeji řečeno, </w:t>
      </w:r>
      <w:r w:rsidRPr="0036406A">
        <w:rPr>
          <w:rFonts w:ascii="Times New Roman" w:hAnsi="Times New Roman" w:cs="Times New Roman"/>
          <w:b/>
          <w:sz w:val="24"/>
          <w:szCs w:val="24"/>
        </w:rPr>
        <w:t>subjektem je ten, kdo s</w:t>
      </w:r>
      <w:r w:rsidR="00834A33" w:rsidRPr="0036406A">
        <w:rPr>
          <w:rFonts w:ascii="Times New Roman" w:hAnsi="Times New Roman" w:cs="Times New Roman"/>
          <w:b/>
          <w:sz w:val="24"/>
          <w:szCs w:val="24"/>
        </w:rPr>
        <w:t>ociální politiku provádí a objek</w:t>
      </w:r>
      <w:r w:rsidRPr="0036406A">
        <w:rPr>
          <w:rFonts w:ascii="Times New Roman" w:hAnsi="Times New Roman" w:cs="Times New Roman"/>
          <w:b/>
          <w:sz w:val="24"/>
          <w:szCs w:val="24"/>
        </w:rPr>
        <w:t>tem je ten, komu je sociální politika určena</w:t>
      </w:r>
      <w:r w:rsidRPr="0036406A">
        <w:rPr>
          <w:rFonts w:ascii="Times New Roman" w:hAnsi="Times New Roman" w:cs="Times New Roman"/>
          <w:sz w:val="24"/>
          <w:szCs w:val="24"/>
        </w:rPr>
        <w:t xml:space="preserve">. </w:t>
      </w:r>
    </w:p>
    <w:p w14:paraId="04024061" w14:textId="165EE263" w:rsidR="006B2C8B" w:rsidRPr="0036406A" w:rsidRDefault="006B2C8B" w:rsidP="002A59D4">
      <w:pPr>
        <w:pStyle w:val="Tlotextu"/>
        <w:rPr>
          <w:rFonts w:ascii="Times New Roman" w:hAnsi="Times New Roman" w:cs="Times New Roman"/>
          <w:sz w:val="24"/>
          <w:szCs w:val="24"/>
        </w:rPr>
      </w:pPr>
      <w:r w:rsidRPr="0036406A">
        <w:rPr>
          <w:rFonts w:ascii="Times New Roman" w:hAnsi="Times New Roman" w:cs="Times New Roman"/>
          <w:sz w:val="24"/>
          <w:szCs w:val="24"/>
        </w:rPr>
        <w:t>Hlavní subjekt sociální politiky je tedy stát, který určuje pojetí, obsah, cíle a úkoly sociální politiky. Když půjdeme hierarchicky níže, bude univerzální platnost politik (programů) klesat. Naopak když půjdeme výše (nadnárod</w:t>
      </w:r>
      <w:r w:rsidR="00834A33" w:rsidRPr="0036406A">
        <w:rPr>
          <w:rFonts w:ascii="Times New Roman" w:hAnsi="Times New Roman" w:cs="Times New Roman"/>
          <w:sz w:val="24"/>
          <w:szCs w:val="24"/>
        </w:rPr>
        <w:t>ní instituce a subjekty EU, OSN</w:t>
      </w:r>
      <w:r w:rsidR="002A59D4" w:rsidRPr="0036406A">
        <w:rPr>
          <w:rFonts w:ascii="Times New Roman" w:hAnsi="Times New Roman" w:cs="Times New Roman"/>
          <w:sz w:val="24"/>
          <w:szCs w:val="24"/>
        </w:rPr>
        <w:t xml:space="preserve"> </w:t>
      </w:r>
      <w:r w:rsidRPr="0036406A">
        <w:rPr>
          <w:rFonts w:ascii="Times New Roman" w:hAnsi="Times New Roman" w:cs="Times New Roman"/>
          <w:sz w:val="24"/>
          <w:szCs w:val="24"/>
        </w:rPr>
        <w:t xml:space="preserve">apod.), bude jejich vliv větší a tyto politiky budou mít univerzálnější platnost. Stát se od ostatních sociálních subjektů liší tím, že </w:t>
      </w:r>
      <w:r w:rsidR="002A59D4" w:rsidRPr="0036406A">
        <w:rPr>
          <w:rFonts w:ascii="Times New Roman" w:hAnsi="Times New Roman" w:cs="Times New Roman"/>
          <w:sz w:val="24"/>
          <w:szCs w:val="24"/>
        </w:rPr>
        <w:t xml:space="preserve">má moc </w:t>
      </w:r>
      <w:r w:rsidRPr="0036406A">
        <w:rPr>
          <w:rFonts w:ascii="Times New Roman" w:hAnsi="Times New Roman" w:cs="Times New Roman"/>
          <w:sz w:val="24"/>
          <w:szCs w:val="24"/>
        </w:rPr>
        <w:t xml:space="preserve">regulovat společenské vztahy a vynucovat </w:t>
      </w:r>
      <w:r w:rsidR="002A59D4" w:rsidRPr="0036406A">
        <w:rPr>
          <w:rFonts w:ascii="Times New Roman" w:hAnsi="Times New Roman" w:cs="Times New Roman"/>
          <w:sz w:val="24"/>
          <w:szCs w:val="24"/>
        </w:rPr>
        <w:t xml:space="preserve">si </w:t>
      </w:r>
      <w:r w:rsidRPr="0036406A">
        <w:rPr>
          <w:rFonts w:ascii="Times New Roman" w:hAnsi="Times New Roman" w:cs="Times New Roman"/>
          <w:sz w:val="24"/>
          <w:szCs w:val="24"/>
        </w:rPr>
        <w:t>realizaci své vůle sankčními mechanismy. Dále se liší zvláštní povinností</w:t>
      </w:r>
      <w:r w:rsidR="002A59D4" w:rsidRPr="0036406A">
        <w:rPr>
          <w:rFonts w:ascii="Times New Roman" w:hAnsi="Times New Roman" w:cs="Times New Roman"/>
          <w:sz w:val="24"/>
          <w:szCs w:val="24"/>
        </w:rPr>
        <w:t>,</w:t>
      </w:r>
      <w:r w:rsidRPr="0036406A">
        <w:rPr>
          <w:rFonts w:ascii="Times New Roman" w:hAnsi="Times New Roman" w:cs="Times New Roman"/>
          <w:sz w:val="24"/>
          <w:szCs w:val="24"/>
        </w:rPr>
        <w:t xml:space="preserve"> zaručit občanům lidská práva </w:t>
      </w:r>
      <w:r w:rsidR="002A59D4" w:rsidRPr="0036406A">
        <w:rPr>
          <w:rFonts w:ascii="Times New Roman" w:hAnsi="Times New Roman" w:cs="Times New Roman"/>
          <w:sz w:val="24"/>
          <w:szCs w:val="24"/>
        </w:rPr>
        <w:t xml:space="preserve">a </w:t>
      </w:r>
      <w:r w:rsidRPr="0036406A">
        <w:rPr>
          <w:rFonts w:ascii="Times New Roman" w:hAnsi="Times New Roman" w:cs="Times New Roman"/>
          <w:sz w:val="24"/>
          <w:szCs w:val="24"/>
        </w:rPr>
        <w:t xml:space="preserve">poskytnout jim sociální ochranu. </w:t>
      </w:r>
    </w:p>
    <w:p w14:paraId="656C7884" w14:textId="309E9FED" w:rsidR="006B2C8B" w:rsidRPr="00AE7E58" w:rsidRDefault="00FE7862" w:rsidP="006B2C8B">
      <w:pPr>
        <w:pStyle w:val="Tlotextu"/>
        <w:rPr>
          <w:rFonts w:ascii="Times New Roman" w:hAnsi="Times New Roman" w:cs="Times New Roman"/>
          <w:sz w:val="24"/>
          <w:szCs w:val="24"/>
        </w:rPr>
      </w:pPr>
      <w:r w:rsidRPr="00AE7E58">
        <w:rPr>
          <w:rFonts w:ascii="Times New Roman" w:hAnsi="Times New Roman" w:cs="Times New Roman"/>
          <w:sz w:val="24"/>
          <w:szCs w:val="24"/>
        </w:rPr>
        <w:lastRenderedPageBreak/>
        <w:t xml:space="preserve">Z toho </w:t>
      </w:r>
      <w:r w:rsidR="006B2C8B" w:rsidRPr="00AE7E58">
        <w:rPr>
          <w:rFonts w:ascii="Times New Roman" w:hAnsi="Times New Roman" w:cs="Times New Roman"/>
          <w:sz w:val="24"/>
          <w:szCs w:val="24"/>
        </w:rPr>
        <w:t xml:space="preserve">vyplývá, že sociální politiku </w:t>
      </w:r>
      <w:r w:rsidR="002A59D4" w:rsidRPr="00AE7E58">
        <w:rPr>
          <w:rFonts w:ascii="Times New Roman" w:hAnsi="Times New Roman" w:cs="Times New Roman"/>
          <w:sz w:val="24"/>
          <w:szCs w:val="24"/>
        </w:rPr>
        <w:t xml:space="preserve">realizuje </w:t>
      </w:r>
      <w:r w:rsidR="006B2C8B" w:rsidRPr="00AE7E58">
        <w:rPr>
          <w:rFonts w:ascii="Times New Roman" w:hAnsi="Times New Roman" w:cs="Times New Roman"/>
          <w:sz w:val="24"/>
          <w:szCs w:val="24"/>
        </w:rPr>
        <w:t>nejen stát, ale každý subjekt</w:t>
      </w:r>
      <w:r w:rsidR="002A59D4" w:rsidRPr="00AE7E58">
        <w:rPr>
          <w:rFonts w:ascii="Times New Roman" w:hAnsi="Times New Roman" w:cs="Times New Roman"/>
          <w:sz w:val="24"/>
          <w:szCs w:val="24"/>
        </w:rPr>
        <w:t xml:space="preserve">, který </w:t>
      </w:r>
      <w:r w:rsidR="006B2C8B" w:rsidRPr="00AE7E58">
        <w:rPr>
          <w:rFonts w:ascii="Times New Roman" w:hAnsi="Times New Roman" w:cs="Times New Roman"/>
          <w:sz w:val="24"/>
          <w:szCs w:val="24"/>
        </w:rPr>
        <w:t xml:space="preserve">v něm působí. Tak lze oprávněně mluvit o sociální politice politických stran, odborů, zájmových a jiných nestátních organizací. Sociální zájmy nestátních subjektů se mohou se státem ztotožňovat nebo rozcházet či soupeřit. Mohou si sociální politiku hradit ze svých vlastních zdrojů nezávisle na státu. </w:t>
      </w:r>
    </w:p>
    <w:p w14:paraId="0D585166" w14:textId="77777777" w:rsidR="006B2C8B" w:rsidRPr="00AF4335" w:rsidRDefault="006B2C8B" w:rsidP="006B2C8B">
      <w:pPr>
        <w:pStyle w:val="Tlotextu"/>
        <w:rPr>
          <w:rFonts w:ascii="Times New Roman" w:hAnsi="Times New Roman" w:cs="Times New Roman"/>
          <w:sz w:val="24"/>
          <w:szCs w:val="24"/>
        </w:rPr>
      </w:pPr>
      <w:r w:rsidRPr="00AF4335">
        <w:rPr>
          <w:rFonts w:ascii="Times New Roman" w:hAnsi="Times New Roman" w:cs="Times New Roman"/>
          <w:sz w:val="24"/>
          <w:szCs w:val="24"/>
        </w:rPr>
        <w:t xml:space="preserve">Mezi základní subjekty lze tak řadit především: </w:t>
      </w:r>
    </w:p>
    <w:p w14:paraId="103769AF" w14:textId="77777777" w:rsidR="006B2C8B" w:rsidRPr="00AE7E58" w:rsidRDefault="006B2C8B" w:rsidP="006B2C8B">
      <w:pPr>
        <w:pStyle w:val="Tlotextu"/>
        <w:rPr>
          <w:rFonts w:ascii="Times New Roman" w:hAnsi="Times New Roman" w:cs="Times New Roman"/>
          <w:sz w:val="24"/>
          <w:szCs w:val="24"/>
        </w:rPr>
      </w:pPr>
      <w:r w:rsidRPr="00AE7E58">
        <w:rPr>
          <w:rFonts w:ascii="Times New Roman" w:hAnsi="Times New Roman" w:cs="Times New Roman"/>
          <w:sz w:val="24"/>
          <w:szCs w:val="24"/>
        </w:rPr>
        <w:t>•</w:t>
      </w:r>
      <w:r w:rsidRPr="00AE7E58">
        <w:rPr>
          <w:rFonts w:ascii="Times New Roman" w:hAnsi="Times New Roman" w:cs="Times New Roman"/>
          <w:sz w:val="24"/>
          <w:szCs w:val="24"/>
        </w:rPr>
        <w:tab/>
        <w:t>stát a jeho orgány,</w:t>
      </w:r>
    </w:p>
    <w:p w14:paraId="38DE17D2" w14:textId="77777777" w:rsidR="006B2C8B" w:rsidRPr="00AE7E58" w:rsidRDefault="006B2C8B" w:rsidP="006B2C8B">
      <w:pPr>
        <w:pStyle w:val="Tlotextu"/>
        <w:rPr>
          <w:rFonts w:ascii="Times New Roman" w:hAnsi="Times New Roman" w:cs="Times New Roman"/>
          <w:sz w:val="24"/>
          <w:szCs w:val="24"/>
        </w:rPr>
      </w:pPr>
      <w:r w:rsidRPr="00AE7E58">
        <w:rPr>
          <w:rFonts w:ascii="Times New Roman" w:hAnsi="Times New Roman" w:cs="Times New Roman"/>
          <w:sz w:val="24"/>
          <w:szCs w:val="24"/>
        </w:rPr>
        <w:t>•</w:t>
      </w:r>
      <w:r w:rsidRPr="00AE7E58">
        <w:rPr>
          <w:rFonts w:ascii="Times New Roman" w:hAnsi="Times New Roman" w:cs="Times New Roman"/>
          <w:sz w:val="24"/>
          <w:szCs w:val="24"/>
        </w:rPr>
        <w:tab/>
        <w:t>zaměstnavatelské a zaměstnanecké odborové orgány,</w:t>
      </w:r>
    </w:p>
    <w:p w14:paraId="3B44A470" w14:textId="77777777" w:rsidR="006B2C8B" w:rsidRPr="00AE7E58" w:rsidRDefault="006B2C8B" w:rsidP="006B2C8B">
      <w:pPr>
        <w:pStyle w:val="Tlotextu"/>
        <w:rPr>
          <w:rFonts w:ascii="Times New Roman" w:hAnsi="Times New Roman" w:cs="Times New Roman"/>
          <w:sz w:val="24"/>
          <w:szCs w:val="24"/>
        </w:rPr>
      </w:pPr>
      <w:r w:rsidRPr="00AE7E58">
        <w:rPr>
          <w:rFonts w:ascii="Times New Roman" w:hAnsi="Times New Roman" w:cs="Times New Roman"/>
          <w:sz w:val="24"/>
          <w:szCs w:val="24"/>
        </w:rPr>
        <w:t>•</w:t>
      </w:r>
      <w:r w:rsidRPr="00AE7E58">
        <w:rPr>
          <w:rFonts w:ascii="Times New Roman" w:hAnsi="Times New Roman" w:cs="Times New Roman"/>
          <w:sz w:val="24"/>
          <w:szCs w:val="24"/>
        </w:rPr>
        <w:tab/>
        <w:t>zaměstnavatelé a firmy,</w:t>
      </w:r>
    </w:p>
    <w:p w14:paraId="53652BA9" w14:textId="77777777" w:rsidR="006B2C8B" w:rsidRPr="00AE7E58" w:rsidRDefault="006B2C8B" w:rsidP="006B2C8B">
      <w:pPr>
        <w:pStyle w:val="Tlotextu"/>
        <w:rPr>
          <w:rFonts w:ascii="Times New Roman" w:hAnsi="Times New Roman" w:cs="Times New Roman"/>
          <w:sz w:val="24"/>
          <w:szCs w:val="24"/>
        </w:rPr>
      </w:pPr>
      <w:r w:rsidRPr="00AE7E58">
        <w:rPr>
          <w:rFonts w:ascii="Times New Roman" w:hAnsi="Times New Roman" w:cs="Times New Roman"/>
          <w:sz w:val="24"/>
          <w:szCs w:val="24"/>
        </w:rPr>
        <w:t>•</w:t>
      </w:r>
      <w:r w:rsidRPr="00AE7E58">
        <w:rPr>
          <w:rFonts w:ascii="Times New Roman" w:hAnsi="Times New Roman" w:cs="Times New Roman"/>
          <w:sz w:val="24"/>
          <w:szCs w:val="24"/>
        </w:rPr>
        <w:tab/>
        <w:t>obce,</w:t>
      </w:r>
    </w:p>
    <w:p w14:paraId="6B48DD77" w14:textId="12B2FB25" w:rsidR="006B2C8B" w:rsidRPr="00AE7E58" w:rsidRDefault="006B2C8B" w:rsidP="006B2C8B">
      <w:pPr>
        <w:pStyle w:val="Tlotextu"/>
        <w:rPr>
          <w:rFonts w:ascii="Times New Roman" w:hAnsi="Times New Roman" w:cs="Times New Roman"/>
          <w:sz w:val="24"/>
          <w:szCs w:val="24"/>
        </w:rPr>
      </w:pPr>
      <w:r w:rsidRPr="00AE7E58">
        <w:rPr>
          <w:rFonts w:ascii="Times New Roman" w:hAnsi="Times New Roman" w:cs="Times New Roman"/>
          <w:sz w:val="24"/>
          <w:szCs w:val="24"/>
        </w:rPr>
        <w:t>•</w:t>
      </w:r>
      <w:r w:rsidRPr="00AE7E58">
        <w:rPr>
          <w:rFonts w:ascii="Times New Roman" w:hAnsi="Times New Roman" w:cs="Times New Roman"/>
          <w:sz w:val="24"/>
          <w:szCs w:val="24"/>
        </w:rPr>
        <w:tab/>
        <w:t>občanská sdružení, nadace, iniciativy, charitativní organizace, církev,</w:t>
      </w:r>
    </w:p>
    <w:p w14:paraId="65650DB9" w14:textId="2A875989" w:rsidR="006B2C8B" w:rsidRPr="00AE7E58" w:rsidRDefault="006B2C8B" w:rsidP="006B2C8B">
      <w:pPr>
        <w:pStyle w:val="Tlotextu"/>
        <w:rPr>
          <w:rFonts w:ascii="Times New Roman" w:hAnsi="Times New Roman" w:cs="Times New Roman"/>
          <w:sz w:val="24"/>
          <w:szCs w:val="24"/>
        </w:rPr>
      </w:pPr>
      <w:r w:rsidRPr="00AE7E58">
        <w:rPr>
          <w:rFonts w:ascii="Times New Roman" w:hAnsi="Times New Roman" w:cs="Times New Roman"/>
          <w:sz w:val="24"/>
          <w:szCs w:val="24"/>
        </w:rPr>
        <w:t>•</w:t>
      </w:r>
      <w:r w:rsidRPr="00AE7E58">
        <w:rPr>
          <w:rFonts w:ascii="Times New Roman" w:hAnsi="Times New Roman" w:cs="Times New Roman"/>
          <w:sz w:val="24"/>
          <w:szCs w:val="24"/>
        </w:rPr>
        <w:tab/>
        <w:t xml:space="preserve">občané, rodiny a </w:t>
      </w:r>
      <w:r w:rsidR="002A59D4" w:rsidRPr="00AE7E58">
        <w:rPr>
          <w:rFonts w:ascii="Times New Roman" w:hAnsi="Times New Roman" w:cs="Times New Roman"/>
          <w:sz w:val="24"/>
          <w:szCs w:val="24"/>
        </w:rPr>
        <w:t>domácnosti svépomocná sdružení.</w:t>
      </w:r>
    </w:p>
    <w:p w14:paraId="70CC56D5" w14:textId="77777777" w:rsidR="006B2C8B" w:rsidRPr="00AE7E58" w:rsidRDefault="006B2C8B" w:rsidP="006B2C8B">
      <w:pPr>
        <w:pStyle w:val="Tlotextu"/>
        <w:rPr>
          <w:rFonts w:ascii="Times New Roman" w:hAnsi="Times New Roman" w:cs="Times New Roman"/>
          <w:sz w:val="24"/>
          <w:szCs w:val="24"/>
        </w:rPr>
      </w:pPr>
      <w:r w:rsidRPr="00AE7E58">
        <w:rPr>
          <w:rFonts w:ascii="Times New Roman" w:hAnsi="Times New Roman" w:cs="Times New Roman"/>
          <w:sz w:val="24"/>
          <w:szCs w:val="24"/>
        </w:rPr>
        <w:t xml:space="preserve">Z výše uvedeného rámcového seznamu možných subjektů sociální politiky vyplývá, že soudobá sociální politika je ve vyspělých zemích založena na </w:t>
      </w:r>
      <w:r w:rsidRPr="00AE7E58">
        <w:rPr>
          <w:rFonts w:ascii="Times New Roman" w:hAnsi="Times New Roman" w:cs="Times New Roman"/>
          <w:b/>
          <w:i/>
          <w:sz w:val="24"/>
          <w:szCs w:val="24"/>
        </w:rPr>
        <w:t>pluralitě subjektů.</w:t>
      </w:r>
      <w:r w:rsidRPr="00AE7E58">
        <w:rPr>
          <w:rFonts w:ascii="Times New Roman" w:hAnsi="Times New Roman" w:cs="Times New Roman"/>
          <w:sz w:val="24"/>
          <w:szCs w:val="24"/>
        </w:rPr>
        <w:tab/>
      </w:r>
    </w:p>
    <w:p w14:paraId="3AD4AFA0" w14:textId="479BC443" w:rsidR="007C3294" w:rsidRPr="007C3294" w:rsidRDefault="007C3294" w:rsidP="007C3294">
      <w:pPr>
        <w:framePr w:w="850" w:hSpace="170" w:wrap="around" w:vAnchor="text" w:hAnchor="page" w:xAlign="outside" w:y="1" w:anchorLock="1"/>
        <w:rPr>
          <w:rStyle w:val="znakMarginalie"/>
        </w:rPr>
      </w:pPr>
      <w:r>
        <w:rPr>
          <w:rStyle w:val="znakMarginalie"/>
        </w:rPr>
        <w:t>Cíle sociální politiky</w:t>
      </w:r>
    </w:p>
    <w:p w14:paraId="6A2C2768" w14:textId="4E901679" w:rsidR="006B2C8B" w:rsidRPr="00AE7E58" w:rsidRDefault="006B2C8B" w:rsidP="006B2C8B">
      <w:pPr>
        <w:pStyle w:val="Tlotextu"/>
        <w:rPr>
          <w:rFonts w:ascii="Times New Roman" w:hAnsi="Times New Roman" w:cs="Times New Roman"/>
          <w:sz w:val="24"/>
          <w:szCs w:val="24"/>
        </w:rPr>
      </w:pPr>
      <w:r w:rsidRPr="00AE7E58">
        <w:rPr>
          <w:rFonts w:ascii="Times New Roman" w:hAnsi="Times New Roman" w:cs="Times New Roman"/>
          <w:sz w:val="24"/>
          <w:szCs w:val="24"/>
        </w:rPr>
        <w:t>Sociální politika svým cílem směřuje k zajištění určité sociální úrovně společnosti. Cíle sociální politiky je možné charakterizovat jako žádoucí, chtěné stavy sociální sféry společnosti v budoucnu. Absolutní, nebo navždy daný cíl sociální politiky neexistuje. Každý subjekt sociální politiky sleduje své zájmy a cíle, ať už jde o cíle konečné - komplexní nebo dílčí. Dosáhnutím konečného cíle je tento stav východiskem pro cíl další. Sociální politika a její efektivita je objektivně podmíněná střetem a interakcí různých individuálních, skupinových a institucionálních sociálních subjektů v boji o své potřeby, zájmy, cíle a hodnoty. Mezi těmito subjekty existují sociá</w:t>
      </w:r>
      <w:r w:rsidR="00EF57AA" w:rsidRPr="00AE7E58">
        <w:rPr>
          <w:rFonts w:ascii="Times New Roman" w:hAnsi="Times New Roman" w:cs="Times New Roman"/>
          <w:sz w:val="24"/>
          <w:szCs w:val="24"/>
        </w:rPr>
        <w:t>lní rozdíly, napětí, konflikty.</w:t>
      </w:r>
    </w:p>
    <w:p w14:paraId="3AF0AEB4" w14:textId="6F31EBF7" w:rsidR="006B2C8B" w:rsidRPr="00AE7E58" w:rsidRDefault="006B2C8B" w:rsidP="006B2C8B">
      <w:pPr>
        <w:pStyle w:val="Tlotextu"/>
        <w:rPr>
          <w:rFonts w:ascii="Times New Roman" w:hAnsi="Times New Roman" w:cs="Times New Roman"/>
          <w:sz w:val="24"/>
          <w:szCs w:val="24"/>
        </w:rPr>
      </w:pPr>
      <w:r w:rsidRPr="007C3294">
        <w:rPr>
          <w:rFonts w:ascii="Times New Roman" w:hAnsi="Times New Roman" w:cs="Times New Roman"/>
          <w:b/>
          <w:sz w:val="24"/>
          <w:szCs w:val="24"/>
        </w:rPr>
        <w:t xml:space="preserve">Cíle </w:t>
      </w:r>
      <w:r w:rsidRPr="00AE7E58">
        <w:rPr>
          <w:rFonts w:ascii="Times New Roman" w:hAnsi="Times New Roman" w:cs="Times New Roman"/>
          <w:sz w:val="24"/>
          <w:szCs w:val="24"/>
        </w:rPr>
        <w:t>sociální politiky jsou společensky a historicky podmíněné. V každé historické době jsou sociálně politické cíle výsledkem kompromisů řešení potřeb a zájmů obyvatelstva. Postupné změny obecných sociálně politických cílů v jednotlivých obdobích můžeme zobecnit. Hovoříme o pomoci lidem - od povinnosti státu, až po právo občana. V současnosti se stala míra realizace lidských práv měřítkem hodnocení jednotlivých sociálně politických cílů.</w:t>
      </w:r>
      <w:r w:rsidRPr="00AE7E58">
        <w:rPr>
          <w:rFonts w:ascii="Times New Roman" w:hAnsi="Times New Roman" w:cs="Times New Roman"/>
          <w:sz w:val="24"/>
          <w:szCs w:val="24"/>
        </w:rPr>
        <w:tab/>
      </w:r>
    </w:p>
    <w:p w14:paraId="42915B39" w14:textId="77777777" w:rsidR="007C3294" w:rsidRDefault="006B2C8B" w:rsidP="006B2C8B">
      <w:pPr>
        <w:pStyle w:val="Tlotextu"/>
        <w:rPr>
          <w:rFonts w:ascii="Times New Roman" w:hAnsi="Times New Roman" w:cs="Times New Roman"/>
          <w:sz w:val="24"/>
          <w:szCs w:val="24"/>
        </w:rPr>
      </w:pPr>
      <w:r w:rsidRPr="00AE7E58">
        <w:rPr>
          <w:rFonts w:ascii="Times New Roman" w:hAnsi="Times New Roman" w:cs="Times New Roman"/>
          <w:sz w:val="24"/>
          <w:szCs w:val="24"/>
        </w:rPr>
        <w:t>Politické cíle každého subjektu sociální politiky se vyvíjejí a mění v čase podle změn zájmu subjektu, anebo podle změn sociálního prostředí, ve kterém působí. Sociální prostředí je tvořeno podmínkami (přírodními, ekonomickými, politickými) a sociální</w:t>
      </w:r>
      <w:r w:rsidR="002A59D4" w:rsidRPr="00AE7E58">
        <w:rPr>
          <w:rFonts w:ascii="Times New Roman" w:hAnsi="Times New Roman" w:cs="Times New Roman"/>
          <w:sz w:val="24"/>
          <w:szCs w:val="24"/>
        </w:rPr>
        <w:t>m</w:t>
      </w:r>
      <w:r w:rsidRPr="00AE7E58">
        <w:rPr>
          <w:rFonts w:ascii="Times New Roman" w:hAnsi="Times New Roman" w:cs="Times New Roman"/>
          <w:sz w:val="24"/>
          <w:szCs w:val="24"/>
        </w:rPr>
        <w:t xml:space="preserve"> kl</w:t>
      </w:r>
      <w:r w:rsidR="002A59D4" w:rsidRPr="00AE7E58">
        <w:rPr>
          <w:rFonts w:ascii="Times New Roman" w:hAnsi="Times New Roman" w:cs="Times New Roman"/>
          <w:sz w:val="24"/>
          <w:szCs w:val="24"/>
        </w:rPr>
        <w:t>i</w:t>
      </w:r>
      <w:r w:rsidRPr="00AE7E58">
        <w:rPr>
          <w:rFonts w:ascii="Times New Roman" w:hAnsi="Times New Roman" w:cs="Times New Roman"/>
          <w:sz w:val="24"/>
          <w:szCs w:val="24"/>
        </w:rPr>
        <w:t>m</w:t>
      </w:r>
      <w:r w:rsidR="002A59D4" w:rsidRPr="00AE7E58">
        <w:rPr>
          <w:rFonts w:ascii="Times New Roman" w:hAnsi="Times New Roman" w:cs="Times New Roman"/>
          <w:sz w:val="24"/>
          <w:szCs w:val="24"/>
        </w:rPr>
        <w:t>atem</w:t>
      </w:r>
      <w:r w:rsidRPr="00AE7E58">
        <w:rPr>
          <w:rFonts w:ascii="Times New Roman" w:hAnsi="Times New Roman" w:cs="Times New Roman"/>
          <w:sz w:val="24"/>
          <w:szCs w:val="24"/>
        </w:rPr>
        <w:t>. Za výsledek sociálně politického snažení se mohou obecně považovat převažující sociálně politické zájmy a cíle dané doby. V každé době se většina subjektů v základních cílech shoduje. Tato shoda podmiňuje formulování obecných sociálně politických cílů státu. V demokratickém státě sociální subjekty soupeří o prosazení svých zájmů. Mechanismus voleb a sociální kontroly umožňuje najít tzv. většinový názor, který se stává státní sociální politikou.</w:t>
      </w:r>
    </w:p>
    <w:p w14:paraId="4BD1E25D" w14:textId="1519C89B" w:rsidR="006932E8" w:rsidRDefault="007C3294" w:rsidP="007C3294">
      <w:pPr>
        <w:pStyle w:val="parNadpisPrvkuZeleny"/>
      </w:pPr>
      <w:r>
        <w:lastRenderedPageBreak/>
        <w:t>K zapamatování</w:t>
      </w:r>
      <w:r w:rsidR="009B1EF5" w:rsidRPr="00AE7E58">
        <w:t xml:space="preserve">    </w:t>
      </w:r>
    </w:p>
    <w:p w14:paraId="0C81BCFA" w14:textId="77777777" w:rsidR="007C3294" w:rsidRDefault="007C3294" w:rsidP="007C3294">
      <w:pPr>
        <w:framePr w:w="624" w:h="624" w:hRule="exact" w:hSpace="170" w:wrap="around" w:vAnchor="text" w:hAnchor="page" w:xAlign="outside" w:y="-622" w:anchorLock="1"/>
        <w:jc w:val="both"/>
      </w:pPr>
      <w:r>
        <w:rPr>
          <w:noProof/>
          <w:lang w:eastAsia="cs-CZ"/>
        </w:rPr>
        <w:drawing>
          <wp:inline distT="0" distB="0" distL="0" distR="0" wp14:anchorId="683B7AF1" wp14:editId="4CE84B43">
            <wp:extent cx="381635" cy="381635"/>
            <wp:effectExtent l="0" t="0" r="0" b="0"/>
            <wp:docPr id="254" name="Obráze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F9423F6" w14:textId="77777777" w:rsidR="007C3294" w:rsidRPr="007C3294" w:rsidRDefault="007C3294" w:rsidP="007C3294">
      <w:pPr>
        <w:pStyle w:val="Tlotextu"/>
        <w:rPr>
          <w:rFonts w:ascii="Times New Roman" w:hAnsi="Times New Roman" w:cs="Times New Roman"/>
          <w:sz w:val="24"/>
          <w:szCs w:val="24"/>
        </w:rPr>
      </w:pPr>
      <w:r w:rsidRPr="007C3294">
        <w:rPr>
          <w:rFonts w:ascii="Times New Roman" w:hAnsi="Times New Roman" w:cs="Times New Roman"/>
          <w:sz w:val="24"/>
          <w:szCs w:val="24"/>
        </w:rPr>
        <w:t>Sociální politika je soustavné, cílevědomé úsilí sociálních subjektů o změnu nebo udržení sociálního systému. Současně lze definovat sociální politiku jako soubor aktivit, opatření, které cílevědomě směřují k rozvoji člověka, způsobu jeho života, k zabezpečení sociální suverenity, či bezpečí v rámci daných politických a hospodářských možností země. Sociální politiku lze rozdělit do několika základních oblastí, kde se vztahuje a je vázána:</w:t>
      </w:r>
    </w:p>
    <w:p w14:paraId="41345B67" w14:textId="7ACE33D4" w:rsidR="007C3294" w:rsidRPr="007C3294" w:rsidRDefault="007C3294" w:rsidP="007C3294">
      <w:pPr>
        <w:pStyle w:val="Tlotextu"/>
        <w:ind w:left="704" w:hanging="420"/>
        <w:rPr>
          <w:rFonts w:ascii="Times New Roman" w:hAnsi="Times New Roman" w:cs="Times New Roman"/>
          <w:sz w:val="24"/>
          <w:szCs w:val="24"/>
        </w:rPr>
      </w:pPr>
      <w:r w:rsidRPr="007C3294">
        <w:rPr>
          <w:rFonts w:ascii="Times New Roman" w:hAnsi="Times New Roman" w:cs="Times New Roman"/>
          <w:sz w:val="24"/>
          <w:szCs w:val="24"/>
        </w:rPr>
        <w:t>•</w:t>
      </w:r>
      <w:r w:rsidRPr="007C3294">
        <w:rPr>
          <w:rFonts w:ascii="Times New Roman" w:hAnsi="Times New Roman" w:cs="Times New Roman"/>
          <w:sz w:val="24"/>
          <w:szCs w:val="24"/>
        </w:rPr>
        <w:tab/>
        <w:t>k určitému cíli (cílem je např. podpora zaměstnanosti, vzniká politika zaměstnanosti),</w:t>
      </w:r>
    </w:p>
    <w:p w14:paraId="10A344E4" w14:textId="27A37CED" w:rsidR="007C3294" w:rsidRPr="007C3294" w:rsidRDefault="007C3294" w:rsidP="007C3294">
      <w:pPr>
        <w:pStyle w:val="Tlotextu"/>
        <w:ind w:left="704" w:hanging="420"/>
        <w:rPr>
          <w:rFonts w:ascii="Times New Roman" w:hAnsi="Times New Roman" w:cs="Times New Roman"/>
          <w:sz w:val="24"/>
          <w:szCs w:val="24"/>
        </w:rPr>
      </w:pPr>
      <w:r w:rsidRPr="007C3294">
        <w:rPr>
          <w:rFonts w:ascii="Times New Roman" w:hAnsi="Times New Roman" w:cs="Times New Roman"/>
          <w:sz w:val="24"/>
          <w:szCs w:val="24"/>
        </w:rPr>
        <w:t>•</w:t>
      </w:r>
      <w:r w:rsidRPr="007C3294">
        <w:rPr>
          <w:rFonts w:ascii="Times New Roman" w:hAnsi="Times New Roman" w:cs="Times New Roman"/>
          <w:sz w:val="24"/>
          <w:szCs w:val="24"/>
        </w:rPr>
        <w:tab/>
        <w:t>k demografické skupině (např. péče o invalidy, důchodce, vzniká důchodová politika),</w:t>
      </w:r>
    </w:p>
    <w:p w14:paraId="62969F1D" w14:textId="77777777" w:rsidR="007C3294" w:rsidRPr="007C3294" w:rsidRDefault="007C3294" w:rsidP="007C3294">
      <w:pPr>
        <w:pStyle w:val="Tlotextu"/>
        <w:ind w:left="704" w:hanging="420"/>
        <w:rPr>
          <w:rFonts w:ascii="Times New Roman" w:hAnsi="Times New Roman" w:cs="Times New Roman"/>
          <w:sz w:val="24"/>
          <w:szCs w:val="24"/>
        </w:rPr>
      </w:pPr>
      <w:r w:rsidRPr="007C3294">
        <w:rPr>
          <w:rFonts w:ascii="Times New Roman" w:hAnsi="Times New Roman" w:cs="Times New Roman"/>
          <w:sz w:val="24"/>
          <w:szCs w:val="24"/>
        </w:rPr>
        <w:t>•</w:t>
      </w:r>
      <w:r w:rsidRPr="007C3294">
        <w:rPr>
          <w:rFonts w:ascii="Times New Roman" w:hAnsi="Times New Roman" w:cs="Times New Roman"/>
          <w:sz w:val="24"/>
          <w:szCs w:val="24"/>
        </w:rPr>
        <w:tab/>
        <w:t>k určité ekonomické jednotce (např. rodina – rodinná politika, region – regionální politika).</w:t>
      </w:r>
    </w:p>
    <w:p w14:paraId="476315E5" w14:textId="77777777" w:rsidR="007C3294" w:rsidRPr="007C3294" w:rsidRDefault="007C3294" w:rsidP="007C3294">
      <w:pPr>
        <w:pStyle w:val="Tlotextu"/>
        <w:rPr>
          <w:rFonts w:ascii="Times New Roman" w:hAnsi="Times New Roman" w:cs="Times New Roman"/>
          <w:sz w:val="24"/>
          <w:szCs w:val="24"/>
        </w:rPr>
      </w:pPr>
      <w:r w:rsidRPr="007C3294">
        <w:rPr>
          <w:rFonts w:ascii="Times New Roman" w:hAnsi="Times New Roman" w:cs="Times New Roman"/>
          <w:sz w:val="24"/>
          <w:szCs w:val="24"/>
        </w:rPr>
        <w:t>Subjektem sociální politiky je ten, který sociální politiku uplatňuje (ať už je to stát, instituce EU, podnik, firma nebo církev). Objektem je ten, kterému je sociální politika směřována (občan, stát EU, zaměstnanec apod.).</w:t>
      </w:r>
    </w:p>
    <w:p w14:paraId="1931A0E0" w14:textId="3F4BBD6B" w:rsidR="007C3294" w:rsidRPr="007C3294" w:rsidRDefault="007C3294" w:rsidP="007C3294">
      <w:pPr>
        <w:pStyle w:val="Tlotextu"/>
        <w:rPr>
          <w:rFonts w:ascii="Times New Roman" w:hAnsi="Times New Roman" w:cs="Times New Roman"/>
          <w:sz w:val="24"/>
          <w:szCs w:val="24"/>
        </w:rPr>
      </w:pPr>
      <w:r w:rsidRPr="007C3294">
        <w:rPr>
          <w:rFonts w:ascii="Times New Roman" w:hAnsi="Times New Roman" w:cs="Times New Roman"/>
          <w:sz w:val="24"/>
          <w:szCs w:val="24"/>
        </w:rPr>
        <w:t>Sociální politika svým cílem směřuje k zajištění určité sociální úrovně společnosti. Cíle sociální politiky je možné charakterizovat jako žádoucí, chtěné stavy sociální sféry společnosti v budoucnu. Absolutní, nebo navždy daný cíl sociální politiky neexistuje. Každý subjekt sociální politiky sleduje své zájmy a cíle, ať už jde o cíle konečné - komplexní nebo dílčí. Cíle sociální politiky jsou společensky a historicky podmíněné. V každé historické době jsou sociálně politické cíle výsledkem kompromisů řešení potřeb a zájmů obyvatelstva. Postupné změny obecných sociálně politických cílů v jednotlivých obdobích můžeme zobecnit. Hovoříme o pomoci lidem - od povinnosti státu, až po právo občana. V současnosti se stala míra realizace lidských práv měřítkem hodnocení jednotlivých sociálně politických cílů.</w:t>
      </w:r>
      <w:r w:rsidRPr="007C3294">
        <w:rPr>
          <w:rFonts w:ascii="Times New Roman" w:hAnsi="Times New Roman" w:cs="Times New Roman"/>
          <w:sz w:val="24"/>
          <w:szCs w:val="24"/>
        </w:rPr>
        <w:tab/>
      </w:r>
    </w:p>
    <w:p w14:paraId="0035FE04" w14:textId="5A50D6E3" w:rsidR="007C3294" w:rsidRDefault="007C3294" w:rsidP="007C3294">
      <w:pPr>
        <w:pStyle w:val="parUkonceniPrvku"/>
      </w:pPr>
    </w:p>
    <w:p w14:paraId="303F5B94" w14:textId="44551242" w:rsidR="00431A7A" w:rsidRDefault="00431A7A" w:rsidP="009B1EF5">
      <w:pPr>
        <w:pStyle w:val="Nadpis3"/>
      </w:pPr>
      <w:bookmarkStart w:id="7" w:name="_Toc12084935"/>
      <w:r>
        <w:t>Předmět</w:t>
      </w:r>
      <w:r w:rsidR="0018382E">
        <w:t xml:space="preserve"> a</w:t>
      </w:r>
      <w:r>
        <w:t xml:space="preserve"> úroveň sociální politiky</w:t>
      </w:r>
      <w:bookmarkEnd w:id="7"/>
    </w:p>
    <w:p w14:paraId="0EF026D7" w14:textId="24D72C4E" w:rsidR="007C3294" w:rsidRPr="007C3294" w:rsidRDefault="007C3294" w:rsidP="007C3294">
      <w:pPr>
        <w:framePr w:w="850" w:hSpace="170" w:wrap="around" w:vAnchor="text" w:hAnchor="page" w:xAlign="outside" w:y="1" w:anchorLock="1"/>
        <w:rPr>
          <w:rStyle w:val="znakMarginalie"/>
        </w:rPr>
      </w:pPr>
      <w:r>
        <w:rPr>
          <w:rStyle w:val="znakMarginalie"/>
        </w:rPr>
        <w:t>Předmět sociální politiky</w:t>
      </w:r>
    </w:p>
    <w:p w14:paraId="349EC375" w14:textId="208E3C0D" w:rsidR="00431A7A" w:rsidRPr="00AF4335" w:rsidRDefault="00431A7A" w:rsidP="00431A7A">
      <w:pPr>
        <w:pStyle w:val="Tlotextu"/>
        <w:rPr>
          <w:rFonts w:ascii="Times New Roman" w:hAnsi="Times New Roman" w:cs="Times New Roman"/>
          <w:sz w:val="24"/>
          <w:szCs w:val="24"/>
        </w:rPr>
      </w:pPr>
      <w:r w:rsidRPr="0018382E">
        <w:rPr>
          <w:rFonts w:ascii="Times New Roman" w:hAnsi="Times New Roman" w:cs="Times New Roman"/>
          <w:b/>
          <w:sz w:val="24"/>
          <w:szCs w:val="24"/>
        </w:rPr>
        <w:t>Předmětem</w:t>
      </w:r>
      <w:r w:rsidRPr="0018382E">
        <w:rPr>
          <w:rFonts w:ascii="Times New Roman" w:hAnsi="Times New Roman" w:cs="Times New Roman"/>
          <w:sz w:val="24"/>
          <w:szCs w:val="24"/>
        </w:rPr>
        <w:t xml:space="preserve"> sociální politiky jsou podmínky práce a života člověka (sociální podmínky a prostředí člověka), složité sociální události, které člověk nedokáže zvládnout vlastními silami a při kterých existuje sociální subjekt (např. sociální podpora, sociální služby), který je připravený pomoci mu zmírnit nebo odstranit jejich příčiny, následky a průvodní jevy. </w:t>
      </w:r>
      <w:r w:rsidRPr="00AF4335">
        <w:rPr>
          <w:rFonts w:ascii="Times New Roman" w:hAnsi="Times New Roman" w:cs="Times New Roman"/>
          <w:sz w:val="24"/>
          <w:szCs w:val="24"/>
        </w:rPr>
        <w:t>V sociální politice tedy jde především o:</w:t>
      </w:r>
    </w:p>
    <w:p w14:paraId="49BD3F1D" w14:textId="77777777" w:rsidR="00431A7A" w:rsidRPr="0018382E" w:rsidRDefault="00431A7A" w:rsidP="00431A7A">
      <w:pPr>
        <w:pStyle w:val="Tlotextu"/>
        <w:rPr>
          <w:rFonts w:ascii="Times New Roman" w:hAnsi="Times New Roman" w:cs="Times New Roman"/>
          <w:sz w:val="24"/>
          <w:szCs w:val="24"/>
        </w:rPr>
      </w:pPr>
      <w:r w:rsidRPr="0018382E">
        <w:rPr>
          <w:rFonts w:ascii="Times New Roman" w:hAnsi="Times New Roman" w:cs="Times New Roman"/>
          <w:sz w:val="24"/>
          <w:szCs w:val="24"/>
        </w:rPr>
        <w:t>•</w:t>
      </w:r>
      <w:r w:rsidRPr="0018382E">
        <w:rPr>
          <w:rFonts w:ascii="Times New Roman" w:hAnsi="Times New Roman" w:cs="Times New Roman"/>
          <w:sz w:val="24"/>
          <w:szCs w:val="24"/>
        </w:rPr>
        <w:tab/>
        <w:t>regulaci podmínek života, práce a člověka,</w:t>
      </w:r>
    </w:p>
    <w:p w14:paraId="7C2B0CAE" w14:textId="77777777" w:rsidR="00431A7A" w:rsidRPr="0018382E" w:rsidRDefault="00431A7A" w:rsidP="00431A7A">
      <w:pPr>
        <w:pStyle w:val="Tlotextu"/>
        <w:rPr>
          <w:rFonts w:ascii="Times New Roman" w:hAnsi="Times New Roman" w:cs="Times New Roman"/>
          <w:sz w:val="24"/>
          <w:szCs w:val="24"/>
        </w:rPr>
      </w:pPr>
      <w:r w:rsidRPr="0018382E">
        <w:rPr>
          <w:rFonts w:ascii="Times New Roman" w:hAnsi="Times New Roman" w:cs="Times New Roman"/>
          <w:sz w:val="24"/>
          <w:szCs w:val="24"/>
        </w:rPr>
        <w:t>•</w:t>
      </w:r>
      <w:r w:rsidRPr="0018382E">
        <w:rPr>
          <w:rFonts w:ascii="Times New Roman" w:hAnsi="Times New Roman" w:cs="Times New Roman"/>
          <w:sz w:val="24"/>
          <w:szCs w:val="24"/>
        </w:rPr>
        <w:tab/>
        <w:t>organizování spolupráce jedinců ve složitých sociálních situacích a procesech,</w:t>
      </w:r>
    </w:p>
    <w:p w14:paraId="1A92648D" w14:textId="55B01AE9" w:rsidR="00431A7A" w:rsidRPr="0018382E" w:rsidRDefault="00431A7A" w:rsidP="00431A7A">
      <w:pPr>
        <w:pStyle w:val="Tlotextu"/>
        <w:rPr>
          <w:rFonts w:ascii="Times New Roman" w:hAnsi="Times New Roman" w:cs="Times New Roman"/>
          <w:sz w:val="24"/>
          <w:szCs w:val="24"/>
        </w:rPr>
      </w:pPr>
      <w:r w:rsidRPr="0018382E">
        <w:rPr>
          <w:rFonts w:ascii="Times New Roman" w:hAnsi="Times New Roman" w:cs="Times New Roman"/>
          <w:sz w:val="24"/>
          <w:szCs w:val="24"/>
        </w:rPr>
        <w:t>•</w:t>
      </w:r>
      <w:r w:rsidRPr="0018382E">
        <w:rPr>
          <w:rFonts w:ascii="Times New Roman" w:hAnsi="Times New Roman" w:cs="Times New Roman"/>
          <w:sz w:val="24"/>
          <w:szCs w:val="24"/>
        </w:rPr>
        <w:tab/>
        <w:t>ochranu člověka před nepříznivými důsledky sociálních událostí,</w:t>
      </w:r>
    </w:p>
    <w:p w14:paraId="101A6650" w14:textId="36DD1A94" w:rsidR="007C3294" w:rsidRPr="007C3294" w:rsidRDefault="007C3294" w:rsidP="007C3294">
      <w:pPr>
        <w:framePr w:w="850" w:hSpace="170" w:wrap="around" w:vAnchor="text" w:hAnchor="page" w:xAlign="outside" w:y="1" w:anchorLock="1"/>
        <w:rPr>
          <w:rStyle w:val="znakMarginalie"/>
        </w:rPr>
      </w:pPr>
      <w:r>
        <w:rPr>
          <w:rStyle w:val="znakMarginalie"/>
        </w:rPr>
        <w:lastRenderedPageBreak/>
        <w:t>Úroveň sociální politiky</w:t>
      </w:r>
    </w:p>
    <w:p w14:paraId="7D283A14" w14:textId="5563F186" w:rsidR="00431A7A" w:rsidRPr="00AF4335" w:rsidRDefault="00431A7A" w:rsidP="00431A7A">
      <w:pPr>
        <w:pStyle w:val="Tlotextu"/>
        <w:rPr>
          <w:rFonts w:ascii="Times New Roman" w:hAnsi="Times New Roman" w:cs="Times New Roman"/>
          <w:sz w:val="24"/>
          <w:szCs w:val="24"/>
        </w:rPr>
      </w:pPr>
      <w:r w:rsidRPr="00AF4335">
        <w:rPr>
          <w:rFonts w:ascii="Times New Roman" w:hAnsi="Times New Roman" w:cs="Times New Roman"/>
          <w:b/>
          <w:sz w:val="24"/>
          <w:szCs w:val="24"/>
        </w:rPr>
        <w:t xml:space="preserve">Úroveň </w:t>
      </w:r>
      <w:r w:rsidRPr="00AF4335">
        <w:rPr>
          <w:rFonts w:ascii="Times New Roman" w:hAnsi="Times New Roman" w:cs="Times New Roman"/>
          <w:sz w:val="24"/>
          <w:szCs w:val="24"/>
        </w:rPr>
        <w:t>sociální politiky se posuzuje podle následujících kritérií:</w:t>
      </w:r>
    </w:p>
    <w:p w14:paraId="0B490EB3" w14:textId="4C8C42D0" w:rsidR="00431A7A" w:rsidRPr="0018382E" w:rsidRDefault="00431A7A" w:rsidP="00431A7A">
      <w:pPr>
        <w:pStyle w:val="Tlotextu"/>
        <w:rPr>
          <w:rFonts w:ascii="Times New Roman" w:hAnsi="Times New Roman" w:cs="Times New Roman"/>
          <w:sz w:val="24"/>
          <w:szCs w:val="24"/>
        </w:rPr>
      </w:pPr>
      <w:r w:rsidRPr="0018382E">
        <w:rPr>
          <w:rFonts w:ascii="Times New Roman" w:hAnsi="Times New Roman" w:cs="Times New Roman"/>
          <w:sz w:val="24"/>
          <w:szCs w:val="24"/>
        </w:rPr>
        <w:t>•</w:t>
      </w:r>
      <w:r w:rsidRPr="0018382E">
        <w:rPr>
          <w:rFonts w:ascii="Times New Roman" w:hAnsi="Times New Roman" w:cs="Times New Roman"/>
          <w:sz w:val="24"/>
          <w:szCs w:val="24"/>
        </w:rPr>
        <w:tab/>
        <w:t>osobního rozsahu sociální ochrany,</w:t>
      </w:r>
    </w:p>
    <w:p w14:paraId="0CC59F34" w14:textId="77777777" w:rsidR="00431A7A" w:rsidRPr="0018382E" w:rsidRDefault="00431A7A" w:rsidP="00431A7A">
      <w:pPr>
        <w:pStyle w:val="Tlotextu"/>
        <w:rPr>
          <w:rFonts w:ascii="Times New Roman" w:hAnsi="Times New Roman" w:cs="Times New Roman"/>
          <w:sz w:val="24"/>
          <w:szCs w:val="24"/>
        </w:rPr>
      </w:pPr>
      <w:r w:rsidRPr="0018382E">
        <w:rPr>
          <w:rFonts w:ascii="Times New Roman" w:hAnsi="Times New Roman" w:cs="Times New Roman"/>
          <w:sz w:val="24"/>
          <w:szCs w:val="24"/>
        </w:rPr>
        <w:t>•</w:t>
      </w:r>
      <w:r w:rsidRPr="0018382E">
        <w:rPr>
          <w:rFonts w:ascii="Times New Roman" w:hAnsi="Times New Roman" w:cs="Times New Roman"/>
          <w:sz w:val="24"/>
          <w:szCs w:val="24"/>
        </w:rPr>
        <w:tab/>
        <w:t>věcného obsahu a rozsahu sociální ochrany,</w:t>
      </w:r>
    </w:p>
    <w:p w14:paraId="14794DE2" w14:textId="77777777" w:rsidR="00431A7A" w:rsidRPr="0018382E" w:rsidRDefault="00431A7A" w:rsidP="00431A7A">
      <w:pPr>
        <w:pStyle w:val="Tlotextu"/>
        <w:rPr>
          <w:rFonts w:ascii="Times New Roman" w:hAnsi="Times New Roman" w:cs="Times New Roman"/>
          <w:sz w:val="24"/>
          <w:szCs w:val="24"/>
        </w:rPr>
      </w:pPr>
      <w:r w:rsidRPr="0018382E">
        <w:rPr>
          <w:rFonts w:ascii="Times New Roman" w:hAnsi="Times New Roman" w:cs="Times New Roman"/>
          <w:sz w:val="24"/>
          <w:szCs w:val="24"/>
        </w:rPr>
        <w:t>•</w:t>
      </w:r>
      <w:r w:rsidRPr="0018382E">
        <w:rPr>
          <w:rFonts w:ascii="Times New Roman" w:hAnsi="Times New Roman" w:cs="Times New Roman"/>
          <w:sz w:val="24"/>
          <w:szCs w:val="24"/>
        </w:rPr>
        <w:tab/>
        <w:t>obsahu a nástrojů sociální ochrany.</w:t>
      </w:r>
      <w:r w:rsidRPr="0018382E">
        <w:rPr>
          <w:rFonts w:ascii="Times New Roman" w:hAnsi="Times New Roman" w:cs="Times New Roman"/>
          <w:sz w:val="24"/>
          <w:szCs w:val="24"/>
        </w:rPr>
        <w:tab/>
      </w:r>
    </w:p>
    <w:p w14:paraId="0CAD8F3A" w14:textId="0B14F388" w:rsidR="00431A7A" w:rsidRPr="0018382E" w:rsidRDefault="00431A7A" w:rsidP="00431A7A">
      <w:pPr>
        <w:pStyle w:val="Tlotextu"/>
        <w:rPr>
          <w:rFonts w:ascii="Times New Roman" w:hAnsi="Times New Roman" w:cs="Times New Roman"/>
          <w:sz w:val="24"/>
          <w:szCs w:val="24"/>
        </w:rPr>
      </w:pPr>
      <w:r w:rsidRPr="0018382E">
        <w:rPr>
          <w:rFonts w:ascii="Times New Roman" w:hAnsi="Times New Roman" w:cs="Times New Roman"/>
          <w:sz w:val="24"/>
          <w:szCs w:val="24"/>
        </w:rPr>
        <w:t>Několik poznámek k jednotlivým kritériím.</w:t>
      </w:r>
      <w:r w:rsidRPr="0018382E">
        <w:rPr>
          <w:rFonts w:ascii="Times New Roman" w:hAnsi="Times New Roman" w:cs="Times New Roman"/>
          <w:sz w:val="24"/>
          <w:szCs w:val="24"/>
        </w:rPr>
        <w:tab/>
      </w:r>
    </w:p>
    <w:p w14:paraId="795C596B" w14:textId="3F0BE999" w:rsidR="00431A7A" w:rsidRPr="0018382E" w:rsidRDefault="00431A7A" w:rsidP="00431A7A">
      <w:pPr>
        <w:pStyle w:val="Tlotextu"/>
        <w:rPr>
          <w:rFonts w:ascii="Times New Roman" w:hAnsi="Times New Roman" w:cs="Times New Roman"/>
          <w:sz w:val="24"/>
          <w:szCs w:val="24"/>
        </w:rPr>
      </w:pPr>
      <w:r w:rsidRPr="0018382E">
        <w:rPr>
          <w:rFonts w:ascii="Times New Roman" w:hAnsi="Times New Roman" w:cs="Times New Roman"/>
          <w:sz w:val="24"/>
          <w:szCs w:val="24"/>
        </w:rPr>
        <w:t>Při posuzování úrovně sociální politiky podle osobního rozsahu sociální ochrany šlo ze začátku o dobrovolnou pomoc s cílem uspokojit potřeby strádajícího člověka. Později dobročinnost vystřídala povinnost obcí a státu postarat se o občany v nouzi.</w:t>
      </w:r>
      <w:r w:rsidRPr="0018382E">
        <w:rPr>
          <w:rFonts w:ascii="Times New Roman" w:hAnsi="Times New Roman" w:cs="Times New Roman"/>
          <w:sz w:val="24"/>
          <w:szCs w:val="24"/>
        </w:rPr>
        <w:tab/>
      </w:r>
    </w:p>
    <w:p w14:paraId="66DF444C" w14:textId="470D70B1" w:rsidR="00431A7A" w:rsidRPr="0018382E" w:rsidRDefault="00431A7A" w:rsidP="00431A7A">
      <w:pPr>
        <w:pStyle w:val="Tlotextu"/>
        <w:rPr>
          <w:rFonts w:ascii="Times New Roman" w:hAnsi="Times New Roman" w:cs="Times New Roman"/>
          <w:sz w:val="24"/>
          <w:szCs w:val="24"/>
        </w:rPr>
      </w:pPr>
      <w:r w:rsidRPr="0018382E">
        <w:rPr>
          <w:rFonts w:ascii="Times New Roman" w:hAnsi="Times New Roman" w:cs="Times New Roman"/>
          <w:sz w:val="24"/>
          <w:szCs w:val="24"/>
        </w:rPr>
        <w:t xml:space="preserve">Spojení člověk – občan – stát se stalo základní myšlenkou </w:t>
      </w:r>
      <w:r w:rsidRPr="0018382E">
        <w:rPr>
          <w:rFonts w:ascii="Times New Roman" w:hAnsi="Times New Roman" w:cs="Times New Roman"/>
          <w:i/>
          <w:sz w:val="24"/>
          <w:szCs w:val="24"/>
        </w:rPr>
        <w:t>Všeobecné deklarace lidských práv</w:t>
      </w:r>
      <w:r w:rsidRPr="0018382E">
        <w:rPr>
          <w:rFonts w:ascii="Times New Roman" w:hAnsi="Times New Roman" w:cs="Times New Roman"/>
          <w:sz w:val="24"/>
          <w:szCs w:val="24"/>
        </w:rPr>
        <w:t xml:space="preserve"> (1948). Kromě toho se proces mezinárodních právních kodifikací lidských práv odráží i v dalších dokumentech:</w:t>
      </w:r>
    </w:p>
    <w:p w14:paraId="1E4BFD24" w14:textId="089F335C" w:rsidR="00431A7A" w:rsidRPr="0018382E" w:rsidRDefault="00431A7A" w:rsidP="008A3616">
      <w:pPr>
        <w:pStyle w:val="parOdrazky01"/>
        <w:numPr>
          <w:ilvl w:val="0"/>
          <w:numId w:val="61"/>
        </w:numPr>
        <w:rPr>
          <w:rFonts w:ascii="Times New Roman" w:hAnsi="Times New Roman" w:cs="Times New Roman"/>
          <w:sz w:val="24"/>
          <w:szCs w:val="24"/>
        </w:rPr>
      </w:pPr>
      <w:r w:rsidRPr="0018382E">
        <w:rPr>
          <w:rFonts w:ascii="Times New Roman" w:hAnsi="Times New Roman" w:cs="Times New Roman"/>
          <w:sz w:val="24"/>
          <w:szCs w:val="24"/>
        </w:rPr>
        <w:t>Deklaraci práv dítěte – OSN, 1959,</w:t>
      </w:r>
    </w:p>
    <w:p w14:paraId="643B0646" w14:textId="733CB096" w:rsidR="00431A7A" w:rsidRPr="0018382E" w:rsidRDefault="00431A7A" w:rsidP="008A3616">
      <w:pPr>
        <w:pStyle w:val="Tlotextu"/>
        <w:numPr>
          <w:ilvl w:val="0"/>
          <w:numId w:val="61"/>
        </w:numPr>
        <w:rPr>
          <w:rFonts w:ascii="Times New Roman" w:hAnsi="Times New Roman" w:cs="Times New Roman"/>
          <w:sz w:val="24"/>
          <w:szCs w:val="24"/>
        </w:rPr>
      </w:pPr>
      <w:r w:rsidRPr="0018382E">
        <w:rPr>
          <w:rFonts w:ascii="Times New Roman" w:hAnsi="Times New Roman" w:cs="Times New Roman"/>
          <w:sz w:val="24"/>
          <w:szCs w:val="24"/>
        </w:rPr>
        <w:t>Chartě práv dítěte – OSN, 1989,</w:t>
      </w:r>
    </w:p>
    <w:p w14:paraId="476C8E1C" w14:textId="5D08020B" w:rsidR="00431A7A" w:rsidRPr="0018382E" w:rsidRDefault="00431A7A" w:rsidP="008A3616">
      <w:pPr>
        <w:pStyle w:val="Tlotextu"/>
        <w:numPr>
          <w:ilvl w:val="0"/>
          <w:numId w:val="61"/>
        </w:numPr>
        <w:rPr>
          <w:rFonts w:ascii="Times New Roman" w:hAnsi="Times New Roman" w:cs="Times New Roman"/>
          <w:sz w:val="24"/>
          <w:szCs w:val="24"/>
        </w:rPr>
      </w:pPr>
      <w:r w:rsidRPr="0018382E">
        <w:rPr>
          <w:rFonts w:ascii="Times New Roman" w:hAnsi="Times New Roman" w:cs="Times New Roman"/>
          <w:sz w:val="24"/>
          <w:szCs w:val="24"/>
        </w:rPr>
        <w:t>Sociální chartě – Rada Evropy, 1961,</w:t>
      </w:r>
    </w:p>
    <w:p w14:paraId="2A94AA7B" w14:textId="62C8772B" w:rsidR="00431A7A" w:rsidRPr="0018382E" w:rsidRDefault="00431A7A" w:rsidP="008A3616">
      <w:pPr>
        <w:pStyle w:val="Tlotextu"/>
        <w:numPr>
          <w:ilvl w:val="0"/>
          <w:numId w:val="61"/>
        </w:numPr>
        <w:rPr>
          <w:rFonts w:ascii="Times New Roman" w:hAnsi="Times New Roman" w:cs="Times New Roman"/>
          <w:sz w:val="24"/>
          <w:szCs w:val="24"/>
        </w:rPr>
      </w:pPr>
      <w:r w:rsidRPr="0018382E">
        <w:rPr>
          <w:rFonts w:ascii="Times New Roman" w:hAnsi="Times New Roman" w:cs="Times New Roman"/>
          <w:sz w:val="24"/>
          <w:szCs w:val="24"/>
        </w:rPr>
        <w:t>Sociální chartě – Evropská unie, 1989,</w:t>
      </w:r>
    </w:p>
    <w:p w14:paraId="70530E8C" w14:textId="597DD4AA" w:rsidR="0047524B" w:rsidRPr="0018382E" w:rsidRDefault="0047524B" w:rsidP="008A3616">
      <w:pPr>
        <w:pStyle w:val="Tlotextu"/>
        <w:numPr>
          <w:ilvl w:val="0"/>
          <w:numId w:val="61"/>
        </w:numPr>
        <w:rPr>
          <w:rFonts w:ascii="Times New Roman" w:hAnsi="Times New Roman" w:cs="Times New Roman"/>
          <w:sz w:val="24"/>
          <w:szCs w:val="24"/>
        </w:rPr>
      </w:pPr>
      <w:r w:rsidRPr="0018382E">
        <w:rPr>
          <w:rFonts w:ascii="Times New Roman" w:hAnsi="Times New Roman" w:cs="Times New Roman"/>
          <w:sz w:val="24"/>
          <w:szCs w:val="24"/>
        </w:rPr>
        <w:t>Paktech ekonomických, sociálních a kulturních práv a občanských a politických práv – OSN, 1966 a jiných dokumentech.</w:t>
      </w:r>
    </w:p>
    <w:p w14:paraId="1C75B5E0" w14:textId="69A91588" w:rsidR="00431A7A" w:rsidRPr="0018382E" w:rsidRDefault="00431A7A" w:rsidP="00431A7A">
      <w:pPr>
        <w:pStyle w:val="Tlotextu"/>
        <w:rPr>
          <w:rFonts w:ascii="Times New Roman" w:hAnsi="Times New Roman" w:cs="Times New Roman"/>
          <w:sz w:val="24"/>
          <w:szCs w:val="24"/>
        </w:rPr>
      </w:pPr>
      <w:r w:rsidRPr="0018382E">
        <w:rPr>
          <w:rFonts w:ascii="Times New Roman" w:hAnsi="Times New Roman" w:cs="Times New Roman"/>
          <w:sz w:val="24"/>
          <w:szCs w:val="24"/>
        </w:rPr>
        <w:t>Sociální záruky důstojné lidské existence, které vyplývají z jednotlivých dokumentů, jsou promítnuty i do našeho státního práva v podobě:</w:t>
      </w:r>
    </w:p>
    <w:p w14:paraId="6ACF2492" w14:textId="3CFD32C5" w:rsidR="00431A7A" w:rsidRPr="0018382E" w:rsidRDefault="00431A7A" w:rsidP="008A3616">
      <w:pPr>
        <w:pStyle w:val="Tlotextu"/>
        <w:numPr>
          <w:ilvl w:val="0"/>
          <w:numId w:val="62"/>
        </w:numPr>
        <w:rPr>
          <w:rFonts w:ascii="Times New Roman" w:hAnsi="Times New Roman" w:cs="Times New Roman"/>
          <w:sz w:val="24"/>
          <w:szCs w:val="24"/>
        </w:rPr>
      </w:pPr>
      <w:r w:rsidRPr="0018382E">
        <w:rPr>
          <w:rFonts w:ascii="Times New Roman" w:hAnsi="Times New Roman" w:cs="Times New Roman"/>
          <w:sz w:val="24"/>
          <w:szCs w:val="24"/>
        </w:rPr>
        <w:t>práva na práci,</w:t>
      </w:r>
    </w:p>
    <w:p w14:paraId="27BAD8D8" w14:textId="58919192" w:rsidR="00431A7A" w:rsidRPr="0018382E" w:rsidRDefault="00431A7A" w:rsidP="008A3616">
      <w:pPr>
        <w:pStyle w:val="Tlotextu"/>
        <w:numPr>
          <w:ilvl w:val="0"/>
          <w:numId w:val="62"/>
        </w:numPr>
        <w:rPr>
          <w:rFonts w:ascii="Times New Roman" w:hAnsi="Times New Roman" w:cs="Times New Roman"/>
          <w:sz w:val="24"/>
          <w:szCs w:val="24"/>
        </w:rPr>
      </w:pPr>
      <w:r w:rsidRPr="0018382E">
        <w:rPr>
          <w:rFonts w:ascii="Times New Roman" w:hAnsi="Times New Roman" w:cs="Times New Roman"/>
          <w:sz w:val="24"/>
          <w:szCs w:val="24"/>
        </w:rPr>
        <w:t>práva na uspokojivé pracovní podmínky,</w:t>
      </w:r>
    </w:p>
    <w:p w14:paraId="461DAE36" w14:textId="638A7E5B" w:rsidR="00431A7A" w:rsidRPr="0018382E" w:rsidRDefault="00431A7A" w:rsidP="008A3616">
      <w:pPr>
        <w:pStyle w:val="Tlotextu"/>
        <w:numPr>
          <w:ilvl w:val="0"/>
          <w:numId w:val="62"/>
        </w:numPr>
        <w:rPr>
          <w:rFonts w:ascii="Times New Roman" w:hAnsi="Times New Roman" w:cs="Times New Roman"/>
          <w:sz w:val="24"/>
          <w:szCs w:val="24"/>
        </w:rPr>
      </w:pPr>
      <w:r w:rsidRPr="0018382E">
        <w:rPr>
          <w:rFonts w:ascii="Times New Roman" w:hAnsi="Times New Roman" w:cs="Times New Roman"/>
          <w:sz w:val="24"/>
          <w:szCs w:val="24"/>
        </w:rPr>
        <w:t>práva na přiměřenou životní úroveň,</w:t>
      </w:r>
    </w:p>
    <w:p w14:paraId="7BB11BFD" w14:textId="531E4D9D" w:rsidR="00431A7A" w:rsidRPr="0018382E" w:rsidRDefault="00431A7A" w:rsidP="008A3616">
      <w:pPr>
        <w:pStyle w:val="Tlotextu"/>
        <w:numPr>
          <w:ilvl w:val="0"/>
          <w:numId w:val="62"/>
        </w:numPr>
        <w:rPr>
          <w:rFonts w:ascii="Times New Roman" w:hAnsi="Times New Roman" w:cs="Times New Roman"/>
          <w:sz w:val="24"/>
          <w:szCs w:val="24"/>
        </w:rPr>
      </w:pPr>
      <w:r w:rsidRPr="0018382E">
        <w:rPr>
          <w:rFonts w:ascii="Times New Roman" w:hAnsi="Times New Roman" w:cs="Times New Roman"/>
          <w:sz w:val="24"/>
          <w:szCs w:val="24"/>
        </w:rPr>
        <w:t>práva na rodinu,</w:t>
      </w:r>
    </w:p>
    <w:p w14:paraId="548BB8F6" w14:textId="4C9450BC" w:rsidR="00431A7A" w:rsidRPr="0018382E" w:rsidRDefault="00431A7A" w:rsidP="008A3616">
      <w:pPr>
        <w:pStyle w:val="Tlotextu"/>
        <w:numPr>
          <w:ilvl w:val="0"/>
          <w:numId w:val="62"/>
        </w:numPr>
        <w:rPr>
          <w:rFonts w:ascii="Times New Roman" w:hAnsi="Times New Roman" w:cs="Times New Roman"/>
          <w:sz w:val="24"/>
          <w:szCs w:val="24"/>
        </w:rPr>
      </w:pPr>
      <w:r w:rsidRPr="0018382E">
        <w:rPr>
          <w:rFonts w:ascii="Times New Roman" w:hAnsi="Times New Roman" w:cs="Times New Roman"/>
          <w:sz w:val="24"/>
          <w:szCs w:val="24"/>
        </w:rPr>
        <w:t>práva na sociální zabezpečení,</w:t>
      </w:r>
    </w:p>
    <w:p w14:paraId="0F439F8B" w14:textId="3068C9A1" w:rsidR="00431A7A" w:rsidRPr="0018382E" w:rsidRDefault="00431A7A" w:rsidP="008A3616">
      <w:pPr>
        <w:pStyle w:val="Tlotextu"/>
        <w:numPr>
          <w:ilvl w:val="0"/>
          <w:numId w:val="62"/>
        </w:numPr>
        <w:rPr>
          <w:rFonts w:ascii="Times New Roman" w:hAnsi="Times New Roman" w:cs="Times New Roman"/>
          <w:sz w:val="24"/>
          <w:szCs w:val="24"/>
        </w:rPr>
      </w:pPr>
      <w:r w:rsidRPr="0018382E">
        <w:rPr>
          <w:rFonts w:ascii="Times New Roman" w:hAnsi="Times New Roman" w:cs="Times New Roman"/>
          <w:sz w:val="24"/>
          <w:szCs w:val="24"/>
        </w:rPr>
        <w:t>práva na svobodu sdružování apod.</w:t>
      </w:r>
      <w:r w:rsidRPr="0018382E">
        <w:rPr>
          <w:rFonts w:ascii="Times New Roman" w:hAnsi="Times New Roman" w:cs="Times New Roman"/>
          <w:sz w:val="24"/>
          <w:szCs w:val="24"/>
        </w:rPr>
        <w:tab/>
      </w:r>
    </w:p>
    <w:p w14:paraId="304C59BC" w14:textId="77777777" w:rsidR="00431A7A" w:rsidRPr="0018382E" w:rsidRDefault="00431A7A" w:rsidP="00431A7A">
      <w:pPr>
        <w:pStyle w:val="Tlotextu"/>
        <w:rPr>
          <w:rFonts w:ascii="Times New Roman" w:hAnsi="Times New Roman" w:cs="Times New Roman"/>
          <w:sz w:val="24"/>
          <w:szCs w:val="24"/>
        </w:rPr>
      </w:pPr>
      <w:r w:rsidRPr="0018382E">
        <w:rPr>
          <w:rFonts w:ascii="Times New Roman" w:hAnsi="Times New Roman" w:cs="Times New Roman"/>
          <w:sz w:val="24"/>
          <w:szCs w:val="24"/>
        </w:rPr>
        <w:t>Věcný obsah a rozsah sociální politiky je definován především:</w:t>
      </w:r>
    </w:p>
    <w:p w14:paraId="7C1B4AA6" w14:textId="25C34881" w:rsidR="00431A7A" w:rsidRPr="0018382E" w:rsidRDefault="00431A7A" w:rsidP="008A3616">
      <w:pPr>
        <w:pStyle w:val="Tlotextu"/>
        <w:numPr>
          <w:ilvl w:val="0"/>
          <w:numId w:val="63"/>
        </w:numPr>
        <w:rPr>
          <w:rFonts w:ascii="Times New Roman" w:hAnsi="Times New Roman" w:cs="Times New Roman"/>
          <w:sz w:val="24"/>
          <w:szCs w:val="24"/>
        </w:rPr>
      </w:pPr>
      <w:r w:rsidRPr="0018382E">
        <w:rPr>
          <w:rFonts w:ascii="Times New Roman" w:hAnsi="Times New Roman" w:cs="Times New Roman"/>
          <w:sz w:val="24"/>
          <w:szCs w:val="24"/>
        </w:rPr>
        <w:t>jednáním a událostmi v životě lidí, které jsou uznány jako sociální události,</w:t>
      </w:r>
    </w:p>
    <w:p w14:paraId="3E0BBBD7" w14:textId="6CACD3E9" w:rsidR="00431A7A" w:rsidRPr="0018382E" w:rsidRDefault="00431A7A" w:rsidP="008A3616">
      <w:pPr>
        <w:pStyle w:val="Tlotextu"/>
        <w:numPr>
          <w:ilvl w:val="0"/>
          <w:numId w:val="63"/>
        </w:numPr>
        <w:rPr>
          <w:rFonts w:ascii="Times New Roman" w:hAnsi="Times New Roman" w:cs="Times New Roman"/>
          <w:sz w:val="24"/>
          <w:szCs w:val="24"/>
        </w:rPr>
      </w:pPr>
      <w:r w:rsidRPr="0018382E">
        <w:rPr>
          <w:rFonts w:ascii="Times New Roman" w:hAnsi="Times New Roman" w:cs="Times New Roman"/>
          <w:sz w:val="24"/>
          <w:szCs w:val="24"/>
        </w:rPr>
        <w:t>podmínkami, ve kterých se lidé nacházejí a za kterých se ochrana poskytuje,</w:t>
      </w:r>
    </w:p>
    <w:p w14:paraId="6331F28E" w14:textId="3C92B21C" w:rsidR="00431A7A" w:rsidRPr="0018382E" w:rsidRDefault="00431A7A" w:rsidP="008A3616">
      <w:pPr>
        <w:pStyle w:val="Tlotextu"/>
        <w:numPr>
          <w:ilvl w:val="0"/>
          <w:numId w:val="63"/>
        </w:numPr>
        <w:rPr>
          <w:rFonts w:ascii="Times New Roman" w:hAnsi="Times New Roman" w:cs="Times New Roman"/>
          <w:sz w:val="24"/>
          <w:szCs w:val="24"/>
        </w:rPr>
      </w:pPr>
      <w:r w:rsidRPr="0018382E">
        <w:rPr>
          <w:rFonts w:ascii="Times New Roman" w:hAnsi="Times New Roman" w:cs="Times New Roman"/>
          <w:sz w:val="24"/>
          <w:szCs w:val="24"/>
        </w:rPr>
        <w:lastRenderedPageBreak/>
        <w:t>úrovní sociální ochrany, kterou subjekty poskytují při jednotlivých sociálních událostech.</w:t>
      </w:r>
      <w:r w:rsidRPr="0018382E">
        <w:rPr>
          <w:rFonts w:ascii="Times New Roman" w:hAnsi="Times New Roman" w:cs="Times New Roman"/>
          <w:sz w:val="24"/>
          <w:szCs w:val="24"/>
        </w:rPr>
        <w:tab/>
      </w:r>
    </w:p>
    <w:p w14:paraId="52B71839" w14:textId="766B2662" w:rsidR="007C3294" w:rsidRPr="007C3294" w:rsidRDefault="007C3294" w:rsidP="007C3294">
      <w:pPr>
        <w:framePr w:w="850" w:hSpace="170" w:wrap="around" w:vAnchor="text" w:hAnchor="page" w:xAlign="outside" w:y="1" w:anchorLock="1"/>
        <w:rPr>
          <w:rStyle w:val="znakMarginalie"/>
        </w:rPr>
      </w:pPr>
      <w:r>
        <w:rPr>
          <w:rStyle w:val="znakMarginalie"/>
        </w:rPr>
        <w:t>Životní situace</w:t>
      </w:r>
    </w:p>
    <w:p w14:paraId="0E332E6B" w14:textId="52C72877" w:rsidR="00431A7A" w:rsidRPr="0018382E" w:rsidRDefault="00431A7A" w:rsidP="00431A7A">
      <w:pPr>
        <w:pStyle w:val="Tlotextu"/>
        <w:rPr>
          <w:rFonts w:ascii="Times New Roman" w:hAnsi="Times New Roman" w:cs="Times New Roman"/>
          <w:sz w:val="24"/>
          <w:szCs w:val="24"/>
        </w:rPr>
      </w:pPr>
      <w:r w:rsidRPr="0018382E">
        <w:rPr>
          <w:rFonts w:ascii="Times New Roman" w:hAnsi="Times New Roman" w:cs="Times New Roman"/>
          <w:sz w:val="24"/>
          <w:szCs w:val="24"/>
        </w:rPr>
        <w:t xml:space="preserve">Potřeby člověka vyvolávají dále situace, do kterých se člověk v průběhu života dostává. Životní situace jsou buďto obvyklé, běžné (stravování), které člověk umí a může uspokojit vlastními silami, nebo mimořádné (vyvolané nemocí) </w:t>
      </w:r>
      <w:r w:rsidR="0047524B" w:rsidRPr="0018382E">
        <w:rPr>
          <w:rFonts w:ascii="Times New Roman" w:hAnsi="Times New Roman" w:cs="Times New Roman"/>
          <w:sz w:val="24"/>
          <w:szCs w:val="24"/>
        </w:rPr>
        <w:t>kde</w:t>
      </w:r>
      <w:r w:rsidRPr="0018382E">
        <w:rPr>
          <w:rFonts w:ascii="Times New Roman" w:hAnsi="Times New Roman" w:cs="Times New Roman"/>
          <w:sz w:val="24"/>
          <w:szCs w:val="24"/>
        </w:rPr>
        <w:t xml:space="preserve"> člověk nemá dost sil </w:t>
      </w:r>
      <w:r w:rsidR="0047524B" w:rsidRPr="0018382E">
        <w:rPr>
          <w:rFonts w:ascii="Times New Roman" w:hAnsi="Times New Roman" w:cs="Times New Roman"/>
          <w:sz w:val="24"/>
          <w:szCs w:val="24"/>
        </w:rPr>
        <w:t>je řešit</w:t>
      </w:r>
      <w:r w:rsidRPr="0018382E">
        <w:rPr>
          <w:rFonts w:ascii="Times New Roman" w:hAnsi="Times New Roman" w:cs="Times New Roman"/>
          <w:sz w:val="24"/>
          <w:szCs w:val="24"/>
        </w:rPr>
        <w:t>. Hrozí mu tak ztráta zdraví, výdělku či majetku, které nedokáže napravit. Životní situace, do kterých se občané dostávají, je možné na základě toho klasifikovat následovně:</w:t>
      </w:r>
    </w:p>
    <w:p w14:paraId="5C8889DF" w14:textId="77777777" w:rsidR="00431A7A" w:rsidRPr="0018382E" w:rsidRDefault="00431A7A" w:rsidP="00431A7A">
      <w:pPr>
        <w:pStyle w:val="Tlotextu"/>
        <w:rPr>
          <w:rFonts w:ascii="Times New Roman" w:hAnsi="Times New Roman" w:cs="Times New Roman"/>
          <w:sz w:val="24"/>
          <w:szCs w:val="24"/>
        </w:rPr>
      </w:pPr>
      <w:r w:rsidRPr="0018382E">
        <w:rPr>
          <w:rFonts w:ascii="Times New Roman" w:hAnsi="Times New Roman" w:cs="Times New Roman"/>
          <w:sz w:val="24"/>
          <w:szCs w:val="24"/>
        </w:rPr>
        <w:t>•</w:t>
      </w:r>
      <w:r w:rsidRPr="0018382E">
        <w:rPr>
          <w:rFonts w:ascii="Times New Roman" w:hAnsi="Times New Roman" w:cs="Times New Roman"/>
          <w:sz w:val="24"/>
          <w:szCs w:val="24"/>
        </w:rPr>
        <w:tab/>
        <w:t>přirozené:</w:t>
      </w:r>
    </w:p>
    <w:p w14:paraId="7D1E2964" w14:textId="52058F5F" w:rsidR="00431A7A" w:rsidRPr="0018382E" w:rsidRDefault="00431A7A" w:rsidP="008A3616">
      <w:pPr>
        <w:pStyle w:val="Tlotextu"/>
        <w:numPr>
          <w:ilvl w:val="0"/>
          <w:numId w:val="64"/>
        </w:numPr>
        <w:rPr>
          <w:rFonts w:ascii="Times New Roman" w:hAnsi="Times New Roman" w:cs="Times New Roman"/>
          <w:sz w:val="24"/>
          <w:szCs w:val="24"/>
        </w:rPr>
      </w:pPr>
      <w:r w:rsidRPr="0018382E">
        <w:rPr>
          <w:rFonts w:ascii="Times New Roman" w:hAnsi="Times New Roman" w:cs="Times New Roman"/>
          <w:sz w:val="24"/>
          <w:szCs w:val="24"/>
        </w:rPr>
        <w:t>biologické (narození, staroba),</w:t>
      </w:r>
    </w:p>
    <w:p w14:paraId="0926EB6D" w14:textId="3A5A1856" w:rsidR="00431A7A" w:rsidRPr="0018382E" w:rsidRDefault="00431A7A" w:rsidP="008A3616">
      <w:pPr>
        <w:pStyle w:val="Tlotextu"/>
        <w:numPr>
          <w:ilvl w:val="0"/>
          <w:numId w:val="64"/>
        </w:numPr>
        <w:rPr>
          <w:rFonts w:ascii="Times New Roman" w:hAnsi="Times New Roman" w:cs="Times New Roman"/>
          <w:sz w:val="24"/>
          <w:szCs w:val="24"/>
        </w:rPr>
      </w:pPr>
      <w:r w:rsidRPr="0018382E">
        <w:rPr>
          <w:rFonts w:ascii="Times New Roman" w:hAnsi="Times New Roman" w:cs="Times New Roman"/>
          <w:sz w:val="24"/>
          <w:szCs w:val="24"/>
        </w:rPr>
        <w:t>sociální (založení rodiny),</w:t>
      </w:r>
    </w:p>
    <w:p w14:paraId="35225F15" w14:textId="77777777" w:rsidR="00431A7A" w:rsidRPr="0018382E" w:rsidRDefault="00431A7A" w:rsidP="00431A7A">
      <w:pPr>
        <w:pStyle w:val="Tlotextu"/>
        <w:rPr>
          <w:rFonts w:ascii="Times New Roman" w:hAnsi="Times New Roman" w:cs="Times New Roman"/>
          <w:sz w:val="24"/>
          <w:szCs w:val="24"/>
        </w:rPr>
      </w:pPr>
      <w:r w:rsidRPr="0018382E">
        <w:rPr>
          <w:rFonts w:ascii="Times New Roman" w:hAnsi="Times New Roman" w:cs="Times New Roman"/>
          <w:sz w:val="24"/>
          <w:szCs w:val="24"/>
        </w:rPr>
        <w:t>•</w:t>
      </w:r>
      <w:r w:rsidRPr="0018382E">
        <w:rPr>
          <w:rFonts w:ascii="Times New Roman" w:hAnsi="Times New Roman" w:cs="Times New Roman"/>
          <w:sz w:val="24"/>
          <w:szCs w:val="24"/>
        </w:rPr>
        <w:tab/>
        <w:t>nepřirozené (patogenní):</w:t>
      </w:r>
    </w:p>
    <w:p w14:paraId="02A68219" w14:textId="6A2793C2" w:rsidR="00431A7A" w:rsidRPr="0018382E" w:rsidRDefault="00431A7A" w:rsidP="008A3616">
      <w:pPr>
        <w:pStyle w:val="Tlotextu"/>
        <w:numPr>
          <w:ilvl w:val="0"/>
          <w:numId w:val="65"/>
        </w:numPr>
        <w:rPr>
          <w:rFonts w:ascii="Times New Roman" w:hAnsi="Times New Roman" w:cs="Times New Roman"/>
          <w:sz w:val="24"/>
          <w:szCs w:val="24"/>
        </w:rPr>
      </w:pPr>
      <w:r w:rsidRPr="0018382E">
        <w:rPr>
          <w:rFonts w:ascii="Times New Roman" w:hAnsi="Times New Roman" w:cs="Times New Roman"/>
          <w:sz w:val="24"/>
          <w:szCs w:val="24"/>
        </w:rPr>
        <w:t>biologické (nemoc, invalidita),</w:t>
      </w:r>
    </w:p>
    <w:p w14:paraId="48D9A7E9" w14:textId="0B5C5D06" w:rsidR="00431A7A" w:rsidRPr="0018382E" w:rsidRDefault="00431A7A" w:rsidP="008A3616">
      <w:pPr>
        <w:pStyle w:val="Tlotextu"/>
        <w:numPr>
          <w:ilvl w:val="0"/>
          <w:numId w:val="65"/>
        </w:numPr>
        <w:rPr>
          <w:rFonts w:ascii="Times New Roman" w:hAnsi="Times New Roman" w:cs="Times New Roman"/>
          <w:sz w:val="24"/>
          <w:szCs w:val="24"/>
        </w:rPr>
      </w:pPr>
      <w:r w:rsidRPr="0018382E">
        <w:rPr>
          <w:rFonts w:ascii="Times New Roman" w:hAnsi="Times New Roman" w:cs="Times New Roman"/>
          <w:sz w:val="24"/>
          <w:szCs w:val="24"/>
        </w:rPr>
        <w:t>sociální (samota, chudoba).</w:t>
      </w:r>
      <w:r w:rsidRPr="0018382E">
        <w:rPr>
          <w:rFonts w:ascii="Times New Roman" w:hAnsi="Times New Roman" w:cs="Times New Roman"/>
          <w:sz w:val="24"/>
          <w:szCs w:val="24"/>
        </w:rPr>
        <w:tab/>
      </w:r>
    </w:p>
    <w:p w14:paraId="610B83A4" w14:textId="679E8350" w:rsidR="00431A7A" w:rsidRPr="0018382E" w:rsidRDefault="00431A7A" w:rsidP="00431A7A">
      <w:pPr>
        <w:pStyle w:val="Tlotextu"/>
        <w:rPr>
          <w:rFonts w:ascii="Times New Roman" w:hAnsi="Times New Roman" w:cs="Times New Roman"/>
          <w:sz w:val="24"/>
          <w:szCs w:val="24"/>
        </w:rPr>
      </w:pPr>
      <w:r w:rsidRPr="0018382E">
        <w:rPr>
          <w:rFonts w:ascii="Times New Roman" w:hAnsi="Times New Roman" w:cs="Times New Roman"/>
          <w:sz w:val="24"/>
          <w:szCs w:val="24"/>
        </w:rPr>
        <w:t>Ve spojení s těmito situacemi jde také o riziko, které může být způsobeno vlastním přičiněním jednotlivce, jednáním jiné osoby, nebo nezávisle na chování člověka. Pro osoby, kterých se riziko týká, jsou vždy důležité jeho příčiny a obsah. Jestliže je riziko společensky uznáno za objektivní (zasluhující si pozornost), jde o sociální riziko; jestliže je však riziko předmětem soukromě právního pojištění, jde o pojistní riziko. V případě, že je riziko předmětem zájmu státu, jedná se o sociální události.</w:t>
      </w:r>
      <w:r w:rsidRPr="0018382E">
        <w:rPr>
          <w:rFonts w:ascii="Times New Roman" w:hAnsi="Times New Roman" w:cs="Times New Roman"/>
          <w:sz w:val="24"/>
          <w:szCs w:val="24"/>
        </w:rPr>
        <w:tab/>
      </w:r>
    </w:p>
    <w:p w14:paraId="11C60DF0" w14:textId="65CDEDC3" w:rsidR="00431A7A" w:rsidRPr="0018382E" w:rsidRDefault="00431A7A" w:rsidP="00431A7A">
      <w:pPr>
        <w:pStyle w:val="Tlotextu"/>
        <w:rPr>
          <w:rFonts w:ascii="Times New Roman" w:hAnsi="Times New Roman" w:cs="Times New Roman"/>
          <w:sz w:val="24"/>
          <w:szCs w:val="24"/>
        </w:rPr>
      </w:pPr>
      <w:r w:rsidRPr="0018382E">
        <w:rPr>
          <w:rFonts w:ascii="Times New Roman" w:hAnsi="Times New Roman" w:cs="Times New Roman"/>
          <w:sz w:val="24"/>
          <w:szCs w:val="24"/>
        </w:rPr>
        <w:t>Při posuzování těchto jevů je důležité, zda jde o úkon nebo o událost. Úkonům se předchází lépe než událostem. Úkony může člověk svým rozhodováním ovlivňovat, ale událost se jednoduše stane. V obou případech je možné, podle okolností, poskytnout člověku sociální ochranu. Sociální ochrana může být poskytnuta i tomu, kdo si daný stav zavinil sám. Obyčejně se vylučuje jen ten, kdo se úmyslným sebepoškozováním snaží vylákat pomoc.</w:t>
      </w:r>
    </w:p>
    <w:p w14:paraId="7B62BDCD" w14:textId="6E702E6D" w:rsidR="0018382E" w:rsidRPr="0018382E" w:rsidRDefault="0018382E" w:rsidP="0018382E">
      <w:pPr>
        <w:framePr w:w="850" w:hSpace="170" w:wrap="around" w:vAnchor="text" w:hAnchor="page" w:xAlign="outside" w:y="1" w:anchorLock="1"/>
        <w:rPr>
          <w:rStyle w:val="znakMarginalie"/>
        </w:rPr>
      </w:pPr>
      <w:r>
        <w:rPr>
          <w:rStyle w:val="znakMarginalie"/>
        </w:rPr>
        <w:t>Sociální událost</w:t>
      </w:r>
    </w:p>
    <w:p w14:paraId="389260CE" w14:textId="77777777" w:rsidR="0018382E" w:rsidRPr="0018382E" w:rsidRDefault="00431A7A" w:rsidP="00431A7A">
      <w:pPr>
        <w:pStyle w:val="Tlotextu"/>
        <w:rPr>
          <w:rFonts w:ascii="Times New Roman" w:hAnsi="Times New Roman" w:cs="Times New Roman"/>
          <w:sz w:val="24"/>
          <w:szCs w:val="24"/>
        </w:rPr>
      </w:pPr>
      <w:r w:rsidRPr="0018382E">
        <w:rPr>
          <w:rFonts w:ascii="Times New Roman" w:hAnsi="Times New Roman" w:cs="Times New Roman"/>
          <w:sz w:val="24"/>
          <w:szCs w:val="24"/>
        </w:rPr>
        <w:t>Sociální událostí se označuje riziko, které je společensky uznáno za závažné a vyžadující si společenskou ochranu, protože posti</w:t>
      </w:r>
      <w:r w:rsidR="0047524B" w:rsidRPr="0018382E">
        <w:rPr>
          <w:rFonts w:ascii="Times New Roman" w:hAnsi="Times New Roman" w:cs="Times New Roman"/>
          <w:sz w:val="24"/>
          <w:szCs w:val="24"/>
        </w:rPr>
        <w:t>žená</w:t>
      </w:r>
      <w:r w:rsidRPr="0018382E">
        <w:rPr>
          <w:rFonts w:ascii="Times New Roman" w:hAnsi="Times New Roman" w:cs="Times New Roman"/>
          <w:sz w:val="24"/>
          <w:szCs w:val="24"/>
        </w:rPr>
        <w:t xml:space="preserve"> osoba</w:t>
      </w:r>
      <w:r w:rsidR="0047524B" w:rsidRPr="0018382E">
        <w:rPr>
          <w:rFonts w:ascii="Times New Roman" w:hAnsi="Times New Roman" w:cs="Times New Roman"/>
          <w:sz w:val="24"/>
          <w:szCs w:val="24"/>
        </w:rPr>
        <w:t>,</w:t>
      </w:r>
      <w:r w:rsidRPr="0018382E">
        <w:rPr>
          <w:rFonts w:ascii="Times New Roman" w:hAnsi="Times New Roman" w:cs="Times New Roman"/>
          <w:sz w:val="24"/>
          <w:szCs w:val="24"/>
        </w:rPr>
        <w:t xml:space="preserve"> nebo rodina</w:t>
      </w:r>
      <w:r w:rsidR="0047524B" w:rsidRPr="0018382E">
        <w:rPr>
          <w:rFonts w:ascii="Times New Roman" w:hAnsi="Times New Roman" w:cs="Times New Roman"/>
          <w:sz w:val="24"/>
          <w:szCs w:val="24"/>
        </w:rPr>
        <w:t>,</w:t>
      </w:r>
      <w:r w:rsidRPr="0018382E">
        <w:rPr>
          <w:rFonts w:ascii="Times New Roman" w:hAnsi="Times New Roman" w:cs="Times New Roman"/>
          <w:sz w:val="24"/>
          <w:szCs w:val="24"/>
        </w:rPr>
        <w:t xml:space="preserve"> není schopna její důsledky odvrátit. Hlavním problémem věcného rozsahu sociální ochrany je definice sociální události, pro kterou je ochrana poskytována. Sociální události všeobecně uznávané jako zasluhující si pozornost jsou: </w:t>
      </w:r>
    </w:p>
    <w:p w14:paraId="76115E1E" w14:textId="1CD528FE" w:rsidR="00431A7A" w:rsidRPr="0018382E" w:rsidRDefault="00431A7A" w:rsidP="00431A7A">
      <w:pPr>
        <w:pStyle w:val="Tlotextu"/>
        <w:rPr>
          <w:rFonts w:ascii="Times New Roman" w:hAnsi="Times New Roman" w:cs="Times New Roman"/>
          <w:sz w:val="24"/>
          <w:szCs w:val="24"/>
        </w:rPr>
      </w:pPr>
      <w:r w:rsidRPr="0018382E">
        <w:rPr>
          <w:rFonts w:ascii="Times New Roman" w:hAnsi="Times New Roman" w:cs="Times New Roman"/>
          <w:sz w:val="24"/>
          <w:szCs w:val="24"/>
        </w:rPr>
        <w:t xml:space="preserve">nezaměstnanost, dětství, mateřství, nemoc, </w:t>
      </w:r>
      <w:r w:rsidR="0047524B" w:rsidRPr="0018382E">
        <w:rPr>
          <w:rFonts w:ascii="Times New Roman" w:hAnsi="Times New Roman" w:cs="Times New Roman"/>
          <w:sz w:val="24"/>
          <w:szCs w:val="24"/>
        </w:rPr>
        <w:t>stáří</w:t>
      </w:r>
      <w:r w:rsidRPr="0018382E">
        <w:rPr>
          <w:rFonts w:ascii="Times New Roman" w:hAnsi="Times New Roman" w:cs="Times New Roman"/>
          <w:sz w:val="24"/>
          <w:szCs w:val="24"/>
        </w:rPr>
        <w:t>, nouze, sociální dezintegrace atd.</w:t>
      </w:r>
      <w:r w:rsidRPr="0018382E">
        <w:rPr>
          <w:rFonts w:ascii="Times New Roman" w:hAnsi="Times New Roman" w:cs="Times New Roman"/>
          <w:sz w:val="24"/>
          <w:szCs w:val="24"/>
        </w:rPr>
        <w:tab/>
      </w:r>
    </w:p>
    <w:p w14:paraId="13548C01" w14:textId="5CEE79D1" w:rsidR="00431A7A" w:rsidRPr="0018382E" w:rsidRDefault="00431A7A" w:rsidP="00431A7A">
      <w:pPr>
        <w:pStyle w:val="Tlotextu"/>
        <w:rPr>
          <w:rFonts w:ascii="Times New Roman" w:hAnsi="Times New Roman" w:cs="Times New Roman"/>
          <w:sz w:val="24"/>
          <w:szCs w:val="24"/>
        </w:rPr>
      </w:pPr>
      <w:r w:rsidRPr="0018382E">
        <w:rPr>
          <w:rFonts w:ascii="Times New Roman" w:hAnsi="Times New Roman" w:cs="Times New Roman"/>
          <w:sz w:val="24"/>
          <w:szCs w:val="24"/>
        </w:rPr>
        <w:t>Sociální ochrana se při jednotlivých sociálních událostech poskytuje v rámci právních poměrů, které vyplývají:</w:t>
      </w:r>
    </w:p>
    <w:p w14:paraId="2D8BB371" w14:textId="77777777" w:rsidR="00431A7A" w:rsidRPr="0018382E" w:rsidRDefault="00431A7A" w:rsidP="00431A7A">
      <w:pPr>
        <w:pStyle w:val="Tlotextu"/>
        <w:rPr>
          <w:rFonts w:ascii="Times New Roman" w:hAnsi="Times New Roman" w:cs="Times New Roman"/>
          <w:sz w:val="24"/>
          <w:szCs w:val="24"/>
        </w:rPr>
      </w:pPr>
      <w:r w:rsidRPr="0018382E">
        <w:rPr>
          <w:rFonts w:ascii="Times New Roman" w:hAnsi="Times New Roman" w:cs="Times New Roman"/>
          <w:sz w:val="24"/>
          <w:szCs w:val="24"/>
        </w:rPr>
        <w:t>•</w:t>
      </w:r>
      <w:r w:rsidRPr="0018382E">
        <w:rPr>
          <w:rFonts w:ascii="Times New Roman" w:hAnsi="Times New Roman" w:cs="Times New Roman"/>
          <w:sz w:val="24"/>
          <w:szCs w:val="24"/>
        </w:rPr>
        <w:tab/>
        <w:t>ze zákona (povinné pojištění následkem pracovního úrazu a nemoci z povolání),</w:t>
      </w:r>
    </w:p>
    <w:p w14:paraId="636FCEEA" w14:textId="22AA1609" w:rsidR="00431A7A" w:rsidRPr="0018382E" w:rsidRDefault="00431A7A" w:rsidP="0047524B">
      <w:pPr>
        <w:pStyle w:val="Tlotextu"/>
        <w:ind w:left="704" w:hanging="420"/>
        <w:rPr>
          <w:rFonts w:ascii="Times New Roman" w:hAnsi="Times New Roman" w:cs="Times New Roman"/>
          <w:sz w:val="24"/>
          <w:szCs w:val="24"/>
        </w:rPr>
      </w:pPr>
      <w:r w:rsidRPr="0018382E">
        <w:rPr>
          <w:rFonts w:ascii="Times New Roman" w:hAnsi="Times New Roman" w:cs="Times New Roman"/>
          <w:sz w:val="24"/>
          <w:szCs w:val="24"/>
        </w:rPr>
        <w:t>•</w:t>
      </w:r>
      <w:r w:rsidRPr="0018382E">
        <w:rPr>
          <w:rFonts w:ascii="Times New Roman" w:hAnsi="Times New Roman" w:cs="Times New Roman"/>
          <w:sz w:val="24"/>
          <w:szCs w:val="24"/>
        </w:rPr>
        <w:tab/>
        <w:t>z úředních výroků (rozhodnutím o poskytnutí sociální</w:t>
      </w:r>
      <w:r w:rsidR="0047524B" w:rsidRPr="0018382E">
        <w:rPr>
          <w:rFonts w:ascii="Times New Roman" w:hAnsi="Times New Roman" w:cs="Times New Roman"/>
          <w:sz w:val="24"/>
          <w:szCs w:val="24"/>
        </w:rPr>
        <w:t xml:space="preserve"> pomoci, pomoci v hmotné nouzi</w:t>
      </w:r>
      <w:r w:rsidRPr="0018382E">
        <w:rPr>
          <w:rFonts w:ascii="Times New Roman" w:hAnsi="Times New Roman" w:cs="Times New Roman"/>
          <w:sz w:val="24"/>
          <w:szCs w:val="24"/>
        </w:rPr>
        <w:t>),</w:t>
      </w:r>
    </w:p>
    <w:p w14:paraId="5361D12E" w14:textId="77777777" w:rsidR="00431A7A" w:rsidRPr="0018382E" w:rsidRDefault="00431A7A" w:rsidP="00431A7A">
      <w:pPr>
        <w:pStyle w:val="Tlotextu"/>
        <w:rPr>
          <w:rFonts w:ascii="Times New Roman" w:hAnsi="Times New Roman" w:cs="Times New Roman"/>
          <w:sz w:val="24"/>
          <w:szCs w:val="24"/>
        </w:rPr>
      </w:pPr>
      <w:r w:rsidRPr="0018382E">
        <w:rPr>
          <w:rFonts w:ascii="Times New Roman" w:hAnsi="Times New Roman" w:cs="Times New Roman"/>
          <w:sz w:val="24"/>
          <w:szCs w:val="24"/>
        </w:rPr>
        <w:lastRenderedPageBreak/>
        <w:t>•</w:t>
      </w:r>
      <w:r w:rsidRPr="0018382E">
        <w:rPr>
          <w:rFonts w:ascii="Times New Roman" w:hAnsi="Times New Roman" w:cs="Times New Roman"/>
          <w:sz w:val="24"/>
          <w:szCs w:val="24"/>
        </w:rPr>
        <w:tab/>
        <w:t>ze smlouvy (pracovní smlouva, pojistní smlouva).</w:t>
      </w:r>
      <w:r w:rsidRPr="0018382E">
        <w:rPr>
          <w:rFonts w:ascii="Times New Roman" w:hAnsi="Times New Roman" w:cs="Times New Roman"/>
          <w:sz w:val="24"/>
          <w:szCs w:val="24"/>
        </w:rPr>
        <w:tab/>
      </w:r>
    </w:p>
    <w:p w14:paraId="72C37B11" w14:textId="5055433F" w:rsidR="0068069E" w:rsidRDefault="0068069E" w:rsidP="0068069E">
      <w:pPr>
        <w:pStyle w:val="Nadpis3"/>
      </w:pPr>
      <w:bookmarkStart w:id="8" w:name="_Toc12084936"/>
      <w:r>
        <w:t>Nástroje sociální politiky</w:t>
      </w:r>
      <w:bookmarkEnd w:id="8"/>
    </w:p>
    <w:p w14:paraId="7FD2586A" w14:textId="3EA524E7" w:rsidR="00431A7A" w:rsidRPr="00AF4335" w:rsidRDefault="00431A7A" w:rsidP="00431A7A">
      <w:pPr>
        <w:pStyle w:val="Tlotextu"/>
        <w:rPr>
          <w:rFonts w:ascii="Times New Roman" w:hAnsi="Times New Roman" w:cs="Times New Roman"/>
          <w:sz w:val="24"/>
          <w:szCs w:val="24"/>
        </w:rPr>
      </w:pPr>
      <w:r w:rsidRPr="00AF4335">
        <w:rPr>
          <w:rFonts w:ascii="Times New Roman" w:hAnsi="Times New Roman" w:cs="Times New Roman"/>
          <w:sz w:val="24"/>
          <w:szCs w:val="24"/>
        </w:rPr>
        <w:t xml:space="preserve">Za nástroje sociální politiky jsou považovány prostředky, kterými sociální subjekt působí na sociální objekt. </w:t>
      </w:r>
      <w:r w:rsidR="0068069E" w:rsidRPr="00AF4335">
        <w:rPr>
          <w:rFonts w:ascii="Times New Roman" w:hAnsi="Times New Roman" w:cs="Times New Roman"/>
          <w:sz w:val="24"/>
          <w:szCs w:val="24"/>
        </w:rPr>
        <w:t>Obvyklými p</w:t>
      </w:r>
      <w:r w:rsidRPr="00AF4335">
        <w:rPr>
          <w:rFonts w:ascii="Times New Roman" w:hAnsi="Times New Roman" w:cs="Times New Roman"/>
          <w:sz w:val="24"/>
          <w:szCs w:val="24"/>
        </w:rPr>
        <w:t>rostředky jsou právo, peníze</w:t>
      </w:r>
      <w:r w:rsidR="0068069E" w:rsidRPr="00AF4335">
        <w:rPr>
          <w:rFonts w:ascii="Times New Roman" w:hAnsi="Times New Roman" w:cs="Times New Roman"/>
          <w:sz w:val="24"/>
          <w:szCs w:val="24"/>
        </w:rPr>
        <w:t xml:space="preserve"> nebo</w:t>
      </w:r>
      <w:r w:rsidRPr="00AF4335">
        <w:rPr>
          <w:rFonts w:ascii="Times New Roman" w:hAnsi="Times New Roman" w:cs="Times New Roman"/>
          <w:sz w:val="24"/>
          <w:szCs w:val="24"/>
        </w:rPr>
        <w:t xml:space="preserve"> instituce, kterými se uskutečňuje služba, regulace nebo nátlak. Obsah sociální politiky může být přitom taxativně dán (zákonem) nebo přizpůsobený požadavkům (kolektivní vyjednávání – kompromis).</w:t>
      </w:r>
      <w:r w:rsidRPr="00AF4335">
        <w:rPr>
          <w:rFonts w:ascii="Times New Roman" w:hAnsi="Times New Roman" w:cs="Times New Roman"/>
          <w:sz w:val="24"/>
          <w:szCs w:val="24"/>
        </w:rPr>
        <w:tab/>
      </w:r>
    </w:p>
    <w:p w14:paraId="4396D40B" w14:textId="77777777" w:rsidR="00431A7A" w:rsidRPr="00AF4335" w:rsidRDefault="00431A7A" w:rsidP="00431A7A">
      <w:pPr>
        <w:pStyle w:val="Tlotextu"/>
        <w:rPr>
          <w:rFonts w:ascii="Times New Roman" w:hAnsi="Times New Roman" w:cs="Times New Roman"/>
          <w:sz w:val="24"/>
          <w:szCs w:val="24"/>
        </w:rPr>
      </w:pPr>
      <w:r w:rsidRPr="00AF4335">
        <w:rPr>
          <w:rFonts w:ascii="Times New Roman" w:hAnsi="Times New Roman" w:cs="Times New Roman"/>
          <w:sz w:val="24"/>
          <w:szCs w:val="24"/>
        </w:rPr>
        <w:t>Dílčí záměry v sociální politice se můžou realizovat:</w:t>
      </w:r>
    </w:p>
    <w:p w14:paraId="0C517574" w14:textId="715BE260" w:rsidR="00431A7A" w:rsidRPr="00AF4335" w:rsidRDefault="00AF4335" w:rsidP="00AF4335">
      <w:pPr>
        <w:pStyle w:val="Tlotextu"/>
        <w:ind w:firstLine="0"/>
        <w:rPr>
          <w:rFonts w:ascii="Times New Roman" w:hAnsi="Times New Roman" w:cs="Times New Roman"/>
          <w:sz w:val="24"/>
          <w:szCs w:val="24"/>
        </w:rPr>
      </w:pPr>
      <w:r>
        <w:rPr>
          <w:rFonts w:ascii="Times New Roman" w:hAnsi="Times New Roman" w:cs="Times New Roman"/>
          <w:b/>
          <w:sz w:val="24"/>
          <w:szCs w:val="24"/>
        </w:rPr>
        <w:t>R</w:t>
      </w:r>
      <w:r w:rsidR="00431A7A" w:rsidRPr="00AF4335">
        <w:rPr>
          <w:rFonts w:ascii="Times New Roman" w:hAnsi="Times New Roman" w:cs="Times New Roman"/>
          <w:b/>
          <w:sz w:val="24"/>
          <w:szCs w:val="24"/>
        </w:rPr>
        <w:t>egulací</w:t>
      </w:r>
      <w:r w:rsidR="00431A7A" w:rsidRPr="00AF4335">
        <w:rPr>
          <w:rFonts w:ascii="Times New Roman" w:hAnsi="Times New Roman" w:cs="Times New Roman"/>
          <w:sz w:val="24"/>
          <w:szCs w:val="24"/>
        </w:rPr>
        <w:t xml:space="preserve"> - zavázat sociální subjekt nebo objekt příkazem, nebo zákazem, aby:</w:t>
      </w:r>
    </w:p>
    <w:p w14:paraId="2C13933F" w14:textId="20285FE1" w:rsidR="00431A7A" w:rsidRPr="00AF4335" w:rsidRDefault="00431A7A" w:rsidP="008A3616">
      <w:pPr>
        <w:pStyle w:val="Tlotextu"/>
        <w:numPr>
          <w:ilvl w:val="0"/>
          <w:numId w:val="66"/>
        </w:numPr>
        <w:rPr>
          <w:rFonts w:ascii="Times New Roman" w:hAnsi="Times New Roman" w:cs="Times New Roman"/>
          <w:sz w:val="24"/>
          <w:szCs w:val="24"/>
        </w:rPr>
      </w:pPr>
      <w:r w:rsidRPr="00AF4335">
        <w:rPr>
          <w:rFonts w:ascii="Times New Roman" w:hAnsi="Times New Roman" w:cs="Times New Roman"/>
          <w:sz w:val="24"/>
          <w:szCs w:val="24"/>
        </w:rPr>
        <w:t>čini</w:t>
      </w:r>
      <w:r w:rsidR="0068069E" w:rsidRPr="00AF4335">
        <w:rPr>
          <w:rFonts w:ascii="Times New Roman" w:hAnsi="Times New Roman" w:cs="Times New Roman"/>
          <w:sz w:val="24"/>
          <w:szCs w:val="24"/>
        </w:rPr>
        <w:t>l</w:t>
      </w:r>
      <w:r w:rsidRPr="00AF4335">
        <w:rPr>
          <w:rFonts w:ascii="Times New Roman" w:hAnsi="Times New Roman" w:cs="Times New Roman"/>
          <w:sz w:val="24"/>
          <w:szCs w:val="24"/>
        </w:rPr>
        <w:t xml:space="preserve"> něco ve prospěch jiného (příkaz),</w:t>
      </w:r>
    </w:p>
    <w:p w14:paraId="0604A2E5" w14:textId="56A46AA9" w:rsidR="00431A7A" w:rsidRPr="00AF4335" w:rsidRDefault="00431A7A" w:rsidP="008A3616">
      <w:pPr>
        <w:pStyle w:val="Tlotextu"/>
        <w:numPr>
          <w:ilvl w:val="0"/>
          <w:numId w:val="66"/>
        </w:numPr>
        <w:rPr>
          <w:rFonts w:ascii="Times New Roman" w:hAnsi="Times New Roman" w:cs="Times New Roman"/>
          <w:sz w:val="24"/>
          <w:szCs w:val="24"/>
        </w:rPr>
      </w:pPr>
      <w:r w:rsidRPr="00AF4335">
        <w:rPr>
          <w:rFonts w:ascii="Times New Roman" w:hAnsi="Times New Roman" w:cs="Times New Roman"/>
          <w:sz w:val="24"/>
          <w:szCs w:val="24"/>
        </w:rPr>
        <w:t>zdrže</w:t>
      </w:r>
      <w:r w:rsidR="0068069E" w:rsidRPr="00AF4335">
        <w:rPr>
          <w:rFonts w:ascii="Times New Roman" w:hAnsi="Times New Roman" w:cs="Times New Roman"/>
          <w:sz w:val="24"/>
          <w:szCs w:val="24"/>
        </w:rPr>
        <w:t>l</w:t>
      </w:r>
      <w:r w:rsidRPr="00AF4335">
        <w:rPr>
          <w:rFonts w:ascii="Times New Roman" w:hAnsi="Times New Roman" w:cs="Times New Roman"/>
          <w:sz w:val="24"/>
          <w:szCs w:val="24"/>
        </w:rPr>
        <w:t xml:space="preserve"> se činnosti (zákaz)</w:t>
      </w:r>
      <w:r w:rsidR="00AF4335">
        <w:rPr>
          <w:rFonts w:ascii="Times New Roman" w:hAnsi="Times New Roman" w:cs="Times New Roman"/>
          <w:sz w:val="24"/>
          <w:szCs w:val="24"/>
        </w:rPr>
        <w:t>.</w:t>
      </w:r>
    </w:p>
    <w:p w14:paraId="7AE9D7D8" w14:textId="0E032920" w:rsidR="00431A7A" w:rsidRPr="00AF4335" w:rsidRDefault="00AF4335" w:rsidP="00AF4335">
      <w:pPr>
        <w:pStyle w:val="Tlotextu"/>
        <w:ind w:firstLine="0"/>
        <w:rPr>
          <w:rFonts w:ascii="Times New Roman" w:hAnsi="Times New Roman" w:cs="Times New Roman"/>
          <w:sz w:val="24"/>
          <w:szCs w:val="24"/>
        </w:rPr>
      </w:pPr>
      <w:r>
        <w:rPr>
          <w:rFonts w:ascii="Times New Roman" w:hAnsi="Times New Roman" w:cs="Times New Roman"/>
          <w:b/>
          <w:sz w:val="24"/>
          <w:szCs w:val="24"/>
        </w:rPr>
        <w:t>J</w:t>
      </w:r>
      <w:r w:rsidR="00431A7A" w:rsidRPr="00AF4335">
        <w:rPr>
          <w:rFonts w:ascii="Times New Roman" w:hAnsi="Times New Roman" w:cs="Times New Roman"/>
          <w:b/>
          <w:sz w:val="24"/>
          <w:szCs w:val="24"/>
        </w:rPr>
        <w:t>ednáním</w:t>
      </w:r>
      <w:r>
        <w:rPr>
          <w:rFonts w:ascii="Times New Roman" w:hAnsi="Times New Roman" w:cs="Times New Roman"/>
          <w:b/>
          <w:sz w:val="24"/>
          <w:szCs w:val="24"/>
        </w:rPr>
        <w:t xml:space="preserve"> -</w:t>
      </w:r>
      <w:r w:rsidR="00431A7A" w:rsidRPr="00AF4335">
        <w:rPr>
          <w:rFonts w:ascii="Times New Roman" w:hAnsi="Times New Roman" w:cs="Times New Roman"/>
          <w:sz w:val="24"/>
          <w:szCs w:val="24"/>
        </w:rPr>
        <w:t xml:space="preserve"> co</w:t>
      </w:r>
      <w:r w:rsidR="0068069E" w:rsidRPr="00AF4335">
        <w:rPr>
          <w:rFonts w:ascii="Times New Roman" w:hAnsi="Times New Roman" w:cs="Times New Roman"/>
          <w:sz w:val="24"/>
          <w:szCs w:val="24"/>
        </w:rPr>
        <w:t>ž</w:t>
      </w:r>
      <w:r w:rsidR="00431A7A" w:rsidRPr="00AF4335">
        <w:rPr>
          <w:rFonts w:ascii="Times New Roman" w:hAnsi="Times New Roman" w:cs="Times New Roman"/>
          <w:sz w:val="24"/>
          <w:szCs w:val="24"/>
        </w:rPr>
        <w:t xml:space="preserve"> znamená:</w:t>
      </w:r>
    </w:p>
    <w:p w14:paraId="780A838F" w14:textId="3C16EFD7" w:rsidR="00431A7A" w:rsidRPr="00AF4335" w:rsidRDefault="00431A7A" w:rsidP="008A3616">
      <w:pPr>
        <w:pStyle w:val="Tlotextu"/>
        <w:numPr>
          <w:ilvl w:val="0"/>
          <w:numId w:val="67"/>
        </w:numPr>
        <w:rPr>
          <w:rFonts w:ascii="Times New Roman" w:hAnsi="Times New Roman" w:cs="Times New Roman"/>
          <w:sz w:val="24"/>
          <w:szCs w:val="24"/>
        </w:rPr>
      </w:pPr>
      <w:r w:rsidRPr="00AF4335">
        <w:rPr>
          <w:rFonts w:ascii="Times New Roman" w:hAnsi="Times New Roman" w:cs="Times New Roman"/>
          <w:sz w:val="24"/>
          <w:szCs w:val="24"/>
        </w:rPr>
        <w:t>peněžním nebo věcným plněním,</w:t>
      </w:r>
    </w:p>
    <w:p w14:paraId="4665FC29" w14:textId="1D67D52C" w:rsidR="00431A7A" w:rsidRPr="00AF4335" w:rsidRDefault="00431A7A" w:rsidP="008A3616">
      <w:pPr>
        <w:pStyle w:val="Tlotextu"/>
        <w:numPr>
          <w:ilvl w:val="0"/>
          <w:numId w:val="67"/>
        </w:numPr>
        <w:rPr>
          <w:rFonts w:ascii="Times New Roman" w:hAnsi="Times New Roman" w:cs="Times New Roman"/>
          <w:sz w:val="24"/>
          <w:szCs w:val="24"/>
        </w:rPr>
      </w:pPr>
      <w:r w:rsidRPr="00AF4335">
        <w:rPr>
          <w:rFonts w:ascii="Times New Roman" w:hAnsi="Times New Roman" w:cs="Times New Roman"/>
          <w:sz w:val="24"/>
          <w:szCs w:val="24"/>
        </w:rPr>
        <w:t>poskytnutím služby (činnosti) ve prospěch objektu</w:t>
      </w:r>
      <w:r w:rsidR="00AF4335">
        <w:rPr>
          <w:rFonts w:ascii="Times New Roman" w:hAnsi="Times New Roman" w:cs="Times New Roman"/>
          <w:sz w:val="24"/>
          <w:szCs w:val="24"/>
        </w:rPr>
        <w:t>.</w:t>
      </w:r>
    </w:p>
    <w:p w14:paraId="51878A6F" w14:textId="22198F81" w:rsidR="00431A7A" w:rsidRPr="00AF4335" w:rsidRDefault="00AF4335" w:rsidP="00AF4335">
      <w:pPr>
        <w:pStyle w:val="Tlotextu"/>
        <w:ind w:firstLine="0"/>
        <w:rPr>
          <w:rFonts w:ascii="Times New Roman" w:hAnsi="Times New Roman" w:cs="Times New Roman"/>
          <w:sz w:val="24"/>
          <w:szCs w:val="24"/>
        </w:rPr>
      </w:pPr>
      <w:r>
        <w:rPr>
          <w:rFonts w:ascii="Times New Roman" w:hAnsi="Times New Roman" w:cs="Times New Roman"/>
          <w:b/>
          <w:sz w:val="24"/>
          <w:szCs w:val="24"/>
        </w:rPr>
        <w:t>K</w:t>
      </w:r>
      <w:r w:rsidR="00431A7A" w:rsidRPr="00AF4335">
        <w:rPr>
          <w:rFonts w:ascii="Times New Roman" w:hAnsi="Times New Roman" w:cs="Times New Roman"/>
          <w:b/>
          <w:sz w:val="24"/>
          <w:szCs w:val="24"/>
        </w:rPr>
        <w:t>ontraktací</w:t>
      </w:r>
      <w:r w:rsidR="00431A7A" w:rsidRPr="00AF4335">
        <w:rPr>
          <w:rFonts w:ascii="Times New Roman" w:hAnsi="Times New Roman" w:cs="Times New Roman"/>
          <w:sz w:val="24"/>
          <w:szCs w:val="24"/>
        </w:rPr>
        <w:t xml:space="preserve"> - smlouvou zavázat jiný sociální subjekt nebo objekt, aby něco dělal, nebo objekt aby něco dělal, zdržel se činnosti, případně strpěl činnost jiného</w:t>
      </w:r>
      <w:r>
        <w:rPr>
          <w:rFonts w:ascii="Times New Roman" w:hAnsi="Times New Roman" w:cs="Times New Roman"/>
          <w:sz w:val="24"/>
          <w:szCs w:val="24"/>
        </w:rPr>
        <w:t>.</w:t>
      </w:r>
    </w:p>
    <w:p w14:paraId="57D6A07C" w14:textId="6582ADC4" w:rsidR="00431A7A" w:rsidRPr="00AF4335" w:rsidRDefault="00AF4335" w:rsidP="00AF4335">
      <w:pPr>
        <w:pStyle w:val="Tlotextu"/>
        <w:ind w:firstLine="0"/>
        <w:rPr>
          <w:rFonts w:ascii="Times New Roman" w:hAnsi="Times New Roman" w:cs="Times New Roman"/>
          <w:sz w:val="24"/>
          <w:szCs w:val="24"/>
        </w:rPr>
      </w:pPr>
      <w:r>
        <w:rPr>
          <w:rFonts w:ascii="Times New Roman" w:hAnsi="Times New Roman" w:cs="Times New Roman"/>
          <w:b/>
          <w:sz w:val="24"/>
          <w:szCs w:val="24"/>
        </w:rPr>
        <w:t>F</w:t>
      </w:r>
      <w:r w:rsidR="00431A7A" w:rsidRPr="00AF4335">
        <w:rPr>
          <w:rFonts w:ascii="Times New Roman" w:hAnsi="Times New Roman" w:cs="Times New Roman"/>
          <w:b/>
          <w:sz w:val="24"/>
          <w:szCs w:val="24"/>
        </w:rPr>
        <w:t>yzickým nebo politickým nátlakem</w:t>
      </w:r>
      <w:r w:rsidR="00431A7A" w:rsidRPr="00AF4335">
        <w:rPr>
          <w:rFonts w:ascii="Times New Roman" w:hAnsi="Times New Roman" w:cs="Times New Roman"/>
          <w:sz w:val="24"/>
          <w:szCs w:val="24"/>
        </w:rPr>
        <w:t xml:space="preserve"> na sociální objekt nebo subjekt, aby přijal a uskutečňoval sociální zájem, který se mu vnucuje (stávka zaměstnanců za zvýšení platů, proti propouštění apod</w:t>
      </w:r>
      <w:r w:rsidR="0068069E" w:rsidRPr="00AF4335">
        <w:rPr>
          <w:rFonts w:ascii="Times New Roman" w:hAnsi="Times New Roman" w:cs="Times New Roman"/>
          <w:sz w:val="24"/>
          <w:szCs w:val="24"/>
        </w:rPr>
        <w:t>.</w:t>
      </w:r>
      <w:r w:rsidR="00431A7A" w:rsidRPr="00AF4335">
        <w:rPr>
          <w:rFonts w:ascii="Times New Roman" w:hAnsi="Times New Roman" w:cs="Times New Roman"/>
          <w:sz w:val="24"/>
          <w:szCs w:val="24"/>
        </w:rPr>
        <w:t>).</w:t>
      </w:r>
      <w:r w:rsidR="00431A7A" w:rsidRPr="00AF4335">
        <w:rPr>
          <w:rFonts w:ascii="Times New Roman" w:hAnsi="Times New Roman" w:cs="Times New Roman"/>
          <w:sz w:val="24"/>
          <w:szCs w:val="24"/>
        </w:rPr>
        <w:tab/>
      </w:r>
    </w:p>
    <w:p w14:paraId="5FD79EEB" w14:textId="183AF70D" w:rsidR="00431A7A" w:rsidRPr="00AF4335" w:rsidRDefault="00431A7A" w:rsidP="00431A7A">
      <w:pPr>
        <w:pStyle w:val="Tlotextu"/>
        <w:rPr>
          <w:rFonts w:ascii="Times New Roman" w:hAnsi="Times New Roman" w:cs="Times New Roman"/>
          <w:sz w:val="24"/>
          <w:szCs w:val="24"/>
        </w:rPr>
      </w:pPr>
      <w:r w:rsidRPr="00AF4335">
        <w:rPr>
          <w:rFonts w:ascii="Times New Roman" w:hAnsi="Times New Roman" w:cs="Times New Roman"/>
          <w:sz w:val="24"/>
          <w:szCs w:val="24"/>
        </w:rPr>
        <w:t>Volba nástrojů sociální politiky závisí zpravidla na tom, co se nimi má dosáhnout a kdo má být objektem</w:t>
      </w:r>
      <w:r w:rsidR="0068069E" w:rsidRPr="00AF4335">
        <w:rPr>
          <w:rFonts w:ascii="Times New Roman" w:hAnsi="Times New Roman" w:cs="Times New Roman"/>
          <w:sz w:val="24"/>
          <w:szCs w:val="24"/>
        </w:rPr>
        <w:t xml:space="preserve"> zájmu</w:t>
      </w:r>
      <w:r w:rsidRPr="00AF4335">
        <w:rPr>
          <w:rFonts w:ascii="Times New Roman" w:hAnsi="Times New Roman" w:cs="Times New Roman"/>
          <w:sz w:val="24"/>
          <w:szCs w:val="24"/>
        </w:rPr>
        <w:t xml:space="preserve">. </w:t>
      </w:r>
      <w:r w:rsidR="0068069E" w:rsidRPr="00AF4335">
        <w:rPr>
          <w:rFonts w:ascii="Times New Roman" w:hAnsi="Times New Roman" w:cs="Times New Roman"/>
          <w:sz w:val="24"/>
          <w:szCs w:val="24"/>
        </w:rPr>
        <w:t>N</w:t>
      </w:r>
      <w:r w:rsidRPr="00AF4335">
        <w:rPr>
          <w:rFonts w:ascii="Times New Roman" w:hAnsi="Times New Roman" w:cs="Times New Roman"/>
          <w:sz w:val="24"/>
          <w:szCs w:val="24"/>
        </w:rPr>
        <w:t xml:space="preserve">ástroje </w:t>
      </w:r>
      <w:r w:rsidR="0068069E" w:rsidRPr="00AF4335">
        <w:rPr>
          <w:rFonts w:ascii="Times New Roman" w:hAnsi="Times New Roman" w:cs="Times New Roman"/>
          <w:sz w:val="24"/>
          <w:szCs w:val="24"/>
        </w:rPr>
        <w:t xml:space="preserve">sociální politiky </w:t>
      </w:r>
      <w:r w:rsidRPr="00AF4335">
        <w:rPr>
          <w:rFonts w:ascii="Times New Roman" w:hAnsi="Times New Roman" w:cs="Times New Roman"/>
          <w:sz w:val="24"/>
          <w:szCs w:val="24"/>
        </w:rPr>
        <w:t xml:space="preserve">jsou používány podle toho, jestli se má sociální ochrana poskytovat plošně nebo cíleně. V našich sociálně ekonomických podmínkách se nejvíc využívají </w:t>
      </w:r>
      <w:r w:rsidR="0068069E" w:rsidRPr="00AF4335">
        <w:rPr>
          <w:rFonts w:ascii="Times New Roman" w:hAnsi="Times New Roman" w:cs="Times New Roman"/>
          <w:sz w:val="24"/>
          <w:szCs w:val="24"/>
        </w:rPr>
        <w:t xml:space="preserve">následující </w:t>
      </w:r>
      <w:r w:rsidRPr="00AF4335">
        <w:rPr>
          <w:rFonts w:ascii="Times New Roman" w:hAnsi="Times New Roman" w:cs="Times New Roman"/>
          <w:sz w:val="24"/>
          <w:szCs w:val="24"/>
        </w:rPr>
        <w:t>nástroje sociální politiky:</w:t>
      </w:r>
    </w:p>
    <w:p w14:paraId="73CAD8B4" w14:textId="1CFDDB8E" w:rsidR="00431A7A" w:rsidRPr="00AF4335" w:rsidRDefault="002771EE" w:rsidP="00AF4335">
      <w:pPr>
        <w:pStyle w:val="Tlotextu"/>
        <w:ind w:firstLine="0"/>
        <w:rPr>
          <w:rFonts w:ascii="Times New Roman" w:hAnsi="Times New Roman" w:cs="Times New Roman"/>
          <w:sz w:val="24"/>
          <w:szCs w:val="24"/>
        </w:rPr>
      </w:pPr>
      <w:r w:rsidRPr="00AF4335">
        <w:rPr>
          <w:rFonts w:ascii="Times New Roman" w:hAnsi="Times New Roman" w:cs="Times New Roman"/>
          <w:b/>
          <w:sz w:val="24"/>
          <w:szCs w:val="24"/>
        </w:rPr>
        <w:t>K</w:t>
      </w:r>
      <w:r w:rsidR="00431A7A" w:rsidRPr="00AF4335">
        <w:rPr>
          <w:rFonts w:ascii="Times New Roman" w:hAnsi="Times New Roman" w:cs="Times New Roman"/>
          <w:b/>
          <w:sz w:val="24"/>
          <w:szCs w:val="24"/>
        </w:rPr>
        <w:t>olektivní vyjednávání</w:t>
      </w:r>
      <w:r w:rsidR="00431A7A" w:rsidRPr="00AF4335">
        <w:rPr>
          <w:rFonts w:ascii="Times New Roman" w:hAnsi="Times New Roman" w:cs="Times New Roman"/>
          <w:sz w:val="24"/>
          <w:szCs w:val="24"/>
        </w:rPr>
        <w:t xml:space="preserve"> (kompromisy mezi sociálními partnery)</w:t>
      </w:r>
      <w:r w:rsidR="00AF4335" w:rsidRPr="00AF4335">
        <w:rPr>
          <w:rFonts w:ascii="Times New Roman" w:hAnsi="Times New Roman" w:cs="Times New Roman"/>
          <w:sz w:val="24"/>
          <w:szCs w:val="24"/>
        </w:rPr>
        <w:t xml:space="preserve"> </w:t>
      </w:r>
      <w:r w:rsidR="00431A7A" w:rsidRPr="00AF4335">
        <w:rPr>
          <w:rFonts w:ascii="Times New Roman" w:hAnsi="Times New Roman" w:cs="Times New Roman"/>
          <w:sz w:val="24"/>
          <w:szCs w:val="24"/>
        </w:rPr>
        <w:t>- sociální dialog:</w:t>
      </w:r>
    </w:p>
    <w:p w14:paraId="47E86980" w14:textId="461D48C7" w:rsidR="00431A7A" w:rsidRPr="00AF4335" w:rsidRDefault="00431A7A" w:rsidP="008A3616">
      <w:pPr>
        <w:pStyle w:val="Tlotextu"/>
        <w:numPr>
          <w:ilvl w:val="0"/>
          <w:numId w:val="68"/>
        </w:numPr>
        <w:rPr>
          <w:rFonts w:ascii="Times New Roman" w:hAnsi="Times New Roman" w:cs="Times New Roman"/>
          <w:sz w:val="24"/>
          <w:szCs w:val="24"/>
        </w:rPr>
      </w:pPr>
      <w:r w:rsidRPr="00AF4335">
        <w:rPr>
          <w:rFonts w:ascii="Times New Roman" w:hAnsi="Times New Roman" w:cs="Times New Roman"/>
          <w:sz w:val="24"/>
          <w:szCs w:val="24"/>
        </w:rPr>
        <w:t>makroúroveň (generální dohoda)</w:t>
      </w:r>
    </w:p>
    <w:p w14:paraId="3A2433EF" w14:textId="3FE2265F" w:rsidR="00431A7A" w:rsidRPr="00AF4335" w:rsidRDefault="00431A7A" w:rsidP="008A3616">
      <w:pPr>
        <w:pStyle w:val="Tlotextu"/>
        <w:numPr>
          <w:ilvl w:val="0"/>
          <w:numId w:val="68"/>
        </w:numPr>
        <w:rPr>
          <w:rFonts w:ascii="Times New Roman" w:hAnsi="Times New Roman" w:cs="Times New Roman"/>
          <w:sz w:val="24"/>
          <w:szCs w:val="24"/>
        </w:rPr>
      </w:pPr>
      <w:r w:rsidRPr="00AF4335">
        <w:rPr>
          <w:rFonts w:ascii="Times New Roman" w:hAnsi="Times New Roman" w:cs="Times New Roman"/>
          <w:sz w:val="24"/>
          <w:szCs w:val="24"/>
        </w:rPr>
        <w:t>mez</w:t>
      </w:r>
      <w:r w:rsidR="002771EE" w:rsidRPr="00AF4335">
        <w:rPr>
          <w:rFonts w:ascii="Times New Roman" w:hAnsi="Times New Roman" w:cs="Times New Roman"/>
          <w:sz w:val="24"/>
          <w:szCs w:val="24"/>
        </w:rPr>
        <w:t>i</w:t>
      </w:r>
      <w:r w:rsidRPr="00AF4335">
        <w:rPr>
          <w:rFonts w:ascii="Times New Roman" w:hAnsi="Times New Roman" w:cs="Times New Roman"/>
          <w:sz w:val="24"/>
          <w:szCs w:val="24"/>
        </w:rPr>
        <w:t>úroveň (kolektivní smlouva vyššího stupně)</w:t>
      </w:r>
    </w:p>
    <w:p w14:paraId="19E928E6" w14:textId="528D5BCA" w:rsidR="00431A7A" w:rsidRPr="00AF4335" w:rsidRDefault="00431A7A" w:rsidP="008A3616">
      <w:pPr>
        <w:pStyle w:val="Tlotextu"/>
        <w:numPr>
          <w:ilvl w:val="0"/>
          <w:numId w:val="68"/>
        </w:numPr>
        <w:rPr>
          <w:rFonts w:ascii="Times New Roman" w:hAnsi="Times New Roman" w:cs="Times New Roman"/>
          <w:sz w:val="24"/>
          <w:szCs w:val="24"/>
        </w:rPr>
      </w:pPr>
      <w:r w:rsidRPr="00AF4335">
        <w:rPr>
          <w:rFonts w:ascii="Times New Roman" w:hAnsi="Times New Roman" w:cs="Times New Roman"/>
          <w:sz w:val="24"/>
          <w:szCs w:val="24"/>
        </w:rPr>
        <w:t>mikroúroveň (podnikové kolektivní smlouvy)</w:t>
      </w:r>
    </w:p>
    <w:p w14:paraId="20D2C790" w14:textId="1407351E" w:rsidR="00431A7A" w:rsidRPr="00AF4335" w:rsidRDefault="00431A7A" w:rsidP="008A3616">
      <w:pPr>
        <w:pStyle w:val="Tlotextu"/>
        <w:numPr>
          <w:ilvl w:val="0"/>
          <w:numId w:val="68"/>
        </w:numPr>
        <w:rPr>
          <w:rFonts w:ascii="Times New Roman" w:hAnsi="Times New Roman" w:cs="Times New Roman"/>
          <w:sz w:val="24"/>
          <w:szCs w:val="24"/>
        </w:rPr>
      </w:pPr>
      <w:r w:rsidRPr="00AF4335">
        <w:rPr>
          <w:rFonts w:ascii="Times New Roman" w:hAnsi="Times New Roman" w:cs="Times New Roman"/>
          <w:sz w:val="24"/>
          <w:szCs w:val="24"/>
        </w:rPr>
        <w:t>sociální partnerství,</w:t>
      </w:r>
    </w:p>
    <w:p w14:paraId="513EA824" w14:textId="738D867A" w:rsidR="00431A7A" w:rsidRPr="00AF4335" w:rsidRDefault="00431A7A" w:rsidP="008A3616">
      <w:pPr>
        <w:pStyle w:val="Tlotextu"/>
        <w:numPr>
          <w:ilvl w:val="0"/>
          <w:numId w:val="68"/>
        </w:numPr>
        <w:rPr>
          <w:rFonts w:ascii="Times New Roman" w:hAnsi="Times New Roman" w:cs="Times New Roman"/>
          <w:sz w:val="24"/>
          <w:szCs w:val="24"/>
        </w:rPr>
      </w:pPr>
      <w:r w:rsidRPr="00AF4335">
        <w:rPr>
          <w:rFonts w:ascii="Times New Roman" w:hAnsi="Times New Roman" w:cs="Times New Roman"/>
          <w:sz w:val="24"/>
          <w:szCs w:val="24"/>
        </w:rPr>
        <w:t>tripartita,</w:t>
      </w:r>
    </w:p>
    <w:p w14:paraId="6BC55C32" w14:textId="33CE51F5" w:rsidR="00431A7A" w:rsidRPr="00AF4335" w:rsidRDefault="00431A7A" w:rsidP="008A3616">
      <w:pPr>
        <w:pStyle w:val="Tlotextu"/>
        <w:numPr>
          <w:ilvl w:val="0"/>
          <w:numId w:val="68"/>
        </w:numPr>
        <w:rPr>
          <w:rFonts w:ascii="Times New Roman" w:hAnsi="Times New Roman" w:cs="Times New Roman"/>
          <w:sz w:val="24"/>
          <w:szCs w:val="24"/>
        </w:rPr>
      </w:pPr>
      <w:r w:rsidRPr="00AF4335">
        <w:rPr>
          <w:rFonts w:ascii="Times New Roman" w:hAnsi="Times New Roman" w:cs="Times New Roman"/>
          <w:sz w:val="24"/>
          <w:szCs w:val="24"/>
        </w:rPr>
        <w:t>kolektivní vyjednávání</w:t>
      </w:r>
      <w:r w:rsidR="002771EE" w:rsidRPr="00AF4335">
        <w:rPr>
          <w:rFonts w:ascii="Times New Roman" w:hAnsi="Times New Roman" w:cs="Times New Roman"/>
          <w:sz w:val="24"/>
          <w:szCs w:val="24"/>
        </w:rPr>
        <w:t>.</w:t>
      </w:r>
    </w:p>
    <w:p w14:paraId="0D6ED251" w14:textId="1225A77A" w:rsidR="00431A7A" w:rsidRPr="00AF4335" w:rsidRDefault="002771EE" w:rsidP="00AF4335">
      <w:pPr>
        <w:pStyle w:val="Tlotextu"/>
        <w:ind w:firstLine="0"/>
        <w:rPr>
          <w:rFonts w:ascii="Times New Roman" w:hAnsi="Times New Roman" w:cs="Times New Roman"/>
          <w:b/>
          <w:sz w:val="24"/>
          <w:szCs w:val="24"/>
        </w:rPr>
      </w:pPr>
      <w:r w:rsidRPr="00AF4335">
        <w:rPr>
          <w:rFonts w:ascii="Times New Roman" w:hAnsi="Times New Roman" w:cs="Times New Roman"/>
          <w:b/>
          <w:sz w:val="24"/>
          <w:szCs w:val="24"/>
        </w:rPr>
        <w:lastRenderedPageBreak/>
        <w:t>P</w:t>
      </w:r>
      <w:r w:rsidR="00431A7A" w:rsidRPr="00AF4335">
        <w:rPr>
          <w:rFonts w:ascii="Times New Roman" w:hAnsi="Times New Roman" w:cs="Times New Roman"/>
          <w:b/>
          <w:sz w:val="24"/>
          <w:szCs w:val="24"/>
        </w:rPr>
        <w:t xml:space="preserve">lánování a programování (Programové </w:t>
      </w:r>
      <w:r w:rsidR="00AF4335" w:rsidRPr="00AF4335">
        <w:rPr>
          <w:rFonts w:ascii="Times New Roman" w:hAnsi="Times New Roman" w:cs="Times New Roman"/>
          <w:b/>
          <w:sz w:val="24"/>
          <w:szCs w:val="24"/>
        </w:rPr>
        <w:t>pro</w:t>
      </w:r>
      <w:r w:rsidR="00431A7A" w:rsidRPr="00AF4335">
        <w:rPr>
          <w:rFonts w:ascii="Times New Roman" w:hAnsi="Times New Roman" w:cs="Times New Roman"/>
          <w:b/>
          <w:sz w:val="24"/>
          <w:szCs w:val="24"/>
        </w:rPr>
        <w:t>hlášení vlády):</w:t>
      </w:r>
    </w:p>
    <w:p w14:paraId="6F87337B" w14:textId="62932288" w:rsidR="00431A7A" w:rsidRPr="00AF4335" w:rsidRDefault="00431A7A" w:rsidP="008A3616">
      <w:pPr>
        <w:pStyle w:val="Tlotextu"/>
        <w:numPr>
          <w:ilvl w:val="0"/>
          <w:numId w:val="69"/>
        </w:numPr>
        <w:rPr>
          <w:rFonts w:ascii="Times New Roman" w:hAnsi="Times New Roman" w:cs="Times New Roman"/>
          <w:sz w:val="24"/>
          <w:szCs w:val="24"/>
        </w:rPr>
      </w:pPr>
      <w:r w:rsidRPr="00AF4335">
        <w:rPr>
          <w:rFonts w:ascii="Times New Roman" w:hAnsi="Times New Roman" w:cs="Times New Roman"/>
          <w:sz w:val="24"/>
          <w:szCs w:val="24"/>
        </w:rPr>
        <w:t>plánování – soustava cílů, záměrů, zp</w:t>
      </w:r>
      <w:r w:rsidR="002771EE" w:rsidRPr="00AF4335">
        <w:rPr>
          <w:rFonts w:ascii="Times New Roman" w:hAnsi="Times New Roman" w:cs="Times New Roman"/>
          <w:sz w:val="24"/>
          <w:szCs w:val="24"/>
        </w:rPr>
        <w:t>ůsobů, vedoucí ke konečnému cíli</w:t>
      </w:r>
      <w:r w:rsidRPr="00AF4335">
        <w:rPr>
          <w:rFonts w:ascii="Times New Roman" w:hAnsi="Times New Roman" w:cs="Times New Roman"/>
          <w:sz w:val="24"/>
          <w:szCs w:val="24"/>
        </w:rPr>
        <w:t>,</w:t>
      </w:r>
    </w:p>
    <w:p w14:paraId="30CEEF85" w14:textId="0F0D1E8D" w:rsidR="00431A7A" w:rsidRPr="00AF4335" w:rsidRDefault="00431A7A" w:rsidP="008A3616">
      <w:pPr>
        <w:pStyle w:val="Tlotextu"/>
        <w:numPr>
          <w:ilvl w:val="0"/>
          <w:numId w:val="69"/>
        </w:numPr>
        <w:rPr>
          <w:rFonts w:ascii="Times New Roman" w:hAnsi="Times New Roman" w:cs="Times New Roman"/>
          <w:sz w:val="24"/>
          <w:szCs w:val="24"/>
        </w:rPr>
      </w:pPr>
      <w:r w:rsidRPr="00AF4335">
        <w:rPr>
          <w:rFonts w:ascii="Times New Roman" w:hAnsi="Times New Roman" w:cs="Times New Roman"/>
          <w:sz w:val="24"/>
          <w:szCs w:val="24"/>
        </w:rPr>
        <w:t>programování – činnost řídícího subjektu, vedoucí k naplnění koncepce</w:t>
      </w:r>
      <w:r w:rsidR="002771EE" w:rsidRPr="00AF4335">
        <w:rPr>
          <w:rFonts w:ascii="Times New Roman" w:hAnsi="Times New Roman" w:cs="Times New Roman"/>
          <w:sz w:val="24"/>
          <w:szCs w:val="24"/>
        </w:rPr>
        <w:t>.</w:t>
      </w:r>
      <w:r w:rsidRPr="00AF4335">
        <w:rPr>
          <w:rFonts w:ascii="Times New Roman" w:hAnsi="Times New Roman" w:cs="Times New Roman"/>
          <w:sz w:val="24"/>
          <w:szCs w:val="24"/>
        </w:rPr>
        <w:t xml:space="preserve"> </w:t>
      </w:r>
      <w:r w:rsidR="002771EE" w:rsidRPr="00AF4335">
        <w:rPr>
          <w:rFonts w:ascii="Times New Roman" w:hAnsi="Times New Roman" w:cs="Times New Roman"/>
          <w:sz w:val="24"/>
          <w:szCs w:val="24"/>
        </w:rPr>
        <w:t>P</w:t>
      </w:r>
      <w:r w:rsidRPr="00AF4335">
        <w:rPr>
          <w:rFonts w:ascii="Times New Roman" w:hAnsi="Times New Roman" w:cs="Times New Roman"/>
          <w:sz w:val="24"/>
          <w:szCs w:val="24"/>
        </w:rPr>
        <w:t>rogramem se zajišťuje realizace konkrétních, navzájem se podmiňujících úkolů</w:t>
      </w:r>
      <w:r w:rsidR="002771EE" w:rsidRPr="00AF4335">
        <w:rPr>
          <w:rFonts w:ascii="Times New Roman" w:hAnsi="Times New Roman" w:cs="Times New Roman"/>
          <w:sz w:val="24"/>
          <w:szCs w:val="24"/>
        </w:rPr>
        <w:t>.</w:t>
      </w:r>
    </w:p>
    <w:p w14:paraId="39DDCA24" w14:textId="6E045CCA" w:rsidR="00431A7A" w:rsidRPr="00AF4335" w:rsidRDefault="002771EE" w:rsidP="00AF4335">
      <w:pPr>
        <w:pStyle w:val="Tlotextu"/>
        <w:ind w:firstLine="0"/>
        <w:rPr>
          <w:rFonts w:ascii="Times New Roman" w:hAnsi="Times New Roman" w:cs="Times New Roman"/>
          <w:b/>
          <w:sz w:val="24"/>
          <w:szCs w:val="24"/>
        </w:rPr>
      </w:pPr>
      <w:r w:rsidRPr="00AF4335">
        <w:rPr>
          <w:rFonts w:ascii="Times New Roman" w:hAnsi="Times New Roman" w:cs="Times New Roman"/>
          <w:b/>
          <w:sz w:val="24"/>
          <w:szCs w:val="24"/>
        </w:rPr>
        <w:t>P</w:t>
      </w:r>
      <w:r w:rsidR="00431A7A" w:rsidRPr="00AF4335">
        <w:rPr>
          <w:rFonts w:ascii="Times New Roman" w:hAnsi="Times New Roman" w:cs="Times New Roman"/>
          <w:b/>
          <w:sz w:val="24"/>
          <w:szCs w:val="24"/>
        </w:rPr>
        <w:t>rávní nástroje:</w:t>
      </w:r>
    </w:p>
    <w:p w14:paraId="0CA09395" w14:textId="115C1A21" w:rsidR="00431A7A" w:rsidRPr="00AF4335" w:rsidRDefault="00431A7A" w:rsidP="008A3616">
      <w:pPr>
        <w:pStyle w:val="Tlotextu"/>
        <w:numPr>
          <w:ilvl w:val="0"/>
          <w:numId w:val="70"/>
        </w:numPr>
        <w:rPr>
          <w:rFonts w:ascii="Times New Roman" w:hAnsi="Times New Roman" w:cs="Times New Roman"/>
          <w:sz w:val="24"/>
          <w:szCs w:val="24"/>
        </w:rPr>
      </w:pPr>
      <w:r w:rsidRPr="00AF4335">
        <w:rPr>
          <w:rFonts w:ascii="Times New Roman" w:hAnsi="Times New Roman" w:cs="Times New Roman"/>
          <w:sz w:val="24"/>
          <w:szCs w:val="24"/>
        </w:rPr>
        <w:t>občanské, pracovní, sociální právo,</w:t>
      </w:r>
    </w:p>
    <w:p w14:paraId="074A8011" w14:textId="156330B8" w:rsidR="00431A7A" w:rsidRPr="00AF4335" w:rsidRDefault="00431A7A" w:rsidP="008A3616">
      <w:pPr>
        <w:pStyle w:val="Tlotextu"/>
        <w:numPr>
          <w:ilvl w:val="0"/>
          <w:numId w:val="70"/>
        </w:numPr>
        <w:rPr>
          <w:rFonts w:ascii="Times New Roman" w:hAnsi="Times New Roman" w:cs="Times New Roman"/>
          <w:sz w:val="24"/>
          <w:szCs w:val="24"/>
        </w:rPr>
      </w:pPr>
      <w:r w:rsidRPr="00AF4335">
        <w:rPr>
          <w:rFonts w:ascii="Times New Roman" w:hAnsi="Times New Roman" w:cs="Times New Roman"/>
          <w:sz w:val="24"/>
          <w:szCs w:val="24"/>
        </w:rPr>
        <w:t>mezinárodní dokumenty,</w:t>
      </w:r>
    </w:p>
    <w:p w14:paraId="67D425A4" w14:textId="1CA57196" w:rsidR="00FE7862" w:rsidRPr="00AF4335" w:rsidRDefault="00431A7A" w:rsidP="008A3616">
      <w:pPr>
        <w:pStyle w:val="Tlotextu"/>
        <w:numPr>
          <w:ilvl w:val="0"/>
          <w:numId w:val="70"/>
        </w:numPr>
        <w:rPr>
          <w:rFonts w:ascii="Times New Roman" w:hAnsi="Times New Roman" w:cs="Times New Roman"/>
          <w:sz w:val="24"/>
          <w:szCs w:val="24"/>
        </w:rPr>
      </w:pPr>
      <w:r w:rsidRPr="00AF4335">
        <w:rPr>
          <w:rFonts w:ascii="Times New Roman" w:hAnsi="Times New Roman" w:cs="Times New Roman"/>
          <w:sz w:val="24"/>
          <w:szCs w:val="24"/>
        </w:rPr>
        <w:t>domácí dokumenty.</w:t>
      </w:r>
    </w:p>
    <w:p w14:paraId="120346BC" w14:textId="702D88E5" w:rsidR="002771EE" w:rsidRPr="00AF4335" w:rsidRDefault="002771EE" w:rsidP="00AF4335">
      <w:pPr>
        <w:pStyle w:val="Tlotextu"/>
        <w:ind w:firstLine="0"/>
        <w:rPr>
          <w:rFonts w:ascii="Times New Roman" w:hAnsi="Times New Roman" w:cs="Times New Roman"/>
          <w:b/>
          <w:sz w:val="24"/>
          <w:szCs w:val="24"/>
        </w:rPr>
      </w:pPr>
      <w:r w:rsidRPr="00AF4335">
        <w:rPr>
          <w:rFonts w:ascii="Times New Roman" w:hAnsi="Times New Roman" w:cs="Times New Roman"/>
          <w:b/>
          <w:sz w:val="24"/>
          <w:szCs w:val="24"/>
        </w:rPr>
        <w:t>Finanční nástroje prostřednictvím:</w:t>
      </w:r>
    </w:p>
    <w:p w14:paraId="1DE9B2F4" w14:textId="7B925A9D" w:rsidR="002771EE" w:rsidRPr="00AF4335" w:rsidRDefault="002771EE" w:rsidP="008A3616">
      <w:pPr>
        <w:pStyle w:val="Tlotextu"/>
        <w:numPr>
          <w:ilvl w:val="0"/>
          <w:numId w:val="71"/>
        </w:numPr>
        <w:rPr>
          <w:rFonts w:ascii="Times New Roman" w:hAnsi="Times New Roman" w:cs="Times New Roman"/>
          <w:sz w:val="24"/>
          <w:szCs w:val="24"/>
        </w:rPr>
      </w:pPr>
      <w:r w:rsidRPr="00AF4335">
        <w:rPr>
          <w:rFonts w:ascii="Times New Roman" w:hAnsi="Times New Roman" w:cs="Times New Roman"/>
          <w:sz w:val="24"/>
          <w:szCs w:val="24"/>
        </w:rPr>
        <w:t>sociálního, nemocenského a důchodového pojištění – nemocenská, důchody, mateřská,</w:t>
      </w:r>
    </w:p>
    <w:p w14:paraId="0652A207" w14:textId="47460F30" w:rsidR="002771EE" w:rsidRPr="00AF4335" w:rsidRDefault="002771EE" w:rsidP="008A3616">
      <w:pPr>
        <w:pStyle w:val="Tlotextu"/>
        <w:numPr>
          <w:ilvl w:val="0"/>
          <w:numId w:val="71"/>
        </w:numPr>
        <w:rPr>
          <w:rFonts w:ascii="Times New Roman" w:hAnsi="Times New Roman" w:cs="Times New Roman"/>
          <w:sz w:val="24"/>
          <w:szCs w:val="24"/>
        </w:rPr>
      </w:pPr>
      <w:r w:rsidRPr="00AF4335">
        <w:rPr>
          <w:rFonts w:ascii="Times New Roman" w:hAnsi="Times New Roman" w:cs="Times New Roman"/>
          <w:sz w:val="24"/>
          <w:szCs w:val="24"/>
        </w:rPr>
        <w:t>státní sociální podpory – sociální dávky,</w:t>
      </w:r>
    </w:p>
    <w:p w14:paraId="65C186DB" w14:textId="64058C6B" w:rsidR="002771EE" w:rsidRPr="00AF4335" w:rsidRDefault="002771EE" w:rsidP="008A3616">
      <w:pPr>
        <w:pStyle w:val="Tlotextu"/>
        <w:numPr>
          <w:ilvl w:val="0"/>
          <w:numId w:val="71"/>
        </w:numPr>
        <w:rPr>
          <w:rFonts w:ascii="Times New Roman" w:hAnsi="Times New Roman" w:cs="Times New Roman"/>
          <w:sz w:val="24"/>
          <w:szCs w:val="24"/>
        </w:rPr>
      </w:pPr>
      <w:r w:rsidRPr="00AF4335">
        <w:rPr>
          <w:rFonts w:ascii="Times New Roman" w:hAnsi="Times New Roman" w:cs="Times New Roman"/>
          <w:sz w:val="24"/>
          <w:szCs w:val="24"/>
        </w:rPr>
        <w:t>sociální pomoci – dávky hmotné nouze.</w:t>
      </w:r>
    </w:p>
    <w:p w14:paraId="43E8DB1C" w14:textId="513E1AFE" w:rsidR="002771EE" w:rsidRPr="00AF4335" w:rsidRDefault="002771EE" w:rsidP="00AF4335">
      <w:pPr>
        <w:pStyle w:val="Tlotextu"/>
        <w:ind w:firstLine="0"/>
        <w:rPr>
          <w:rFonts w:ascii="Times New Roman" w:hAnsi="Times New Roman" w:cs="Times New Roman"/>
          <w:b/>
          <w:sz w:val="24"/>
          <w:szCs w:val="24"/>
        </w:rPr>
      </w:pPr>
      <w:r w:rsidRPr="00AF4335">
        <w:rPr>
          <w:rFonts w:ascii="Times New Roman" w:hAnsi="Times New Roman" w:cs="Times New Roman"/>
          <w:b/>
          <w:sz w:val="24"/>
          <w:szCs w:val="24"/>
        </w:rPr>
        <w:t>Specifické nástroje:</w:t>
      </w:r>
    </w:p>
    <w:p w14:paraId="3AD4CF10" w14:textId="194818FD" w:rsidR="002771EE" w:rsidRPr="00AF4335" w:rsidRDefault="002771EE" w:rsidP="008A3616">
      <w:pPr>
        <w:pStyle w:val="Tlotextu"/>
        <w:numPr>
          <w:ilvl w:val="0"/>
          <w:numId w:val="72"/>
        </w:numPr>
        <w:rPr>
          <w:rFonts w:ascii="Times New Roman" w:hAnsi="Times New Roman" w:cs="Times New Roman"/>
          <w:sz w:val="24"/>
          <w:szCs w:val="24"/>
        </w:rPr>
      </w:pPr>
      <w:r w:rsidRPr="00AF4335">
        <w:rPr>
          <w:rFonts w:ascii="Times New Roman" w:hAnsi="Times New Roman" w:cs="Times New Roman"/>
          <w:sz w:val="24"/>
          <w:szCs w:val="24"/>
        </w:rPr>
        <w:t>sociální služby,</w:t>
      </w:r>
    </w:p>
    <w:p w14:paraId="63D51558" w14:textId="50E71937" w:rsidR="002771EE" w:rsidRPr="00AF4335" w:rsidRDefault="002771EE" w:rsidP="008A3616">
      <w:pPr>
        <w:pStyle w:val="Tlotextu"/>
        <w:numPr>
          <w:ilvl w:val="0"/>
          <w:numId w:val="72"/>
        </w:numPr>
        <w:rPr>
          <w:rFonts w:ascii="Times New Roman" w:hAnsi="Times New Roman" w:cs="Times New Roman"/>
          <w:sz w:val="24"/>
          <w:szCs w:val="24"/>
        </w:rPr>
      </w:pPr>
      <w:r w:rsidRPr="00AF4335">
        <w:rPr>
          <w:rFonts w:ascii="Times New Roman" w:hAnsi="Times New Roman" w:cs="Times New Roman"/>
          <w:sz w:val="24"/>
          <w:szCs w:val="24"/>
        </w:rPr>
        <w:t xml:space="preserve">věcné dávky - jsou spojeny s ochranou zdraví, jde především o léky, zdravotní pomůcky, </w:t>
      </w:r>
    </w:p>
    <w:p w14:paraId="1E3F97B1" w14:textId="19066669" w:rsidR="002771EE" w:rsidRPr="00AF4335" w:rsidRDefault="002771EE" w:rsidP="008A3616">
      <w:pPr>
        <w:pStyle w:val="Tlotextu"/>
        <w:numPr>
          <w:ilvl w:val="0"/>
          <w:numId w:val="72"/>
        </w:numPr>
        <w:rPr>
          <w:rFonts w:ascii="Times New Roman" w:hAnsi="Times New Roman" w:cs="Times New Roman"/>
          <w:sz w:val="24"/>
          <w:szCs w:val="24"/>
        </w:rPr>
      </w:pPr>
      <w:r w:rsidRPr="00AF4335">
        <w:rPr>
          <w:rFonts w:ascii="Times New Roman" w:hAnsi="Times New Roman" w:cs="Times New Roman"/>
          <w:sz w:val="24"/>
          <w:szCs w:val="24"/>
        </w:rPr>
        <w:t>úlevy a výhody poskytované různým skupinám (např. mladistvým, studujícím, důchodcům),</w:t>
      </w:r>
    </w:p>
    <w:p w14:paraId="28962D74" w14:textId="7F724F8D" w:rsidR="002771EE" w:rsidRPr="00AF4335" w:rsidRDefault="002771EE" w:rsidP="008A3616">
      <w:pPr>
        <w:pStyle w:val="Tlotextu"/>
        <w:numPr>
          <w:ilvl w:val="0"/>
          <w:numId w:val="72"/>
        </w:numPr>
        <w:rPr>
          <w:rFonts w:ascii="Times New Roman" w:hAnsi="Times New Roman" w:cs="Times New Roman"/>
          <w:sz w:val="24"/>
          <w:szCs w:val="24"/>
        </w:rPr>
      </w:pPr>
      <w:r w:rsidRPr="00AF4335">
        <w:rPr>
          <w:rFonts w:ascii="Times New Roman" w:hAnsi="Times New Roman" w:cs="Times New Roman"/>
          <w:sz w:val="24"/>
          <w:szCs w:val="24"/>
        </w:rPr>
        <w:t>sdělovací prostředky.</w:t>
      </w:r>
    </w:p>
    <w:p w14:paraId="0C21A264" w14:textId="4A478939" w:rsidR="006932E8" w:rsidRDefault="006932E8" w:rsidP="006932E8">
      <w:pPr>
        <w:pStyle w:val="parNadpisPrvkuZeleny"/>
      </w:pPr>
      <w:r>
        <w:t>K zapamatování</w:t>
      </w:r>
    </w:p>
    <w:p w14:paraId="7507B0DA" w14:textId="77777777" w:rsidR="006932E8" w:rsidRDefault="006932E8" w:rsidP="006932E8">
      <w:pPr>
        <w:framePr w:w="624" w:h="624" w:hRule="exact" w:hSpace="170" w:wrap="around" w:vAnchor="text" w:hAnchor="page" w:xAlign="outside" w:y="-622" w:anchorLock="1"/>
        <w:jc w:val="both"/>
      </w:pPr>
      <w:r>
        <w:rPr>
          <w:noProof/>
          <w:lang w:eastAsia="cs-CZ"/>
        </w:rPr>
        <w:drawing>
          <wp:inline distT="0" distB="0" distL="0" distR="0" wp14:anchorId="4318A2F7" wp14:editId="2330BCAB">
            <wp:extent cx="381635" cy="381635"/>
            <wp:effectExtent l="0" t="0" r="0" b="0"/>
            <wp:docPr id="277" name="Obrázek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09E354" w14:textId="77777777" w:rsidR="006932E8" w:rsidRPr="00C44483" w:rsidRDefault="006932E8" w:rsidP="006932E8">
      <w:pPr>
        <w:pStyle w:val="Tlotextu"/>
        <w:rPr>
          <w:rFonts w:ascii="Times New Roman" w:hAnsi="Times New Roman" w:cs="Times New Roman"/>
          <w:sz w:val="24"/>
          <w:szCs w:val="24"/>
        </w:rPr>
      </w:pPr>
      <w:r w:rsidRPr="00C44483">
        <w:rPr>
          <w:rFonts w:ascii="Times New Roman" w:hAnsi="Times New Roman" w:cs="Times New Roman"/>
          <w:sz w:val="24"/>
          <w:szCs w:val="24"/>
        </w:rPr>
        <w:t>Předmětem sociální politiky jsou podmínky práce a života člověka (sociální podmínky a prostředí člověka), složité sociální události, které člověk nedokáže zvládnout vlastními silami (nezaměstnanost, dluhová propast, nemoc apod.).</w:t>
      </w:r>
      <w:r w:rsidRPr="00C44483">
        <w:rPr>
          <w:rFonts w:ascii="Times New Roman" w:hAnsi="Times New Roman" w:cs="Times New Roman"/>
          <w:sz w:val="24"/>
          <w:szCs w:val="24"/>
        </w:rPr>
        <w:tab/>
        <w:t>Jde především o regulaci podmínek života, práce a ochranu člověka nebo skupin občanů před nepříznivými důsledky sociálních událostí.</w:t>
      </w:r>
    </w:p>
    <w:p w14:paraId="3062FBBD" w14:textId="77777777" w:rsidR="006932E8" w:rsidRPr="00C44483" w:rsidRDefault="006932E8" w:rsidP="006932E8">
      <w:pPr>
        <w:pStyle w:val="Tlotextu"/>
        <w:rPr>
          <w:rFonts w:ascii="Times New Roman" w:hAnsi="Times New Roman" w:cs="Times New Roman"/>
          <w:sz w:val="24"/>
          <w:szCs w:val="24"/>
        </w:rPr>
      </w:pPr>
      <w:r w:rsidRPr="00C44483">
        <w:rPr>
          <w:rFonts w:ascii="Times New Roman" w:hAnsi="Times New Roman" w:cs="Times New Roman"/>
          <w:sz w:val="24"/>
          <w:szCs w:val="24"/>
        </w:rPr>
        <w:t>Sociální ochrana se při jednotlivých sociálních událostech poskytuje v rámci právních poměrů, které vyplývají ze zákona (povinné pojištění následkem pracovního úrazu a nemoci z povolání), z úředních výroků (rozhodnutím o poskytnutí sociální pomoci, pomoci v hmotné nouzi) a ze smlouvy (pracovní smlouva, pojistní smlouva).</w:t>
      </w:r>
      <w:r w:rsidRPr="00C44483">
        <w:rPr>
          <w:rFonts w:ascii="Times New Roman" w:hAnsi="Times New Roman" w:cs="Times New Roman"/>
          <w:sz w:val="24"/>
          <w:szCs w:val="24"/>
        </w:rPr>
        <w:tab/>
      </w:r>
    </w:p>
    <w:p w14:paraId="60603C8D" w14:textId="77777777" w:rsidR="006932E8" w:rsidRPr="00C44483" w:rsidRDefault="006932E8" w:rsidP="006932E8">
      <w:pPr>
        <w:pStyle w:val="Tlotextu"/>
        <w:rPr>
          <w:rFonts w:ascii="Times New Roman" w:hAnsi="Times New Roman" w:cs="Times New Roman"/>
          <w:sz w:val="24"/>
          <w:szCs w:val="24"/>
        </w:rPr>
      </w:pPr>
      <w:r w:rsidRPr="00C44483">
        <w:rPr>
          <w:rFonts w:ascii="Times New Roman" w:hAnsi="Times New Roman" w:cs="Times New Roman"/>
          <w:sz w:val="24"/>
          <w:szCs w:val="24"/>
        </w:rPr>
        <w:lastRenderedPageBreak/>
        <w:t>Při posuzování úrovně sociální politiky podle osobního rozsahu sociální ochrany šlo ze začátku o dobrovolnou pomoc s cílem uspokojit potřeby strádajícího člověka. Později dobročinnost vystřídala povinnost obcí a státu postarat se o občany v nouzi. Spojení člověk – občan – stát se stalo základní myšlenkou Všeobecné deklarace lidských práv (1948).</w:t>
      </w:r>
    </w:p>
    <w:p w14:paraId="66FFE495" w14:textId="77777777" w:rsidR="006932E8" w:rsidRPr="00C44483" w:rsidRDefault="006932E8" w:rsidP="006932E8">
      <w:pPr>
        <w:pStyle w:val="Tlotextu"/>
        <w:rPr>
          <w:rFonts w:ascii="Times New Roman" w:hAnsi="Times New Roman" w:cs="Times New Roman"/>
          <w:sz w:val="24"/>
          <w:szCs w:val="24"/>
        </w:rPr>
      </w:pPr>
      <w:r w:rsidRPr="00C44483">
        <w:rPr>
          <w:rFonts w:ascii="Times New Roman" w:hAnsi="Times New Roman" w:cs="Times New Roman"/>
          <w:sz w:val="24"/>
          <w:szCs w:val="24"/>
        </w:rPr>
        <w:t>Sociální ochrana je poskytována prostřednictvím nástrojů sociální politiky. Ty dělíme do několika skupin:</w:t>
      </w:r>
    </w:p>
    <w:p w14:paraId="01F10F89" w14:textId="77777777" w:rsidR="006932E8" w:rsidRPr="00C44483" w:rsidRDefault="006932E8" w:rsidP="00C44483">
      <w:pPr>
        <w:pStyle w:val="Tlotextu"/>
        <w:ind w:left="704" w:hanging="420"/>
        <w:rPr>
          <w:rFonts w:ascii="Times New Roman" w:hAnsi="Times New Roman" w:cs="Times New Roman"/>
          <w:sz w:val="24"/>
          <w:szCs w:val="24"/>
        </w:rPr>
      </w:pPr>
      <w:r w:rsidRPr="00C44483">
        <w:rPr>
          <w:rFonts w:ascii="Times New Roman" w:hAnsi="Times New Roman" w:cs="Times New Roman"/>
          <w:sz w:val="24"/>
          <w:szCs w:val="24"/>
        </w:rPr>
        <w:t>•</w:t>
      </w:r>
      <w:r w:rsidRPr="00C44483">
        <w:rPr>
          <w:rFonts w:ascii="Times New Roman" w:hAnsi="Times New Roman" w:cs="Times New Roman"/>
          <w:sz w:val="24"/>
          <w:szCs w:val="24"/>
        </w:rPr>
        <w:tab/>
        <w:t>Kolektivní vyjednávání (kompromisy mezi sociálními partnery - tripartita)- sociální dialog.</w:t>
      </w:r>
    </w:p>
    <w:p w14:paraId="17EDA15C" w14:textId="77777777" w:rsidR="006932E8" w:rsidRPr="00C44483" w:rsidRDefault="006932E8" w:rsidP="006932E8">
      <w:pPr>
        <w:pStyle w:val="Tlotextu"/>
        <w:rPr>
          <w:rFonts w:ascii="Times New Roman" w:hAnsi="Times New Roman" w:cs="Times New Roman"/>
          <w:sz w:val="24"/>
          <w:szCs w:val="24"/>
        </w:rPr>
      </w:pPr>
      <w:r w:rsidRPr="00C44483">
        <w:rPr>
          <w:rFonts w:ascii="Times New Roman" w:hAnsi="Times New Roman" w:cs="Times New Roman"/>
          <w:sz w:val="24"/>
          <w:szCs w:val="24"/>
        </w:rPr>
        <w:t>•</w:t>
      </w:r>
      <w:r w:rsidRPr="00C44483">
        <w:rPr>
          <w:rFonts w:ascii="Times New Roman" w:hAnsi="Times New Roman" w:cs="Times New Roman"/>
          <w:sz w:val="24"/>
          <w:szCs w:val="24"/>
        </w:rPr>
        <w:tab/>
        <w:t>Plánování a programování (Programové vyhlášení vlády).</w:t>
      </w:r>
    </w:p>
    <w:p w14:paraId="12540ECF" w14:textId="77777777" w:rsidR="006932E8" w:rsidRPr="00C44483" w:rsidRDefault="006932E8" w:rsidP="006932E8">
      <w:pPr>
        <w:pStyle w:val="Tlotextu"/>
        <w:rPr>
          <w:rFonts w:ascii="Times New Roman" w:hAnsi="Times New Roman" w:cs="Times New Roman"/>
          <w:sz w:val="24"/>
          <w:szCs w:val="24"/>
        </w:rPr>
      </w:pPr>
      <w:r w:rsidRPr="00C44483">
        <w:rPr>
          <w:rFonts w:ascii="Times New Roman" w:hAnsi="Times New Roman" w:cs="Times New Roman"/>
          <w:sz w:val="24"/>
          <w:szCs w:val="24"/>
        </w:rPr>
        <w:t>•</w:t>
      </w:r>
      <w:r w:rsidRPr="00C44483">
        <w:rPr>
          <w:rFonts w:ascii="Times New Roman" w:hAnsi="Times New Roman" w:cs="Times New Roman"/>
          <w:sz w:val="24"/>
          <w:szCs w:val="24"/>
        </w:rPr>
        <w:tab/>
        <w:t>Právní nástroje (legislativa, zákony).</w:t>
      </w:r>
    </w:p>
    <w:p w14:paraId="3DC8D126" w14:textId="77777777" w:rsidR="006932E8" w:rsidRPr="00C44483" w:rsidRDefault="006932E8" w:rsidP="004A3484">
      <w:pPr>
        <w:pStyle w:val="Tlotextu"/>
        <w:ind w:left="704" w:hanging="420"/>
        <w:rPr>
          <w:rFonts w:ascii="Times New Roman" w:hAnsi="Times New Roman" w:cs="Times New Roman"/>
          <w:sz w:val="24"/>
          <w:szCs w:val="24"/>
        </w:rPr>
      </w:pPr>
      <w:r w:rsidRPr="00C44483">
        <w:rPr>
          <w:rFonts w:ascii="Times New Roman" w:hAnsi="Times New Roman" w:cs="Times New Roman"/>
          <w:sz w:val="24"/>
          <w:szCs w:val="24"/>
        </w:rPr>
        <w:t>•</w:t>
      </w:r>
      <w:r w:rsidRPr="00C44483">
        <w:rPr>
          <w:rFonts w:ascii="Times New Roman" w:hAnsi="Times New Roman" w:cs="Times New Roman"/>
          <w:sz w:val="24"/>
          <w:szCs w:val="24"/>
        </w:rPr>
        <w:tab/>
        <w:t>Finanční nástroje (dávky státní sociální podpory, dávky hmotné nouze, nemocenská, mateřská apod.)</w:t>
      </w:r>
    </w:p>
    <w:p w14:paraId="5376FAEE" w14:textId="1B48681E" w:rsidR="006932E8" w:rsidRPr="00C44483" w:rsidRDefault="006932E8" w:rsidP="004A3484">
      <w:pPr>
        <w:pStyle w:val="Tlotextu"/>
        <w:ind w:left="704" w:hanging="420"/>
        <w:rPr>
          <w:rFonts w:ascii="Times New Roman" w:hAnsi="Times New Roman" w:cs="Times New Roman"/>
          <w:sz w:val="24"/>
          <w:szCs w:val="24"/>
        </w:rPr>
      </w:pPr>
      <w:r w:rsidRPr="00C44483">
        <w:rPr>
          <w:rFonts w:ascii="Times New Roman" w:hAnsi="Times New Roman" w:cs="Times New Roman"/>
          <w:sz w:val="24"/>
          <w:szCs w:val="24"/>
        </w:rPr>
        <w:t>•</w:t>
      </w:r>
      <w:r w:rsidRPr="00C44483">
        <w:rPr>
          <w:rFonts w:ascii="Times New Roman" w:hAnsi="Times New Roman" w:cs="Times New Roman"/>
          <w:sz w:val="24"/>
          <w:szCs w:val="24"/>
        </w:rPr>
        <w:tab/>
        <w:t>Specifické nástroje (sociální služby, média, úlevy a výhody pro vybrané skupiny obyvatel, věcné dávky apod.).</w:t>
      </w:r>
    </w:p>
    <w:p w14:paraId="62730EC9" w14:textId="77777777" w:rsidR="006932E8" w:rsidRDefault="006932E8" w:rsidP="009B1EF5">
      <w:pPr>
        <w:pStyle w:val="parUkonceniPrvku"/>
      </w:pPr>
    </w:p>
    <w:p w14:paraId="28D556A1" w14:textId="2DCB29E3" w:rsidR="006932E8" w:rsidRDefault="006932E8" w:rsidP="006932E8">
      <w:pPr>
        <w:pStyle w:val="parNadpisPrvkuOranzovy"/>
      </w:pPr>
      <w:r>
        <w:t>Pro zájemce</w:t>
      </w:r>
    </w:p>
    <w:p w14:paraId="6477117E" w14:textId="77777777" w:rsidR="006932E8" w:rsidRDefault="006932E8" w:rsidP="006932E8">
      <w:pPr>
        <w:framePr w:w="624" w:h="624" w:hRule="exact" w:hSpace="170" w:wrap="around" w:vAnchor="text" w:hAnchor="page" w:xAlign="outside" w:y="-622" w:anchorLock="1"/>
        <w:jc w:val="both"/>
      </w:pPr>
      <w:r>
        <w:rPr>
          <w:noProof/>
          <w:lang w:eastAsia="cs-CZ"/>
        </w:rPr>
        <w:drawing>
          <wp:inline distT="0" distB="0" distL="0" distR="0" wp14:anchorId="46E70024" wp14:editId="26FD381A">
            <wp:extent cx="381635" cy="381635"/>
            <wp:effectExtent l="0" t="0" r="0" b="0"/>
            <wp:docPr id="278" name="Obrázek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7E30083" w14:textId="77777777" w:rsidR="006932E8" w:rsidRPr="00C44483" w:rsidRDefault="006932E8" w:rsidP="006932E8">
      <w:pPr>
        <w:pStyle w:val="Tlotextu"/>
        <w:rPr>
          <w:rFonts w:ascii="Times New Roman" w:hAnsi="Times New Roman" w:cs="Times New Roman"/>
          <w:sz w:val="24"/>
          <w:szCs w:val="24"/>
        </w:rPr>
      </w:pPr>
      <w:r w:rsidRPr="00C44483">
        <w:rPr>
          <w:rFonts w:ascii="Times New Roman" w:hAnsi="Times New Roman" w:cs="Times New Roman"/>
          <w:sz w:val="24"/>
          <w:szCs w:val="24"/>
        </w:rPr>
        <w:t>Sociální politika je předmětem teoretických úvah českých i zahraničních autorů. Stále se vede debata o definici sociální politiky, o jejím předmětu a cílech. V současném postmoderním světě, v globalizované a postindustriální společnosti vyvstávají stále nová témata a problémy, které s charakterem sociální politiky souvisí a ovlivňují její typologii, funkce a principy. Pro zájemce doporučuji následující literaturu:</w:t>
      </w:r>
    </w:p>
    <w:p w14:paraId="7A975A02" w14:textId="1591EB60" w:rsidR="006932E8" w:rsidRPr="00C44483" w:rsidRDefault="006932E8" w:rsidP="006932E8">
      <w:pPr>
        <w:pStyle w:val="Tlotextu"/>
        <w:rPr>
          <w:rFonts w:ascii="Times New Roman" w:hAnsi="Times New Roman" w:cs="Times New Roman"/>
          <w:sz w:val="24"/>
          <w:szCs w:val="24"/>
        </w:rPr>
      </w:pPr>
      <w:r w:rsidRPr="00C44483">
        <w:rPr>
          <w:rFonts w:ascii="Times New Roman" w:hAnsi="Times New Roman" w:cs="Times New Roman"/>
          <w:sz w:val="24"/>
          <w:szCs w:val="24"/>
        </w:rPr>
        <w:t xml:space="preserve">TOMEŠ, I. 2010. </w:t>
      </w:r>
      <w:r w:rsidRPr="004A3484">
        <w:rPr>
          <w:rFonts w:ascii="Times New Roman" w:hAnsi="Times New Roman" w:cs="Times New Roman"/>
          <w:i/>
          <w:sz w:val="24"/>
          <w:szCs w:val="24"/>
        </w:rPr>
        <w:t>Úvod do teorie a metodologie sociální politiky.</w:t>
      </w:r>
      <w:r w:rsidRPr="00C44483">
        <w:rPr>
          <w:rFonts w:ascii="Times New Roman" w:hAnsi="Times New Roman" w:cs="Times New Roman"/>
          <w:sz w:val="24"/>
          <w:szCs w:val="24"/>
        </w:rPr>
        <w:t xml:space="preserve"> Praha: Portál.</w:t>
      </w:r>
      <w:r w:rsidR="00C44483" w:rsidRPr="00C44483">
        <w:rPr>
          <w:rFonts w:ascii="Times New Roman" w:hAnsi="Times New Roman" w:cs="Times New Roman"/>
          <w:sz w:val="24"/>
          <w:szCs w:val="24"/>
        </w:rPr>
        <w:t xml:space="preserve"> </w:t>
      </w:r>
      <w:r w:rsidRPr="00C44483">
        <w:rPr>
          <w:rFonts w:ascii="Times New Roman" w:hAnsi="Times New Roman" w:cs="Times New Roman"/>
          <w:sz w:val="24"/>
          <w:szCs w:val="24"/>
        </w:rPr>
        <w:t>ISBN 978-80-7367-680-3.</w:t>
      </w:r>
    </w:p>
    <w:p w14:paraId="1B64F651" w14:textId="77777777" w:rsidR="006932E8" w:rsidRPr="00C44483" w:rsidRDefault="006932E8" w:rsidP="006932E8">
      <w:pPr>
        <w:pStyle w:val="Tlotextu"/>
        <w:rPr>
          <w:rFonts w:ascii="Times New Roman" w:hAnsi="Times New Roman" w:cs="Times New Roman"/>
          <w:sz w:val="24"/>
          <w:szCs w:val="24"/>
        </w:rPr>
      </w:pPr>
      <w:r w:rsidRPr="00C44483">
        <w:rPr>
          <w:rFonts w:ascii="Times New Roman" w:hAnsi="Times New Roman" w:cs="Times New Roman"/>
          <w:sz w:val="24"/>
          <w:szCs w:val="24"/>
        </w:rPr>
        <w:t xml:space="preserve">KREBS, V. 2015. </w:t>
      </w:r>
      <w:r w:rsidRPr="004A3484">
        <w:rPr>
          <w:rFonts w:ascii="Times New Roman" w:hAnsi="Times New Roman" w:cs="Times New Roman"/>
          <w:i/>
          <w:sz w:val="24"/>
          <w:szCs w:val="24"/>
        </w:rPr>
        <w:t>Sociální politika.</w:t>
      </w:r>
      <w:r w:rsidRPr="00C44483">
        <w:rPr>
          <w:rFonts w:ascii="Times New Roman" w:hAnsi="Times New Roman" w:cs="Times New Roman"/>
          <w:sz w:val="24"/>
          <w:szCs w:val="24"/>
        </w:rPr>
        <w:t xml:space="preserve"> </w:t>
      </w:r>
      <w:proofErr w:type="spellStart"/>
      <w:r w:rsidRPr="00C44483">
        <w:rPr>
          <w:rFonts w:ascii="Times New Roman" w:hAnsi="Times New Roman" w:cs="Times New Roman"/>
          <w:sz w:val="24"/>
          <w:szCs w:val="24"/>
        </w:rPr>
        <w:t>Aktual</w:t>
      </w:r>
      <w:proofErr w:type="spellEnd"/>
      <w:r w:rsidRPr="00C44483">
        <w:rPr>
          <w:rFonts w:ascii="Times New Roman" w:hAnsi="Times New Roman" w:cs="Times New Roman"/>
          <w:sz w:val="24"/>
          <w:szCs w:val="24"/>
        </w:rPr>
        <w:t xml:space="preserve">. 6. vyd. </w:t>
      </w:r>
      <w:proofErr w:type="spellStart"/>
      <w:r w:rsidRPr="00C44483">
        <w:rPr>
          <w:rFonts w:ascii="Times New Roman" w:hAnsi="Times New Roman" w:cs="Times New Roman"/>
          <w:sz w:val="24"/>
          <w:szCs w:val="24"/>
        </w:rPr>
        <w:t>Wolters</w:t>
      </w:r>
      <w:proofErr w:type="spellEnd"/>
      <w:r w:rsidRPr="00C44483">
        <w:rPr>
          <w:rFonts w:ascii="Times New Roman" w:hAnsi="Times New Roman" w:cs="Times New Roman"/>
          <w:sz w:val="24"/>
          <w:szCs w:val="24"/>
        </w:rPr>
        <w:t xml:space="preserve"> </w:t>
      </w:r>
      <w:proofErr w:type="spellStart"/>
      <w:r w:rsidRPr="00C44483">
        <w:rPr>
          <w:rFonts w:ascii="Times New Roman" w:hAnsi="Times New Roman" w:cs="Times New Roman"/>
          <w:sz w:val="24"/>
          <w:szCs w:val="24"/>
        </w:rPr>
        <w:t>Kluwer</w:t>
      </w:r>
      <w:proofErr w:type="spellEnd"/>
      <w:r w:rsidRPr="00C44483">
        <w:rPr>
          <w:rFonts w:ascii="Times New Roman" w:hAnsi="Times New Roman" w:cs="Times New Roman"/>
          <w:sz w:val="24"/>
          <w:szCs w:val="24"/>
        </w:rPr>
        <w:t xml:space="preserve"> ČR. ISBN: 978-80-7478-921-2.</w:t>
      </w:r>
    </w:p>
    <w:p w14:paraId="21F6F879" w14:textId="4AD97191" w:rsidR="006932E8" w:rsidRPr="00C44483" w:rsidRDefault="006932E8" w:rsidP="006932E8">
      <w:pPr>
        <w:pStyle w:val="Tlotextu"/>
        <w:rPr>
          <w:rFonts w:ascii="Times New Roman" w:hAnsi="Times New Roman" w:cs="Times New Roman"/>
          <w:sz w:val="24"/>
          <w:szCs w:val="24"/>
        </w:rPr>
      </w:pPr>
      <w:r w:rsidRPr="00C44483">
        <w:rPr>
          <w:rFonts w:ascii="Times New Roman" w:hAnsi="Times New Roman" w:cs="Times New Roman"/>
          <w:sz w:val="24"/>
          <w:szCs w:val="24"/>
        </w:rPr>
        <w:t xml:space="preserve">KELLER, J. 2011. </w:t>
      </w:r>
      <w:r w:rsidRPr="004A3484">
        <w:rPr>
          <w:rFonts w:ascii="Times New Roman" w:hAnsi="Times New Roman" w:cs="Times New Roman"/>
          <w:i/>
          <w:sz w:val="24"/>
          <w:szCs w:val="24"/>
        </w:rPr>
        <w:t>Tři sociální světy - Sociální struktura postindustriální společnosti</w:t>
      </w:r>
      <w:r w:rsidRPr="00C44483">
        <w:rPr>
          <w:rFonts w:ascii="Times New Roman" w:hAnsi="Times New Roman" w:cs="Times New Roman"/>
          <w:sz w:val="24"/>
          <w:szCs w:val="24"/>
        </w:rPr>
        <w:t>. Praha: Slon, ISBN 978-80-7419-044-5.</w:t>
      </w:r>
    </w:p>
    <w:p w14:paraId="7A45FE99" w14:textId="6A4530C9" w:rsidR="006932E8" w:rsidRDefault="006932E8" w:rsidP="006932E8">
      <w:pPr>
        <w:pStyle w:val="parUkonceniPrvku"/>
      </w:pPr>
    </w:p>
    <w:p w14:paraId="43F272B5" w14:textId="40101CEF" w:rsidR="00730173" w:rsidRDefault="00730173" w:rsidP="00730173">
      <w:pPr>
        <w:framePr w:w="624" w:h="624" w:hRule="exact" w:hSpace="170" w:wrap="around" w:vAnchor="text" w:hAnchor="page" w:xAlign="outside" w:y="-622" w:anchorLock="1"/>
        <w:jc w:val="both"/>
      </w:pPr>
    </w:p>
    <w:p w14:paraId="680D9372" w14:textId="50DE30E4" w:rsidR="003C4DAD" w:rsidRDefault="003C4DAD" w:rsidP="003C4DAD">
      <w:pPr>
        <w:pStyle w:val="parNadpisPrvkuCerveny"/>
      </w:pPr>
      <w:r>
        <w:t>Shrnutí kapitoly</w:t>
      </w:r>
    </w:p>
    <w:p w14:paraId="144F1EF3" w14:textId="77777777" w:rsidR="003C4DAD" w:rsidRDefault="003C4DAD" w:rsidP="003C4DAD">
      <w:pPr>
        <w:framePr w:w="624" w:h="624" w:hRule="exact" w:hSpace="170" w:wrap="around" w:vAnchor="text" w:hAnchor="page" w:xAlign="outside" w:y="-622" w:anchorLock="1"/>
        <w:jc w:val="both"/>
      </w:pPr>
      <w:r>
        <w:rPr>
          <w:noProof/>
          <w:lang w:eastAsia="cs-CZ"/>
        </w:rPr>
        <w:drawing>
          <wp:inline distT="0" distB="0" distL="0" distR="0" wp14:anchorId="3A6307BA" wp14:editId="042C3C4D">
            <wp:extent cx="381635" cy="381635"/>
            <wp:effectExtent l="0" t="0" r="0" b="0"/>
            <wp:docPr id="282" name="Obrázek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3E431E9" w14:textId="77777777" w:rsidR="003C4DAD" w:rsidRPr="00C44483" w:rsidRDefault="003C4DAD" w:rsidP="003C4DAD">
      <w:pPr>
        <w:pStyle w:val="Tlotextu"/>
        <w:rPr>
          <w:rFonts w:ascii="Times New Roman" w:hAnsi="Times New Roman" w:cs="Times New Roman"/>
          <w:sz w:val="24"/>
          <w:szCs w:val="24"/>
        </w:rPr>
      </w:pPr>
      <w:r w:rsidRPr="00C44483">
        <w:rPr>
          <w:rFonts w:ascii="Times New Roman" w:hAnsi="Times New Roman" w:cs="Times New Roman"/>
          <w:sz w:val="24"/>
          <w:szCs w:val="24"/>
        </w:rPr>
        <w:t xml:space="preserve">V první kapitole jsme se seznámili s teoretickými východisky sociální politiky. Definovali jsme si sociální politiku a zde je důležité připomenout, že sociální politika je zaměřena na všechny občany bez rozdílu ekonomické aktivity, věku, pohlaví, etnika a rasy. Předmětem sociální politiky je vždy sociální jev. To znamená, že se jedná o zaměstnanost ale i </w:t>
      </w:r>
      <w:r w:rsidRPr="00C44483">
        <w:rPr>
          <w:rFonts w:ascii="Times New Roman" w:hAnsi="Times New Roman" w:cs="Times New Roman"/>
          <w:sz w:val="24"/>
          <w:szCs w:val="24"/>
        </w:rPr>
        <w:lastRenderedPageBreak/>
        <w:t>nezaměstnanost, udržování životní úrovně všech občanů v kontextu společenské doby. Prevence sociálně patologických jevů, vzdělanost populace a její zdraví apod. Proto se sociální politiky dělí do několika oblastí. První směřuje k určitému cíli. Prakticky se jedná vždy o problém, který je nutno řešit. To znamená, že se sociální politika zaměřuje na nezaměstnané – vytváří se aktivní politika zaměstnanosti, občany v důchodovém věku – důchodová reforma, nebo na děti a mládež- posílení školských zařízení, očkování dětí apod. Další oblast se zaměřuje na určitou demografickou skupinu. Jde o seniory, ženy samoživitelky apod. Třetí oblast se zaměřuje na ekonomickou jednotku, kterou může být rodina – vzniká rodinná politika nebo region – vzniká regionální politika.</w:t>
      </w:r>
    </w:p>
    <w:p w14:paraId="045B8B7E" w14:textId="1F348B7D" w:rsidR="003C4DAD" w:rsidRPr="00C44483" w:rsidRDefault="003C4DAD" w:rsidP="003C4DAD">
      <w:pPr>
        <w:pStyle w:val="Tlotextu"/>
        <w:rPr>
          <w:rFonts w:ascii="Times New Roman" w:hAnsi="Times New Roman" w:cs="Times New Roman"/>
          <w:sz w:val="24"/>
          <w:szCs w:val="24"/>
        </w:rPr>
      </w:pPr>
      <w:r w:rsidRPr="00C44483">
        <w:rPr>
          <w:rFonts w:ascii="Times New Roman" w:hAnsi="Times New Roman" w:cs="Times New Roman"/>
          <w:sz w:val="24"/>
          <w:szCs w:val="24"/>
        </w:rPr>
        <w:t>Subjektem sociální politiky je ten, který sociální politiku aplikuje na někoho. Subjektem může být stát, EU, ale i podnik, firma nebo organizace či sdružení. Od subjektu se odvíjí objekt sociální politiky. To znamená, komu je sociální politika určena. Objektem sociální politiky je občan, stát, zaměstnanec, pracovník apod. Takže pokud je subjektem sociální politiky stát, objektem je občan. Pokud je subjektem sociální politiky EU, objektem je stát, který je součástí EU. Pokud je subjektem firma, objektem je zaměstnanec atd.</w:t>
      </w:r>
    </w:p>
    <w:p w14:paraId="47031E11" w14:textId="77777777" w:rsidR="003C4DAD" w:rsidRPr="00C44483" w:rsidRDefault="003C4DAD" w:rsidP="003C4DAD">
      <w:pPr>
        <w:pStyle w:val="Tlotextu"/>
        <w:rPr>
          <w:rFonts w:ascii="Times New Roman" w:hAnsi="Times New Roman" w:cs="Times New Roman"/>
          <w:sz w:val="24"/>
          <w:szCs w:val="24"/>
        </w:rPr>
      </w:pPr>
      <w:r w:rsidRPr="00C44483">
        <w:rPr>
          <w:rFonts w:ascii="Times New Roman" w:hAnsi="Times New Roman" w:cs="Times New Roman"/>
          <w:sz w:val="24"/>
          <w:szCs w:val="24"/>
        </w:rPr>
        <w:t>Sociální politika potřebuje celou řadu nástrojů, které umožňují aplikaci sociální politiky do života občanů a institucí. Rozlišujeme nástroje kolektivního vyjednávání (tripartita), plánování a programování, právní nástroje (legislativa a zákony), nástroje finanční, které zabezpečují občany státu, kteří se dostali do náročné sociální situace a současně zabezpečují financování služeb, které se k řešení sociálních situací vztahují. V neposlední řadě jsou to i nástroje specifické, mezi které patří média (prostřednictvím médií se dají ovlivnit občané a lze je motivovat např. ke zdravějšímu způsobu života, podávat informace apod.).</w:t>
      </w:r>
    </w:p>
    <w:p w14:paraId="77066DEC" w14:textId="5DA53BFB" w:rsidR="003C4DAD" w:rsidRPr="00C44483" w:rsidRDefault="003C4DAD" w:rsidP="003C4DAD">
      <w:pPr>
        <w:pStyle w:val="Tlotextu"/>
        <w:rPr>
          <w:rFonts w:ascii="Times New Roman" w:hAnsi="Times New Roman" w:cs="Times New Roman"/>
          <w:sz w:val="24"/>
          <w:szCs w:val="24"/>
        </w:rPr>
      </w:pPr>
      <w:r w:rsidRPr="00C44483">
        <w:rPr>
          <w:rFonts w:ascii="Times New Roman" w:hAnsi="Times New Roman" w:cs="Times New Roman"/>
          <w:sz w:val="24"/>
          <w:szCs w:val="24"/>
        </w:rPr>
        <w:t>V závěru kapitoly si mohou zájemci o tuto problematiku přečíst doporučenou literaturu, která se k tématu sociální politiky vztahuje.</w:t>
      </w:r>
    </w:p>
    <w:p w14:paraId="2BDC2BFA" w14:textId="388FE8B1" w:rsidR="003C4DAD" w:rsidRDefault="003C4DAD" w:rsidP="003C4DAD">
      <w:pPr>
        <w:pStyle w:val="parUkonceniPrvku"/>
      </w:pPr>
    </w:p>
    <w:p w14:paraId="17221EBB" w14:textId="76D15718" w:rsidR="003C4DAD" w:rsidRDefault="003C4DAD" w:rsidP="003C4DAD">
      <w:pPr>
        <w:pStyle w:val="parNadpisPrvkuModry"/>
      </w:pPr>
      <w:r>
        <w:t>Otázky</w:t>
      </w:r>
    </w:p>
    <w:p w14:paraId="1228E1EA" w14:textId="77777777" w:rsidR="003C4DAD" w:rsidRDefault="003C4DAD" w:rsidP="003C4DAD">
      <w:pPr>
        <w:framePr w:w="624" w:h="624" w:hRule="exact" w:hSpace="170" w:wrap="around" w:vAnchor="text" w:hAnchor="page" w:xAlign="outside" w:y="-622" w:anchorLock="1"/>
        <w:jc w:val="both"/>
      </w:pPr>
      <w:r>
        <w:rPr>
          <w:noProof/>
          <w:lang w:eastAsia="cs-CZ"/>
        </w:rPr>
        <w:drawing>
          <wp:inline distT="0" distB="0" distL="0" distR="0" wp14:anchorId="456F9663" wp14:editId="64E93FA3">
            <wp:extent cx="381635" cy="381635"/>
            <wp:effectExtent l="0" t="0" r="0" b="0"/>
            <wp:docPr id="279" name="Obrázek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B0326ED" w14:textId="0AB7987E" w:rsidR="003C4DAD" w:rsidRPr="00C44483" w:rsidRDefault="003C4DAD" w:rsidP="003C4DAD">
      <w:pPr>
        <w:pStyle w:val="Tlotextu"/>
        <w:rPr>
          <w:rFonts w:ascii="Times New Roman" w:hAnsi="Times New Roman" w:cs="Times New Roman"/>
          <w:sz w:val="24"/>
          <w:szCs w:val="24"/>
        </w:rPr>
      </w:pPr>
      <w:r>
        <w:t>1.</w:t>
      </w:r>
      <w:r w:rsidR="005B11BA">
        <w:tab/>
      </w:r>
      <w:r w:rsidRPr="00C44483">
        <w:rPr>
          <w:rFonts w:ascii="Times New Roman" w:hAnsi="Times New Roman" w:cs="Times New Roman"/>
          <w:sz w:val="24"/>
          <w:szCs w:val="24"/>
        </w:rPr>
        <w:t>Definuj sociální politiku.</w:t>
      </w:r>
    </w:p>
    <w:p w14:paraId="42F9499C" w14:textId="77777777" w:rsidR="003C4DAD" w:rsidRPr="00C44483" w:rsidRDefault="003C4DAD" w:rsidP="003C4DAD">
      <w:pPr>
        <w:pStyle w:val="Tlotextu"/>
        <w:rPr>
          <w:rFonts w:ascii="Times New Roman" w:hAnsi="Times New Roman" w:cs="Times New Roman"/>
          <w:sz w:val="24"/>
          <w:szCs w:val="24"/>
        </w:rPr>
      </w:pPr>
      <w:r w:rsidRPr="00C44483">
        <w:rPr>
          <w:rFonts w:ascii="Times New Roman" w:hAnsi="Times New Roman" w:cs="Times New Roman"/>
          <w:sz w:val="24"/>
          <w:szCs w:val="24"/>
        </w:rPr>
        <w:t>2.</w:t>
      </w:r>
      <w:r w:rsidRPr="00C44483">
        <w:rPr>
          <w:rFonts w:ascii="Times New Roman" w:hAnsi="Times New Roman" w:cs="Times New Roman"/>
          <w:sz w:val="24"/>
          <w:szCs w:val="24"/>
        </w:rPr>
        <w:tab/>
        <w:t xml:space="preserve">Pokud je objektem sociální politiky Česká republika, co je jejím subjektem? </w:t>
      </w:r>
    </w:p>
    <w:p w14:paraId="7089B4B8" w14:textId="2101EC01" w:rsidR="003C4DAD" w:rsidRPr="00C44483" w:rsidRDefault="003C4DAD" w:rsidP="00C44483">
      <w:pPr>
        <w:pStyle w:val="Tlotextu"/>
        <w:ind w:left="704" w:hanging="420"/>
        <w:rPr>
          <w:rFonts w:ascii="Times New Roman" w:hAnsi="Times New Roman" w:cs="Times New Roman"/>
          <w:sz w:val="24"/>
          <w:szCs w:val="24"/>
        </w:rPr>
      </w:pPr>
      <w:r w:rsidRPr="00C44483">
        <w:rPr>
          <w:rFonts w:ascii="Times New Roman" w:hAnsi="Times New Roman" w:cs="Times New Roman"/>
          <w:sz w:val="24"/>
          <w:szCs w:val="24"/>
        </w:rPr>
        <w:t>3.</w:t>
      </w:r>
      <w:r w:rsidRPr="00C44483">
        <w:rPr>
          <w:rFonts w:ascii="Times New Roman" w:hAnsi="Times New Roman" w:cs="Times New Roman"/>
          <w:sz w:val="24"/>
          <w:szCs w:val="24"/>
        </w:rPr>
        <w:tab/>
        <w:t>Charakterizuj předmět sociální politiky, který se vztahuje na problémy občana a na problémy skupiny občanů.</w:t>
      </w:r>
    </w:p>
    <w:p w14:paraId="6DE6E8E2" w14:textId="77777777" w:rsidR="003C4DAD" w:rsidRPr="00C44483" w:rsidRDefault="003C4DAD" w:rsidP="003C4DAD">
      <w:pPr>
        <w:pStyle w:val="Tlotextu"/>
        <w:rPr>
          <w:rFonts w:ascii="Times New Roman" w:hAnsi="Times New Roman" w:cs="Times New Roman"/>
          <w:sz w:val="24"/>
          <w:szCs w:val="24"/>
        </w:rPr>
      </w:pPr>
      <w:r w:rsidRPr="00C44483">
        <w:rPr>
          <w:rFonts w:ascii="Times New Roman" w:hAnsi="Times New Roman" w:cs="Times New Roman"/>
          <w:sz w:val="24"/>
          <w:szCs w:val="24"/>
        </w:rPr>
        <w:t>4.</w:t>
      </w:r>
      <w:r w:rsidRPr="00C44483">
        <w:rPr>
          <w:rFonts w:ascii="Times New Roman" w:hAnsi="Times New Roman" w:cs="Times New Roman"/>
          <w:sz w:val="24"/>
          <w:szCs w:val="24"/>
        </w:rPr>
        <w:tab/>
        <w:t>Jaké jsou oblasti sociální politiky?</w:t>
      </w:r>
    </w:p>
    <w:p w14:paraId="4E8111A0" w14:textId="77777777" w:rsidR="003C4DAD" w:rsidRPr="00C44483" w:rsidRDefault="003C4DAD" w:rsidP="00C44483">
      <w:pPr>
        <w:pStyle w:val="Tlotextu"/>
        <w:ind w:left="704" w:hanging="420"/>
        <w:rPr>
          <w:rFonts w:ascii="Times New Roman" w:hAnsi="Times New Roman" w:cs="Times New Roman"/>
          <w:sz w:val="24"/>
          <w:szCs w:val="24"/>
        </w:rPr>
      </w:pPr>
      <w:r w:rsidRPr="00C44483">
        <w:rPr>
          <w:rFonts w:ascii="Times New Roman" w:hAnsi="Times New Roman" w:cs="Times New Roman"/>
          <w:sz w:val="24"/>
          <w:szCs w:val="24"/>
        </w:rPr>
        <w:t>5.</w:t>
      </w:r>
      <w:r w:rsidRPr="00C44483">
        <w:rPr>
          <w:rFonts w:ascii="Times New Roman" w:hAnsi="Times New Roman" w:cs="Times New Roman"/>
          <w:sz w:val="24"/>
          <w:szCs w:val="24"/>
        </w:rPr>
        <w:tab/>
        <w:t>Které nástroje sociální politiky chrání občany před chudobou a sociálním vyloučením?</w:t>
      </w:r>
    </w:p>
    <w:p w14:paraId="12249D36" w14:textId="21AFDEBC" w:rsidR="003C4DAD" w:rsidRDefault="003C4DAD" w:rsidP="003C4DAD">
      <w:pPr>
        <w:pStyle w:val="parUkonceniPrvku"/>
      </w:pPr>
    </w:p>
    <w:p w14:paraId="3363A226" w14:textId="66EE299C" w:rsidR="006D0581" w:rsidRDefault="00C44483" w:rsidP="00AF401C">
      <w:pPr>
        <w:pStyle w:val="Nadpis1"/>
      </w:pPr>
      <w:bookmarkStart w:id="9" w:name="_Toc12084937"/>
      <w:r>
        <w:lastRenderedPageBreak/>
        <w:t>S</w:t>
      </w:r>
      <w:r w:rsidR="00AF401C">
        <w:t>ociální stát</w:t>
      </w:r>
      <w:bookmarkEnd w:id="9"/>
    </w:p>
    <w:p w14:paraId="59BF3371" w14:textId="5B8E6053" w:rsidR="00C44483" w:rsidRDefault="00C44483" w:rsidP="00C44483">
      <w:pPr>
        <w:pStyle w:val="parNadpisPrvkuCerveny"/>
      </w:pPr>
      <w:r>
        <w:t>Rychlý náhled kapitoly</w:t>
      </w:r>
    </w:p>
    <w:p w14:paraId="0FC566A1" w14:textId="77777777" w:rsidR="00C44483" w:rsidRDefault="00C44483" w:rsidP="00C44483">
      <w:pPr>
        <w:framePr w:w="624" w:h="624" w:hRule="exact" w:hSpace="170" w:wrap="around" w:vAnchor="text" w:hAnchor="page" w:xAlign="outside" w:y="-622" w:anchorLock="1"/>
        <w:jc w:val="both"/>
      </w:pPr>
      <w:r>
        <w:rPr>
          <w:noProof/>
          <w:lang w:eastAsia="cs-CZ"/>
        </w:rPr>
        <w:drawing>
          <wp:inline distT="0" distB="0" distL="0" distR="0" wp14:anchorId="22FEEB08" wp14:editId="288B62C1">
            <wp:extent cx="381635" cy="381635"/>
            <wp:effectExtent l="0" t="0" r="0" b="0"/>
            <wp:docPr id="255" name="Obrázek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122952" w14:textId="512505A4" w:rsidR="00C44483" w:rsidRPr="004B16E6" w:rsidRDefault="00C44483" w:rsidP="00C44483">
      <w:pPr>
        <w:pStyle w:val="Tlotextu"/>
        <w:rPr>
          <w:rFonts w:ascii="Times New Roman" w:hAnsi="Times New Roman" w:cs="Times New Roman"/>
          <w:sz w:val="24"/>
          <w:szCs w:val="24"/>
        </w:rPr>
      </w:pPr>
      <w:r w:rsidRPr="004B16E6">
        <w:rPr>
          <w:rFonts w:ascii="Times New Roman" w:hAnsi="Times New Roman" w:cs="Times New Roman"/>
          <w:sz w:val="24"/>
          <w:szCs w:val="24"/>
        </w:rPr>
        <w:t>Ve druhé kapitole budete seznámeni s teorií, vývojem a modernizací sociálního státu. Budou vysvětleny pojmy, vztahující se k sociálnímu státu, jeho typologie a sociální občanství, které se sociálním státem souvisí. Budou uvedeny příčiny krize sociálního státu a následně způsoby jeho transformace a modernizace.</w:t>
      </w:r>
    </w:p>
    <w:p w14:paraId="15880A1B" w14:textId="280630D1" w:rsidR="00C44483" w:rsidRDefault="00C44483" w:rsidP="00C44483">
      <w:pPr>
        <w:pStyle w:val="parUkonceniPrvku"/>
      </w:pPr>
    </w:p>
    <w:p w14:paraId="10505C81" w14:textId="6072F9A2" w:rsidR="006D0581" w:rsidRDefault="003C4DAD" w:rsidP="003C4DAD">
      <w:pPr>
        <w:pStyle w:val="parNadpisPrvkuCerveny"/>
      </w:pPr>
      <w:r>
        <w:t>Cíle kapitoly</w:t>
      </w:r>
      <w:r w:rsidR="00BF68B2">
        <w:t xml:space="preserve"> </w:t>
      </w:r>
    </w:p>
    <w:p w14:paraId="12BDC627" w14:textId="77777777" w:rsidR="003C4DAD" w:rsidRDefault="003C4DAD" w:rsidP="003C4DAD">
      <w:pPr>
        <w:framePr w:w="624" w:h="624" w:hRule="exact" w:hSpace="170" w:wrap="around" w:vAnchor="text" w:hAnchor="page" w:xAlign="outside" w:y="-622" w:anchorLock="1"/>
        <w:jc w:val="both"/>
      </w:pPr>
      <w:r>
        <w:rPr>
          <w:noProof/>
          <w:lang w:eastAsia="cs-CZ"/>
        </w:rPr>
        <w:drawing>
          <wp:inline distT="0" distB="0" distL="0" distR="0" wp14:anchorId="156786D6" wp14:editId="3FAC69DA">
            <wp:extent cx="381635" cy="381635"/>
            <wp:effectExtent l="0" t="0" r="0" b="0"/>
            <wp:docPr id="284" name="Obrázek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F61FD68" w14:textId="65A50BBA" w:rsidR="003003B0" w:rsidRPr="00C44483" w:rsidRDefault="003003B0" w:rsidP="008A3616">
      <w:pPr>
        <w:pStyle w:val="Tlotextu"/>
        <w:numPr>
          <w:ilvl w:val="0"/>
          <w:numId w:val="5"/>
        </w:numPr>
        <w:rPr>
          <w:rFonts w:ascii="Times New Roman" w:hAnsi="Times New Roman" w:cs="Times New Roman"/>
          <w:sz w:val="24"/>
          <w:szCs w:val="24"/>
        </w:rPr>
      </w:pPr>
      <w:r w:rsidRPr="00C44483">
        <w:rPr>
          <w:rFonts w:ascii="Times New Roman" w:hAnsi="Times New Roman" w:cs="Times New Roman"/>
          <w:sz w:val="24"/>
          <w:szCs w:val="24"/>
        </w:rPr>
        <w:t>student bude umět definovat sociální stát a znát jeho vývoj,</w:t>
      </w:r>
    </w:p>
    <w:p w14:paraId="18E5E446" w14:textId="77777777" w:rsidR="003C4DAD" w:rsidRPr="00C44483" w:rsidRDefault="003C4DAD" w:rsidP="008A3616">
      <w:pPr>
        <w:pStyle w:val="Tlotextu"/>
        <w:numPr>
          <w:ilvl w:val="0"/>
          <w:numId w:val="5"/>
        </w:numPr>
        <w:rPr>
          <w:rFonts w:ascii="Times New Roman" w:hAnsi="Times New Roman" w:cs="Times New Roman"/>
          <w:sz w:val="24"/>
          <w:szCs w:val="24"/>
        </w:rPr>
      </w:pPr>
      <w:r w:rsidRPr="00C44483">
        <w:rPr>
          <w:rFonts w:ascii="Times New Roman" w:hAnsi="Times New Roman" w:cs="Times New Roman"/>
          <w:sz w:val="24"/>
          <w:szCs w:val="24"/>
        </w:rPr>
        <w:t>student se bude orientovat v podmínkách vzniku, expanze a krize sociálního státu,</w:t>
      </w:r>
    </w:p>
    <w:p w14:paraId="46731BAF" w14:textId="58152245" w:rsidR="003C4DAD" w:rsidRPr="00C44483" w:rsidRDefault="003C4DAD" w:rsidP="008A3616">
      <w:pPr>
        <w:pStyle w:val="Tlotextu"/>
        <w:numPr>
          <w:ilvl w:val="0"/>
          <w:numId w:val="5"/>
        </w:numPr>
        <w:rPr>
          <w:rFonts w:ascii="Times New Roman" w:hAnsi="Times New Roman" w:cs="Times New Roman"/>
          <w:sz w:val="24"/>
          <w:szCs w:val="24"/>
        </w:rPr>
      </w:pPr>
      <w:r w:rsidRPr="00C44483">
        <w:rPr>
          <w:rFonts w:ascii="Times New Roman" w:hAnsi="Times New Roman" w:cs="Times New Roman"/>
          <w:sz w:val="24"/>
          <w:szCs w:val="24"/>
        </w:rPr>
        <w:t>student bude umět samostatně dedukovat a prognózovat budoucnost sociálního státu a charakter postmoderní společnosti</w:t>
      </w:r>
      <w:r w:rsidR="00C44483" w:rsidRPr="00C44483">
        <w:rPr>
          <w:rFonts w:ascii="Times New Roman" w:hAnsi="Times New Roman" w:cs="Times New Roman"/>
          <w:sz w:val="24"/>
          <w:szCs w:val="24"/>
        </w:rPr>
        <w:t>.</w:t>
      </w:r>
    </w:p>
    <w:p w14:paraId="439D2746" w14:textId="7EF880D7" w:rsidR="003C4DAD" w:rsidRDefault="003C4DAD" w:rsidP="003C4DAD">
      <w:pPr>
        <w:pStyle w:val="parUkonceniPrvku"/>
      </w:pPr>
    </w:p>
    <w:p w14:paraId="1E73C533" w14:textId="6818D1C5" w:rsidR="003C4DAD" w:rsidRDefault="003C4DAD" w:rsidP="003C4DAD">
      <w:pPr>
        <w:pStyle w:val="parNadpisPrvkuCerveny"/>
      </w:pPr>
      <w:r>
        <w:t>Klíčová slova kapitoly</w:t>
      </w:r>
    </w:p>
    <w:p w14:paraId="6E9EA362" w14:textId="77777777" w:rsidR="003C4DAD" w:rsidRDefault="003C4DAD" w:rsidP="003C4DAD">
      <w:pPr>
        <w:framePr w:w="624" w:h="624" w:hRule="exact" w:hSpace="170" w:wrap="around" w:vAnchor="text" w:hAnchor="page" w:xAlign="outside" w:y="-622" w:anchorLock="1"/>
        <w:jc w:val="both"/>
      </w:pPr>
      <w:r>
        <w:rPr>
          <w:noProof/>
          <w:lang w:eastAsia="cs-CZ"/>
        </w:rPr>
        <w:drawing>
          <wp:inline distT="0" distB="0" distL="0" distR="0" wp14:anchorId="56EEE12F" wp14:editId="2541A836">
            <wp:extent cx="381635" cy="381635"/>
            <wp:effectExtent l="0" t="0" r="0" b="0"/>
            <wp:docPr id="285" name="Obrázek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035AE94" w14:textId="77777777" w:rsidR="003C4DAD" w:rsidRPr="00C44483" w:rsidRDefault="003C4DAD" w:rsidP="004A3484">
      <w:pPr>
        <w:pStyle w:val="Tlotextu"/>
        <w:ind w:firstLine="0"/>
        <w:rPr>
          <w:rFonts w:ascii="Times New Roman" w:hAnsi="Times New Roman" w:cs="Times New Roman"/>
          <w:sz w:val="24"/>
          <w:szCs w:val="24"/>
        </w:rPr>
      </w:pPr>
      <w:r w:rsidRPr="00C44483">
        <w:rPr>
          <w:rFonts w:ascii="Times New Roman" w:hAnsi="Times New Roman" w:cs="Times New Roman"/>
          <w:sz w:val="24"/>
          <w:szCs w:val="24"/>
        </w:rPr>
        <w:t>Sociální stát, historický vývoj, občanství, společnost, krize, modernizace, ekonomika, hospodářská politika, sociální politika, sociální zabezpečení.</w:t>
      </w:r>
    </w:p>
    <w:p w14:paraId="163731DC" w14:textId="5E80850F" w:rsidR="003C4DAD" w:rsidRDefault="003C4DAD" w:rsidP="003C4DAD">
      <w:pPr>
        <w:pStyle w:val="parUkonceniPrvku"/>
      </w:pPr>
    </w:p>
    <w:p w14:paraId="2CF2CAC1" w14:textId="180CEAB1" w:rsidR="00581162" w:rsidRDefault="00581162" w:rsidP="00581162">
      <w:pPr>
        <w:pStyle w:val="Nadpis2"/>
      </w:pPr>
      <w:bookmarkStart w:id="10" w:name="_Toc12084938"/>
      <w:r>
        <w:t xml:space="preserve">Teorie </w:t>
      </w:r>
      <w:r w:rsidR="00C44483">
        <w:t xml:space="preserve">a typologie </w:t>
      </w:r>
      <w:r>
        <w:t>sociálního státu</w:t>
      </w:r>
      <w:bookmarkEnd w:id="10"/>
    </w:p>
    <w:p w14:paraId="2C7F4DA2" w14:textId="36AD4899" w:rsidR="00581162" w:rsidRPr="004B16E6" w:rsidRDefault="00581162" w:rsidP="00581162">
      <w:pPr>
        <w:pStyle w:val="Tlotextu"/>
        <w:rPr>
          <w:rFonts w:ascii="Times New Roman" w:hAnsi="Times New Roman" w:cs="Times New Roman"/>
          <w:sz w:val="24"/>
          <w:szCs w:val="24"/>
        </w:rPr>
      </w:pPr>
      <w:r w:rsidRPr="004B16E6">
        <w:rPr>
          <w:rFonts w:ascii="Times New Roman" w:hAnsi="Times New Roman" w:cs="Times New Roman"/>
          <w:sz w:val="24"/>
          <w:szCs w:val="24"/>
        </w:rPr>
        <w:t xml:space="preserve">Lze konstatovat, že „sociální stát“ (angl. </w:t>
      </w:r>
      <w:proofErr w:type="spellStart"/>
      <w:r w:rsidRPr="004B16E6">
        <w:rPr>
          <w:rFonts w:ascii="Times New Roman" w:hAnsi="Times New Roman" w:cs="Times New Roman"/>
          <w:sz w:val="24"/>
          <w:szCs w:val="24"/>
        </w:rPr>
        <w:t>welfare</w:t>
      </w:r>
      <w:proofErr w:type="spellEnd"/>
      <w:r w:rsidRPr="004B16E6">
        <w:rPr>
          <w:rFonts w:ascii="Times New Roman" w:hAnsi="Times New Roman" w:cs="Times New Roman"/>
          <w:sz w:val="24"/>
          <w:szCs w:val="24"/>
        </w:rPr>
        <w:t xml:space="preserve"> </w:t>
      </w:r>
      <w:proofErr w:type="spellStart"/>
      <w:r w:rsidRPr="004B16E6">
        <w:rPr>
          <w:rFonts w:ascii="Times New Roman" w:hAnsi="Times New Roman" w:cs="Times New Roman"/>
          <w:sz w:val="24"/>
          <w:szCs w:val="24"/>
        </w:rPr>
        <w:t>state</w:t>
      </w:r>
      <w:proofErr w:type="spellEnd"/>
      <w:r w:rsidRPr="004B16E6">
        <w:rPr>
          <w:rFonts w:ascii="Times New Roman" w:hAnsi="Times New Roman" w:cs="Times New Roman"/>
          <w:sz w:val="24"/>
          <w:szCs w:val="24"/>
        </w:rPr>
        <w:t>) dnes představuje základní orientaci a charakteristický rys moderního státu, který je budován v období po druhé světové válce ve vyspělých průmyslových zemích. Vymezení jeho obsahu není jednoduchou záležitostí, protože fenomén sociálního státu existuje v řadě modifikací – v rozdílných ekono</w:t>
      </w:r>
      <w:r w:rsidR="004A7B03" w:rsidRPr="004B16E6">
        <w:rPr>
          <w:rFonts w:ascii="Times New Roman" w:hAnsi="Times New Roman" w:cs="Times New Roman"/>
          <w:sz w:val="24"/>
          <w:szCs w:val="24"/>
        </w:rPr>
        <w:t>m</w:t>
      </w:r>
      <w:r w:rsidRPr="004B16E6">
        <w:rPr>
          <w:rFonts w:ascii="Times New Roman" w:hAnsi="Times New Roman" w:cs="Times New Roman"/>
          <w:sz w:val="24"/>
          <w:szCs w:val="24"/>
        </w:rPr>
        <w:t>ických, politických a sociálních podmínkách a různých národních státech (v poslední době v zemích transformujících se zemí východní Evropy).</w:t>
      </w:r>
      <w:r w:rsidRPr="004B16E6">
        <w:rPr>
          <w:rFonts w:ascii="Times New Roman" w:hAnsi="Times New Roman" w:cs="Times New Roman"/>
          <w:sz w:val="24"/>
          <w:szCs w:val="24"/>
        </w:rPr>
        <w:tab/>
      </w:r>
    </w:p>
    <w:p w14:paraId="2AD1FA4D" w14:textId="2F9D9986" w:rsidR="00581162" w:rsidRPr="004B16E6" w:rsidRDefault="00581162" w:rsidP="00D9777D">
      <w:pPr>
        <w:pStyle w:val="Tlotextu"/>
        <w:rPr>
          <w:rFonts w:ascii="Times New Roman" w:hAnsi="Times New Roman" w:cs="Times New Roman"/>
          <w:sz w:val="24"/>
          <w:szCs w:val="24"/>
        </w:rPr>
      </w:pPr>
      <w:r w:rsidRPr="004B16E6">
        <w:rPr>
          <w:rFonts w:ascii="Times New Roman" w:hAnsi="Times New Roman" w:cs="Times New Roman"/>
          <w:sz w:val="24"/>
          <w:szCs w:val="24"/>
        </w:rPr>
        <w:t>S charakteristikou sociálního státu</w:t>
      </w:r>
      <w:r w:rsidR="00576951" w:rsidRPr="004B16E6">
        <w:rPr>
          <w:rFonts w:ascii="Times New Roman" w:hAnsi="Times New Roman" w:cs="Times New Roman"/>
          <w:sz w:val="24"/>
          <w:szCs w:val="24"/>
        </w:rPr>
        <w:t>,</w:t>
      </w:r>
      <w:r w:rsidRPr="004B16E6">
        <w:rPr>
          <w:rFonts w:ascii="Times New Roman" w:hAnsi="Times New Roman" w:cs="Times New Roman"/>
          <w:sz w:val="24"/>
          <w:szCs w:val="24"/>
        </w:rPr>
        <w:t xml:space="preserve"> a jeho fungováním</w:t>
      </w:r>
      <w:r w:rsidR="00576951" w:rsidRPr="004B16E6">
        <w:rPr>
          <w:rFonts w:ascii="Times New Roman" w:hAnsi="Times New Roman" w:cs="Times New Roman"/>
          <w:sz w:val="24"/>
          <w:szCs w:val="24"/>
        </w:rPr>
        <w:t>,</w:t>
      </w:r>
      <w:r w:rsidRPr="004B16E6">
        <w:rPr>
          <w:rFonts w:ascii="Times New Roman" w:hAnsi="Times New Roman" w:cs="Times New Roman"/>
          <w:sz w:val="24"/>
          <w:szCs w:val="24"/>
        </w:rPr>
        <w:t xml:space="preserve"> jsou spojeny mnohá východiska</w:t>
      </w:r>
      <w:r w:rsidR="00D9777D" w:rsidRPr="004B16E6">
        <w:rPr>
          <w:rFonts w:ascii="Times New Roman" w:hAnsi="Times New Roman" w:cs="Times New Roman"/>
          <w:sz w:val="24"/>
          <w:szCs w:val="24"/>
        </w:rPr>
        <w:t xml:space="preserve"> </w:t>
      </w:r>
      <w:r w:rsidR="003C4DAD" w:rsidRPr="004B16E6">
        <w:rPr>
          <w:rFonts w:ascii="Times New Roman" w:hAnsi="Times New Roman" w:cs="Times New Roman"/>
          <w:sz w:val="24"/>
          <w:szCs w:val="24"/>
        </w:rPr>
        <w:t>a</w:t>
      </w:r>
      <w:r w:rsidR="00D9777D" w:rsidRPr="004B16E6">
        <w:rPr>
          <w:rFonts w:ascii="Times New Roman" w:hAnsi="Times New Roman" w:cs="Times New Roman"/>
          <w:sz w:val="24"/>
          <w:szCs w:val="24"/>
        </w:rPr>
        <w:t xml:space="preserve"> </w:t>
      </w:r>
      <w:r w:rsidRPr="004B16E6">
        <w:rPr>
          <w:rFonts w:ascii="Times New Roman" w:hAnsi="Times New Roman" w:cs="Times New Roman"/>
          <w:sz w:val="24"/>
          <w:szCs w:val="24"/>
        </w:rPr>
        <w:t>teorie. Vzpomeneme jen dva myšlenkové proudy:</w:t>
      </w:r>
    </w:p>
    <w:p w14:paraId="7CE489C9" w14:textId="77777777" w:rsidR="004A3484" w:rsidRDefault="004B16E6" w:rsidP="004A3484">
      <w:pPr>
        <w:pStyle w:val="Tlotextu"/>
        <w:ind w:firstLine="0"/>
        <w:rPr>
          <w:rFonts w:ascii="Times New Roman" w:hAnsi="Times New Roman" w:cs="Times New Roman"/>
          <w:sz w:val="24"/>
          <w:szCs w:val="24"/>
        </w:rPr>
      </w:pPr>
      <w:r>
        <w:rPr>
          <w:rFonts w:ascii="Times New Roman" w:hAnsi="Times New Roman" w:cs="Times New Roman"/>
          <w:b/>
          <w:sz w:val="24"/>
          <w:szCs w:val="24"/>
        </w:rPr>
        <w:t>L</w:t>
      </w:r>
      <w:r w:rsidR="00581162" w:rsidRPr="004B16E6">
        <w:rPr>
          <w:rFonts w:ascii="Times New Roman" w:hAnsi="Times New Roman" w:cs="Times New Roman"/>
          <w:b/>
          <w:sz w:val="24"/>
          <w:szCs w:val="24"/>
        </w:rPr>
        <w:t>iberalismus</w:t>
      </w:r>
      <w:r w:rsidR="00581162" w:rsidRPr="004B16E6">
        <w:rPr>
          <w:rFonts w:ascii="Times New Roman" w:hAnsi="Times New Roman" w:cs="Times New Roman"/>
          <w:sz w:val="24"/>
          <w:szCs w:val="24"/>
        </w:rPr>
        <w:t xml:space="preserve"> – neviditelná ruka trhu, zdůrazňuje, že společnost svobodných jedinců, kteří svou činností usilují pouze o svůj prospěch, je schopna zajistit vhodné prostředí nejen pro sebe ale i pro celou společnost, není třeba, </w:t>
      </w:r>
      <w:r w:rsidR="004A3484">
        <w:rPr>
          <w:rFonts w:ascii="Times New Roman" w:hAnsi="Times New Roman" w:cs="Times New Roman"/>
          <w:sz w:val="24"/>
          <w:szCs w:val="24"/>
        </w:rPr>
        <w:t xml:space="preserve">aby stát zasahoval do ekonomiky. </w:t>
      </w:r>
    </w:p>
    <w:p w14:paraId="38048DF5" w14:textId="6686D04A" w:rsidR="00581162" w:rsidRPr="004B16E6" w:rsidRDefault="004B16E6" w:rsidP="004A3484">
      <w:pPr>
        <w:pStyle w:val="Tlotextu"/>
        <w:ind w:firstLine="0"/>
        <w:rPr>
          <w:rFonts w:ascii="Times New Roman" w:hAnsi="Times New Roman" w:cs="Times New Roman"/>
          <w:sz w:val="24"/>
          <w:szCs w:val="24"/>
        </w:rPr>
      </w:pPr>
      <w:r>
        <w:rPr>
          <w:rFonts w:ascii="Times New Roman" w:hAnsi="Times New Roman" w:cs="Times New Roman"/>
          <w:b/>
          <w:sz w:val="24"/>
          <w:szCs w:val="24"/>
        </w:rPr>
        <w:lastRenderedPageBreak/>
        <w:t>K</w:t>
      </w:r>
      <w:r w:rsidR="00581162" w:rsidRPr="004B16E6">
        <w:rPr>
          <w:rFonts w:ascii="Times New Roman" w:hAnsi="Times New Roman" w:cs="Times New Roman"/>
          <w:b/>
          <w:sz w:val="24"/>
          <w:szCs w:val="24"/>
        </w:rPr>
        <w:t xml:space="preserve">eynesiánství </w:t>
      </w:r>
      <w:r w:rsidR="00581162" w:rsidRPr="004B16E6">
        <w:rPr>
          <w:rFonts w:ascii="Times New Roman" w:hAnsi="Times New Roman" w:cs="Times New Roman"/>
          <w:sz w:val="24"/>
          <w:szCs w:val="24"/>
        </w:rPr>
        <w:t>– svobodná tržní ekonomika není vhodná pro všechny, je lhostejná k sociálním problémům (stáří, nezaměstnanost a jiné), proto je třeba, aby společnost byla podporována a chráněna centrální - tedy státní mocí.</w:t>
      </w:r>
      <w:r w:rsidR="00581162" w:rsidRPr="004B16E6">
        <w:rPr>
          <w:rFonts w:ascii="Times New Roman" w:hAnsi="Times New Roman" w:cs="Times New Roman"/>
          <w:sz w:val="24"/>
          <w:szCs w:val="24"/>
        </w:rPr>
        <w:tab/>
      </w:r>
    </w:p>
    <w:p w14:paraId="72A07387" w14:textId="5E8BE9F8" w:rsidR="004B16E6" w:rsidRPr="004B16E6" w:rsidRDefault="004B16E6" w:rsidP="004B16E6">
      <w:pPr>
        <w:framePr w:w="850" w:hSpace="170" w:wrap="around" w:vAnchor="text" w:hAnchor="page" w:xAlign="outside" w:y="1" w:anchorLock="1"/>
        <w:rPr>
          <w:rStyle w:val="znakMarginalie"/>
        </w:rPr>
      </w:pPr>
      <w:r>
        <w:rPr>
          <w:rStyle w:val="znakMarginalie"/>
        </w:rPr>
        <w:t>Podstata sociálního státu</w:t>
      </w:r>
    </w:p>
    <w:p w14:paraId="21C6BB89" w14:textId="01B9CE62" w:rsidR="00581162" w:rsidRPr="004B16E6" w:rsidRDefault="00581162" w:rsidP="00581162">
      <w:pPr>
        <w:pStyle w:val="Tlotextu"/>
        <w:rPr>
          <w:rFonts w:ascii="Times New Roman" w:hAnsi="Times New Roman" w:cs="Times New Roman"/>
          <w:sz w:val="24"/>
          <w:szCs w:val="24"/>
        </w:rPr>
      </w:pPr>
      <w:r w:rsidRPr="004B16E6">
        <w:rPr>
          <w:rFonts w:ascii="Times New Roman" w:hAnsi="Times New Roman" w:cs="Times New Roman"/>
          <w:sz w:val="24"/>
          <w:szCs w:val="24"/>
        </w:rPr>
        <w:t xml:space="preserve">Při určení podstaty sociálního státu se často používá </w:t>
      </w:r>
      <w:r w:rsidR="00A86BBF" w:rsidRPr="004B16E6">
        <w:rPr>
          <w:rFonts w:ascii="Times New Roman" w:hAnsi="Times New Roman" w:cs="Times New Roman"/>
          <w:sz w:val="24"/>
          <w:szCs w:val="24"/>
        </w:rPr>
        <w:t xml:space="preserve">názor profesora </w:t>
      </w:r>
      <w:proofErr w:type="spellStart"/>
      <w:r w:rsidR="00A86BBF" w:rsidRPr="004B16E6">
        <w:rPr>
          <w:rFonts w:ascii="Times New Roman" w:hAnsi="Times New Roman" w:cs="Times New Roman"/>
          <w:sz w:val="24"/>
          <w:szCs w:val="24"/>
        </w:rPr>
        <w:t>Peacocka</w:t>
      </w:r>
      <w:proofErr w:type="spellEnd"/>
      <w:r w:rsidR="00A86BBF" w:rsidRPr="004B16E6">
        <w:rPr>
          <w:rFonts w:ascii="Times New Roman" w:hAnsi="Times New Roman" w:cs="Times New Roman"/>
          <w:sz w:val="24"/>
          <w:szCs w:val="24"/>
        </w:rPr>
        <w:t>, že</w:t>
      </w:r>
      <w:r w:rsidRPr="004B16E6">
        <w:rPr>
          <w:rFonts w:ascii="Times New Roman" w:hAnsi="Times New Roman" w:cs="Times New Roman"/>
          <w:sz w:val="24"/>
          <w:szCs w:val="24"/>
        </w:rPr>
        <w:t xml:space="preserve"> cílem sociálního státu je naučit lidi, jak si počínat bez něho. Jde o krajně liberální názor, který ponechává zodpovědnost na jedinci. Dále podle liberálů </w:t>
      </w:r>
      <w:proofErr w:type="spellStart"/>
      <w:r w:rsidR="004B16E6" w:rsidRPr="004B16E6">
        <w:rPr>
          <w:rFonts w:ascii="Times New Roman" w:hAnsi="Times New Roman" w:cs="Times New Roman"/>
          <w:sz w:val="24"/>
          <w:szCs w:val="24"/>
        </w:rPr>
        <w:t>w</w:t>
      </w:r>
      <w:r w:rsidRPr="004B16E6">
        <w:rPr>
          <w:rFonts w:ascii="Times New Roman" w:hAnsi="Times New Roman" w:cs="Times New Roman"/>
          <w:sz w:val="24"/>
          <w:szCs w:val="24"/>
        </w:rPr>
        <w:t>elfare</w:t>
      </w:r>
      <w:proofErr w:type="spellEnd"/>
      <w:r w:rsidRPr="004B16E6">
        <w:rPr>
          <w:rFonts w:ascii="Times New Roman" w:hAnsi="Times New Roman" w:cs="Times New Roman"/>
          <w:sz w:val="24"/>
          <w:szCs w:val="24"/>
        </w:rPr>
        <w:t xml:space="preserve"> </w:t>
      </w:r>
      <w:proofErr w:type="spellStart"/>
      <w:r w:rsidRPr="004B16E6">
        <w:rPr>
          <w:rFonts w:ascii="Times New Roman" w:hAnsi="Times New Roman" w:cs="Times New Roman"/>
          <w:sz w:val="24"/>
          <w:szCs w:val="24"/>
        </w:rPr>
        <w:t>state</w:t>
      </w:r>
      <w:proofErr w:type="spellEnd"/>
      <w:r w:rsidRPr="004B16E6">
        <w:rPr>
          <w:rFonts w:ascii="Times New Roman" w:hAnsi="Times New Roman" w:cs="Times New Roman"/>
          <w:sz w:val="24"/>
          <w:szCs w:val="24"/>
        </w:rPr>
        <w:t xml:space="preserve"> změkčuje rizika, která v </w:t>
      </w:r>
      <w:r w:rsidR="001A082B" w:rsidRPr="004B16E6">
        <w:rPr>
          <w:rFonts w:ascii="Times New Roman" w:hAnsi="Times New Roman" w:cs="Times New Roman"/>
          <w:sz w:val="24"/>
          <w:szCs w:val="24"/>
        </w:rPr>
        <w:t xml:space="preserve">ekonomické </w:t>
      </w:r>
      <w:r w:rsidRPr="004B16E6">
        <w:rPr>
          <w:rFonts w:ascii="Times New Roman" w:hAnsi="Times New Roman" w:cs="Times New Roman"/>
          <w:sz w:val="24"/>
          <w:szCs w:val="24"/>
        </w:rPr>
        <w:t>oblasti přináší volný trh, realizuje opatření k zajištění bezpečnosti všech občanů, zvyšuje rovnost příležitostí a tím tlumí třídní konflikt a podporuje větší sociální spravedlnost.</w:t>
      </w:r>
      <w:r w:rsidRPr="004B16E6">
        <w:rPr>
          <w:rFonts w:ascii="Times New Roman" w:hAnsi="Times New Roman" w:cs="Times New Roman"/>
          <w:sz w:val="24"/>
          <w:szCs w:val="24"/>
        </w:rPr>
        <w:tab/>
      </w:r>
    </w:p>
    <w:p w14:paraId="60152DD7" w14:textId="60470848" w:rsidR="00581162" w:rsidRPr="004B16E6" w:rsidRDefault="00581162" w:rsidP="00581162">
      <w:pPr>
        <w:pStyle w:val="Tlotextu"/>
        <w:rPr>
          <w:rFonts w:ascii="Times New Roman" w:hAnsi="Times New Roman" w:cs="Times New Roman"/>
          <w:sz w:val="24"/>
          <w:szCs w:val="24"/>
        </w:rPr>
      </w:pPr>
      <w:r w:rsidRPr="004B16E6">
        <w:rPr>
          <w:rFonts w:ascii="Times New Roman" w:hAnsi="Times New Roman" w:cs="Times New Roman"/>
          <w:sz w:val="24"/>
          <w:szCs w:val="24"/>
        </w:rPr>
        <w:t xml:space="preserve">Obdobně také H. L. </w:t>
      </w:r>
      <w:proofErr w:type="spellStart"/>
      <w:r w:rsidRPr="004B16E6">
        <w:rPr>
          <w:rFonts w:ascii="Times New Roman" w:hAnsi="Times New Roman" w:cs="Times New Roman"/>
          <w:sz w:val="24"/>
          <w:szCs w:val="24"/>
        </w:rPr>
        <w:t>Wilensky</w:t>
      </w:r>
      <w:proofErr w:type="spellEnd"/>
      <w:r w:rsidRPr="004B16E6">
        <w:rPr>
          <w:rFonts w:ascii="Times New Roman" w:hAnsi="Times New Roman" w:cs="Times New Roman"/>
          <w:sz w:val="24"/>
          <w:szCs w:val="24"/>
        </w:rPr>
        <w:t xml:space="preserve"> (In Večeřa 1993</w:t>
      </w:r>
      <w:r w:rsidR="00A86BBF" w:rsidRPr="004B16E6">
        <w:rPr>
          <w:rFonts w:ascii="Times New Roman" w:hAnsi="Times New Roman" w:cs="Times New Roman"/>
          <w:sz w:val="24"/>
          <w:szCs w:val="24"/>
        </w:rPr>
        <w:t>, s. 56</w:t>
      </w:r>
      <w:r w:rsidRPr="004B16E6">
        <w:rPr>
          <w:rFonts w:ascii="Times New Roman" w:hAnsi="Times New Roman" w:cs="Times New Roman"/>
          <w:sz w:val="24"/>
          <w:szCs w:val="24"/>
        </w:rPr>
        <w:t xml:space="preserve">) </w:t>
      </w:r>
      <w:r w:rsidR="001A082B" w:rsidRPr="004B16E6">
        <w:rPr>
          <w:rFonts w:ascii="Times New Roman" w:hAnsi="Times New Roman" w:cs="Times New Roman"/>
          <w:sz w:val="24"/>
          <w:szCs w:val="24"/>
        </w:rPr>
        <w:t>uvádí</w:t>
      </w:r>
      <w:r w:rsidRPr="004B16E6">
        <w:rPr>
          <w:rFonts w:ascii="Times New Roman" w:hAnsi="Times New Roman" w:cs="Times New Roman"/>
          <w:sz w:val="24"/>
          <w:szCs w:val="24"/>
        </w:rPr>
        <w:t>, že</w:t>
      </w:r>
      <w:r w:rsidR="004B16E6" w:rsidRPr="004A3484">
        <w:rPr>
          <w:rFonts w:ascii="Times New Roman" w:hAnsi="Times New Roman" w:cs="Times New Roman"/>
          <w:sz w:val="24"/>
          <w:szCs w:val="24"/>
        </w:rPr>
        <w:t>:</w:t>
      </w:r>
      <w:r w:rsidRPr="004A3484">
        <w:rPr>
          <w:rFonts w:ascii="Times New Roman" w:hAnsi="Times New Roman" w:cs="Times New Roman"/>
          <w:sz w:val="24"/>
          <w:szCs w:val="24"/>
        </w:rPr>
        <w:t xml:space="preserve"> „podstatu sociální státu tvoří vládou chráněná minimální úroveň příjmu, výživy, zdraví, bydlení a vzdělání pro každého občana, zajišťovaná pro něho jako politické právo, ne jako dobročinná dávka.“</w:t>
      </w:r>
      <w:r w:rsidRPr="004B16E6">
        <w:rPr>
          <w:rFonts w:ascii="Times New Roman" w:hAnsi="Times New Roman" w:cs="Times New Roman"/>
          <w:sz w:val="24"/>
          <w:szCs w:val="24"/>
        </w:rPr>
        <w:t xml:space="preserve"> Současně zdůrazňuje dva základní důsledky pro veřejnou sociální politiku, a to, že </w:t>
      </w:r>
      <w:proofErr w:type="spellStart"/>
      <w:r w:rsidRPr="004B16E6">
        <w:rPr>
          <w:rFonts w:ascii="Times New Roman" w:hAnsi="Times New Roman" w:cs="Times New Roman"/>
          <w:sz w:val="24"/>
          <w:szCs w:val="24"/>
        </w:rPr>
        <w:t>welfare</w:t>
      </w:r>
      <w:proofErr w:type="spellEnd"/>
      <w:r w:rsidRPr="004B16E6">
        <w:rPr>
          <w:rFonts w:ascii="Times New Roman" w:hAnsi="Times New Roman" w:cs="Times New Roman"/>
          <w:sz w:val="24"/>
          <w:szCs w:val="24"/>
        </w:rPr>
        <w:t xml:space="preserve"> </w:t>
      </w:r>
      <w:proofErr w:type="spellStart"/>
      <w:r w:rsidRPr="004B16E6">
        <w:rPr>
          <w:rFonts w:ascii="Times New Roman" w:hAnsi="Times New Roman" w:cs="Times New Roman"/>
          <w:sz w:val="24"/>
          <w:szCs w:val="24"/>
        </w:rPr>
        <w:t>state</w:t>
      </w:r>
      <w:proofErr w:type="spellEnd"/>
      <w:r w:rsidRPr="004B16E6">
        <w:rPr>
          <w:rFonts w:ascii="Times New Roman" w:hAnsi="Times New Roman" w:cs="Times New Roman"/>
          <w:sz w:val="24"/>
          <w:szCs w:val="24"/>
        </w:rPr>
        <w:t xml:space="preserve"> znamená redistribuci příjmů a klade také důraz na rovnost příležitostí pro mladé (zajištění stejné startovací dráhy pro mladé).</w:t>
      </w:r>
    </w:p>
    <w:p w14:paraId="278C7E5A" w14:textId="0274DF43" w:rsidR="00581162" w:rsidRPr="004B16E6" w:rsidRDefault="00581162" w:rsidP="00581162">
      <w:pPr>
        <w:pStyle w:val="Tlotextu"/>
        <w:rPr>
          <w:rFonts w:ascii="Times New Roman" w:hAnsi="Times New Roman" w:cs="Times New Roman"/>
          <w:sz w:val="24"/>
          <w:szCs w:val="24"/>
        </w:rPr>
      </w:pPr>
      <w:r w:rsidRPr="004B16E6">
        <w:rPr>
          <w:rFonts w:ascii="Times New Roman" w:hAnsi="Times New Roman" w:cs="Times New Roman"/>
          <w:sz w:val="24"/>
          <w:szCs w:val="24"/>
        </w:rPr>
        <w:t>Shrnující definici podává Večeřa (1993, s. 50-51), který vymezuje sociální stát jako stát, v němž demokraticky organizovaná moc prostřednictvím sociálního zákonodárství a státní správy:</w:t>
      </w:r>
    </w:p>
    <w:p w14:paraId="58A5C83B" w14:textId="53B38F08" w:rsidR="004B16E6" w:rsidRDefault="004B16E6" w:rsidP="004B16E6">
      <w:pPr>
        <w:pStyle w:val="parNadpisPrvkuZeleny"/>
      </w:pPr>
      <w:r>
        <w:t>Definice</w:t>
      </w:r>
    </w:p>
    <w:p w14:paraId="726C6BDF" w14:textId="77777777" w:rsidR="004B16E6" w:rsidRDefault="004B16E6" w:rsidP="004B16E6">
      <w:pPr>
        <w:framePr w:w="624" w:h="624" w:hRule="exact" w:hSpace="170" w:wrap="around" w:vAnchor="text" w:hAnchor="page" w:xAlign="outside" w:y="-622" w:anchorLock="1"/>
        <w:jc w:val="both"/>
      </w:pPr>
      <w:r>
        <w:rPr>
          <w:noProof/>
          <w:lang w:eastAsia="cs-CZ"/>
        </w:rPr>
        <w:drawing>
          <wp:inline distT="0" distB="0" distL="0" distR="0" wp14:anchorId="44734C50" wp14:editId="16436E1C">
            <wp:extent cx="381635" cy="381635"/>
            <wp:effectExtent l="0" t="0" r="0" b="0"/>
            <wp:docPr id="256" name="Obrázek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A830478" w14:textId="3DF80B2C" w:rsidR="004B16E6" w:rsidRPr="004B16E6" w:rsidRDefault="004B16E6" w:rsidP="004B16E6">
      <w:pPr>
        <w:pStyle w:val="Tlotextu"/>
        <w:rPr>
          <w:rFonts w:ascii="Times New Roman" w:hAnsi="Times New Roman" w:cs="Times New Roman"/>
          <w:b/>
          <w:sz w:val="24"/>
          <w:szCs w:val="24"/>
        </w:rPr>
      </w:pPr>
      <w:r w:rsidRPr="004B16E6">
        <w:rPr>
          <w:rFonts w:ascii="Times New Roman" w:hAnsi="Times New Roman" w:cs="Times New Roman"/>
          <w:b/>
          <w:sz w:val="24"/>
          <w:szCs w:val="24"/>
        </w:rPr>
        <w:t>„Garantuje minimální příjem pro jedince a rodinu na úrovni životního minima. Poskytuje sociální zabezpečení umožňující předejít, zmírnit nebo překonat sociální rizika s cílem zajistit přiměřenou minimální úroveň sociálního zabezpečení a sociální suverenity. Zajišťuje kvalitní úroveň odpovídajících služeb pro všechny občany bez rozlišení společenského statusu.“</w:t>
      </w:r>
    </w:p>
    <w:p w14:paraId="29C0BAB3" w14:textId="3F0C0F3E" w:rsidR="004B16E6" w:rsidRDefault="004B16E6" w:rsidP="004B16E6">
      <w:pPr>
        <w:pStyle w:val="parUkonceniPrvku"/>
      </w:pPr>
    </w:p>
    <w:p w14:paraId="3906AD14" w14:textId="133227F1" w:rsidR="008C3544" w:rsidRPr="008C3544" w:rsidRDefault="008C3544" w:rsidP="008C3544">
      <w:pPr>
        <w:framePr w:w="850" w:hSpace="170" w:wrap="around" w:vAnchor="text" w:hAnchor="page" w:xAlign="outside" w:y="1" w:anchorLock="1"/>
        <w:rPr>
          <w:rStyle w:val="znakMarginalie"/>
        </w:rPr>
      </w:pPr>
      <w:r>
        <w:rPr>
          <w:rStyle w:val="znakMarginalie"/>
        </w:rPr>
        <w:t>Cíle sociálního státu</w:t>
      </w:r>
    </w:p>
    <w:p w14:paraId="24F8E0D7" w14:textId="04E24ADD" w:rsidR="00581162" w:rsidRPr="008C3544" w:rsidRDefault="00581162" w:rsidP="00581162">
      <w:pPr>
        <w:pStyle w:val="Tlotextu"/>
        <w:rPr>
          <w:rFonts w:ascii="Times New Roman" w:hAnsi="Times New Roman" w:cs="Times New Roman"/>
          <w:sz w:val="24"/>
          <w:szCs w:val="24"/>
        </w:rPr>
      </w:pPr>
      <w:r w:rsidRPr="008C3544">
        <w:rPr>
          <w:rFonts w:ascii="Times New Roman" w:hAnsi="Times New Roman" w:cs="Times New Roman"/>
          <w:sz w:val="24"/>
          <w:szCs w:val="24"/>
        </w:rPr>
        <w:t xml:space="preserve">Sociální stát, </w:t>
      </w:r>
      <w:r w:rsidR="001A082B" w:rsidRPr="008C3544">
        <w:rPr>
          <w:rFonts w:ascii="Times New Roman" w:hAnsi="Times New Roman" w:cs="Times New Roman"/>
          <w:sz w:val="24"/>
          <w:szCs w:val="24"/>
        </w:rPr>
        <w:t xml:space="preserve">kde </w:t>
      </w:r>
      <w:r w:rsidRPr="008C3544">
        <w:rPr>
          <w:rFonts w:ascii="Times New Roman" w:hAnsi="Times New Roman" w:cs="Times New Roman"/>
          <w:sz w:val="24"/>
          <w:szCs w:val="24"/>
        </w:rPr>
        <w:t>se v</w:t>
      </w:r>
      <w:r w:rsidR="001A082B" w:rsidRPr="008C3544">
        <w:rPr>
          <w:rFonts w:ascii="Times New Roman" w:hAnsi="Times New Roman" w:cs="Times New Roman"/>
          <w:sz w:val="24"/>
          <w:szCs w:val="24"/>
        </w:rPr>
        <w:t> </w:t>
      </w:r>
      <w:r w:rsidRPr="008C3544">
        <w:rPr>
          <w:rFonts w:ascii="Times New Roman" w:hAnsi="Times New Roman" w:cs="Times New Roman"/>
          <w:sz w:val="24"/>
          <w:szCs w:val="24"/>
        </w:rPr>
        <w:t>zákonech</w:t>
      </w:r>
      <w:r w:rsidR="001A082B" w:rsidRPr="008C3544">
        <w:rPr>
          <w:rFonts w:ascii="Times New Roman" w:hAnsi="Times New Roman" w:cs="Times New Roman"/>
          <w:sz w:val="24"/>
          <w:szCs w:val="24"/>
        </w:rPr>
        <w:t xml:space="preserve">, </w:t>
      </w:r>
      <w:r w:rsidRPr="008C3544">
        <w:rPr>
          <w:rFonts w:ascii="Times New Roman" w:hAnsi="Times New Roman" w:cs="Times New Roman"/>
          <w:sz w:val="24"/>
          <w:szCs w:val="24"/>
        </w:rPr>
        <w:t>ve vědomí a postojích lidí prosazuje myšlenka, že sociální podmínky, ve kterých lidé žijí, nejsou jen věcí jedinců, ale i věcí veřejnou (aktivita institucí a praktická politika)</w:t>
      </w:r>
      <w:r w:rsidR="001A082B" w:rsidRPr="008C3544">
        <w:rPr>
          <w:rFonts w:ascii="Times New Roman" w:hAnsi="Times New Roman" w:cs="Times New Roman"/>
          <w:sz w:val="24"/>
          <w:szCs w:val="24"/>
        </w:rPr>
        <w:t>, disponuje těmito cíli</w:t>
      </w:r>
      <w:r w:rsidRPr="008C3544">
        <w:rPr>
          <w:rFonts w:ascii="Times New Roman" w:hAnsi="Times New Roman" w:cs="Times New Roman"/>
          <w:sz w:val="24"/>
          <w:szCs w:val="24"/>
        </w:rPr>
        <w:t>:</w:t>
      </w:r>
    </w:p>
    <w:p w14:paraId="7AD65FCF" w14:textId="77777777" w:rsidR="00581162" w:rsidRPr="008C3544" w:rsidRDefault="00581162" w:rsidP="00581162">
      <w:pPr>
        <w:pStyle w:val="Tlotextu"/>
        <w:rPr>
          <w:rFonts w:ascii="Times New Roman" w:hAnsi="Times New Roman" w:cs="Times New Roman"/>
          <w:sz w:val="24"/>
          <w:szCs w:val="24"/>
        </w:rPr>
      </w:pPr>
      <w:r w:rsidRPr="008C3544">
        <w:rPr>
          <w:rFonts w:ascii="Times New Roman" w:hAnsi="Times New Roman" w:cs="Times New Roman"/>
          <w:sz w:val="24"/>
          <w:szCs w:val="24"/>
        </w:rPr>
        <w:t>•</w:t>
      </w:r>
      <w:r w:rsidRPr="008C3544">
        <w:rPr>
          <w:rFonts w:ascii="Times New Roman" w:hAnsi="Times New Roman" w:cs="Times New Roman"/>
          <w:sz w:val="24"/>
          <w:szCs w:val="24"/>
        </w:rPr>
        <w:tab/>
        <w:t>sociální jistoty a bezpečí,</w:t>
      </w:r>
    </w:p>
    <w:p w14:paraId="0D2681E3" w14:textId="77777777" w:rsidR="00581162" w:rsidRPr="008C3544" w:rsidRDefault="00581162" w:rsidP="00581162">
      <w:pPr>
        <w:pStyle w:val="Tlotextu"/>
        <w:rPr>
          <w:rFonts w:ascii="Times New Roman" w:hAnsi="Times New Roman" w:cs="Times New Roman"/>
          <w:sz w:val="24"/>
          <w:szCs w:val="24"/>
        </w:rPr>
      </w:pPr>
      <w:r w:rsidRPr="008C3544">
        <w:rPr>
          <w:rFonts w:ascii="Times New Roman" w:hAnsi="Times New Roman" w:cs="Times New Roman"/>
          <w:sz w:val="24"/>
          <w:szCs w:val="24"/>
        </w:rPr>
        <w:t>•</w:t>
      </w:r>
      <w:r w:rsidRPr="008C3544">
        <w:rPr>
          <w:rFonts w:ascii="Times New Roman" w:hAnsi="Times New Roman" w:cs="Times New Roman"/>
          <w:sz w:val="24"/>
          <w:szCs w:val="24"/>
        </w:rPr>
        <w:tab/>
        <w:t>sociální suverenity a důstojnosti jedinců,</w:t>
      </w:r>
    </w:p>
    <w:p w14:paraId="19519458" w14:textId="77777777" w:rsidR="00581162" w:rsidRPr="008C3544" w:rsidRDefault="00581162" w:rsidP="00581162">
      <w:pPr>
        <w:pStyle w:val="Tlotextu"/>
        <w:rPr>
          <w:rFonts w:ascii="Times New Roman" w:hAnsi="Times New Roman" w:cs="Times New Roman"/>
          <w:sz w:val="24"/>
          <w:szCs w:val="24"/>
        </w:rPr>
      </w:pPr>
      <w:r w:rsidRPr="008C3544">
        <w:rPr>
          <w:rFonts w:ascii="Times New Roman" w:hAnsi="Times New Roman" w:cs="Times New Roman"/>
          <w:sz w:val="24"/>
          <w:szCs w:val="24"/>
        </w:rPr>
        <w:t>•</w:t>
      </w:r>
      <w:r w:rsidRPr="008C3544">
        <w:rPr>
          <w:rFonts w:ascii="Times New Roman" w:hAnsi="Times New Roman" w:cs="Times New Roman"/>
          <w:sz w:val="24"/>
          <w:szCs w:val="24"/>
        </w:rPr>
        <w:tab/>
        <w:t>blahobyt občanů (podmínky slušného bytí),</w:t>
      </w:r>
    </w:p>
    <w:p w14:paraId="69B4B441" w14:textId="77777777" w:rsidR="00581162" w:rsidRPr="008C3544" w:rsidRDefault="00581162" w:rsidP="00581162">
      <w:pPr>
        <w:pStyle w:val="Tlotextu"/>
        <w:rPr>
          <w:rFonts w:ascii="Times New Roman" w:hAnsi="Times New Roman" w:cs="Times New Roman"/>
          <w:sz w:val="24"/>
          <w:szCs w:val="24"/>
        </w:rPr>
      </w:pPr>
      <w:r w:rsidRPr="008C3544">
        <w:rPr>
          <w:rFonts w:ascii="Times New Roman" w:hAnsi="Times New Roman" w:cs="Times New Roman"/>
          <w:sz w:val="24"/>
          <w:szCs w:val="24"/>
        </w:rPr>
        <w:t>•</w:t>
      </w:r>
      <w:r w:rsidRPr="008C3544">
        <w:rPr>
          <w:rFonts w:ascii="Times New Roman" w:hAnsi="Times New Roman" w:cs="Times New Roman"/>
          <w:sz w:val="24"/>
          <w:szCs w:val="24"/>
        </w:rPr>
        <w:tab/>
        <w:t>snížení sociální nerovnosti a vyšší sociální spravedlnost,</w:t>
      </w:r>
    </w:p>
    <w:p w14:paraId="54741BF8" w14:textId="77777777" w:rsidR="00581162" w:rsidRPr="008C3544" w:rsidRDefault="00581162" w:rsidP="00581162">
      <w:pPr>
        <w:pStyle w:val="Tlotextu"/>
        <w:rPr>
          <w:rFonts w:ascii="Times New Roman" w:hAnsi="Times New Roman" w:cs="Times New Roman"/>
          <w:sz w:val="24"/>
          <w:szCs w:val="24"/>
        </w:rPr>
      </w:pPr>
      <w:r w:rsidRPr="008C3544">
        <w:rPr>
          <w:rFonts w:ascii="Times New Roman" w:hAnsi="Times New Roman" w:cs="Times New Roman"/>
          <w:sz w:val="24"/>
          <w:szCs w:val="24"/>
        </w:rPr>
        <w:t>•</w:t>
      </w:r>
      <w:r w:rsidRPr="008C3544">
        <w:rPr>
          <w:rFonts w:ascii="Times New Roman" w:hAnsi="Times New Roman" w:cs="Times New Roman"/>
          <w:sz w:val="24"/>
          <w:szCs w:val="24"/>
        </w:rPr>
        <w:tab/>
        <w:t>standardní úroveň sociálních služeb (přístup ke všem opatřením),</w:t>
      </w:r>
    </w:p>
    <w:p w14:paraId="0561EAB0" w14:textId="77777777" w:rsidR="00581162" w:rsidRPr="008C3544" w:rsidRDefault="00581162" w:rsidP="00581162">
      <w:pPr>
        <w:pStyle w:val="Tlotextu"/>
        <w:rPr>
          <w:rFonts w:ascii="Times New Roman" w:hAnsi="Times New Roman" w:cs="Times New Roman"/>
          <w:sz w:val="24"/>
          <w:szCs w:val="24"/>
        </w:rPr>
      </w:pPr>
      <w:r w:rsidRPr="008C3544">
        <w:rPr>
          <w:rFonts w:ascii="Times New Roman" w:hAnsi="Times New Roman" w:cs="Times New Roman"/>
          <w:sz w:val="24"/>
          <w:szCs w:val="24"/>
        </w:rPr>
        <w:t>•</w:t>
      </w:r>
      <w:r w:rsidRPr="008C3544">
        <w:rPr>
          <w:rFonts w:ascii="Times New Roman" w:hAnsi="Times New Roman" w:cs="Times New Roman"/>
          <w:sz w:val="24"/>
          <w:szCs w:val="24"/>
        </w:rPr>
        <w:tab/>
        <w:t>zlepšení kvality osobního a společenského života,</w:t>
      </w:r>
    </w:p>
    <w:p w14:paraId="18752381" w14:textId="77777777" w:rsidR="00581162" w:rsidRPr="008C3544" w:rsidRDefault="00581162" w:rsidP="00581162">
      <w:pPr>
        <w:pStyle w:val="Tlotextu"/>
        <w:rPr>
          <w:rFonts w:ascii="Times New Roman" w:hAnsi="Times New Roman" w:cs="Times New Roman"/>
          <w:sz w:val="24"/>
          <w:szCs w:val="24"/>
        </w:rPr>
      </w:pPr>
      <w:r w:rsidRPr="008C3544">
        <w:rPr>
          <w:rFonts w:ascii="Times New Roman" w:hAnsi="Times New Roman" w:cs="Times New Roman"/>
          <w:sz w:val="24"/>
          <w:szCs w:val="24"/>
        </w:rPr>
        <w:lastRenderedPageBreak/>
        <w:t>•</w:t>
      </w:r>
      <w:r w:rsidRPr="008C3544">
        <w:rPr>
          <w:rFonts w:ascii="Times New Roman" w:hAnsi="Times New Roman" w:cs="Times New Roman"/>
          <w:sz w:val="24"/>
          <w:szCs w:val="24"/>
        </w:rPr>
        <w:tab/>
        <w:t>legitimitu společenského systému.</w:t>
      </w:r>
      <w:r w:rsidRPr="008C3544">
        <w:rPr>
          <w:rFonts w:ascii="Times New Roman" w:hAnsi="Times New Roman" w:cs="Times New Roman"/>
          <w:sz w:val="24"/>
          <w:szCs w:val="24"/>
        </w:rPr>
        <w:tab/>
      </w:r>
    </w:p>
    <w:p w14:paraId="79626132" w14:textId="77777777" w:rsidR="00CA2A4C" w:rsidRDefault="00581162" w:rsidP="00CA2A4C">
      <w:pPr>
        <w:pStyle w:val="Tlotextu"/>
        <w:rPr>
          <w:rFonts w:ascii="Times New Roman" w:hAnsi="Times New Roman" w:cs="Times New Roman"/>
          <w:sz w:val="24"/>
          <w:szCs w:val="24"/>
        </w:rPr>
      </w:pPr>
      <w:r w:rsidRPr="008C3544">
        <w:rPr>
          <w:rFonts w:ascii="Times New Roman" w:hAnsi="Times New Roman" w:cs="Times New Roman"/>
          <w:sz w:val="24"/>
          <w:szCs w:val="24"/>
        </w:rPr>
        <w:t>Mezi základní faktory, které vedly k utváření sociálního stá</w:t>
      </w:r>
      <w:r w:rsidR="00CA2A4C">
        <w:rPr>
          <w:rFonts w:ascii="Times New Roman" w:hAnsi="Times New Roman" w:cs="Times New Roman"/>
          <w:sz w:val="24"/>
          <w:szCs w:val="24"/>
        </w:rPr>
        <w:t>tu, je možné zařadit především:</w:t>
      </w:r>
    </w:p>
    <w:p w14:paraId="18B39D21" w14:textId="13C7F72E" w:rsidR="00CA2A4C" w:rsidRPr="00CA2A4C" w:rsidRDefault="001A082B" w:rsidP="00CA2A4C">
      <w:pPr>
        <w:pStyle w:val="Nadpis"/>
        <w:rPr>
          <w:rFonts w:cs="Times New Roman"/>
          <w:szCs w:val="24"/>
        </w:rPr>
      </w:pPr>
      <w:r w:rsidRPr="008C3544">
        <w:t>P</w:t>
      </w:r>
      <w:r w:rsidR="00581162" w:rsidRPr="008C3544">
        <w:t xml:space="preserve">roces industrializace </w:t>
      </w:r>
    </w:p>
    <w:p w14:paraId="2F69D4EF" w14:textId="65DF13BA" w:rsidR="00581162" w:rsidRPr="008C3544" w:rsidRDefault="00CA2A4C" w:rsidP="00CA2A4C">
      <w:pPr>
        <w:pStyle w:val="Tlotextu"/>
        <w:rPr>
          <w:rFonts w:ascii="Times New Roman" w:hAnsi="Times New Roman" w:cs="Times New Roman"/>
          <w:sz w:val="24"/>
          <w:szCs w:val="24"/>
        </w:rPr>
      </w:pPr>
      <w:r>
        <w:rPr>
          <w:rFonts w:ascii="Times New Roman" w:hAnsi="Times New Roman" w:cs="Times New Roman"/>
          <w:sz w:val="24"/>
          <w:szCs w:val="24"/>
        </w:rPr>
        <w:t>J</w:t>
      </w:r>
      <w:r w:rsidR="00581162" w:rsidRPr="008C3544">
        <w:rPr>
          <w:rFonts w:ascii="Times New Roman" w:hAnsi="Times New Roman" w:cs="Times New Roman"/>
          <w:sz w:val="24"/>
          <w:szCs w:val="24"/>
        </w:rPr>
        <w:t>de o rostoucí průmyslovou produkci, která ve svých důsledcích vedla k dlouhodobému poklesu zaměstnanosti v zemědělství a snižování podílu venkovského obyvatelstva,</w:t>
      </w:r>
      <w:r>
        <w:rPr>
          <w:rFonts w:ascii="Times New Roman" w:hAnsi="Times New Roman" w:cs="Times New Roman"/>
          <w:sz w:val="24"/>
          <w:szCs w:val="24"/>
        </w:rPr>
        <w:t xml:space="preserve"> k </w:t>
      </w:r>
      <w:r w:rsidR="00581162" w:rsidRPr="008C3544">
        <w:rPr>
          <w:rFonts w:ascii="Times New Roman" w:hAnsi="Times New Roman" w:cs="Times New Roman"/>
          <w:sz w:val="24"/>
          <w:szCs w:val="24"/>
        </w:rPr>
        <w:t>extenzivní urbanizaci,</w:t>
      </w:r>
      <w:r>
        <w:rPr>
          <w:rFonts w:ascii="Times New Roman" w:hAnsi="Times New Roman" w:cs="Times New Roman"/>
          <w:sz w:val="24"/>
          <w:szCs w:val="24"/>
        </w:rPr>
        <w:t xml:space="preserve"> k </w:t>
      </w:r>
      <w:r w:rsidR="00581162" w:rsidRPr="008C3544">
        <w:rPr>
          <w:rFonts w:ascii="Times New Roman" w:hAnsi="Times New Roman" w:cs="Times New Roman"/>
          <w:sz w:val="24"/>
          <w:szCs w:val="24"/>
        </w:rPr>
        <w:t>požadavkům na kvalifikovanou, gramot</w:t>
      </w:r>
      <w:r>
        <w:rPr>
          <w:rFonts w:ascii="Times New Roman" w:hAnsi="Times New Roman" w:cs="Times New Roman"/>
          <w:sz w:val="24"/>
          <w:szCs w:val="24"/>
        </w:rPr>
        <w:t xml:space="preserve">nou a spolehlivou pracovní sílu. ||Nezaměstnanost byla vnímána jako </w:t>
      </w:r>
      <w:r w:rsidR="00581162" w:rsidRPr="008C3544">
        <w:rPr>
          <w:rFonts w:ascii="Times New Roman" w:hAnsi="Times New Roman" w:cs="Times New Roman"/>
          <w:sz w:val="24"/>
          <w:szCs w:val="24"/>
        </w:rPr>
        <w:t>situace, kdy navzdory snaze</w:t>
      </w:r>
      <w:r>
        <w:rPr>
          <w:rFonts w:ascii="Times New Roman" w:hAnsi="Times New Roman" w:cs="Times New Roman"/>
          <w:sz w:val="24"/>
          <w:szCs w:val="24"/>
        </w:rPr>
        <w:t xml:space="preserve"> nezaměstnaného</w:t>
      </w:r>
      <w:r w:rsidR="00581162" w:rsidRPr="008C3544">
        <w:rPr>
          <w:rFonts w:ascii="Times New Roman" w:hAnsi="Times New Roman" w:cs="Times New Roman"/>
          <w:sz w:val="24"/>
          <w:szCs w:val="24"/>
        </w:rPr>
        <w:t xml:space="preserve"> nelze získat placenou práci</w:t>
      </w:r>
      <w:r w:rsidR="001A082B" w:rsidRPr="008C3544">
        <w:rPr>
          <w:rFonts w:ascii="Times New Roman" w:hAnsi="Times New Roman" w:cs="Times New Roman"/>
          <w:sz w:val="24"/>
          <w:szCs w:val="24"/>
        </w:rPr>
        <w:t>.</w:t>
      </w:r>
    </w:p>
    <w:p w14:paraId="0A1A9F15" w14:textId="2AEA3AA8" w:rsidR="00581162" w:rsidRPr="008C3544" w:rsidRDefault="001A082B" w:rsidP="00CA2A4C">
      <w:pPr>
        <w:pStyle w:val="Nadpis"/>
      </w:pPr>
      <w:r w:rsidRPr="008C3544">
        <w:t>R</w:t>
      </w:r>
      <w:r w:rsidR="00581162" w:rsidRPr="008C3544">
        <w:t>ůst obyvatelstva a jeho měnící se struktur</w:t>
      </w:r>
      <w:r w:rsidR="00CA2A4C">
        <w:t>a</w:t>
      </w:r>
    </w:p>
    <w:p w14:paraId="21444ABF" w14:textId="2A4C32D8" w:rsidR="00581162" w:rsidRPr="008C3544" w:rsidRDefault="00CA2A4C" w:rsidP="00CA2A4C">
      <w:pPr>
        <w:pStyle w:val="Tlotextu"/>
        <w:rPr>
          <w:rFonts w:ascii="Times New Roman" w:hAnsi="Times New Roman" w:cs="Times New Roman"/>
          <w:sz w:val="24"/>
          <w:szCs w:val="24"/>
        </w:rPr>
      </w:pPr>
      <w:r>
        <w:rPr>
          <w:rFonts w:ascii="Times New Roman" w:hAnsi="Times New Roman" w:cs="Times New Roman"/>
          <w:sz w:val="24"/>
          <w:szCs w:val="24"/>
        </w:rPr>
        <w:t>S přesídlením do měst za prací se z</w:t>
      </w:r>
      <w:r w:rsidR="00581162" w:rsidRPr="008C3544">
        <w:rPr>
          <w:rFonts w:ascii="Times New Roman" w:hAnsi="Times New Roman" w:cs="Times New Roman"/>
          <w:sz w:val="24"/>
          <w:szCs w:val="24"/>
        </w:rPr>
        <w:t>měnily formy rodiny a způsob života v územní komunitě,</w:t>
      </w:r>
      <w:r>
        <w:rPr>
          <w:rFonts w:ascii="Times New Roman" w:hAnsi="Times New Roman" w:cs="Times New Roman"/>
          <w:sz w:val="24"/>
          <w:szCs w:val="24"/>
        </w:rPr>
        <w:t xml:space="preserve"> </w:t>
      </w:r>
      <w:r w:rsidR="00581162" w:rsidRPr="008C3544">
        <w:rPr>
          <w:rFonts w:ascii="Times New Roman" w:hAnsi="Times New Roman" w:cs="Times New Roman"/>
          <w:sz w:val="24"/>
          <w:szCs w:val="24"/>
        </w:rPr>
        <w:t>narůstal rozdíl mezi pracujícími a nepracujícími</w:t>
      </w:r>
      <w:r>
        <w:rPr>
          <w:rFonts w:ascii="Times New Roman" w:hAnsi="Times New Roman" w:cs="Times New Roman"/>
          <w:sz w:val="24"/>
          <w:szCs w:val="24"/>
        </w:rPr>
        <w:t xml:space="preserve"> a začala </w:t>
      </w:r>
      <w:r w:rsidR="00581162" w:rsidRPr="008C3544">
        <w:rPr>
          <w:rFonts w:ascii="Times New Roman" w:hAnsi="Times New Roman" w:cs="Times New Roman"/>
          <w:sz w:val="24"/>
          <w:szCs w:val="24"/>
        </w:rPr>
        <w:t>klesa</w:t>
      </w:r>
      <w:r>
        <w:rPr>
          <w:rFonts w:ascii="Times New Roman" w:hAnsi="Times New Roman" w:cs="Times New Roman"/>
          <w:sz w:val="24"/>
          <w:szCs w:val="24"/>
        </w:rPr>
        <w:t>t</w:t>
      </w:r>
      <w:r w:rsidR="00581162" w:rsidRPr="008C3544">
        <w:rPr>
          <w:rFonts w:ascii="Times New Roman" w:hAnsi="Times New Roman" w:cs="Times New Roman"/>
          <w:sz w:val="24"/>
          <w:szCs w:val="24"/>
        </w:rPr>
        <w:t xml:space="preserve"> dětská úmrtnost a postupně rostla délka lidského života</w:t>
      </w:r>
      <w:r w:rsidR="004B16E6" w:rsidRPr="008C3544">
        <w:rPr>
          <w:rFonts w:ascii="Times New Roman" w:hAnsi="Times New Roman" w:cs="Times New Roman"/>
          <w:sz w:val="24"/>
          <w:szCs w:val="24"/>
        </w:rPr>
        <w:t>.</w:t>
      </w:r>
    </w:p>
    <w:p w14:paraId="0FDDD4C8" w14:textId="378BBAE0" w:rsidR="00CA2A4C" w:rsidRDefault="001A082B" w:rsidP="007F46D0">
      <w:pPr>
        <w:pStyle w:val="Nadpis"/>
      </w:pPr>
      <w:r w:rsidRPr="008C3544">
        <w:t>N</w:t>
      </w:r>
      <w:r w:rsidR="00581162" w:rsidRPr="008C3544">
        <w:t xml:space="preserve">árůst významu národních států </w:t>
      </w:r>
    </w:p>
    <w:p w14:paraId="53F450BC" w14:textId="1A656068" w:rsidR="00581162" w:rsidRPr="008C3544" w:rsidRDefault="00CA2A4C" w:rsidP="00CA2A4C">
      <w:pPr>
        <w:pStyle w:val="Tlotextu"/>
        <w:ind w:left="644" w:hanging="360"/>
        <w:rPr>
          <w:rFonts w:ascii="Times New Roman" w:hAnsi="Times New Roman" w:cs="Times New Roman"/>
          <w:sz w:val="24"/>
          <w:szCs w:val="24"/>
        </w:rPr>
      </w:pPr>
      <w:r>
        <w:rPr>
          <w:rFonts w:ascii="Times New Roman" w:hAnsi="Times New Roman" w:cs="Times New Roman"/>
          <w:sz w:val="24"/>
          <w:szCs w:val="24"/>
        </w:rPr>
        <w:t>S</w:t>
      </w:r>
      <w:r w:rsidR="00581162" w:rsidRPr="008C3544">
        <w:rPr>
          <w:rFonts w:ascii="Times New Roman" w:hAnsi="Times New Roman" w:cs="Times New Roman"/>
          <w:sz w:val="24"/>
          <w:szCs w:val="24"/>
        </w:rPr>
        <w:t>táty byly budovány zejména na národním principu, co</w:t>
      </w:r>
      <w:r>
        <w:rPr>
          <w:rFonts w:ascii="Times New Roman" w:hAnsi="Times New Roman" w:cs="Times New Roman"/>
          <w:sz w:val="24"/>
          <w:szCs w:val="24"/>
        </w:rPr>
        <w:t xml:space="preserve">ž vedlo zejména k vyšší vnitřní sounáležitosti </w:t>
      </w:r>
      <w:r w:rsidR="00581162" w:rsidRPr="008C3544">
        <w:rPr>
          <w:rFonts w:ascii="Times New Roman" w:hAnsi="Times New Roman" w:cs="Times New Roman"/>
          <w:sz w:val="24"/>
          <w:szCs w:val="24"/>
        </w:rPr>
        <w:t>a sociálnímu konsensu, k centralizaci vládnoucí moci, k rozvoji profesionálního státního aparátu,</w:t>
      </w:r>
    </w:p>
    <w:p w14:paraId="1843A3EC" w14:textId="77777777" w:rsidR="00CA2A4C" w:rsidRDefault="001A082B" w:rsidP="007F46D0">
      <w:pPr>
        <w:pStyle w:val="Nadpis"/>
      </w:pPr>
      <w:r w:rsidRPr="008C3544">
        <w:t>R</w:t>
      </w:r>
      <w:r w:rsidR="00581162" w:rsidRPr="008C3544">
        <w:t xml:space="preserve">ůst politické demokracie a politického občanství </w:t>
      </w:r>
    </w:p>
    <w:p w14:paraId="5ECA2F59" w14:textId="5CADE0B2" w:rsidR="00581162" w:rsidRPr="008C3544" w:rsidRDefault="00CA2A4C" w:rsidP="001A082B">
      <w:pPr>
        <w:pStyle w:val="Tlotextu"/>
        <w:ind w:left="644" w:hanging="360"/>
        <w:rPr>
          <w:rFonts w:ascii="Times New Roman" w:hAnsi="Times New Roman" w:cs="Times New Roman"/>
          <w:sz w:val="24"/>
          <w:szCs w:val="24"/>
        </w:rPr>
      </w:pPr>
      <w:r>
        <w:rPr>
          <w:rFonts w:ascii="Times New Roman" w:hAnsi="Times New Roman" w:cs="Times New Roman"/>
          <w:sz w:val="24"/>
          <w:szCs w:val="24"/>
        </w:rPr>
        <w:t>R</w:t>
      </w:r>
      <w:r w:rsidR="00581162" w:rsidRPr="008C3544">
        <w:rPr>
          <w:rFonts w:ascii="Times New Roman" w:hAnsi="Times New Roman" w:cs="Times New Roman"/>
          <w:sz w:val="24"/>
          <w:szCs w:val="24"/>
        </w:rPr>
        <w:t>ozvíjí se instituce občanství, do</w:t>
      </w:r>
      <w:r w:rsidR="001A082B" w:rsidRPr="008C3544">
        <w:rPr>
          <w:rFonts w:ascii="Times New Roman" w:hAnsi="Times New Roman" w:cs="Times New Roman"/>
          <w:sz w:val="24"/>
          <w:szCs w:val="24"/>
        </w:rPr>
        <w:t xml:space="preserve">chází </w:t>
      </w:r>
      <w:r w:rsidR="00581162" w:rsidRPr="008C3544">
        <w:rPr>
          <w:rFonts w:ascii="Times New Roman" w:hAnsi="Times New Roman" w:cs="Times New Roman"/>
          <w:sz w:val="24"/>
          <w:szCs w:val="24"/>
        </w:rPr>
        <w:t>k rozšíření voleb</w:t>
      </w:r>
      <w:r w:rsidR="007F46D0">
        <w:rPr>
          <w:rFonts w:ascii="Times New Roman" w:hAnsi="Times New Roman" w:cs="Times New Roman"/>
          <w:sz w:val="24"/>
          <w:szCs w:val="24"/>
        </w:rPr>
        <w:t>ního práva, rozvíjí se sociálně</w:t>
      </w:r>
      <w:r w:rsidR="00581162" w:rsidRPr="008C3544">
        <w:rPr>
          <w:rFonts w:ascii="Times New Roman" w:hAnsi="Times New Roman" w:cs="Times New Roman"/>
          <w:sz w:val="24"/>
          <w:szCs w:val="24"/>
        </w:rPr>
        <w:t>demokratické strany, roste pozornost věnovaná sociálním otázkám a politickým problémům.</w:t>
      </w:r>
      <w:r w:rsidR="00581162" w:rsidRPr="008C3544">
        <w:rPr>
          <w:rFonts w:ascii="Times New Roman" w:hAnsi="Times New Roman" w:cs="Times New Roman"/>
          <w:sz w:val="24"/>
          <w:szCs w:val="24"/>
        </w:rPr>
        <w:tab/>
      </w:r>
    </w:p>
    <w:p w14:paraId="0D5B2E2C" w14:textId="09A2EABD" w:rsidR="008C3544" w:rsidRPr="008C3544" w:rsidRDefault="008C3544" w:rsidP="008C3544">
      <w:pPr>
        <w:framePr w:w="850" w:hSpace="170" w:wrap="around" w:vAnchor="text" w:hAnchor="page" w:xAlign="outside" w:y="1" w:anchorLock="1"/>
        <w:rPr>
          <w:rStyle w:val="znakMarginalie"/>
        </w:rPr>
      </w:pPr>
      <w:r>
        <w:rPr>
          <w:rStyle w:val="znakMarginalie"/>
        </w:rPr>
        <w:t>Faktory, ovlivňující typ sociálního státu</w:t>
      </w:r>
    </w:p>
    <w:p w14:paraId="4924A2F5" w14:textId="4F2DED39" w:rsidR="001A082B" w:rsidRPr="008C3544" w:rsidRDefault="00581162" w:rsidP="00581162">
      <w:pPr>
        <w:pStyle w:val="Tlotextu"/>
        <w:rPr>
          <w:rFonts w:ascii="Times New Roman" w:hAnsi="Times New Roman" w:cs="Times New Roman"/>
          <w:sz w:val="24"/>
          <w:szCs w:val="24"/>
        </w:rPr>
      </w:pPr>
      <w:r w:rsidRPr="008C3544">
        <w:rPr>
          <w:rFonts w:ascii="Times New Roman" w:hAnsi="Times New Roman" w:cs="Times New Roman"/>
          <w:sz w:val="24"/>
          <w:szCs w:val="24"/>
        </w:rPr>
        <w:t>Uvedené faktory jsou předpokladem sociálního státu, ale ten na jejich základě nemusí nutně vzniknout. Na ně navazují také faktory, které ovlivňují vývoj sociálního státu – protože sociální státy neexistují v jedné standardní podobě. To, jakou má sociální stát po</w:t>
      </w:r>
      <w:r w:rsidR="001A082B" w:rsidRPr="008C3544">
        <w:rPr>
          <w:rFonts w:ascii="Times New Roman" w:hAnsi="Times New Roman" w:cs="Times New Roman"/>
          <w:sz w:val="24"/>
          <w:szCs w:val="24"/>
        </w:rPr>
        <w:t>dobu, ovlivňují faktory:</w:t>
      </w:r>
    </w:p>
    <w:p w14:paraId="581CBA4A" w14:textId="77777777" w:rsidR="001A082B" w:rsidRPr="008C3544" w:rsidRDefault="001A082B" w:rsidP="004A3484">
      <w:pPr>
        <w:pStyle w:val="Tlotextu"/>
        <w:rPr>
          <w:rFonts w:ascii="Times New Roman" w:hAnsi="Times New Roman" w:cs="Times New Roman"/>
          <w:sz w:val="24"/>
          <w:szCs w:val="24"/>
        </w:rPr>
      </w:pPr>
      <w:r w:rsidRPr="008C3544">
        <w:rPr>
          <w:rFonts w:ascii="Times New Roman" w:hAnsi="Times New Roman" w:cs="Times New Roman"/>
          <w:b/>
          <w:sz w:val="24"/>
          <w:szCs w:val="24"/>
        </w:rPr>
        <w:t>Vnitřní</w:t>
      </w:r>
      <w:r w:rsidRPr="008C3544">
        <w:rPr>
          <w:rFonts w:ascii="Times New Roman" w:hAnsi="Times New Roman" w:cs="Times New Roman"/>
          <w:sz w:val="24"/>
          <w:szCs w:val="24"/>
        </w:rPr>
        <w:t xml:space="preserve"> - ekonomika, politika, demografie, sociální vlivy, </w:t>
      </w:r>
      <w:r w:rsidR="00581162" w:rsidRPr="008C3544">
        <w:rPr>
          <w:rFonts w:ascii="Times New Roman" w:hAnsi="Times New Roman" w:cs="Times New Roman"/>
          <w:sz w:val="24"/>
          <w:szCs w:val="24"/>
        </w:rPr>
        <w:t>vliv nátlakových skupin, vliv sociální struktury</w:t>
      </w:r>
      <w:r w:rsidRPr="008C3544">
        <w:rPr>
          <w:rFonts w:ascii="Times New Roman" w:hAnsi="Times New Roman" w:cs="Times New Roman"/>
          <w:sz w:val="24"/>
          <w:szCs w:val="24"/>
        </w:rPr>
        <w:t>.</w:t>
      </w:r>
    </w:p>
    <w:p w14:paraId="0D8752D6" w14:textId="4E239ADD" w:rsidR="00581162" w:rsidRDefault="001A082B" w:rsidP="004A3484">
      <w:pPr>
        <w:pStyle w:val="Tlotextu"/>
        <w:rPr>
          <w:rFonts w:ascii="Times New Roman" w:hAnsi="Times New Roman" w:cs="Times New Roman"/>
          <w:sz w:val="24"/>
          <w:szCs w:val="24"/>
        </w:rPr>
      </w:pPr>
      <w:r w:rsidRPr="008C3544">
        <w:rPr>
          <w:rFonts w:ascii="Times New Roman" w:hAnsi="Times New Roman" w:cs="Times New Roman"/>
          <w:b/>
          <w:sz w:val="24"/>
          <w:szCs w:val="24"/>
        </w:rPr>
        <w:t>V</w:t>
      </w:r>
      <w:r w:rsidR="00581162" w:rsidRPr="008C3544">
        <w:rPr>
          <w:rFonts w:ascii="Times New Roman" w:hAnsi="Times New Roman" w:cs="Times New Roman"/>
          <w:b/>
          <w:sz w:val="24"/>
          <w:szCs w:val="24"/>
        </w:rPr>
        <w:t>nější</w:t>
      </w:r>
      <w:r w:rsidR="00581162" w:rsidRPr="008C3544">
        <w:rPr>
          <w:rFonts w:ascii="Times New Roman" w:hAnsi="Times New Roman" w:cs="Times New Roman"/>
          <w:sz w:val="24"/>
          <w:szCs w:val="24"/>
        </w:rPr>
        <w:t xml:space="preserve"> – rozvoj techniky, kulturní </w:t>
      </w:r>
      <w:r w:rsidRPr="008C3544">
        <w:rPr>
          <w:rFonts w:ascii="Times New Roman" w:hAnsi="Times New Roman" w:cs="Times New Roman"/>
          <w:sz w:val="24"/>
          <w:szCs w:val="24"/>
        </w:rPr>
        <w:t>aspekty</w:t>
      </w:r>
      <w:r w:rsidR="00581162" w:rsidRPr="008C3544">
        <w:rPr>
          <w:rFonts w:ascii="Times New Roman" w:hAnsi="Times New Roman" w:cs="Times New Roman"/>
          <w:sz w:val="24"/>
          <w:szCs w:val="24"/>
        </w:rPr>
        <w:t>, mezinárodní standardizac</w:t>
      </w:r>
      <w:r w:rsidRPr="008C3544">
        <w:rPr>
          <w:rFonts w:ascii="Times New Roman" w:hAnsi="Times New Roman" w:cs="Times New Roman"/>
          <w:sz w:val="24"/>
          <w:szCs w:val="24"/>
        </w:rPr>
        <w:t>e,</w:t>
      </w:r>
      <w:r w:rsidR="00581162" w:rsidRPr="008C3544">
        <w:rPr>
          <w:rFonts w:ascii="Times New Roman" w:hAnsi="Times New Roman" w:cs="Times New Roman"/>
          <w:sz w:val="24"/>
          <w:szCs w:val="24"/>
        </w:rPr>
        <w:t xml:space="preserve"> technická pomoc a mezinárodní spolupráce.</w:t>
      </w:r>
      <w:r w:rsidR="00581162" w:rsidRPr="008C3544">
        <w:rPr>
          <w:rFonts w:ascii="Times New Roman" w:hAnsi="Times New Roman" w:cs="Times New Roman"/>
          <w:sz w:val="24"/>
          <w:szCs w:val="24"/>
        </w:rPr>
        <w:tab/>
      </w:r>
    </w:p>
    <w:p w14:paraId="3A9BAB95" w14:textId="77777777" w:rsidR="004A3484" w:rsidRDefault="00581162" w:rsidP="00581162">
      <w:pPr>
        <w:pStyle w:val="Tlotextu"/>
        <w:rPr>
          <w:rFonts w:ascii="Times New Roman" w:hAnsi="Times New Roman" w:cs="Times New Roman"/>
          <w:b/>
          <w:sz w:val="24"/>
          <w:szCs w:val="24"/>
        </w:rPr>
      </w:pPr>
      <w:proofErr w:type="spellStart"/>
      <w:r w:rsidRPr="008C3544">
        <w:rPr>
          <w:rFonts w:ascii="Times New Roman" w:hAnsi="Times New Roman" w:cs="Times New Roman"/>
          <w:b/>
          <w:sz w:val="24"/>
          <w:szCs w:val="24"/>
        </w:rPr>
        <w:t>Dekomodifikace</w:t>
      </w:r>
      <w:proofErr w:type="spellEnd"/>
    </w:p>
    <w:p w14:paraId="591BDE06" w14:textId="01124CAC" w:rsidR="008C3544" w:rsidRDefault="00581162" w:rsidP="00581162">
      <w:pPr>
        <w:pStyle w:val="Tlotextu"/>
        <w:rPr>
          <w:rFonts w:ascii="Times New Roman" w:hAnsi="Times New Roman" w:cs="Times New Roman"/>
          <w:sz w:val="24"/>
          <w:szCs w:val="24"/>
        </w:rPr>
      </w:pPr>
      <w:r w:rsidRPr="008C3544">
        <w:rPr>
          <w:rFonts w:ascii="Times New Roman" w:hAnsi="Times New Roman" w:cs="Times New Roman"/>
          <w:sz w:val="24"/>
          <w:szCs w:val="24"/>
        </w:rPr>
        <w:t>Významným pojmem, který se vztahuje k sociálnímu státu, je pojem „</w:t>
      </w:r>
      <w:proofErr w:type="spellStart"/>
      <w:r w:rsidRPr="008C3544">
        <w:rPr>
          <w:rFonts w:ascii="Times New Roman" w:hAnsi="Times New Roman" w:cs="Times New Roman"/>
          <w:sz w:val="24"/>
          <w:szCs w:val="24"/>
        </w:rPr>
        <w:t>dekomodifikace</w:t>
      </w:r>
      <w:proofErr w:type="spellEnd"/>
      <w:r w:rsidR="008C3544">
        <w:rPr>
          <w:rFonts w:ascii="Times New Roman" w:hAnsi="Times New Roman" w:cs="Times New Roman"/>
          <w:sz w:val="24"/>
          <w:szCs w:val="24"/>
        </w:rPr>
        <w:t>.</w:t>
      </w:r>
      <w:r w:rsidRPr="008C3544">
        <w:rPr>
          <w:rFonts w:ascii="Times New Roman" w:hAnsi="Times New Roman" w:cs="Times New Roman"/>
          <w:sz w:val="24"/>
          <w:szCs w:val="24"/>
        </w:rPr>
        <w:t xml:space="preserve">“ Pracovní síla je zbožím, se kterým jedinec přichází na trh. Toto zboží (komodita) je oceňováno a distribuováno podle ekonomického zákona nabídky a poptávky. Zbožím se stávají </w:t>
      </w:r>
      <w:r w:rsidRPr="008C3544">
        <w:rPr>
          <w:rFonts w:ascii="Times New Roman" w:hAnsi="Times New Roman" w:cs="Times New Roman"/>
          <w:sz w:val="24"/>
          <w:szCs w:val="24"/>
        </w:rPr>
        <w:lastRenderedPageBreak/>
        <w:t xml:space="preserve">také lidské potřeby, protože člověk se stal závislým na penězích, plynoucích mu z jeho participace na trhu práce. </w:t>
      </w:r>
    </w:p>
    <w:p w14:paraId="7F255A04" w14:textId="7C73A060" w:rsidR="00DA5CF1" w:rsidRDefault="00581162" w:rsidP="00581162">
      <w:pPr>
        <w:pStyle w:val="Tlotextu"/>
        <w:rPr>
          <w:rFonts w:ascii="Times New Roman" w:hAnsi="Times New Roman" w:cs="Times New Roman"/>
          <w:sz w:val="24"/>
          <w:szCs w:val="24"/>
        </w:rPr>
      </w:pPr>
      <w:proofErr w:type="spellStart"/>
      <w:r w:rsidRPr="008C3544">
        <w:rPr>
          <w:rFonts w:ascii="Times New Roman" w:hAnsi="Times New Roman" w:cs="Times New Roman"/>
          <w:sz w:val="24"/>
          <w:szCs w:val="24"/>
        </w:rPr>
        <w:t>Ko</w:t>
      </w:r>
      <w:r w:rsidR="004B16E6" w:rsidRPr="008C3544">
        <w:rPr>
          <w:rFonts w:ascii="Times New Roman" w:hAnsi="Times New Roman" w:cs="Times New Roman"/>
          <w:sz w:val="24"/>
          <w:szCs w:val="24"/>
        </w:rPr>
        <w:t>mo</w:t>
      </w:r>
      <w:r w:rsidRPr="008C3544">
        <w:rPr>
          <w:rFonts w:ascii="Times New Roman" w:hAnsi="Times New Roman" w:cs="Times New Roman"/>
          <w:sz w:val="24"/>
          <w:szCs w:val="24"/>
        </w:rPr>
        <w:t>difikace</w:t>
      </w:r>
      <w:proofErr w:type="spellEnd"/>
      <w:r w:rsidRPr="008C3544">
        <w:rPr>
          <w:rFonts w:ascii="Times New Roman" w:hAnsi="Times New Roman" w:cs="Times New Roman"/>
          <w:sz w:val="24"/>
          <w:szCs w:val="24"/>
        </w:rPr>
        <w:t xml:space="preserve"> lidské pracovní síly tak znamená historickou nezbytnost moderní sociální politiky a sociálního státu. </w:t>
      </w:r>
      <w:proofErr w:type="spellStart"/>
      <w:r w:rsidRPr="008C3544">
        <w:rPr>
          <w:rFonts w:ascii="Times New Roman" w:hAnsi="Times New Roman" w:cs="Times New Roman"/>
          <w:sz w:val="24"/>
          <w:szCs w:val="24"/>
        </w:rPr>
        <w:t>Dekomodifikace</w:t>
      </w:r>
      <w:proofErr w:type="spellEnd"/>
      <w:r w:rsidRPr="008C3544">
        <w:rPr>
          <w:rFonts w:ascii="Times New Roman" w:hAnsi="Times New Roman" w:cs="Times New Roman"/>
          <w:sz w:val="24"/>
          <w:szCs w:val="24"/>
        </w:rPr>
        <w:t xml:space="preserve"> je potom schopnost státu převzít odpovědnost za zajištění občana místo trhu. Stupeň </w:t>
      </w:r>
      <w:proofErr w:type="spellStart"/>
      <w:r w:rsidRPr="008C3544">
        <w:rPr>
          <w:rFonts w:ascii="Times New Roman" w:hAnsi="Times New Roman" w:cs="Times New Roman"/>
          <w:sz w:val="24"/>
          <w:szCs w:val="24"/>
        </w:rPr>
        <w:t>dekomodifikace</w:t>
      </w:r>
      <w:proofErr w:type="spellEnd"/>
      <w:r w:rsidRPr="008C3544">
        <w:rPr>
          <w:rFonts w:ascii="Times New Roman" w:hAnsi="Times New Roman" w:cs="Times New Roman"/>
          <w:sz w:val="24"/>
          <w:szCs w:val="24"/>
        </w:rPr>
        <w:t xml:space="preserve"> je tedy stupeň, ve kterém může osoba udržovat své živobytí (</w:t>
      </w:r>
      <w:proofErr w:type="spellStart"/>
      <w:r w:rsidRPr="008C3544">
        <w:rPr>
          <w:rFonts w:ascii="Times New Roman" w:hAnsi="Times New Roman" w:cs="Times New Roman"/>
          <w:sz w:val="24"/>
          <w:szCs w:val="24"/>
        </w:rPr>
        <w:t>livelihood</w:t>
      </w:r>
      <w:proofErr w:type="spellEnd"/>
      <w:r w:rsidRPr="008C3544">
        <w:rPr>
          <w:rFonts w:ascii="Times New Roman" w:hAnsi="Times New Roman" w:cs="Times New Roman"/>
          <w:sz w:val="24"/>
          <w:szCs w:val="24"/>
        </w:rPr>
        <w:t>) bez spoléhání se na trh.</w:t>
      </w:r>
    </w:p>
    <w:p w14:paraId="7ADC6CBF" w14:textId="6783E973" w:rsidR="008C3544" w:rsidRDefault="008C3544" w:rsidP="008C3544">
      <w:pPr>
        <w:pStyle w:val="parNadpisPrvkuZeleny"/>
      </w:pPr>
      <w:r>
        <w:t>Definice</w:t>
      </w:r>
    </w:p>
    <w:p w14:paraId="09DF446F" w14:textId="77777777" w:rsidR="008C3544" w:rsidRDefault="008C3544" w:rsidP="008C3544">
      <w:pPr>
        <w:framePr w:w="624" w:h="624" w:hRule="exact" w:hSpace="170" w:wrap="around" w:vAnchor="text" w:hAnchor="page" w:xAlign="outside" w:y="-622" w:anchorLock="1"/>
        <w:jc w:val="both"/>
      </w:pPr>
      <w:r>
        <w:rPr>
          <w:noProof/>
          <w:lang w:eastAsia="cs-CZ"/>
        </w:rPr>
        <w:drawing>
          <wp:inline distT="0" distB="0" distL="0" distR="0" wp14:anchorId="5550F9B0" wp14:editId="1E87CAF4">
            <wp:extent cx="381635" cy="381635"/>
            <wp:effectExtent l="0" t="0" r="0" b="0"/>
            <wp:docPr id="257" name="Obrázek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A9FD30C" w14:textId="6102ABAE" w:rsidR="008C3544" w:rsidRPr="008C3544" w:rsidRDefault="008C3544" w:rsidP="008C3544">
      <w:pPr>
        <w:pStyle w:val="Tlotextu"/>
        <w:rPr>
          <w:rFonts w:ascii="Times New Roman" w:hAnsi="Times New Roman" w:cs="Times New Roman"/>
          <w:sz w:val="24"/>
          <w:szCs w:val="24"/>
        </w:rPr>
      </w:pPr>
      <w:proofErr w:type="spellStart"/>
      <w:r w:rsidRPr="008C3544">
        <w:rPr>
          <w:rFonts w:ascii="Times New Roman" w:hAnsi="Times New Roman" w:cs="Times New Roman"/>
          <w:b/>
          <w:sz w:val="24"/>
          <w:szCs w:val="24"/>
        </w:rPr>
        <w:t>Dekomodifikace</w:t>
      </w:r>
      <w:proofErr w:type="spellEnd"/>
      <w:r w:rsidRPr="008C3544">
        <w:rPr>
          <w:rFonts w:ascii="Times New Roman" w:hAnsi="Times New Roman" w:cs="Times New Roman"/>
          <w:b/>
          <w:sz w:val="24"/>
          <w:szCs w:val="24"/>
        </w:rPr>
        <w:t xml:space="preserve"> je schopnost státu převzít odpovědnost za zajištění občana místo trhu. Stupeň </w:t>
      </w:r>
      <w:proofErr w:type="spellStart"/>
      <w:r w:rsidRPr="008C3544">
        <w:rPr>
          <w:rFonts w:ascii="Times New Roman" w:hAnsi="Times New Roman" w:cs="Times New Roman"/>
          <w:b/>
          <w:sz w:val="24"/>
          <w:szCs w:val="24"/>
        </w:rPr>
        <w:t>dekomodifikace</w:t>
      </w:r>
      <w:proofErr w:type="spellEnd"/>
      <w:r w:rsidRPr="008C3544">
        <w:rPr>
          <w:rFonts w:ascii="Times New Roman" w:hAnsi="Times New Roman" w:cs="Times New Roman"/>
          <w:b/>
          <w:sz w:val="24"/>
          <w:szCs w:val="24"/>
        </w:rPr>
        <w:t xml:space="preserve"> je tedy stupeň, ve kterém může osoba udržovat své ži</w:t>
      </w:r>
      <w:r>
        <w:rPr>
          <w:rFonts w:ascii="Times New Roman" w:hAnsi="Times New Roman" w:cs="Times New Roman"/>
          <w:b/>
          <w:sz w:val="24"/>
          <w:szCs w:val="24"/>
        </w:rPr>
        <w:t>vo</w:t>
      </w:r>
      <w:r w:rsidRPr="008C3544">
        <w:rPr>
          <w:rFonts w:ascii="Times New Roman" w:hAnsi="Times New Roman" w:cs="Times New Roman"/>
          <w:b/>
          <w:sz w:val="24"/>
          <w:szCs w:val="24"/>
        </w:rPr>
        <w:t>bytí, bez spoléhání se na trh.</w:t>
      </w:r>
    </w:p>
    <w:p w14:paraId="651F4B2B" w14:textId="1D77BA1F" w:rsidR="008C3544" w:rsidRDefault="008C3544" w:rsidP="008C3544">
      <w:pPr>
        <w:pStyle w:val="parUkonceniPrvku"/>
      </w:pPr>
    </w:p>
    <w:p w14:paraId="6E55A29F" w14:textId="6E4F5C4F" w:rsidR="003C4DAD" w:rsidRDefault="003C4DAD" w:rsidP="003C4DAD">
      <w:pPr>
        <w:framePr w:w="624" w:h="624" w:hRule="exact" w:hSpace="170" w:wrap="around" w:vAnchor="text" w:hAnchor="page" w:xAlign="outside" w:y="-622" w:anchorLock="1"/>
        <w:jc w:val="both"/>
      </w:pPr>
    </w:p>
    <w:p w14:paraId="64DD65D6" w14:textId="77777777" w:rsidR="00581162" w:rsidRDefault="00581162" w:rsidP="00B53A67">
      <w:pPr>
        <w:pStyle w:val="Nadpis2"/>
      </w:pPr>
      <w:bookmarkStart w:id="11" w:name="_Toc12084939"/>
      <w:r>
        <w:t>Sociální občanství jako základ sociálního státu</w:t>
      </w:r>
      <w:bookmarkEnd w:id="11"/>
    </w:p>
    <w:p w14:paraId="1C98ADBE" w14:textId="79F555D2" w:rsidR="00581162" w:rsidRPr="00B53A67" w:rsidRDefault="00581162" w:rsidP="00581162">
      <w:pPr>
        <w:pStyle w:val="Tlotextu"/>
        <w:rPr>
          <w:rFonts w:ascii="Times New Roman" w:hAnsi="Times New Roman" w:cs="Times New Roman"/>
          <w:sz w:val="24"/>
          <w:szCs w:val="24"/>
        </w:rPr>
      </w:pPr>
      <w:r w:rsidRPr="00B53A67">
        <w:rPr>
          <w:rFonts w:ascii="Times New Roman" w:hAnsi="Times New Roman" w:cs="Times New Roman"/>
          <w:sz w:val="24"/>
          <w:szCs w:val="24"/>
        </w:rPr>
        <w:t>Vývoj světa je produktem jak industriální</w:t>
      </w:r>
      <w:r w:rsidR="001A082B" w:rsidRPr="00B53A67">
        <w:rPr>
          <w:rFonts w:ascii="Times New Roman" w:hAnsi="Times New Roman" w:cs="Times New Roman"/>
          <w:sz w:val="24"/>
          <w:szCs w:val="24"/>
        </w:rPr>
        <w:t>m</w:t>
      </w:r>
      <w:r w:rsidRPr="00B53A67">
        <w:rPr>
          <w:rFonts w:ascii="Times New Roman" w:hAnsi="Times New Roman" w:cs="Times New Roman"/>
          <w:sz w:val="24"/>
          <w:szCs w:val="24"/>
        </w:rPr>
        <w:t xml:space="preserve"> tak politické revoluce, jejímž výsledkem byla trans</w:t>
      </w:r>
      <w:r w:rsidR="001A082B" w:rsidRPr="00B53A67">
        <w:rPr>
          <w:rFonts w:ascii="Times New Roman" w:hAnsi="Times New Roman" w:cs="Times New Roman"/>
          <w:sz w:val="24"/>
          <w:szCs w:val="24"/>
        </w:rPr>
        <w:t xml:space="preserve">formace jedince v občany. </w:t>
      </w:r>
      <w:proofErr w:type="spellStart"/>
      <w:r w:rsidRPr="00B53A67">
        <w:rPr>
          <w:rFonts w:ascii="Times New Roman" w:hAnsi="Times New Roman" w:cs="Times New Roman"/>
          <w:sz w:val="24"/>
          <w:szCs w:val="24"/>
        </w:rPr>
        <w:t>Marshall</w:t>
      </w:r>
      <w:proofErr w:type="spellEnd"/>
      <w:r w:rsidRPr="00B53A67">
        <w:rPr>
          <w:rFonts w:ascii="Times New Roman" w:hAnsi="Times New Roman" w:cs="Times New Roman"/>
          <w:sz w:val="24"/>
          <w:szCs w:val="24"/>
        </w:rPr>
        <w:t xml:space="preserve"> ve svém díle Občanství a sociální třída (1950) spojil anglické zkušenosti z vývoje posledních tří století s rozšiřováním obsahu institutu občanství. Podle něj občanství vyjadřuje vztah jedince (občana) a státu. Jde v podstatě o sociální status, poskytovaný tzv. plným členům společnosti. Z něho vyplývá, že všichni, kteří mají tento status, jsou si rovni v právech a povinnostech, kterými je jej</w:t>
      </w:r>
      <w:r w:rsidR="001A082B" w:rsidRPr="00B53A67">
        <w:rPr>
          <w:rFonts w:ascii="Times New Roman" w:hAnsi="Times New Roman" w:cs="Times New Roman"/>
          <w:sz w:val="24"/>
          <w:szCs w:val="24"/>
        </w:rPr>
        <w:t xml:space="preserve">ich sociální status vybaven. </w:t>
      </w:r>
      <w:proofErr w:type="spellStart"/>
      <w:r w:rsidRPr="00B53A67">
        <w:rPr>
          <w:rFonts w:ascii="Times New Roman" w:hAnsi="Times New Roman" w:cs="Times New Roman"/>
          <w:sz w:val="24"/>
          <w:szCs w:val="24"/>
        </w:rPr>
        <w:t>Marshall</w:t>
      </w:r>
      <w:proofErr w:type="spellEnd"/>
      <w:r w:rsidRPr="00B53A67">
        <w:rPr>
          <w:rFonts w:ascii="Times New Roman" w:hAnsi="Times New Roman" w:cs="Times New Roman"/>
          <w:sz w:val="24"/>
          <w:szCs w:val="24"/>
        </w:rPr>
        <w:t xml:space="preserve"> rozlišil tři hlavní součásti institutu občanství, a to:</w:t>
      </w:r>
    </w:p>
    <w:p w14:paraId="129490DB" w14:textId="1D6AA956" w:rsidR="00B53A67" w:rsidRPr="00B53A67" w:rsidRDefault="00B53A67" w:rsidP="00B53A67">
      <w:pPr>
        <w:framePr w:w="850" w:hSpace="170" w:wrap="around" w:vAnchor="text" w:hAnchor="page" w:xAlign="outside" w:y="1" w:anchorLock="1"/>
        <w:rPr>
          <w:rStyle w:val="znakMarginalie"/>
        </w:rPr>
      </w:pPr>
      <w:r>
        <w:rPr>
          <w:rStyle w:val="znakMarginalie"/>
        </w:rPr>
        <w:t>Vývoj lidských práv</w:t>
      </w:r>
    </w:p>
    <w:p w14:paraId="284E1430" w14:textId="1F715BE8" w:rsidR="00581162" w:rsidRPr="00B53A67" w:rsidRDefault="001A082B" w:rsidP="004A3484">
      <w:pPr>
        <w:pStyle w:val="Tlotextu"/>
        <w:rPr>
          <w:rFonts w:ascii="Times New Roman" w:hAnsi="Times New Roman" w:cs="Times New Roman"/>
          <w:sz w:val="24"/>
          <w:szCs w:val="24"/>
        </w:rPr>
      </w:pPr>
      <w:r w:rsidRPr="004A3484">
        <w:rPr>
          <w:rFonts w:ascii="Times New Roman" w:hAnsi="Times New Roman" w:cs="Times New Roman"/>
          <w:b/>
          <w:sz w:val="24"/>
          <w:szCs w:val="24"/>
        </w:rPr>
        <w:t>O</w:t>
      </w:r>
      <w:r w:rsidR="00581162" w:rsidRPr="004A3484">
        <w:rPr>
          <w:rFonts w:ascii="Times New Roman" w:hAnsi="Times New Roman" w:cs="Times New Roman"/>
          <w:b/>
          <w:sz w:val="24"/>
          <w:szCs w:val="24"/>
        </w:rPr>
        <w:t>bčanská práva</w:t>
      </w:r>
      <w:r w:rsidR="00581162" w:rsidRPr="00B53A67">
        <w:rPr>
          <w:rFonts w:ascii="Times New Roman" w:hAnsi="Times New Roman" w:cs="Times New Roman"/>
          <w:sz w:val="24"/>
          <w:szCs w:val="24"/>
        </w:rPr>
        <w:t xml:space="preserve"> (realizována v 18. stol.) – zajišťují individuální svobodu člověka - občana a rovnost před zákonem</w:t>
      </w:r>
      <w:r w:rsidR="00531AA3" w:rsidRPr="00B53A67">
        <w:rPr>
          <w:rFonts w:ascii="Times New Roman" w:hAnsi="Times New Roman" w:cs="Times New Roman"/>
          <w:sz w:val="24"/>
          <w:szCs w:val="24"/>
        </w:rPr>
        <w:t>.</w:t>
      </w:r>
    </w:p>
    <w:p w14:paraId="566937D3" w14:textId="5ADF943E" w:rsidR="00581162" w:rsidRPr="00B53A67" w:rsidRDefault="001A082B" w:rsidP="004A3484">
      <w:pPr>
        <w:pStyle w:val="Tlotextu"/>
        <w:rPr>
          <w:rFonts w:ascii="Times New Roman" w:hAnsi="Times New Roman" w:cs="Times New Roman"/>
          <w:sz w:val="24"/>
          <w:szCs w:val="24"/>
        </w:rPr>
      </w:pPr>
      <w:r w:rsidRPr="004A3484">
        <w:rPr>
          <w:rFonts w:ascii="Times New Roman" w:hAnsi="Times New Roman" w:cs="Times New Roman"/>
          <w:b/>
          <w:sz w:val="24"/>
          <w:szCs w:val="24"/>
        </w:rPr>
        <w:t>P</w:t>
      </w:r>
      <w:r w:rsidR="00581162" w:rsidRPr="004A3484">
        <w:rPr>
          <w:rFonts w:ascii="Times New Roman" w:hAnsi="Times New Roman" w:cs="Times New Roman"/>
          <w:b/>
          <w:sz w:val="24"/>
          <w:szCs w:val="24"/>
        </w:rPr>
        <w:t>olitická práva</w:t>
      </w:r>
      <w:r w:rsidR="00581162" w:rsidRPr="00B53A67">
        <w:rPr>
          <w:rFonts w:ascii="Times New Roman" w:hAnsi="Times New Roman" w:cs="Times New Roman"/>
          <w:sz w:val="24"/>
          <w:szCs w:val="24"/>
        </w:rPr>
        <w:t xml:space="preserve"> (19. stol.) – zajišťují participaci na rozhodování a na moci, zejména vytvářením politických reprezentací</w:t>
      </w:r>
      <w:r w:rsidR="00531AA3" w:rsidRPr="00B53A67">
        <w:rPr>
          <w:rFonts w:ascii="Times New Roman" w:hAnsi="Times New Roman" w:cs="Times New Roman"/>
          <w:sz w:val="24"/>
          <w:szCs w:val="24"/>
        </w:rPr>
        <w:t>.</w:t>
      </w:r>
    </w:p>
    <w:p w14:paraId="1D8F70F2" w14:textId="4E46FADF" w:rsidR="00581162" w:rsidRPr="00B53A67" w:rsidRDefault="001A082B" w:rsidP="004A3484">
      <w:pPr>
        <w:pStyle w:val="Tlotextu"/>
        <w:rPr>
          <w:rFonts w:ascii="Times New Roman" w:hAnsi="Times New Roman" w:cs="Times New Roman"/>
          <w:sz w:val="24"/>
          <w:szCs w:val="24"/>
        </w:rPr>
      </w:pPr>
      <w:r w:rsidRPr="004A3484">
        <w:rPr>
          <w:rFonts w:ascii="Times New Roman" w:hAnsi="Times New Roman" w:cs="Times New Roman"/>
          <w:b/>
          <w:sz w:val="24"/>
          <w:szCs w:val="24"/>
        </w:rPr>
        <w:t>S</w:t>
      </w:r>
      <w:r w:rsidR="00581162" w:rsidRPr="004A3484">
        <w:rPr>
          <w:rFonts w:ascii="Times New Roman" w:hAnsi="Times New Roman" w:cs="Times New Roman"/>
          <w:b/>
          <w:sz w:val="24"/>
          <w:szCs w:val="24"/>
        </w:rPr>
        <w:t>ociální práva</w:t>
      </w:r>
      <w:r w:rsidR="00581162" w:rsidRPr="00B53A67">
        <w:rPr>
          <w:rFonts w:ascii="Times New Roman" w:hAnsi="Times New Roman" w:cs="Times New Roman"/>
          <w:sz w:val="24"/>
          <w:szCs w:val="24"/>
        </w:rPr>
        <w:t xml:space="preserve"> (20. stol.) – zajišťují sdílení minimální úrovně ekonomického blahobytu, sociální zabezpečení při sociálních událostech a kulturního dědictví.</w:t>
      </w:r>
      <w:r w:rsidR="00581162" w:rsidRPr="00B53A67">
        <w:rPr>
          <w:rFonts w:ascii="Times New Roman" w:hAnsi="Times New Roman" w:cs="Times New Roman"/>
          <w:sz w:val="24"/>
          <w:szCs w:val="24"/>
        </w:rPr>
        <w:tab/>
      </w:r>
    </w:p>
    <w:p w14:paraId="22ECBED8" w14:textId="366326DC" w:rsidR="00581162" w:rsidRPr="00B53A67" w:rsidRDefault="00581162" w:rsidP="00581162">
      <w:pPr>
        <w:pStyle w:val="Tlotextu"/>
        <w:rPr>
          <w:rFonts w:ascii="Times New Roman" w:hAnsi="Times New Roman" w:cs="Times New Roman"/>
          <w:sz w:val="24"/>
          <w:szCs w:val="24"/>
        </w:rPr>
      </w:pPr>
      <w:r w:rsidRPr="00B53A67">
        <w:rPr>
          <w:rFonts w:ascii="Times New Roman" w:hAnsi="Times New Roman" w:cs="Times New Roman"/>
          <w:sz w:val="24"/>
          <w:szCs w:val="24"/>
        </w:rPr>
        <w:t xml:space="preserve">Marshallovo občanství vyjadřuje </w:t>
      </w:r>
      <w:r w:rsidR="00531AA3" w:rsidRPr="00B53A67">
        <w:rPr>
          <w:rFonts w:ascii="Times New Roman" w:hAnsi="Times New Roman" w:cs="Times New Roman"/>
          <w:sz w:val="24"/>
          <w:szCs w:val="24"/>
        </w:rPr>
        <w:t>fakt</w:t>
      </w:r>
      <w:r w:rsidRPr="00B53A67">
        <w:rPr>
          <w:rFonts w:ascii="Times New Roman" w:hAnsi="Times New Roman" w:cs="Times New Roman"/>
          <w:sz w:val="24"/>
          <w:szCs w:val="24"/>
        </w:rPr>
        <w:t xml:space="preserve">, že si moderní industriální společnost vybojovala základy sociálního práva pro všechny občany národního státu. Jeho základem je koncept pro všechny občany, který zahrnuje nezadatelná práva občana sociálního státu a garantuje sociální zabezpečení proti sociálním rizikům. </w:t>
      </w:r>
      <w:r w:rsidRPr="00B53A67">
        <w:rPr>
          <w:rFonts w:ascii="Times New Roman" w:hAnsi="Times New Roman" w:cs="Times New Roman"/>
          <w:sz w:val="24"/>
          <w:szCs w:val="24"/>
        </w:rPr>
        <w:tab/>
      </w:r>
    </w:p>
    <w:p w14:paraId="53AEC30D" w14:textId="3960D1E3" w:rsidR="00A86BBF" w:rsidRPr="00B53A67" w:rsidRDefault="00581162" w:rsidP="00531AA3">
      <w:pPr>
        <w:pStyle w:val="Tlotextu"/>
        <w:rPr>
          <w:rFonts w:ascii="Times New Roman" w:hAnsi="Times New Roman" w:cs="Times New Roman"/>
          <w:sz w:val="24"/>
          <w:szCs w:val="24"/>
        </w:rPr>
      </w:pPr>
      <w:r w:rsidRPr="00B53A67">
        <w:rPr>
          <w:rFonts w:ascii="Times New Roman" w:hAnsi="Times New Roman" w:cs="Times New Roman"/>
          <w:sz w:val="24"/>
          <w:szCs w:val="24"/>
        </w:rPr>
        <w:t>V současnosti je občanství chápáno v mnohem širš</w:t>
      </w:r>
      <w:r w:rsidR="00531AA3" w:rsidRPr="00B53A67">
        <w:rPr>
          <w:rFonts w:ascii="Times New Roman" w:hAnsi="Times New Roman" w:cs="Times New Roman"/>
          <w:sz w:val="24"/>
          <w:szCs w:val="24"/>
        </w:rPr>
        <w:t xml:space="preserve">í dimenzi, než tomu bylo u </w:t>
      </w:r>
      <w:proofErr w:type="spellStart"/>
      <w:r w:rsidRPr="00B53A67">
        <w:rPr>
          <w:rFonts w:ascii="Times New Roman" w:hAnsi="Times New Roman" w:cs="Times New Roman"/>
          <w:sz w:val="24"/>
          <w:szCs w:val="24"/>
        </w:rPr>
        <w:t>Marshala</w:t>
      </w:r>
      <w:proofErr w:type="spellEnd"/>
      <w:r w:rsidR="00531AA3" w:rsidRPr="00B53A67">
        <w:rPr>
          <w:rFonts w:ascii="Times New Roman" w:hAnsi="Times New Roman" w:cs="Times New Roman"/>
          <w:sz w:val="24"/>
          <w:szCs w:val="24"/>
        </w:rPr>
        <w:t xml:space="preserve"> </w:t>
      </w:r>
      <w:r w:rsidRPr="00B53A67">
        <w:rPr>
          <w:rFonts w:ascii="Times New Roman" w:hAnsi="Times New Roman" w:cs="Times New Roman"/>
          <w:sz w:val="24"/>
          <w:szCs w:val="24"/>
        </w:rPr>
        <w:t xml:space="preserve"> a to v podobě e</w:t>
      </w:r>
      <w:r w:rsidR="00531AA3" w:rsidRPr="00B53A67">
        <w:rPr>
          <w:rFonts w:ascii="Times New Roman" w:hAnsi="Times New Roman" w:cs="Times New Roman"/>
          <w:sz w:val="24"/>
          <w:szCs w:val="24"/>
        </w:rPr>
        <w:t>u</w:t>
      </w:r>
      <w:r w:rsidRPr="00B53A67">
        <w:rPr>
          <w:rFonts w:ascii="Times New Roman" w:hAnsi="Times New Roman" w:cs="Times New Roman"/>
          <w:sz w:val="24"/>
          <w:szCs w:val="24"/>
        </w:rPr>
        <w:t>ro</w:t>
      </w:r>
      <w:r w:rsidR="008713F9">
        <w:rPr>
          <w:rFonts w:ascii="Times New Roman" w:hAnsi="Times New Roman" w:cs="Times New Roman"/>
          <w:sz w:val="24"/>
          <w:szCs w:val="24"/>
        </w:rPr>
        <w:t>-</w:t>
      </w:r>
      <w:r w:rsidRPr="00B53A67">
        <w:rPr>
          <w:rFonts w:ascii="Times New Roman" w:hAnsi="Times New Roman" w:cs="Times New Roman"/>
          <w:sz w:val="24"/>
          <w:szCs w:val="24"/>
        </w:rPr>
        <w:t xml:space="preserve">občanství a jeho jádra - evropské občanské identity. Pokud v tradičních teoretických modelech občanské společnosti se její podstata zpravidla chápe jako oblast, která je nezávislá od politické organizace společnosti (státu) anebo všechno to, co ponechává stát na veřejnosti ve formě tzv. svépomoci, pak z hlediska procesu evropské integrace </w:t>
      </w:r>
      <w:r w:rsidRPr="00B53A67">
        <w:rPr>
          <w:rFonts w:ascii="Times New Roman" w:hAnsi="Times New Roman" w:cs="Times New Roman"/>
          <w:sz w:val="24"/>
          <w:szCs w:val="24"/>
        </w:rPr>
        <w:lastRenderedPageBreak/>
        <w:t>je podstatný atribut sebe</w:t>
      </w:r>
      <w:r w:rsidR="004A3484">
        <w:rPr>
          <w:rFonts w:ascii="Times New Roman" w:hAnsi="Times New Roman" w:cs="Times New Roman"/>
          <w:sz w:val="24"/>
          <w:szCs w:val="24"/>
        </w:rPr>
        <w:t>-</w:t>
      </w:r>
      <w:r w:rsidRPr="00B53A67">
        <w:rPr>
          <w:rFonts w:ascii="Times New Roman" w:hAnsi="Times New Roman" w:cs="Times New Roman"/>
          <w:sz w:val="24"/>
          <w:szCs w:val="24"/>
        </w:rPr>
        <w:t>interpretace a identity na individuální, skupinové, jako i na národní úrovni. Takováto identita může mít statickou (zdůrazňují se přirozené kvality jedince a skupiny) anebo vývojovou (vývoj těchto kvalit a jeho zákonitos</w:t>
      </w:r>
      <w:r w:rsidR="00531AA3" w:rsidRPr="00B53A67">
        <w:rPr>
          <w:rFonts w:ascii="Times New Roman" w:hAnsi="Times New Roman" w:cs="Times New Roman"/>
          <w:sz w:val="24"/>
          <w:szCs w:val="24"/>
        </w:rPr>
        <w:t>ti) podobu. Jelikož tato se</w:t>
      </w:r>
      <w:r w:rsidRPr="00B53A67">
        <w:rPr>
          <w:rFonts w:ascii="Times New Roman" w:hAnsi="Times New Roman" w:cs="Times New Roman"/>
          <w:sz w:val="24"/>
          <w:szCs w:val="24"/>
        </w:rPr>
        <w:t>be</w:t>
      </w:r>
      <w:r w:rsidR="00531AA3" w:rsidRPr="00B53A67">
        <w:rPr>
          <w:rFonts w:ascii="Times New Roman" w:hAnsi="Times New Roman" w:cs="Times New Roman"/>
          <w:sz w:val="24"/>
          <w:szCs w:val="24"/>
        </w:rPr>
        <w:t>-</w:t>
      </w:r>
      <w:r w:rsidRPr="00B53A67">
        <w:rPr>
          <w:rFonts w:ascii="Times New Roman" w:hAnsi="Times New Roman" w:cs="Times New Roman"/>
          <w:sz w:val="24"/>
          <w:szCs w:val="24"/>
        </w:rPr>
        <w:t>interpretace vždy probíhá v kontextu historicky daného vztahu k jiným, je sebe</w:t>
      </w:r>
      <w:r w:rsidR="00531AA3" w:rsidRPr="00B53A67">
        <w:rPr>
          <w:rFonts w:ascii="Times New Roman" w:hAnsi="Times New Roman" w:cs="Times New Roman"/>
          <w:sz w:val="24"/>
          <w:szCs w:val="24"/>
        </w:rPr>
        <w:t>-</w:t>
      </w:r>
      <w:r w:rsidRPr="00B53A67">
        <w:rPr>
          <w:rFonts w:ascii="Times New Roman" w:hAnsi="Times New Roman" w:cs="Times New Roman"/>
          <w:sz w:val="24"/>
          <w:szCs w:val="24"/>
        </w:rPr>
        <w:t>po</w:t>
      </w:r>
      <w:r w:rsidR="00531AA3" w:rsidRPr="00B53A67">
        <w:rPr>
          <w:rFonts w:ascii="Times New Roman" w:hAnsi="Times New Roman" w:cs="Times New Roman"/>
          <w:sz w:val="24"/>
          <w:szCs w:val="24"/>
        </w:rPr>
        <w:t>j</w:t>
      </w:r>
      <w:r w:rsidRPr="00B53A67">
        <w:rPr>
          <w:rFonts w:ascii="Times New Roman" w:hAnsi="Times New Roman" w:cs="Times New Roman"/>
          <w:sz w:val="24"/>
          <w:szCs w:val="24"/>
        </w:rPr>
        <w:t>ímání současně po</w:t>
      </w:r>
      <w:r w:rsidR="00531AA3" w:rsidRPr="00B53A67">
        <w:rPr>
          <w:rFonts w:ascii="Times New Roman" w:hAnsi="Times New Roman" w:cs="Times New Roman"/>
          <w:sz w:val="24"/>
          <w:szCs w:val="24"/>
        </w:rPr>
        <w:t>j</w:t>
      </w:r>
      <w:r w:rsidRPr="00B53A67">
        <w:rPr>
          <w:rFonts w:ascii="Times New Roman" w:hAnsi="Times New Roman" w:cs="Times New Roman"/>
          <w:sz w:val="24"/>
          <w:szCs w:val="24"/>
        </w:rPr>
        <w:t>ím</w:t>
      </w:r>
      <w:r w:rsidR="00531AA3" w:rsidRPr="00B53A67">
        <w:rPr>
          <w:rFonts w:ascii="Times New Roman" w:hAnsi="Times New Roman" w:cs="Times New Roman"/>
          <w:sz w:val="24"/>
          <w:szCs w:val="24"/>
        </w:rPr>
        <w:t>á</w:t>
      </w:r>
      <w:r w:rsidRPr="00B53A67">
        <w:rPr>
          <w:rFonts w:ascii="Times New Roman" w:hAnsi="Times New Roman" w:cs="Times New Roman"/>
          <w:sz w:val="24"/>
          <w:szCs w:val="24"/>
        </w:rPr>
        <w:t>ním vztahu ke druhému. Společnost tady přestává být něčím mimo a nad individui, ale stává se jejich společným dílem, jejich reálným společenstvím</w:t>
      </w:r>
      <w:r w:rsidR="00A86BBF" w:rsidRPr="00B53A67">
        <w:rPr>
          <w:rFonts w:ascii="Times New Roman" w:hAnsi="Times New Roman" w:cs="Times New Roman"/>
          <w:sz w:val="24"/>
          <w:szCs w:val="24"/>
        </w:rPr>
        <w:t>.</w:t>
      </w:r>
      <w:r w:rsidRPr="00B53A67">
        <w:rPr>
          <w:rFonts w:ascii="Times New Roman" w:hAnsi="Times New Roman" w:cs="Times New Roman"/>
          <w:sz w:val="24"/>
          <w:szCs w:val="24"/>
        </w:rPr>
        <w:t xml:space="preserve"> </w:t>
      </w:r>
    </w:p>
    <w:p w14:paraId="425CB1F1" w14:textId="77777777" w:rsidR="00BE36D6" w:rsidRDefault="00BE36D6" w:rsidP="00B53A67">
      <w:pPr>
        <w:pStyle w:val="Nadpis2"/>
      </w:pPr>
      <w:bookmarkStart w:id="12" w:name="_Toc12084940"/>
      <w:r>
        <w:t>Typologie sociálního státu</w:t>
      </w:r>
      <w:bookmarkEnd w:id="12"/>
    </w:p>
    <w:p w14:paraId="79234EE0" w14:textId="27E90A68" w:rsidR="00BE36D6" w:rsidRPr="00B53A67" w:rsidRDefault="00BE36D6" w:rsidP="00BE36D6">
      <w:pPr>
        <w:pStyle w:val="Tlotextu"/>
        <w:rPr>
          <w:rFonts w:ascii="Times New Roman" w:hAnsi="Times New Roman" w:cs="Times New Roman"/>
          <w:sz w:val="24"/>
          <w:szCs w:val="24"/>
        </w:rPr>
      </w:pPr>
      <w:r w:rsidRPr="00B53A67">
        <w:rPr>
          <w:rFonts w:ascii="Times New Roman" w:hAnsi="Times New Roman" w:cs="Times New Roman"/>
          <w:sz w:val="24"/>
          <w:szCs w:val="24"/>
        </w:rPr>
        <w:t xml:space="preserve">Podle </w:t>
      </w:r>
      <w:proofErr w:type="spellStart"/>
      <w:r w:rsidRPr="00B53A67">
        <w:rPr>
          <w:rFonts w:ascii="Times New Roman" w:hAnsi="Times New Roman" w:cs="Times New Roman"/>
          <w:sz w:val="24"/>
          <w:szCs w:val="24"/>
        </w:rPr>
        <w:t>Gosta</w:t>
      </w:r>
      <w:proofErr w:type="spellEnd"/>
      <w:r w:rsidRPr="00B53A67">
        <w:rPr>
          <w:rFonts w:ascii="Times New Roman" w:hAnsi="Times New Roman" w:cs="Times New Roman"/>
          <w:sz w:val="24"/>
          <w:szCs w:val="24"/>
        </w:rPr>
        <w:t xml:space="preserve"> </w:t>
      </w:r>
      <w:proofErr w:type="spellStart"/>
      <w:r w:rsidRPr="00B53A67">
        <w:rPr>
          <w:rFonts w:ascii="Times New Roman" w:hAnsi="Times New Roman" w:cs="Times New Roman"/>
          <w:sz w:val="24"/>
          <w:szCs w:val="24"/>
        </w:rPr>
        <w:t>Espinga</w:t>
      </w:r>
      <w:proofErr w:type="spellEnd"/>
      <w:r w:rsidRPr="00B53A67">
        <w:rPr>
          <w:rFonts w:ascii="Times New Roman" w:hAnsi="Times New Roman" w:cs="Times New Roman"/>
          <w:sz w:val="24"/>
          <w:szCs w:val="24"/>
        </w:rPr>
        <w:t>-Andersena lze rozlišit tři základní typy sociálního státu - liberální, konzervativní a sociálně-demokratický (viz Tabulka 1). Tuto typologii později doplnil o typ tzv. jihoevropský. V této typologii byly využity kritéria, určující stupeň, v jakém jsou sociální práva schopna plnit funkci „</w:t>
      </w:r>
      <w:proofErr w:type="spellStart"/>
      <w:r w:rsidRPr="00B53A67">
        <w:rPr>
          <w:rFonts w:ascii="Times New Roman" w:hAnsi="Times New Roman" w:cs="Times New Roman"/>
          <w:sz w:val="24"/>
          <w:szCs w:val="24"/>
        </w:rPr>
        <w:t>odzbožnění</w:t>
      </w:r>
      <w:proofErr w:type="spellEnd"/>
      <w:r w:rsidRPr="00B53A67">
        <w:rPr>
          <w:rFonts w:ascii="Times New Roman" w:hAnsi="Times New Roman" w:cs="Times New Roman"/>
          <w:sz w:val="24"/>
          <w:szCs w:val="24"/>
        </w:rPr>
        <w:t>,</w:t>
      </w:r>
      <w:r w:rsidR="00531AA3" w:rsidRPr="00B53A67">
        <w:rPr>
          <w:rFonts w:ascii="Times New Roman" w:hAnsi="Times New Roman" w:cs="Times New Roman"/>
          <w:sz w:val="24"/>
          <w:szCs w:val="24"/>
        </w:rPr>
        <w:t>“</w:t>
      </w:r>
      <w:r w:rsidRPr="00B53A67">
        <w:rPr>
          <w:rFonts w:ascii="Times New Roman" w:hAnsi="Times New Roman" w:cs="Times New Roman"/>
          <w:sz w:val="24"/>
          <w:szCs w:val="24"/>
        </w:rPr>
        <w:t xml:space="preserve"> „</w:t>
      </w:r>
      <w:proofErr w:type="spellStart"/>
      <w:r w:rsidRPr="00B53A67">
        <w:rPr>
          <w:rFonts w:ascii="Times New Roman" w:hAnsi="Times New Roman" w:cs="Times New Roman"/>
          <w:sz w:val="24"/>
          <w:szCs w:val="24"/>
        </w:rPr>
        <w:t>dekomodifikace</w:t>
      </w:r>
      <w:proofErr w:type="spellEnd"/>
      <w:r w:rsidRPr="00B53A67">
        <w:rPr>
          <w:rFonts w:ascii="Times New Roman" w:hAnsi="Times New Roman" w:cs="Times New Roman"/>
          <w:sz w:val="24"/>
          <w:szCs w:val="24"/>
        </w:rPr>
        <w:t xml:space="preserve">“ (od </w:t>
      </w:r>
      <w:proofErr w:type="spellStart"/>
      <w:r w:rsidRPr="00B53A67">
        <w:rPr>
          <w:rFonts w:ascii="Times New Roman" w:hAnsi="Times New Roman" w:cs="Times New Roman"/>
          <w:sz w:val="24"/>
          <w:szCs w:val="24"/>
        </w:rPr>
        <w:t>comodity</w:t>
      </w:r>
      <w:proofErr w:type="spellEnd"/>
      <w:r w:rsidRPr="00B53A67">
        <w:rPr>
          <w:rFonts w:ascii="Times New Roman" w:hAnsi="Times New Roman" w:cs="Times New Roman"/>
          <w:sz w:val="24"/>
          <w:szCs w:val="24"/>
        </w:rPr>
        <w:t xml:space="preserve"> </w:t>
      </w:r>
      <w:r w:rsidR="00531AA3" w:rsidRPr="00B53A67">
        <w:rPr>
          <w:rFonts w:ascii="Times New Roman" w:hAnsi="Times New Roman" w:cs="Times New Roman"/>
          <w:sz w:val="24"/>
          <w:szCs w:val="24"/>
        </w:rPr>
        <w:t>–</w:t>
      </w:r>
      <w:r w:rsidRPr="00B53A67">
        <w:rPr>
          <w:rFonts w:ascii="Times New Roman" w:hAnsi="Times New Roman" w:cs="Times New Roman"/>
          <w:sz w:val="24"/>
          <w:szCs w:val="24"/>
        </w:rPr>
        <w:t xml:space="preserve"> zbo</w:t>
      </w:r>
      <w:r w:rsidR="00531AA3" w:rsidRPr="00B53A67">
        <w:rPr>
          <w:rFonts w:ascii="Times New Roman" w:hAnsi="Times New Roman" w:cs="Times New Roman"/>
          <w:sz w:val="24"/>
          <w:szCs w:val="24"/>
        </w:rPr>
        <w:t>ž</w:t>
      </w:r>
      <w:r w:rsidRPr="00B53A67">
        <w:rPr>
          <w:rFonts w:ascii="Times New Roman" w:hAnsi="Times New Roman" w:cs="Times New Roman"/>
          <w:sz w:val="24"/>
          <w:szCs w:val="24"/>
        </w:rPr>
        <w:t>í), tj. do jaké míry zbavují občany statusu „zboží“.</w:t>
      </w:r>
      <w:r w:rsidRPr="00B53A67">
        <w:rPr>
          <w:rFonts w:ascii="Times New Roman" w:hAnsi="Times New Roman" w:cs="Times New Roman"/>
          <w:sz w:val="24"/>
          <w:szCs w:val="24"/>
        </w:rPr>
        <w:tab/>
      </w:r>
      <w:r w:rsidR="00663069" w:rsidRPr="00B53A67">
        <w:rPr>
          <w:rFonts w:ascii="Times New Roman" w:hAnsi="Times New Roman" w:cs="Times New Roman"/>
          <w:sz w:val="24"/>
          <w:szCs w:val="24"/>
        </w:rPr>
        <w:t xml:space="preserve"> </w:t>
      </w:r>
    </w:p>
    <w:p w14:paraId="0A41EED0" w14:textId="7BB8758D" w:rsidR="00663069" w:rsidRPr="00B53A67" w:rsidRDefault="00663069" w:rsidP="00663069">
      <w:pPr>
        <w:pStyle w:val="Tlotextu"/>
        <w:jc w:val="center"/>
        <w:rPr>
          <w:rFonts w:ascii="Times New Roman" w:hAnsi="Times New Roman" w:cs="Times New Roman"/>
          <w:b/>
          <w:sz w:val="20"/>
          <w:szCs w:val="20"/>
        </w:rPr>
      </w:pPr>
      <w:r w:rsidRPr="00B53A67">
        <w:rPr>
          <w:rFonts w:ascii="Times New Roman" w:hAnsi="Times New Roman" w:cs="Times New Roman"/>
          <w:b/>
          <w:sz w:val="20"/>
          <w:szCs w:val="20"/>
        </w:rPr>
        <w:t xml:space="preserve">Tabulka č. 1: Tři režimy </w:t>
      </w:r>
      <w:proofErr w:type="spellStart"/>
      <w:r w:rsidRPr="00B53A67">
        <w:rPr>
          <w:rFonts w:ascii="Times New Roman" w:hAnsi="Times New Roman" w:cs="Times New Roman"/>
          <w:b/>
          <w:sz w:val="20"/>
          <w:szCs w:val="20"/>
        </w:rPr>
        <w:t>welfare</w:t>
      </w:r>
      <w:proofErr w:type="spellEnd"/>
      <w:r w:rsidRPr="00B53A67">
        <w:rPr>
          <w:rFonts w:ascii="Times New Roman" w:hAnsi="Times New Roman" w:cs="Times New Roman"/>
          <w:b/>
          <w:sz w:val="20"/>
          <w:szCs w:val="20"/>
        </w:rPr>
        <w:t xml:space="preserve"> podle </w:t>
      </w:r>
      <w:r w:rsidR="00B53A67">
        <w:rPr>
          <w:rFonts w:ascii="Times New Roman" w:hAnsi="Times New Roman" w:cs="Times New Roman"/>
          <w:b/>
          <w:sz w:val="20"/>
          <w:szCs w:val="20"/>
        </w:rPr>
        <w:t>G</w:t>
      </w:r>
      <w:r w:rsidRPr="00B53A67">
        <w:rPr>
          <w:rFonts w:ascii="Times New Roman" w:hAnsi="Times New Roman" w:cs="Times New Roman"/>
          <w:b/>
          <w:sz w:val="20"/>
          <w:szCs w:val="20"/>
        </w:rPr>
        <w:t xml:space="preserve">. </w:t>
      </w:r>
      <w:proofErr w:type="spellStart"/>
      <w:r w:rsidRPr="00B53A67">
        <w:rPr>
          <w:rFonts w:ascii="Times New Roman" w:hAnsi="Times New Roman" w:cs="Times New Roman"/>
          <w:b/>
          <w:sz w:val="20"/>
          <w:szCs w:val="20"/>
        </w:rPr>
        <w:t>Esping</w:t>
      </w:r>
      <w:proofErr w:type="spellEnd"/>
      <w:r w:rsidRPr="00B53A67">
        <w:rPr>
          <w:rFonts w:ascii="Times New Roman" w:hAnsi="Times New Roman" w:cs="Times New Roman"/>
          <w:b/>
          <w:sz w:val="20"/>
          <w:szCs w:val="20"/>
        </w:rPr>
        <w:t>-Andersena</w:t>
      </w:r>
    </w:p>
    <w:tbl>
      <w:tblPr>
        <w:tblW w:w="6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4"/>
      </w:tblGrid>
      <w:tr w:rsidR="00663069" w:rsidRPr="007B24D8" w14:paraId="5D41155D" w14:textId="77777777" w:rsidTr="00663069">
        <w:trPr>
          <w:trHeight w:val="447"/>
          <w:jc w:val="center"/>
        </w:trPr>
        <w:tc>
          <w:tcPr>
            <w:tcW w:w="6924" w:type="dxa"/>
          </w:tcPr>
          <w:p w14:paraId="33896287" w14:textId="77777777" w:rsidR="00663069" w:rsidRPr="00B53A67" w:rsidRDefault="00663069" w:rsidP="00BE36D6">
            <w:pPr>
              <w:pStyle w:val="TabOdstavectabulka"/>
              <w:jc w:val="center"/>
              <w:rPr>
                <w:rFonts w:ascii="Times New Roman" w:hAnsi="Times New Roman"/>
                <w:b/>
              </w:rPr>
            </w:pPr>
            <w:r w:rsidRPr="00B53A67">
              <w:rPr>
                <w:rFonts w:ascii="Times New Roman" w:hAnsi="Times New Roman"/>
                <w:b/>
              </w:rPr>
              <w:t xml:space="preserve">Typ </w:t>
            </w:r>
            <w:proofErr w:type="spellStart"/>
            <w:r w:rsidRPr="00B53A67">
              <w:rPr>
                <w:rFonts w:ascii="Times New Roman" w:hAnsi="Times New Roman"/>
                <w:b/>
              </w:rPr>
              <w:t>Welfare</w:t>
            </w:r>
            <w:proofErr w:type="spellEnd"/>
            <w:r w:rsidRPr="00B53A67">
              <w:rPr>
                <w:rFonts w:ascii="Times New Roman" w:hAnsi="Times New Roman"/>
                <w:b/>
              </w:rPr>
              <w:t xml:space="preserve"> </w:t>
            </w:r>
            <w:proofErr w:type="spellStart"/>
            <w:r w:rsidRPr="00B53A67">
              <w:rPr>
                <w:rFonts w:ascii="Times New Roman" w:hAnsi="Times New Roman"/>
                <w:b/>
              </w:rPr>
              <w:t>State</w:t>
            </w:r>
            <w:proofErr w:type="spellEnd"/>
            <w:r w:rsidRPr="00B53A67">
              <w:rPr>
                <w:rFonts w:ascii="Times New Roman" w:hAnsi="Times New Roman"/>
                <w:b/>
              </w:rPr>
              <w:t xml:space="preserve"> a jeho charakteristiky</w:t>
            </w:r>
          </w:p>
        </w:tc>
      </w:tr>
      <w:tr w:rsidR="00663069" w14:paraId="58F8A6A9" w14:textId="77777777" w:rsidTr="00663069">
        <w:trPr>
          <w:trHeight w:val="481"/>
          <w:jc w:val="center"/>
        </w:trPr>
        <w:tc>
          <w:tcPr>
            <w:tcW w:w="6924" w:type="dxa"/>
          </w:tcPr>
          <w:p w14:paraId="24DD7E8F" w14:textId="77777777" w:rsidR="00663069" w:rsidRPr="00B53A67" w:rsidRDefault="00663069" w:rsidP="00BE36D6">
            <w:pPr>
              <w:pStyle w:val="TabOdstavectabulka"/>
              <w:rPr>
                <w:rFonts w:ascii="Times New Roman" w:hAnsi="Times New Roman"/>
                <w:sz w:val="20"/>
              </w:rPr>
            </w:pPr>
            <w:r w:rsidRPr="00B53A67">
              <w:rPr>
                <w:rFonts w:ascii="Times New Roman" w:hAnsi="Times New Roman"/>
                <w:b/>
                <w:sz w:val="20"/>
              </w:rPr>
              <w:t>Liberální</w:t>
            </w:r>
            <w:r w:rsidRPr="00B53A67">
              <w:rPr>
                <w:rFonts w:ascii="Times New Roman" w:hAnsi="Times New Roman"/>
                <w:sz w:val="20"/>
              </w:rPr>
              <w:t xml:space="preserve"> - nízká míra </w:t>
            </w:r>
            <w:proofErr w:type="spellStart"/>
            <w:r w:rsidRPr="00B53A67">
              <w:rPr>
                <w:rFonts w:ascii="Times New Roman" w:hAnsi="Times New Roman"/>
                <w:sz w:val="20"/>
              </w:rPr>
              <w:t>dekomodifikace</w:t>
            </w:r>
            <w:proofErr w:type="spellEnd"/>
            <w:r w:rsidRPr="00B53A67">
              <w:rPr>
                <w:rFonts w:ascii="Times New Roman" w:hAnsi="Times New Roman"/>
                <w:sz w:val="20"/>
              </w:rPr>
              <w:t xml:space="preserve"> - tržní diferenciace </w:t>
            </w:r>
            <w:proofErr w:type="spellStart"/>
            <w:r w:rsidRPr="00B53A67">
              <w:rPr>
                <w:rFonts w:ascii="Times New Roman" w:hAnsi="Times New Roman"/>
                <w:sz w:val="20"/>
              </w:rPr>
              <w:t>welfare</w:t>
            </w:r>
            <w:proofErr w:type="spellEnd"/>
          </w:p>
        </w:tc>
      </w:tr>
      <w:tr w:rsidR="00663069" w14:paraId="78369340" w14:textId="77777777" w:rsidTr="00663069">
        <w:trPr>
          <w:trHeight w:val="930"/>
          <w:jc w:val="center"/>
        </w:trPr>
        <w:tc>
          <w:tcPr>
            <w:tcW w:w="6924" w:type="dxa"/>
          </w:tcPr>
          <w:p w14:paraId="561E837A" w14:textId="77777777" w:rsidR="00663069" w:rsidRPr="00B53A67" w:rsidRDefault="00663069" w:rsidP="00BE36D6">
            <w:pPr>
              <w:pStyle w:val="TabOdstavectabulka"/>
              <w:spacing w:line="360" w:lineRule="auto"/>
              <w:rPr>
                <w:rFonts w:ascii="Times New Roman" w:hAnsi="Times New Roman"/>
                <w:sz w:val="20"/>
              </w:rPr>
            </w:pPr>
            <w:r w:rsidRPr="00B53A67">
              <w:rPr>
                <w:rFonts w:ascii="Times New Roman" w:hAnsi="Times New Roman"/>
                <w:b/>
                <w:sz w:val="20"/>
              </w:rPr>
              <w:t>Konzervativní</w:t>
            </w:r>
            <w:r w:rsidRPr="00B53A67">
              <w:rPr>
                <w:rFonts w:ascii="Times New Roman" w:hAnsi="Times New Roman"/>
                <w:sz w:val="20"/>
              </w:rPr>
              <w:t xml:space="preserve"> - střední úroveň </w:t>
            </w:r>
            <w:proofErr w:type="spellStart"/>
            <w:r w:rsidRPr="00B53A67">
              <w:rPr>
                <w:rFonts w:ascii="Times New Roman" w:hAnsi="Times New Roman"/>
                <w:sz w:val="20"/>
              </w:rPr>
              <w:t>dekomodifikace</w:t>
            </w:r>
            <w:proofErr w:type="spellEnd"/>
            <w:r w:rsidRPr="00B53A67">
              <w:rPr>
                <w:rFonts w:ascii="Times New Roman" w:hAnsi="Times New Roman"/>
                <w:sz w:val="20"/>
              </w:rPr>
              <w:t xml:space="preserve"> - sociální dávky převážně závisí na předchozích výdělcích a statusu</w:t>
            </w:r>
          </w:p>
        </w:tc>
      </w:tr>
      <w:tr w:rsidR="00663069" w14:paraId="643ED531" w14:textId="77777777" w:rsidTr="00663069">
        <w:trPr>
          <w:trHeight w:val="660"/>
          <w:jc w:val="center"/>
        </w:trPr>
        <w:tc>
          <w:tcPr>
            <w:tcW w:w="6924" w:type="dxa"/>
          </w:tcPr>
          <w:p w14:paraId="60BBF6A8" w14:textId="77777777" w:rsidR="00663069" w:rsidRPr="00B53A67" w:rsidRDefault="00663069" w:rsidP="00BE36D6">
            <w:pPr>
              <w:pStyle w:val="TabOdstavectabulka"/>
              <w:spacing w:line="360" w:lineRule="auto"/>
              <w:rPr>
                <w:rFonts w:ascii="Times New Roman" w:hAnsi="Times New Roman"/>
                <w:sz w:val="20"/>
              </w:rPr>
            </w:pPr>
            <w:r w:rsidRPr="00B53A67">
              <w:rPr>
                <w:rFonts w:ascii="Times New Roman" w:hAnsi="Times New Roman"/>
                <w:b/>
                <w:sz w:val="20"/>
              </w:rPr>
              <w:t>Sociálně-demokratický</w:t>
            </w:r>
            <w:r w:rsidRPr="00B53A67">
              <w:rPr>
                <w:rFonts w:ascii="Times New Roman" w:hAnsi="Times New Roman"/>
                <w:sz w:val="20"/>
              </w:rPr>
              <w:t xml:space="preserve"> - vysoká úroveň </w:t>
            </w:r>
            <w:proofErr w:type="spellStart"/>
            <w:r w:rsidRPr="00B53A67">
              <w:rPr>
                <w:rFonts w:ascii="Times New Roman" w:hAnsi="Times New Roman"/>
                <w:sz w:val="20"/>
              </w:rPr>
              <w:t>dekomodifikace</w:t>
            </w:r>
            <w:proofErr w:type="spellEnd"/>
            <w:r w:rsidRPr="00B53A67">
              <w:rPr>
                <w:rFonts w:ascii="Times New Roman" w:hAnsi="Times New Roman"/>
                <w:sz w:val="20"/>
              </w:rPr>
              <w:t xml:space="preserve"> - univerzální dávky a vysoký stupeň rovnosti</w:t>
            </w:r>
          </w:p>
        </w:tc>
      </w:tr>
    </w:tbl>
    <w:p w14:paraId="640A82F3" w14:textId="0AC37033" w:rsidR="00BE36D6" w:rsidRDefault="00BE36D6" w:rsidP="00663069">
      <w:pPr>
        <w:pStyle w:val="Tlotextu"/>
        <w:jc w:val="center"/>
        <w:rPr>
          <w:rFonts w:ascii="Times New Roman" w:hAnsi="Times New Roman" w:cs="Times New Roman"/>
          <w:sz w:val="20"/>
          <w:szCs w:val="20"/>
        </w:rPr>
      </w:pPr>
      <w:r w:rsidRPr="00B53A67">
        <w:rPr>
          <w:rFonts w:ascii="Times New Roman" w:hAnsi="Times New Roman" w:cs="Times New Roman"/>
          <w:sz w:val="20"/>
          <w:szCs w:val="20"/>
        </w:rPr>
        <w:t>Zdroj:</w:t>
      </w:r>
      <w:r w:rsidR="00155211" w:rsidRPr="00B53A67">
        <w:rPr>
          <w:rFonts w:ascii="Times New Roman" w:hAnsi="Times New Roman" w:cs="Times New Roman"/>
          <w:sz w:val="20"/>
          <w:szCs w:val="20"/>
        </w:rPr>
        <w:t xml:space="preserve"> Vlastní zpracování</w:t>
      </w:r>
    </w:p>
    <w:p w14:paraId="06B41305" w14:textId="56889BC2" w:rsidR="00B53A67" w:rsidRDefault="00B53A67" w:rsidP="00B53A67">
      <w:pPr>
        <w:pStyle w:val="parNadpisPrvkuZeleny"/>
      </w:pPr>
      <w:r>
        <w:t>K zapamatování</w:t>
      </w:r>
    </w:p>
    <w:p w14:paraId="2CBADA32" w14:textId="77777777" w:rsidR="00B53A67" w:rsidRDefault="00B53A67" w:rsidP="00B53A67">
      <w:pPr>
        <w:framePr w:w="624" w:h="624" w:hRule="exact" w:hSpace="170" w:wrap="around" w:vAnchor="text" w:hAnchor="page" w:xAlign="outside" w:y="-622" w:anchorLock="1"/>
        <w:jc w:val="both"/>
      </w:pPr>
      <w:r>
        <w:rPr>
          <w:noProof/>
          <w:lang w:eastAsia="cs-CZ"/>
        </w:rPr>
        <w:drawing>
          <wp:inline distT="0" distB="0" distL="0" distR="0" wp14:anchorId="17518DE7" wp14:editId="2EBD9350">
            <wp:extent cx="381635" cy="381635"/>
            <wp:effectExtent l="0" t="0" r="0" b="0"/>
            <wp:docPr id="258" name="Obrázek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12AFFE6" w14:textId="77777777" w:rsidR="00B53A67" w:rsidRPr="00B53A67" w:rsidRDefault="00B53A67" w:rsidP="00B53A67">
      <w:pPr>
        <w:pStyle w:val="Tlotextu"/>
        <w:rPr>
          <w:rFonts w:ascii="Times New Roman" w:hAnsi="Times New Roman" w:cs="Times New Roman"/>
          <w:sz w:val="24"/>
          <w:szCs w:val="24"/>
        </w:rPr>
      </w:pPr>
      <w:r w:rsidRPr="00B53A67">
        <w:rPr>
          <w:rFonts w:ascii="Times New Roman" w:hAnsi="Times New Roman" w:cs="Times New Roman"/>
          <w:sz w:val="24"/>
          <w:szCs w:val="24"/>
        </w:rPr>
        <w:t>Vznik sociálního státu je podmíněn mnoha faktory. Tím nejdůležitějším je zabezpečení občanů před negativními dopady hospodářské politiky. Vymezení jeho obsahu není jednoduchou záležitostí, protože fenomén sociálního státu existuje v řadě modifikací. Souvisí to především s rozdílnými ekonomickými, politickými a sociálními podmínkami v různých národních státech. Nesmíme opomenout, že charakter a typ sociálního státu je ovlivněn kulturou dané společnosti, s jejími normami a hodnotami, které se tradičně předávají z generace na generaci.</w:t>
      </w:r>
    </w:p>
    <w:p w14:paraId="39A7E14A" w14:textId="77777777" w:rsidR="00B53A67" w:rsidRPr="00B53A67" w:rsidRDefault="00B53A67" w:rsidP="00B53A67">
      <w:pPr>
        <w:pStyle w:val="Tlotextu"/>
        <w:rPr>
          <w:rFonts w:ascii="Times New Roman" w:hAnsi="Times New Roman" w:cs="Times New Roman"/>
          <w:sz w:val="24"/>
          <w:szCs w:val="24"/>
        </w:rPr>
      </w:pPr>
      <w:r w:rsidRPr="00B53A67">
        <w:rPr>
          <w:rFonts w:ascii="Times New Roman" w:hAnsi="Times New Roman" w:cs="Times New Roman"/>
          <w:sz w:val="24"/>
          <w:szCs w:val="24"/>
        </w:rPr>
        <w:t xml:space="preserve">Podle </w:t>
      </w:r>
      <w:proofErr w:type="spellStart"/>
      <w:r w:rsidRPr="00B53A67">
        <w:rPr>
          <w:rFonts w:ascii="Times New Roman" w:hAnsi="Times New Roman" w:cs="Times New Roman"/>
          <w:sz w:val="24"/>
          <w:szCs w:val="24"/>
        </w:rPr>
        <w:t>Gosta</w:t>
      </w:r>
      <w:proofErr w:type="spellEnd"/>
      <w:r w:rsidRPr="00B53A67">
        <w:rPr>
          <w:rFonts w:ascii="Times New Roman" w:hAnsi="Times New Roman" w:cs="Times New Roman"/>
          <w:sz w:val="24"/>
          <w:szCs w:val="24"/>
        </w:rPr>
        <w:t xml:space="preserve"> </w:t>
      </w:r>
      <w:proofErr w:type="spellStart"/>
      <w:r w:rsidRPr="00B53A67">
        <w:rPr>
          <w:rFonts w:ascii="Times New Roman" w:hAnsi="Times New Roman" w:cs="Times New Roman"/>
          <w:sz w:val="24"/>
          <w:szCs w:val="24"/>
        </w:rPr>
        <w:t>Espinga</w:t>
      </w:r>
      <w:proofErr w:type="spellEnd"/>
      <w:r w:rsidRPr="00B53A67">
        <w:rPr>
          <w:rFonts w:ascii="Times New Roman" w:hAnsi="Times New Roman" w:cs="Times New Roman"/>
          <w:sz w:val="24"/>
          <w:szCs w:val="24"/>
        </w:rPr>
        <w:t>-Andersena lze rozlišit tři základní typy sociálního státu - liberální, konzervativní a sociálně-demokratický. Liberální typ sociálního státu staví na tržním hospodářství. Minimálně zasahuje do života občanů a minimálně přerozděluje finance do sociální sféry. Poukazuje na svobodu občana v jeho vlastním rozhodování a nutí jej k samostatnosti a k zodpovědnosti za svá rozhodnutí.</w:t>
      </w:r>
    </w:p>
    <w:p w14:paraId="787A9957" w14:textId="77777777" w:rsidR="00B53A67" w:rsidRPr="00B53A67" w:rsidRDefault="00B53A67" w:rsidP="00B53A67">
      <w:pPr>
        <w:pStyle w:val="Tlotextu"/>
        <w:rPr>
          <w:rFonts w:ascii="Times New Roman" w:hAnsi="Times New Roman" w:cs="Times New Roman"/>
          <w:sz w:val="24"/>
          <w:szCs w:val="24"/>
        </w:rPr>
      </w:pPr>
      <w:r w:rsidRPr="00B53A67">
        <w:rPr>
          <w:rFonts w:ascii="Times New Roman" w:hAnsi="Times New Roman" w:cs="Times New Roman"/>
          <w:sz w:val="24"/>
          <w:szCs w:val="24"/>
        </w:rPr>
        <w:lastRenderedPageBreak/>
        <w:t>Konzervativní typ sociálního státu je charakteristický svou tradicí v hodnoty dané společnosti. Připouští rozdělení společnost do sociálních tříd (stratifikace společnosti). Přerozdělování je na střední úrovni. Péči o sociálně znevýhodněné skupiny řeší neziskový sektor a církev, která má vliv i na politickou elitu společnosti.</w:t>
      </w:r>
    </w:p>
    <w:p w14:paraId="51CC4428" w14:textId="1259870F" w:rsidR="00B53A67" w:rsidRPr="00B53A67" w:rsidRDefault="00B53A67" w:rsidP="00B53A67">
      <w:pPr>
        <w:pStyle w:val="Tlotextu"/>
        <w:rPr>
          <w:rFonts w:ascii="Times New Roman" w:hAnsi="Times New Roman" w:cs="Times New Roman"/>
          <w:sz w:val="24"/>
          <w:szCs w:val="24"/>
        </w:rPr>
      </w:pPr>
      <w:r w:rsidRPr="00B53A67">
        <w:rPr>
          <w:rFonts w:ascii="Times New Roman" w:hAnsi="Times New Roman" w:cs="Times New Roman"/>
          <w:sz w:val="24"/>
          <w:szCs w:val="24"/>
        </w:rPr>
        <w:t>Sociálně demokratický stát je charakteristický svou redistribucí (přerozdělováním) a principem solidarity. Ovlivňuje životy občanů a zajišťuje určitou homogenizaci ve společnosti.</w:t>
      </w:r>
    </w:p>
    <w:p w14:paraId="174FE93F" w14:textId="528DC860" w:rsidR="00B53A67" w:rsidRDefault="00B53A67" w:rsidP="00B53A67">
      <w:pPr>
        <w:pStyle w:val="parUkonceniPrvku"/>
      </w:pPr>
    </w:p>
    <w:p w14:paraId="4A44277C" w14:textId="453D9764" w:rsidR="004A7B03" w:rsidRDefault="004A7B03" w:rsidP="004A7B03">
      <w:pPr>
        <w:framePr w:w="624" w:h="624" w:hRule="exact" w:hSpace="170" w:wrap="around" w:vAnchor="text" w:hAnchor="page" w:xAlign="outside" w:y="-622" w:anchorLock="1"/>
        <w:jc w:val="both"/>
      </w:pPr>
    </w:p>
    <w:p w14:paraId="174CB02C" w14:textId="5828EDF0" w:rsidR="00581162" w:rsidRDefault="004A7B03" w:rsidP="004E3D16">
      <w:pPr>
        <w:pStyle w:val="Nadpis2"/>
      </w:pPr>
      <w:r>
        <w:t xml:space="preserve"> </w:t>
      </w:r>
      <w:bookmarkStart w:id="13" w:name="_Toc12084941"/>
      <w:r w:rsidR="00581162">
        <w:t>Etapy vývoje, krize</w:t>
      </w:r>
      <w:r w:rsidR="00BE36D6">
        <w:t xml:space="preserve"> sociálního státu</w:t>
      </w:r>
      <w:r w:rsidR="00581162">
        <w:t xml:space="preserve"> a jeho modernizace</w:t>
      </w:r>
      <w:bookmarkEnd w:id="13"/>
    </w:p>
    <w:p w14:paraId="08ECFE15" w14:textId="77777777" w:rsidR="00581162" w:rsidRPr="004E3D16" w:rsidRDefault="00581162" w:rsidP="00581162">
      <w:pPr>
        <w:pStyle w:val="Tlotextu"/>
        <w:rPr>
          <w:rFonts w:ascii="Times New Roman" w:hAnsi="Times New Roman" w:cs="Times New Roman"/>
          <w:sz w:val="24"/>
          <w:szCs w:val="24"/>
        </w:rPr>
      </w:pPr>
      <w:r w:rsidRPr="004E3D16">
        <w:rPr>
          <w:rFonts w:ascii="Times New Roman" w:hAnsi="Times New Roman" w:cs="Times New Roman"/>
          <w:sz w:val="24"/>
          <w:szCs w:val="24"/>
        </w:rPr>
        <w:t>Jednotlivé etapy vývoje sociálního státu lze vyjádřit následujícím způsobem:</w:t>
      </w:r>
    </w:p>
    <w:p w14:paraId="06DC31D7" w14:textId="3E118BEF" w:rsidR="00581162" w:rsidRPr="004E3D16" w:rsidRDefault="00581162" w:rsidP="00581162">
      <w:pPr>
        <w:pStyle w:val="Tlotextu"/>
        <w:rPr>
          <w:rFonts w:ascii="Times New Roman" w:hAnsi="Times New Roman" w:cs="Times New Roman"/>
          <w:sz w:val="24"/>
          <w:szCs w:val="24"/>
        </w:rPr>
      </w:pPr>
      <w:r w:rsidRPr="004E3D16">
        <w:rPr>
          <w:rFonts w:ascii="Times New Roman" w:hAnsi="Times New Roman" w:cs="Times New Roman"/>
          <w:b/>
          <w:sz w:val="24"/>
          <w:szCs w:val="24"/>
        </w:rPr>
        <w:t>1.</w:t>
      </w:r>
      <w:r w:rsidRPr="004E3D16">
        <w:rPr>
          <w:rFonts w:ascii="Times New Roman" w:hAnsi="Times New Roman" w:cs="Times New Roman"/>
          <w:b/>
          <w:sz w:val="24"/>
          <w:szCs w:val="24"/>
        </w:rPr>
        <w:tab/>
        <w:t>etapa</w:t>
      </w:r>
      <w:r w:rsidRPr="004E3D16">
        <w:rPr>
          <w:rFonts w:ascii="Times New Roman" w:hAnsi="Times New Roman" w:cs="Times New Roman"/>
          <w:sz w:val="24"/>
          <w:szCs w:val="24"/>
        </w:rPr>
        <w:t>: od 80. let 19. stol</w:t>
      </w:r>
      <w:r w:rsidR="003C4C14" w:rsidRPr="004E3D16">
        <w:rPr>
          <w:rFonts w:ascii="Times New Roman" w:hAnsi="Times New Roman" w:cs="Times New Roman"/>
          <w:sz w:val="24"/>
          <w:szCs w:val="24"/>
        </w:rPr>
        <w:t xml:space="preserve">. </w:t>
      </w:r>
      <w:r w:rsidRPr="004E3D16">
        <w:rPr>
          <w:rFonts w:ascii="Times New Roman" w:hAnsi="Times New Roman" w:cs="Times New Roman"/>
          <w:sz w:val="24"/>
          <w:szCs w:val="24"/>
        </w:rPr>
        <w:t xml:space="preserve">-1930 – </w:t>
      </w:r>
      <w:r w:rsidRPr="004E3D16">
        <w:rPr>
          <w:rFonts w:ascii="Times New Roman" w:hAnsi="Times New Roman" w:cs="Times New Roman"/>
          <w:b/>
          <w:sz w:val="24"/>
          <w:szCs w:val="24"/>
        </w:rPr>
        <w:t>období experimentálních počátků</w:t>
      </w:r>
      <w:r w:rsidRPr="004E3D16">
        <w:rPr>
          <w:rFonts w:ascii="Times New Roman" w:hAnsi="Times New Roman" w:cs="Times New Roman"/>
          <w:sz w:val="24"/>
          <w:szCs w:val="24"/>
        </w:rPr>
        <w:t xml:space="preserve"> – </w:t>
      </w:r>
      <w:proofErr w:type="spellStart"/>
      <w:r w:rsidRPr="004E3D16">
        <w:rPr>
          <w:rFonts w:ascii="Times New Roman" w:hAnsi="Times New Roman" w:cs="Times New Roman"/>
          <w:sz w:val="24"/>
          <w:szCs w:val="24"/>
        </w:rPr>
        <w:t>Bismarcovy</w:t>
      </w:r>
      <w:proofErr w:type="spellEnd"/>
      <w:r w:rsidRPr="004E3D16">
        <w:rPr>
          <w:rFonts w:ascii="Times New Roman" w:hAnsi="Times New Roman" w:cs="Times New Roman"/>
          <w:sz w:val="24"/>
          <w:szCs w:val="24"/>
        </w:rPr>
        <w:t xml:space="preserve"> návrhy na sociální pojištění. Někdo připisuje vznik sociálního státu </w:t>
      </w:r>
      <w:proofErr w:type="spellStart"/>
      <w:r w:rsidRPr="004E3D16">
        <w:rPr>
          <w:rFonts w:ascii="Times New Roman" w:hAnsi="Times New Roman" w:cs="Times New Roman"/>
          <w:sz w:val="24"/>
          <w:szCs w:val="24"/>
        </w:rPr>
        <w:t>Beveridgovi</w:t>
      </w:r>
      <w:proofErr w:type="spellEnd"/>
      <w:r w:rsidRPr="004E3D16">
        <w:rPr>
          <w:rFonts w:ascii="Times New Roman" w:hAnsi="Times New Roman" w:cs="Times New Roman"/>
          <w:sz w:val="24"/>
          <w:szCs w:val="24"/>
        </w:rPr>
        <w:t>. Vznikají základní pojišťovací schémata buď na základě dobrovolnosti</w:t>
      </w:r>
      <w:r w:rsidR="00663069" w:rsidRPr="004E3D16">
        <w:rPr>
          <w:rFonts w:ascii="Times New Roman" w:hAnsi="Times New Roman" w:cs="Times New Roman"/>
          <w:sz w:val="24"/>
          <w:szCs w:val="24"/>
        </w:rPr>
        <w:t>,</w:t>
      </w:r>
      <w:r w:rsidRPr="004E3D16">
        <w:rPr>
          <w:rFonts w:ascii="Times New Roman" w:hAnsi="Times New Roman" w:cs="Times New Roman"/>
          <w:sz w:val="24"/>
          <w:szCs w:val="24"/>
        </w:rPr>
        <w:t xml:space="preserve"> nebo povinn</w:t>
      </w:r>
      <w:r w:rsidR="00CB5389" w:rsidRPr="004E3D16">
        <w:rPr>
          <w:rFonts w:ascii="Times New Roman" w:hAnsi="Times New Roman" w:cs="Times New Roman"/>
          <w:sz w:val="24"/>
          <w:szCs w:val="24"/>
        </w:rPr>
        <w:t>ě</w:t>
      </w:r>
      <w:r w:rsidR="00B53A67" w:rsidRPr="004E3D16">
        <w:rPr>
          <w:rFonts w:ascii="Times New Roman" w:hAnsi="Times New Roman" w:cs="Times New Roman"/>
          <w:sz w:val="24"/>
          <w:szCs w:val="24"/>
        </w:rPr>
        <w:t>.</w:t>
      </w:r>
      <w:r w:rsidRPr="004E3D16">
        <w:rPr>
          <w:rFonts w:ascii="Times New Roman" w:hAnsi="Times New Roman" w:cs="Times New Roman"/>
          <w:sz w:val="24"/>
          <w:szCs w:val="24"/>
        </w:rPr>
        <w:tab/>
      </w:r>
    </w:p>
    <w:p w14:paraId="4870C026" w14:textId="071DE0B7" w:rsidR="00581162" w:rsidRPr="004E3D16" w:rsidRDefault="00581162" w:rsidP="00581162">
      <w:pPr>
        <w:pStyle w:val="Tlotextu"/>
        <w:rPr>
          <w:rFonts w:ascii="Times New Roman" w:hAnsi="Times New Roman" w:cs="Times New Roman"/>
          <w:sz w:val="24"/>
          <w:szCs w:val="24"/>
        </w:rPr>
      </w:pPr>
      <w:r w:rsidRPr="004E3D16">
        <w:rPr>
          <w:rFonts w:ascii="Times New Roman" w:hAnsi="Times New Roman" w:cs="Times New Roman"/>
          <w:b/>
          <w:sz w:val="24"/>
          <w:szCs w:val="24"/>
        </w:rPr>
        <w:t>2.</w:t>
      </w:r>
      <w:r w:rsidRPr="004E3D16">
        <w:rPr>
          <w:rFonts w:ascii="Times New Roman" w:hAnsi="Times New Roman" w:cs="Times New Roman"/>
          <w:b/>
          <w:sz w:val="24"/>
          <w:szCs w:val="24"/>
        </w:rPr>
        <w:tab/>
        <w:t>etapa</w:t>
      </w:r>
      <w:r w:rsidRPr="004E3D16">
        <w:rPr>
          <w:rFonts w:ascii="Times New Roman" w:hAnsi="Times New Roman" w:cs="Times New Roman"/>
          <w:sz w:val="24"/>
          <w:szCs w:val="24"/>
        </w:rPr>
        <w:t xml:space="preserve">: 1930-1945 – </w:t>
      </w:r>
      <w:r w:rsidRPr="004E3D16">
        <w:rPr>
          <w:rFonts w:ascii="Times New Roman" w:hAnsi="Times New Roman" w:cs="Times New Roman"/>
          <w:b/>
          <w:sz w:val="24"/>
          <w:szCs w:val="24"/>
        </w:rPr>
        <w:t>období konsolidace</w:t>
      </w:r>
      <w:r w:rsidRPr="004E3D16">
        <w:rPr>
          <w:rFonts w:ascii="Times New Roman" w:hAnsi="Times New Roman" w:cs="Times New Roman"/>
          <w:sz w:val="24"/>
          <w:szCs w:val="24"/>
        </w:rPr>
        <w:t xml:space="preserve"> – velká hospodářská krize znamenala velký obrat v sociální politice</w:t>
      </w:r>
      <w:r w:rsidR="003C4C14" w:rsidRPr="004E3D16">
        <w:rPr>
          <w:rFonts w:ascii="Times New Roman" w:hAnsi="Times New Roman" w:cs="Times New Roman"/>
          <w:sz w:val="24"/>
          <w:szCs w:val="24"/>
        </w:rPr>
        <w:t>. U</w:t>
      </w:r>
      <w:r w:rsidRPr="004E3D16">
        <w:rPr>
          <w:rFonts w:ascii="Times New Roman" w:hAnsi="Times New Roman" w:cs="Times New Roman"/>
          <w:sz w:val="24"/>
          <w:szCs w:val="24"/>
        </w:rPr>
        <w:t>rychlila přijetí opatření, kter</w:t>
      </w:r>
      <w:r w:rsidR="003C4C14" w:rsidRPr="004E3D16">
        <w:rPr>
          <w:rFonts w:ascii="Times New Roman" w:hAnsi="Times New Roman" w:cs="Times New Roman"/>
          <w:sz w:val="24"/>
          <w:szCs w:val="24"/>
        </w:rPr>
        <w:t>á</w:t>
      </w:r>
      <w:r w:rsidRPr="004E3D16">
        <w:rPr>
          <w:rFonts w:ascii="Times New Roman" w:hAnsi="Times New Roman" w:cs="Times New Roman"/>
          <w:sz w:val="24"/>
          <w:szCs w:val="24"/>
        </w:rPr>
        <w:t xml:space="preserve"> by se jinak jen obtížně prosazovala. </w:t>
      </w:r>
      <w:r w:rsidR="003C4C14" w:rsidRPr="004E3D16">
        <w:rPr>
          <w:rFonts w:ascii="Times New Roman" w:hAnsi="Times New Roman" w:cs="Times New Roman"/>
          <w:sz w:val="24"/>
          <w:szCs w:val="24"/>
        </w:rPr>
        <w:t xml:space="preserve">Upřednostňuje se </w:t>
      </w:r>
      <w:r w:rsidRPr="004E3D16">
        <w:rPr>
          <w:rFonts w:ascii="Times New Roman" w:hAnsi="Times New Roman" w:cs="Times New Roman"/>
          <w:sz w:val="24"/>
          <w:szCs w:val="24"/>
        </w:rPr>
        <w:t>názor, zdůrazňující roli státu nejen v hospodářské obla</w:t>
      </w:r>
      <w:r w:rsidR="003C4C14" w:rsidRPr="004E3D16">
        <w:rPr>
          <w:rFonts w:ascii="Times New Roman" w:hAnsi="Times New Roman" w:cs="Times New Roman"/>
          <w:sz w:val="24"/>
          <w:szCs w:val="24"/>
        </w:rPr>
        <w:t>s</w:t>
      </w:r>
      <w:r w:rsidRPr="004E3D16">
        <w:rPr>
          <w:rFonts w:ascii="Times New Roman" w:hAnsi="Times New Roman" w:cs="Times New Roman"/>
          <w:sz w:val="24"/>
          <w:szCs w:val="24"/>
        </w:rPr>
        <w:t>ti, ale i v oblasti sociální. Rozvoj sociálního zákonodárství</w:t>
      </w:r>
      <w:r w:rsidR="003C4C14" w:rsidRPr="004E3D16">
        <w:rPr>
          <w:rFonts w:ascii="Times New Roman" w:hAnsi="Times New Roman" w:cs="Times New Roman"/>
          <w:sz w:val="24"/>
          <w:szCs w:val="24"/>
        </w:rPr>
        <w:t xml:space="preserve"> a</w:t>
      </w:r>
      <w:r w:rsidRPr="004E3D16">
        <w:rPr>
          <w:rFonts w:ascii="Times New Roman" w:hAnsi="Times New Roman" w:cs="Times New Roman"/>
          <w:sz w:val="24"/>
          <w:szCs w:val="24"/>
        </w:rPr>
        <w:t xml:space="preserve"> integrace sociálních výdajů přispěl</w:t>
      </w:r>
      <w:r w:rsidR="003C4C14" w:rsidRPr="004E3D16">
        <w:rPr>
          <w:rFonts w:ascii="Times New Roman" w:hAnsi="Times New Roman" w:cs="Times New Roman"/>
          <w:sz w:val="24"/>
          <w:szCs w:val="24"/>
        </w:rPr>
        <w:t>y</w:t>
      </w:r>
      <w:r w:rsidRPr="004E3D16">
        <w:rPr>
          <w:rFonts w:ascii="Times New Roman" w:hAnsi="Times New Roman" w:cs="Times New Roman"/>
          <w:sz w:val="24"/>
          <w:szCs w:val="24"/>
        </w:rPr>
        <w:t xml:space="preserve"> k rozmachu sociálního státu po 2. sv. válce</w:t>
      </w:r>
      <w:r w:rsidR="00B53A67" w:rsidRPr="004E3D16">
        <w:rPr>
          <w:rFonts w:ascii="Times New Roman" w:hAnsi="Times New Roman" w:cs="Times New Roman"/>
          <w:sz w:val="24"/>
          <w:szCs w:val="24"/>
        </w:rPr>
        <w:t>.</w:t>
      </w:r>
      <w:r w:rsidRPr="004E3D16">
        <w:rPr>
          <w:rFonts w:ascii="Times New Roman" w:hAnsi="Times New Roman" w:cs="Times New Roman"/>
          <w:sz w:val="24"/>
          <w:szCs w:val="24"/>
        </w:rPr>
        <w:tab/>
      </w:r>
    </w:p>
    <w:p w14:paraId="5260CF80" w14:textId="02E1AF7C" w:rsidR="004A3484" w:rsidRPr="004A3484" w:rsidRDefault="004A3484" w:rsidP="004A3484">
      <w:pPr>
        <w:framePr w:w="850" w:hSpace="170" w:wrap="around" w:vAnchor="text" w:hAnchor="page" w:xAlign="outside" w:y="1" w:anchorLock="1"/>
        <w:rPr>
          <w:rStyle w:val="znakMarginalie"/>
        </w:rPr>
      </w:pPr>
      <w:r>
        <w:rPr>
          <w:rStyle w:val="znakMarginalie"/>
        </w:rPr>
        <w:t>Vývojové etapy sociálního státu</w:t>
      </w:r>
    </w:p>
    <w:p w14:paraId="288850BE" w14:textId="657CF5B3" w:rsidR="00581162" w:rsidRPr="004E3D16" w:rsidRDefault="00581162" w:rsidP="00581162">
      <w:pPr>
        <w:pStyle w:val="Tlotextu"/>
        <w:rPr>
          <w:rFonts w:ascii="Times New Roman" w:hAnsi="Times New Roman" w:cs="Times New Roman"/>
          <w:sz w:val="24"/>
          <w:szCs w:val="24"/>
        </w:rPr>
      </w:pPr>
      <w:r w:rsidRPr="004E3D16">
        <w:rPr>
          <w:rFonts w:ascii="Times New Roman" w:hAnsi="Times New Roman" w:cs="Times New Roman"/>
          <w:b/>
          <w:sz w:val="24"/>
          <w:szCs w:val="24"/>
        </w:rPr>
        <w:t>3.</w:t>
      </w:r>
      <w:r w:rsidRPr="004E3D16">
        <w:rPr>
          <w:rFonts w:ascii="Times New Roman" w:hAnsi="Times New Roman" w:cs="Times New Roman"/>
          <w:b/>
          <w:sz w:val="24"/>
          <w:szCs w:val="24"/>
        </w:rPr>
        <w:tab/>
        <w:t>etapa</w:t>
      </w:r>
      <w:r w:rsidRPr="004E3D16">
        <w:rPr>
          <w:rFonts w:ascii="Times New Roman" w:hAnsi="Times New Roman" w:cs="Times New Roman"/>
          <w:sz w:val="24"/>
          <w:szCs w:val="24"/>
        </w:rPr>
        <w:t xml:space="preserve">: 1945-1962 – </w:t>
      </w:r>
      <w:r w:rsidRPr="004E3D16">
        <w:rPr>
          <w:rFonts w:ascii="Times New Roman" w:hAnsi="Times New Roman" w:cs="Times New Roman"/>
          <w:b/>
          <w:sz w:val="24"/>
          <w:szCs w:val="24"/>
        </w:rPr>
        <w:t>období sociální přestavby</w:t>
      </w:r>
      <w:r w:rsidRPr="004E3D16">
        <w:rPr>
          <w:rFonts w:ascii="Times New Roman" w:hAnsi="Times New Roman" w:cs="Times New Roman"/>
          <w:sz w:val="24"/>
          <w:szCs w:val="24"/>
        </w:rPr>
        <w:t xml:space="preserve"> – byly položeny základy moderních sociálních států, </w:t>
      </w:r>
      <w:r w:rsidR="003C4C14" w:rsidRPr="004E3D16">
        <w:rPr>
          <w:rFonts w:ascii="Times New Roman" w:hAnsi="Times New Roman" w:cs="Times New Roman"/>
          <w:sz w:val="24"/>
          <w:szCs w:val="24"/>
        </w:rPr>
        <w:t xml:space="preserve">vznikaly </w:t>
      </w:r>
      <w:r w:rsidRPr="004E3D16">
        <w:rPr>
          <w:rFonts w:ascii="Times New Roman" w:hAnsi="Times New Roman" w:cs="Times New Roman"/>
          <w:sz w:val="24"/>
          <w:szCs w:val="24"/>
        </w:rPr>
        <w:t>základní sociální instituce (sociální pojištění, podpora, pomoc), došlo k</w:t>
      </w:r>
      <w:r w:rsidR="003C4C14" w:rsidRPr="004E3D16">
        <w:rPr>
          <w:rFonts w:ascii="Times New Roman" w:hAnsi="Times New Roman" w:cs="Times New Roman"/>
          <w:sz w:val="24"/>
          <w:szCs w:val="24"/>
        </w:rPr>
        <w:t>e</w:t>
      </w:r>
      <w:r w:rsidRPr="004E3D16">
        <w:rPr>
          <w:rFonts w:ascii="Times New Roman" w:hAnsi="Times New Roman" w:cs="Times New Roman"/>
          <w:sz w:val="24"/>
          <w:szCs w:val="24"/>
        </w:rPr>
        <w:t xml:space="preserve"> zdokonalení sociální legislativy, k nastartování sociálních reforem, které vycházely z myšlenek sociálního občanství</w:t>
      </w:r>
      <w:r w:rsidR="00B53A67" w:rsidRPr="004E3D16">
        <w:rPr>
          <w:rFonts w:ascii="Times New Roman" w:hAnsi="Times New Roman" w:cs="Times New Roman"/>
          <w:sz w:val="24"/>
          <w:szCs w:val="24"/>
        </w:rPr>
        <w:t>.</w:t>
      </w:r>
      <w:r w:rsidRPr="004E3D16">
        <w:rPr>
          <w:rFonts w:ascii="Times New Roman" w:hAnsi="Times New Roman" w:cs="Times New Roman"/>
          <w:sz w:val="24"/>
          <w:szCs w:val="24"/>
        </w:rPr>
        <w:tab/>
      </w:r>
    </w:p>
    <w:p w14:paraId="108E41D3" w14:textId="750E0150" w:rsidR="00581162" w:rsidRPr="004E3D16" w:rsidRDefault="00581162" w:rsidP="00581162">
      <w:pPr>
        <w:pStyle w:val="Tlotextu"/>
        <w:rPr>
          <w:rFonts w:ascii="Times New Roman" w:hAnsi="Times New Roman" w:cs="Times New Roman"/>
          <w:sz w:val="24"/>
          <w:szCs w:val="24"/>
        </w:rPr>
      </w:pPr>
      <w:r w:rsidRPr="004E3D16">
        <w:rPr>
          <w:rFonts w:ascii="Times New Roman" w:hAnsi="Times New Roman" w:cs="Times New Roman"/>
          <w:b/>
          <w:sz w:val="24"/>
          <w:szCs w:val="24"/>
        </w:rPr>
        <w:t>4.</w:t>
      </w:r>
      <w:r w:rsidRPr="004E3D16">
        <w:rPr>
          <w:rFonts w:ascii="Times New Roman" w:hAnsi="Times New Roman" w:cs="Times New Roman"/>
          <w:b/>
          <w:sz w:val="24"/>
          <w:szCs w:val="24"/>
        </w:rPr>
        <w:tab/>
        <w:t>etapa</w:t>
      </w:r>
      <w:r w:rsidRPr="004E3D16">
        <w:rPr>
          <w:rFonts w:ascii="Times New Roman" w:hAnsi="Times New Roman" w:cs="Times New Roman"/>
          <w:sz w:val="24"/>
          <w:szCs w:val="24"/>
        </w:rPr>
        <w:t xml:space="preserve">: 1962-1973 – </w:t>
      </w:r>
      <w:r w:rsidRPr="004E3D16">
        <w:rPr>
          <w:rFonts w:ascii="Times New Roman" w:hAnsi="Times New Roman" w:cs="Times New Roman"/>
          <w:b/>
          <w:sz w:val="24"/>
          <w:szCs w:val="24"/>
        </w:rPr>
        <w:t>období sociální expanze</w:t>
      </w:r>
      <w:r w:rsidRPr="004E3D16">
        <w:rPr>
          <w:rFonts w:ascii="Times New Roman" w:hAnsi="Times New Roman" w:cs="Times New Roman"/>
          <w:sz w:val="24"/>
          <w:szCs w:val="24"/>
        </w:rPr>
        <w:t xml:space="preserve"> (tzv. „zlatý věk sociálních států“) – roste životní úroveň a rozšiřuje se sociální zabezpečení občanů; je to štědré období sociálního státu s růstem obecného blahobytu a s nízkou mírou nezaměstnanosti, kdy se výrazně zvýšil podíl veřejných sociálních výdajů na hrubý domácí produkt (HDP) - sociální dávky</w:t>
      </w:r>
      <w:r w:rsidR="00B53A67" w:rsidRPr="004E3D16">
        <w:rPr>
          <w:rFonts w:ascii="Times New Roman" w:hAnsi="Times New Roman" w:cs="Times New Roman"/>
          <w:sz w:val="24"/>
          <w:szCs w:val="24"/>
        </w:rPr>
        <w:t>.</w:t>
      </w:r>
    </w:p>
    <w:p w14:paraId="3C7FE2FE" w14:textId="7AEDAFE9" w:rsidR="00581162" w:rsidRPr="004E3D16" w:rsidRDefault="00581162" w:rsidP="00581162">
      <w:pPr>
        <w:pStyle w:val="Tlotextu"/>
        <w:rPr>
          <w:rFonts w:ascii="Times New Roman" w:hAnsi="Times New Roman" w:cs="Times New Roman"/>
          <w:sz w:val="24"/>
          <w:szCs w:val="24"/>
        </w:rPr>
      </w:pPr>
      <w:r w:rsidRPr="004E3D16">
        <w:rPr>
          <w:rFonts w:ascii="Times New Roman" w:hAnsi="Times New Roman" w:cs="Times New Roman"/>
          <w:b/>
          <w:sz w:val="24"/>
          <w:szCs w:val="24"/>
        </w:rPr>
        <w:t>5.</w:t>
      </w:r>
      <w:r w:rsidRPr="004E3D16">
        <w:rPr>
          <w:rFonts w:ascii="Times New Roman" w:hAnsi="Times New Roman" w:cs="Times New Roman"/>
          <w:b/>
          <w:sz w:val="24"/>
          <w:szCs w:val="24"/>
        </w:rPr>
        <w:tab/>
        <w:t>etapa</w:t>
      </w:r>
      <w:r w:rsidRPr="004E3D16">
        <w:rPr>
          <w:rFonts w:ascii="Times New Roman" w:hAnsi="Times New Roman" w:cs="Times New Roman"/>
          <w:sz w:val="24"/>
          <w:szCs w:val="24"/>
        </w:rPr>
        <w:t xml:space="preserve">: 1973-1980 – </w:t>
      </w:r>
      <w:r w:rsidRPr="004E3D16">
        <w:rPr>
          <w:rFonts w:ascii="Times New Roman" w:hAnsi="Times New Roman" w:cs="Times New Roman"/>
          <w:b/>
          <w:sz w:val="24"/>
          <w:szCs w:val="24"/>
        </w:rPr>
        <w:t>období stagnace</w:t>
      </w:r>
      <w:r w:rsidRPr="004E3D16">
        <w:rPr>
          <w:rFonts w:ascii="Times New Roman" w:hAnsi="Times New Roman" w:cs="Times New Roman"/>
          <w:sz w:val="24"/>
          <w:szCs w:val="24"/>
        </w:rPr>
        <w:t xml:space="preserve"> - v 70. letech 20. století vyvolala ropná krize dlouhodobou hospodářskou a fiskální krizi (hlavně vládní krize), současně však pokračoval růst veřejných sociálních výdajů, které bylo obtížné omezovat a navíc vznikaly výdaje nové (řešení nezaměstnanosti). Sociální státy nebyly schopné krýt </w:t>
      </w:r>
      <w:r w:rsidR="003C4C14" w:rsidRPr="004E3D16">
        <w:rPr>
          <w:rFonts w:ascii="Times New Roman" w:hAnsi="Times New Roman" w:cs="Times New Roman"/>
          <w:sz w:val="24"/>
          <w:szCs w:val="24"/>
        </w:rPr>
        <w:t xml:space="preserve">náklady na </w:t>
      </w:r>
      <w:r w:rsidRPr="004E3D16">
        <w:rPr>
          <w:rFonts w:ascii="Times New Roman" w:hAnsi="Times New Roman" w:cs="Times New Roman"/>
          <w:sz w:val="24"/>
          <w:szCs w:val="24"/>
        </w:rPr>
        <w:t>výdaje, dostaly se do krize</w:t>
      </w:r>
      <w:r w:rsidR="003C4C14" w:rsidRPr="004E3D16">
        <w:rPr>
          <w:rFonts w:ascii="Times New Roman" w:hAnsi="Times New Roman" w:cs="Times New Roman"/>
          <w:sz w:val="24"/>
          <w:szCs w:val="24"/>
        </w:rPr>
        <w:t xml:space="preserve"> a</w:t>
      </w:r>
      <w:r w:rsidRPr="004E3D16">
        <w:rPr>
          <w:rFonts w:ascii="Times New Roman" w:hAnsi="Times New Roman" w:cs="Times New Roman"/>
          <w:sz w:val="24"/>
          <w:szCs w:val="24"/>
        </w:rPr>
        <w:t xml:space="preserve"> t</w:t>
      </w:r>
      <w:r w:rsidR="003C4C14" w:rsidRPr="004E3D16">
        <w:rPr>
          <w:rFonts w:ascii="Times New Roman" w:hAnsi="Times New Roman" w:cs="Times New Roman"/>
          <w:sz w:val="24"/>
          <w:szCs w:val="24"/>
        </w:rPr>
        <w:t>u</w:t>
      </w:r>
      <w:r w:rsidRPr="004E3D16">
        <w:rPr>
          <w:rFonts w:ascii="Times New Roman" w:hAnsi="Times New Roman" w:cs="Times New Roman"/>
          <w:sz w:val="24"/>
          <w:szCs w:val="24"/>
        </w:rPr>
        <w:t xml:space="preserve"> se dosud nepodařil</w:t>
      </w:r>
      <w:r w:rsidR="003C4C14" w:rsidRPr="004E3D16">
        <w:rPr>
          <w:rFonts w:ascii="Times New Roman" w:hAnsi="Times New Roman" w:cs="Times New Roman"/>
          <w:sz w:val="24"/>
          <w:szCs w:val="24"/>
        </w:rPr>
        <w:t>o</w:t>
      </w:r>
      <w:r w:rsidRPr="004E3D16">
        <w:rPr>
          <w:rFonts w:ascii="Times New Roman" w:hAnsi="Times New Roman" w:cs="Times New Roman"/>
          <w:sz w:val="24"/>
          <w:szCs w:val="24"/>
        </w:rPr>
        <w:t xml:space="preserve"> překonat</w:t>
      </w:r>
      <w:r w:rsidR="00B53A67" w:rsidRPr="004E3D16">
        <w:rPr>
          <w:rFonts w:ascii="Times New Roman" w:hAnsi="Times New Roman" w:cs="Times New Roman"/>
          <w:sz w:val="24"/>
          <w:szCs w:val="24"/>
        </w:rPr>
        <w:t>.</w:t>
      </w:r>
      <w:r w:rsidRPr="004E3D16">
        <w:rPr>
          <w:rFonts w:ascii="Times New Roman" w:hAnsi="Times New Roman" w:cs="Times New Roman"/>
          <w:sz w:val="24"/>
          <w:szCs w:val="24"/>
        </w:rPr>
        <w:tab/>
      </w:r>
    </w:p>
    <w:p w14:paraId="1133EB9D" w14:textId="59A4DBA3" w:rsidR="00581162" w:rsidRPr="004E3D16" w:rsidRDefault="00581162" w:rsidP="00581162">
      <w:pPr>
        <w:pStyle w:val="Tlotextu"/>
        <w:rPr>
          <w:rFonts w:ascii="Times New Roman" w:hAnsi="Times New Roman" w:cs="Times New Roman"/>
          <w:sz w:val="24"/>
          <w:szCs w:val="24"/>
        </w:rPr>
      </w:pPr>
      <w:r w:rsidRPr="004E3D16">
        <w:rPr>
          <w:rFonts w:ascii="Times New Roman" w:hAnsi="Times New Roman" w:cs="Times New Roman"/>
          <w:b/>
          <w:sz w:val="24"/>
          <w:szCs w:val="24"/>
        </w:rPr>
        <w:t>6.</w:t>
      </w:r>
      <w:r w:rsidRPr="004E3D16">
        <w:rPr>
          <w:rFonts w:ascii="Times New Roman" w:hAnsi="Times New Roman" w:cs="Times New Roman"/>
          <w:b/>
          <w:sz w:val="24"/>
          <w:szCs w:val="24"/>
        </w:rPr>
        <w:tab/>
        <w:t>etapa</w:t>
      </w:r>
      <w:r w:rsidRPr="004E3D16">
        <w:rPr>
          <w:rFonts w:ascii="Times New Roman" w:hAnsi="Times New Roman" w:cs="Times New Roman"/>
          <w:sz w:val="24"/>
          <w:szCs w:val="24"/>
        </w:rPr>
        <w:t xml:space="preserve">: 1980 - </w:t>
      </w:r>
      <w:r w:rsidR="003C4C14" w:rsidRPr="004E3D16">
        <w:rPr>
          <w:rFonts w:ascii="Times New Roman" w:hAnsi="Times New Roman" w:cs="Times New Roman"/>
          <w:sz w:val="24"/>
          <w:szCs w:val="24"/>
        </w:rPr>
        <w:t>d</w:t>
      </w:r>
      <w:r w:rsidRPr="004E3D16">
        <w:rPr>
          <w:rFonts w:ascii="Times New Roman" w:hAnsi="Times New Roman" w:cs="Times New Roman"/>
          <w:sz w:val="24"/>
          <w:szCs w:val="24"/>
        </w:rPr>
        <w:t xml:space="preserve">odnes – </w:t>
      </w:r>
      <w:r w:rsidRPr="004E3D16">
        <w:rPr>
          <w:rFonts w:ascii="Times New Roman" w:hAnsi="Times New Roman" w:cs="Times New Roman"/>
          <w:b/>
          <w:sz w:val="24"/>
          <w:szCs w:val="24"/>
        </w:rPr>
        <w:t xml:space="preserve">období </w:t>
      </w:r>
      <w:proofErr w:type="spellStart"/>
      <w:r w:rsidRPr="004E3D16">
        <w:rPr>
          <w:rFonts w:ascii="Times New Roman" w:hAnsi="Times New Roman" w:cs="Times New Roman"/>
          <w:b/>
          <w:sz w:val="24"/>
          <w:szCs w:val="24"/>
        </w:rPr>
        <w:t>rekonceptualizace</w:t>
      </w:r>
      <w:proofErr w:type="spellEnd"/>
      <w:r w:rsidRPr="004E3D16">
        <w:rPr>
          <w:rFonts w:ascii="Times New Roman" w:hAnsi="Times New Roman" w:cs="Times New Roman"/>
          <w:sz w:val="24"/>
          <w:szCs w:val="24"/>
        </w:rPr>
        <w:t xml:space="preserve"> – nutná rozsáhlá redukce sociálních programů, reformulací obsahu i činnosti sociálních subjektů.</w:t>
      </w:r>
      <w:r w:rsidRPr="004E3D16">
        <w:rPr>
          <w:rFonts w:ascii="Times New Roman" w:hAnsi="Times New Roman" w:cs="Times New Roman"/>
          <w:sz w:val="24"/>
          <w:szCs w:val="24"/>
        </w:rPr>
        <w:tab/>
      </w:r>
    </w:p>
    <w:p w14:paraId="0FE2A880" w14:textId="77777777" w:rsidR="00581162" w:rsidRDefault="00581162" w:rsidP="004E3D16">
      <w:pPr>
        <w:pStyle w:val="Nadpis3"/>
      </w:pPr>
      <w:bookmarkStart w:id="14" w:name="_Toc12084942"/>
      <w:r>
        <w:lastRenderedPageBreak/>
        <w:t>Krize sociálního státu</w:t>
      </w:r>
      <w:bookmarkEnd w:id="14"/>
    </w:p>
    <w:p w14:paraId="0566EE67" w14:textId="248ADC46" w:rsidR="00581162" w:rsidRPr="004E3D16" w:rsidRDefault="00581162" w:rsidP="00581162">
      <w:pPr>
        <w:pStyle w:val="Tlotextu"/>
        <w:rPr>
          <w:rFonts w:ascii="Times New Roman" w:hAnsi="Times New Roman" w:cs="Times New Roman"/>
          <w:sz w:val="24"/>
          <w:szCs w:val="24"/>
        </w:rPr>
      </w:pPr>
      <w:r w:rsidRPr="004E3D16">
        <w:rPr>
          <w:rFonts w:ascii="Times New Roman" w:hAnsi="Times New Roman" w:cs="Times New Roman"/>
          <w:sz w:val="24"/>
          <w:szCs w:val="24"/>
        </w:rPr>
        <w:t>Současné období vývoje sociálního státu je obvykle charakterizováno jako krize sociálního státu. Příčiny tohoto stavu lze spatřovat v několika úrovních:</w:t>
      </w:r>
      <w:r w:rsidRPr="004E3D16">
        <w:rPr>
          <w:rFonts w:ascii="Times New Roman" w:hAnsi="Times New Roman" w:cs="Times New Roman"/>
          <w:sz w:val="24"/>
          <w:szCs w:val="24"/>
        </w:rPr>
        <w:tab/>
      </w:r>
    </w:p>
    <w:p w14:paraId="58D485DC" w14:textId="1278D8D9" w:rsidR="00581162" w:rsidRPr="004E3D16" w:rsidRDefault="00581162" w:rsidP="003C4C14">
      <w:pPr>
        <w:pStyle w:val="Tlotextu"/>
        <w:ind w:firstLine="0"/>
        <w:rPr>
          <w:rFonts w:ascii="Times New Roman" w:hAnsi="Times New Roman" w:cs="Times New Roman"/>
          <w:sz w:val="24"/>
          <w:szCs w:val="24"/>
        </w:rPr>
      </w:pPr>
      <w:r w:rsidRPr="004E3D16">
        <w:rPr>
          <w:rFonts w:ascii="Times New Roman" w:hAnsi="Times New Roman" w:cs="Times New Roman"/>
          <w:b/>
          <w:sz w:val="24"/>
          <w:szCs w:val="24"/>
        </w:rPr>
        <w:t>Ekonomické důvody</w:t>
      </w:r>
      <w:r w:rsidRPr="004E3D16">
        <w:rPr>
          <w:rFonts w:ascii="Times New Roman" w:hAnsi="Times New Roman" w:cs="Times New Roman"/>
          <w:sz w:val="24"/>
          <w:szCs w:val="24"/>
        </w:rPr>
        <w:t xml:space="preserve"> - neúměrný růst nákladů: u nejrozvinutějších sociálních států obsahoval celkový podíl veřejných sociálních výdajů z HDP až 60 %, někdy se hovoří o tzv. holandské nemoci, kdy sociální výdaje vytlačují investiční prost</w:t>
      </w:r>
      <w:r w:rsidR="003C4C14" w:rsidRPr="004E3D16">
        <w:rPr>
          <w:rFonts w:ascii="Times New Roman" w:hAnsi="Times New Roman" w:cs="Times New Roman"/>
          <w:sz w:val="24"/>
          <w:szCs w:val="24"/>
        </w:rPr>
        <w:t>ředky a tvoří ba</w:t>
      </w:r>
      <w:r w:rsidRPr="004E3D16">
        <w:rPr>
          <w:rFonts w:ascii="Times New Roman" w:hAnsi="Times New Roman" w:cs="Times New Roman"/>
          <w:sz w:val="24"/>
          <w:szCs w:val="24"/>
        </w:rPr>
        <w:t xml:space="preserve">riéru ekonomického růstu. Sociální stát </w:t>
      </w:r>
      <w:r w:rsidR="003C4C14" w:rsidRPr="004E3D16">
        <w:rPr>
          <w:rFonts w:ascii="Times New Roman" w:hAnsi="Times New Roman" w:cs="Times New Roman"/>
          <w:sz w:val="24"/>
          <w:szCs w:val="24"/>
        </w:rPr>
        <w:t>je označován jako</w:t>
      </w:r>
      <w:r w:rsidRPr="004E3D16">
        <w:rPr>
          <w:rFonts w:ascii="Times New Roman" w:hAnsi="Times New Roman" w:cs="Times New Roman"/>
          <w:sz w:val="24"/>
          <w:szCs w:val="24"/>
        </w:rPr>
        <w:t xml:space="preserve"> drahý, neúměrně nákladný a zpomalující hospodářský růst.</w:t>
      </w:r>
      <w:r w:rsidRPr="004E3D16">
        <w:rPr>
          <w:rFonts w:ascii="Times New Roman" w:hAnsi="Times New Roman" w:cs="Times New Roman"/>
          <w:sz w:val="24"/>
          <w:szCs w:val="24"/>
        </w:rPr>
        <w:tab/>
      </w:r>
    </w:p>
    <w:p w14:paraId="15E31E4F" w14:textId="61860168" w:rsidR="008713F9" w:rsidRPr="008713F9" w:rsidRDefault="008713F9" w:rsidP="008713F9">
      <w:pPr>
        <w:framePr w:w="850" w:hSpace="170" w:wrap="around" w:vAnchor="text" w:hAnchor="page" w:xAlign="outside" w:y="1" w:anchorLock="1"/>
        <w:rPr>
          <w:rStyle w:val="znakMarginalie"/>
        </w:rPr>
      </w:pPr>
      <w:r>
        <w:rPr>
          <w:rStyle w:val="znakMarginalie"/>
        </w:rPr>
        <w:t>Příčiny krize sociálního státu</w:t>
      </w:r>
    </w:p>
    <w:p w14:paraId="6C203BB6" w14:textId="63E2DCFE" w:rsidR="00581162" w:rsidRPr="004E3D16" w:rsidRDefault="00581162" w:rsidP="003C4C14">
      <w:pPr>
        <w:pStyle w:val="Tlotextu"/>
        <w:ind w:firstLine="0"/>
        <w:rPr>
          <w:rFonts w:ascii="Times New Roman" w:hAnsi="Times New Roman" w:cs="Times New Roman"/>
          <w:sz w:val="24"/>
          <w:szCs w:val="24"/>
        </w:rPr>
      </w:pPr>
      <w:r w:rsidRPr="004E3D16">
        <w:rPr>
          <w:rFonts w:ascii="Times New Roman" w:hAnsi="Times New Roman" w:cs="Times New Roman"/>
          <w:b/>
          <w:sz w:val="24"/>
          <w:szCs w:val="24"/>
        </w:rPr>
        <w:t>Ztráta efektivnosti sociálního státu</w:t>
      </w:r>
      <w:r w:rsidRPr="004E3D16">
        <w:rPr>
          <w:rFonts w:ascii="Times New Roman" w:hAnsi="Times New Roman" w:cs="Times New Roman"/>
          <w:sz w:val="24"/>
          <w:szCs w:val="24"/>
        </w:rPr>
        <w:t xml:space="preserve"> - utváření programů sociální politiky je stálý boj hledání rovnováhy mezi sociální spravedlností a ekonomickou efektivností. Zejména liberálové poukazují na to, že velké náklady na sociální stát jsou málo efektivní, celý systém je neprůhledný. Sociální stát je kritizován i za to, že zaměstnává velký počet úředníků (aparát stojí </w:t>
      </w:r>
      <w:r w:rsidR="003C4C14" w:rsidRPr="004E3D16">
        <w:rPr>
          <w:rFonts w:ascii="Times New Roman" w:hAnsi="Times New Roman" w:cs="Times New Roman"/>
          <w:sz w:val="24"/>
          <w:szCs w:val="24"/>
        </w:rPr>
        <w:t>polovinu</w:t>
      </w:r>
      <w:r w:rsidRPr="004E3D16">
        <w:rPr>
          <w:rFonts w:ascii="Times New Roman" w:hAnsi="Times New Roman" w:cs="Times New Roman"/>
          <w:sz w:val="24"/>
          <w:szCs w:val="24"/>
        </w:rPr>
        <w:t xml:space="preserve"> výdajů na sociální účely). Projevuje se nedostatek veřejných sociálních služeb zejména </w:t>
      </w:r>
      <w:r w:rsidR="003C4C14" w:rsidRPr="004E3D16">
        <w:rPr>
          <w:rFonts w:ascii="Times New Roman" w:hAnsi="Times New Roman" w:cs="Times New Roman"/>
          <w:sz w:val="24"/>
          <w:szCs w:val="24"/>
        </w:rPr>
        <w:t>těch bezplatných. P</w:t>
      </w:r>
      <w:r w:rsidRPr="004E3D16">
        <w:rPr>
          <w:rFonts w:ascii="Times New Roman" w:hAnsi="Times New Roman" w:cs="Times New Roman"/>
          <w:sz w:val="24"/>
          <w:szCs w:val="24"/>
        </w:rPr>
        <w:t xml:space="preserve">o nich narůstala </w:t>
      </w:r>
      <w:r w:rsidR="0073768A" w:rsidRPr="004E3D16">
        <w:rPr>
          <w:rFonts w:ascii="Times New Roman" w:hAnsi="Times New Roman" w:cs="Times New Roman"/>
          <w:sz w:val="24"/>
          <w:szCs w:val="24"/>
        </w:rPr>
        <w:t xml:space="preserve">a stále narůstá </w:t>
      </w:r>
      <w:r w:rsidRPr="004E3D16">
        <w:rPr>
          <w:rFonts w:ascii="Times New Roman" w:hAnsi="Times New Roman" w:cs="Times New Roman"/>
          <w:sz w:val="24"/>
          <w:szCs w:val="24"/>
        </w:rPr>
        <w:t>poptávka, kterou však z nedostatku prostředků není možné uspokojit.</w:t>
      </w:r>
      <w:r w:rsidRPr="004E3D16">
        <w:rPr>
          <w:rFonts w:ascii="Times New Roman" w:hAnsi="Times New Roman" w:cs="Times New Roman"/>
          <w:sz w:val="24"/>
          <w:szCs w:val="24"/>
        </w:rPr>
        <w:tab/>
      </w:r>
    </w:p>
    <w:p w14:paraId="2B9F9973" w14:textId="639F9CC3" w:rsidR="00581162" w:rsidRPr="004E3D16" w:rsidRDefault="00581162" w:rsidP="0073768A">
      <w:pPr>
        <w:pStyle w:val="Tlotextu"/>
        <w:ind w:firstLine="0"/>
        <w:rPr>
          <w:rFonts w:ascii="Times New Roman" w:hAnsi="Times New Roman" w:cs="Times New Roman"/>
          <w:sz w:val="24"/>
          <w:szCs w:val="24"/>
        </w:rPr>
      </w:pPr>
      <w:r w:rsidRPr="004E3D16">
        <w:rPr>
          <w:rFonts w:ascii="Times New Roman" w:hAnsi="Times New Roman" w:cs="Times New Roman"/>
          <w:b/>
          <w:sz w:val="24"/>
          <w:szCs w:val="24"/>
        </w:rPr>
        <w:t>Ztráta sociálního konsensu (krize legitimity</w:t>
      </w:r>
      <w:r w:rsidRPr="004E3D16">
        <w:rPr>
          <w:rFonts w:ascii="Times New Roman" w:hAnsi="Times New Roman" w:cs="Times New Roman"/>
          <w:sz w:val="24"/>
          <w:szCs w:val="24"/>
        </w:rPr>
        <w:t>) – sociální konsensus stál u zrodu sociálního státu a spočíval v akceptaci sociálního občanství, postaveného na zásadě úplné rovnosti občanů při uspokojování sociálních práv a na solidaritě. Rovnost</w:t>
      </w:r>
      <w:r w:rsidR="00155211" w:rsidRPr="004E3D16">
        <w:rPr>
          <w:rFonts w:ascii="Times New Roman" w:hAnsi="Times New Roman" w:cs="Times New Roman"/>
          <w:sz w:val="24"/>
          <w:szCs w:val="24"/>
        </w:rPr>
        <w:t>,</w:t>
      </w:r>
      <w:r w:rsidRPr="004E3D16">
        <w:rPr>
          <w:rFonts w:ascii="Times New Roman" w:hAnsi="Times New Roman" w:cs="Times New Roman"/>
          <w:sz w:val="24"/>
          <w:szCs w:val="24"/>
        </w:rPr>
        <w:t xml:space="preserve"> která stála v počátcích sociálního státu</w:t>
      </w:r>
      <w:r w:rsidR="00155211" w:rsidRPr="004E3D16">
        <w:rPr>
          <w:rFonts w:ascii="Times New Roman" w:hAnsi="Times New Roman" w:cs="Times New Roman"/>
          <w:sz w:val="24"/>
          <w:szCs w:val="24"/>
        </w:rPr>
        <w:t>,</w:t>
      </w:r>
      <w:r w:rsidRPr="004E3D16">
        <w:rPr>
          <w:rFonts w:ascii="Times New Roman" w:hAnsi="Times New Roman" w:cs="Times New Roman"/>
          <w:sz w:val="24"/>
          <w:szCs w:val="24"/>
        </w:rPr>
        <w:t xml:space="preserve"> postupně vyprchala</w:t>
      </w:r>
      <w:r w:rsidR="00155211" w:rsidRPr="004E3D16">
        <w:rPr>
          <w:rFonts w:ascii="Times New Roman" w:hAnsi="Times New Roman" w:cs="Times New Roman"/>
          <w:sz w:val="24"/>
          <w:szCs w:val="24"/>
        </w:rPr>
        <w:t>,</w:t>
      </w:r>
      <w:r w:rsidRPr="004E3D16">
        <w:rPr>
          <w:rFonts w:ascii="Times New Roman" w:hAnsi="Times New Roman" w:cs="Times New Roman"/>
          <w:sz w:val="24"/>
          <w:szCs w:val="24"/>
        </w:rPr>
        <w:t xml:space="preserve"> neboť dávky poskytované v jednotné výši byly doplněny o dávky závi</w:t>
      </w:r>
      <w:r w:rsidR="00155211" w:rsidRPr="004E3D16">
        <w:rPr>
          <w:rFonts w:ascii="Times New Roman" w:hAnsi="Times New Roman" w:cs="Times New Roman"/>
          <w:sz w:val="24"/>
          <w:szCs w:val="24"/>
        </w:rPr>
        <w:t xml:space="preserve">slé na výši předchozího výdělku. </w:t>
      </w:r>
      <w:r w:rsidRPr="004E3D16">
        <w:rPr>
          <w:rFonts w:ascii="Times New Roman" w:hAnsi="Times New Roman" w:cs="Times New Roman"/>
          <w:sz w:val="24"/>
          <w:szCs w:val="24"/>
        </w:rPr>
        <w:t>Sociální stát začal být mnohými považován za nespravedlivý, neboť zvýhodňuje určité vrstvy společnosti a těží z něho ti, co v tom umějí chodit – hovoří se o krizi legitimity (lidé přestali sociálnímu státu věřit, nevěřili, že jim poskytne rovnost, kterou hlásal).</w:t>
      </w:r>
      <w:r w:rsidRPr="004E3D16">
        <w:rPr>
          <w:rFonts w:ascii="Times New Roman" w:hAnsi="Times New Roman" w:cs="Times New Roman"/>
          <w:sz w:val="24"/>
          <w:szCs w:val="24"/>
        </w:rPr>
        <w:tab/>
      </w:r>
    </w:p>
    <w:p w14:paraId="24CE8CA6" w14:textId="49348A4B" w:rsidR="00581162" w:rsidRPr="004E3D16" w:rsidRDefault="00581162" w:rsidP="00155211">
      <w:pPr>
        <w:pStyle w:val="Tlotextu"/>
        <w:ind w:firstLine="0"/>
        <w:rPr>
          <w:rFonts w:ascii="Times New Roman" w:hAnsi="Times New Roman" w:cs="Times New Roman"/>
          <w:sz w:val="24"/>
          <w:szCs w:val="24"/>
        </w:rPr>
      </w:pPr>
      <w:r w:rsidRPr="004E3D16">
        <w:rPr>
          <w:rFonts w:ascii="Times New Roman" w:hAnsi="Times New Roman" w:cs="Times New Roman"/>
          <w:b/>
          <w:sz w:val="24"/>
          <w:szCs w:val="24"/>
        </w:rPr>
        <w:t>Nedostatek veřejných sociálních služeb</w:t>
      </w:r>
      <w:r w:rsidRPr="004E3D16">
        <w:rPr>
          <w:rFonts w:ascii="Times New Roman" w:hAnsi="Times New Roman" w:cs="Times New Roman"/>
          <w:sz w:val="24"/>
          <w:szCs w:val="24"/>
        </w:rPr>
        <w:t xml:space="preserve"> – nákladovost veřejných sociálních služeb neumožňuje u řady služeb plné pokrytí poptávky, která má naopak, zejména při bezplatnosti některých služeb, tendenci neúměrně narůstat (převis poptávky). Nedostatek veřejných služeb je pak zdrojem kritiky občanů (např. Švédsko s</w:t>
      </w:r>
      <w:r w:rsidR="00155211" w:rsidRPr="004E3D16">
        <w:rPr>
          <w:rFonts w:ascii="Times New Roman" w:hAnsi="Times New Roman" w:cs="Times New Roman"/>
          <w:sz w:val="24"/>
          <w:szCs w:val="24"/>
        </w:rPr>
        <w:t> garantovaným státním</w:t>
      </w:r>
      <w:r w:rsidRPr="004E3D16">
        <w:rPr>
          <w:rFonts w:ascii="Times New Roman" w:hAnsi="Times New Roman" w:cs="Times New Roman"/>
          <w:sz w:val="24"/>
          <w:szCs w:val="24"/>
        </w:rPr>
        <w:t xml:space="preserve"> zdravotnictvím, kdy se dlouho čeká na speciální vyšetření, na operace apod</w:t>
      </w:r>
      <w:r w:rsidR="00155211" w:rsidRPr="004E3D16">
        <w:rPr>
          <w:rFonts w:ascii="Times New Roman" w:hAnsi="Times New Roman" w:cs="Times New Roman"/>
          <w:sz w:val="24"/>
          <w:szCs w:val="24"/>
        </w:rPr>
        <w:t>.</w:t>
      </w:r>
      <w:r w:rsidRPr="004E3D16">
        <w:rPr>
          <w:rFonts w:ascii="Times New Roman" w:hAnsi="Times New Roman" w:cs="Times New Roman"/>
          <w:sz w:val="24"/>
          <w:szCs w:val="24"/>
        </w:rPr>
        <w:t>).</w:t>
      </w:r>
      <w:r w:rsidRPr="004E3D16">
        <w:rPr>
          <w:rFonts w:ascii="Times New Roman" w:hAnsi="Times New Roman" w:cs="Times New Roman"/>
          <w:sz w:val="24"/>
          <w:szCs w:val="24"/>
        </w:rPr>
        <w:tab/>
      </w:r>
    </w:p>
    <w:p w14:paraId="22F674CD" w14:textId="16830B8E" w:rsidR="00581162" w:rsidRPr="004E3D16" w:rsidRDefault="00581162" w:rsidP="00155211">
      <w:pPr>
        <w:pStyle w:val="Tlotextu"/>
        <w:ind w:firstLine="0"/>
        <w:rPr>
          <w:rFonts w:ascii="Times New Roman" w:hAnsi="Times New Roman" w:cs="Times New Roman"/>
          <w:sz w:val="24"/>
          <w:szCs w:val="24"/>
        </w:rPr>
      </w:pPr>
      <w:r w:rsidRPr="004E3D16">
        <w:rPr>
          <w:rFonts w:ascii="Times New Roman" w:hAnsi="Times New Roman" w:cs="Times New Roman"/>
          <w:b/>
          <w:sz w:val="24"/>
          <w:szCs w:val="24"/>
        </w:rPr>
        <w:t>Demografické změny</w:t>
      </w:r>
      <w:r w:rsidRPr="004E3D16">
        <w:rPr>
          <w:rFonts w:ascii="Times New Roman" w:hAnsi="Times New Roman" w:cs="Times New Roman"/>
          <w:sz w:val="24"/>
          <w:szCs w:val="24"/>
        </w:rPr>
        <w:t xml:space="preserve"> – projevují se již dnes, ale největší změny se projeví v budoucnosti, zejména v důsledku demografického stárnutí populace. Zároveň dochází k napětí mezi skupinami sociální solidarity (mladí – staří; ale také zdraví – nemocní; bohatí - chudí).</w:t>
      </w:r>
      <w:r w:rsidRPr="004E3D16">
        <w:rPr>
          <w:rFonts w:ascii="Times New Roman" w:hAnsi="Times New Roman" w:cs="Times New Roman"/>
          <w:sz w:val="24"/>
          <w:szCs w:val="24"/>
        </w:rPr>
        <w:tab/>
      </w:r>
    </w:p>
    <w:p w14:paraId="63EBB4A9" w14:textId="1DA28CA3" w:rsidR="00581162" w:rsidRPr="004E3D16" w:rsidRDefault="00581162" w:rsidP="00581162">
      <w:pPr>
        <w:pStyle w:val="Tlotextu"/>
        <w:rPr>
          <w:rFonts w:ascii="Times New Roman" w:hAnsi="Times New Roman" w:cs="Times New Roman"/>
          <w:sz w:val="24"/>
          <w:szCs w:val="24"/>
        </w:rPr>
      </w:pPr>
      <w:r w:rsidRPr="004E3D16">
        <w:rPr>
          <w:rFonts w:ascii="Times New Roman" w:hAnsi="Times New Roman" w:cs="Times New Roman"/>
          <w:sz w:val="24"/>
          <w:szCs w:val="24"/>
        </w:rPr>
        <w:t>Sociální stát je však v řadě svých funkcí nenahraditelný a pozitivní. Tlumí napětí ve společnosti, udržuje sociální smír, podporuje sociální konsensus, vytváří pocit bezpečí, po</w:t>
      </w:r>
      <w:r w:rsidR="00155211" w:rsidRPr="004E3D16">
        <w:rPr>
          <w:rFonts w:ascii="Times New Roman" w:hAnsi="Times New Roman" w:cs="Times New Roman"/>
          <w:sz w:val="24"/>
          <w:szCs w:val="24"/>
        </w:rPr>
        <w:t>s</w:t>
      </w:r>
      <w:r w:rsidRPr="004E3D16">
        <w:rPr>
          <w:rFonts w:ascii="Times New Roman" w:hAnsi="Times New Roman" w:cs="Times New Roman"/>
          <w:sz w:val="24"/>
          <w:szCs w:val="24"/>
        </w:rPr>
        <w:t>kytuje kvalitní pracovní sílu díky vzdělanost</w:t>
      </w:r>
      <w:r w:rsidR="00155211" w:rsidRPr="004E3D16">
        <w:rPr>
          <w:rFonts w:ascii="Times New Roman" w:hAnsi="Times New Roman" w:cs="Times New Roman"/>
          <w:sz w:val="24"/>
          <w:szCs w:val="24"/>
        </w:rPr>
        <w:t>i</w:t>
      </w:r>
      <w:r w:rsidRPr="004E3D16">
        <w:rPr>
          <w:rFonts w:ascii="Times New Roman" w:hAnsi="Times New Roman" w:cs="Times New Roman"/>
          <w:sz w:val="24"/>
          <w:szCs w:val="24"/>
        </w:rPr>
        <w:t xml:space="preserve">. Z toho vplývá požadavek </w:t>
      </w:r>
      <w:r w:rsidR="00155211" w:rsidRPr="004E3D16">
        <w:rPr>
          <w:rFonts w:ascii="Times New Roman" w:hAnsi="Times New Roman" w:cs="Times New Roman"/>
          <w:sz w:val="24"/>
          <w:szCs w:val="24"/>
        </w:rPr>
        <w:t xml:space="preserve">na </w:t>
      </w:r>
      <w:r w:rsidRPr="004E3D16">
        <w:rPr>
          <w:rFonts w:ascii="Times New Roman" w:hAnsi="Times New Roman" w:cs="Times New Roman"/>
          <w:sz w:val="24"/>
          <w:szCs w:val="24"/>
        </w:rPr>
        <w:t>příprav</w:t>
      </w:r>
      <w:r w:rsidR="00155211" w:rsidRPr="004E3D16">
        <w:rPr>
          <w:rFonts w:ascii="Times New Roman" w:hAnsi="Times New Roman" w:cs="Times New Roman"/>
          <w:sz w:val="24"/>
          <w:szCs w:val="24"/>
        </w:rPr>
        <w:t>u</w:t>
      </w:r>
      <w:r w:rsidRPr="004E3D16">
        <w:rPr>
          <w:rFonts w:ascii="Times New Roman" w:hAnsi="Times New Roman" w:cs="Times New Roman"/>
          <w:sz w:val="24"/>
          <w:szCs w:val="24"/>
        </w:rPr>
        <w:t xml:space="preserve"> povolání, </w:t>
      </w:r>
      <w:r w:rsidR="00155211" w:rsidRPr="004E3D16">
        <w:rPr>
          <w:rFonts w:ascii="Times New Roman" w:hAnsi="Times New Roman" w:cs="Times New Roman"/>
          <w:sz w:val="24"/>
          <w:szCs w:val="24"/>
        </w:rPr>
        <w:t xml:space="preserve">na </w:t>
      </w:r>
      <w:r w:rsidRPr="004E3D16">
        <w:rPr>
          <w:rFonts w:ascii="Times New Roman" w:hAnsi="Times New Roman" w:cs="Times New Roman"/>
          <w:sz w:val="24"/>
          <w:szCs w:val="24"/>
        </w:rPr>
        <w:t>universální zdravotní péč</w:t>
      </w:r>
      <w:r w:rsidR="00155211" w:rsidRPr="004E3D16">
        <w:rPr>
          <w:rFonts w:ascii="Times New Roman" w:hAnsi="Times New Roman" w:cs="Times New Roman"/>
          <w:sz w:val="24"/>
          <w:szCs w:val="24"/>
        </w:rPr>
        <w:t>i</w:t>
      </w:r>
      <w:r w:rsidRPr="004E3D16">
        <w:rPr>
          <w:rFonts w:ascii="Times New Roman" w:hAnsi="Times New Roman" w:cs="Times New Roman"/>
          <w:sz w:val="24"/>
          <w:szCs w:val="24"/>
        </w:rPr>
        <w:t xml:space="preserve">. Ale </w:t>
      </w:r>
      <w:r w:rsidR="00155211" w:rsidRPr="004E3D16">
        <w:rPr>
          <w:rFonts w:ascii="Times New Roman" w:hAnsi="Times New Roman" w:cs="Times New Roman"/>
          <w:sz w:val="24"/>
          <w:szCs w:val="24"/>
        </w:rPr>
        <w:t>opominutí</w:t>
      </w:r>
      <w:r w:rsidRPr="004E3D16">
        <w:rPr>
          <w:rFonts w:ascii="Times New Roman" w:hAnsi="Times New Roman" w:cs="Times New Roman"/>
          <w:sz w:val="24"/>
          <w:szCs w:val="24"/>
        </w:rPr>
        <w:t xml:space="preserve"> některých sociálních výdajů (např. zdravotní prevence) by znamenalo v budoucnu podstatně větší výdaje. Zaměstnává také velký počet pracovníků, z čeho</w:t>
      </w:r>
      <w:r w:rsidR="007718C7" w:rsidRPr="004E3D16">
        <w:rPr>
          <w:rFonts w:ascii="Times New Roman" w:hAnsi="Times New Roman" w:cs="Times New Roman"/>
          <w:sz w:val="24"/>
          <w:szCs w:val="24"/>
        </w:rPr>
        <w:t>ž</w:t>
      </w:r>
      <w:r w:rsidRPr="004E3D16">
        <w:rPr>
          <w:rFonts w:ascii="Times New Roman" w:hAnsi="Times New Roman" w:cs="Times New Roman"/>
          <w:sz w:val="24"/>
          <w:szCs w:val="24"/>
        </w:rPr>
        <w:t xml:space="preserve"> vyplývá tlak na snižování nezaměstnanosti. Zvyšuje též kupní sílu obyvatelstva, čímž podporuje stabilitu ekonomiky.</w:t>
      </w:r>
      <w:r w:rsidRPr="004E3D16">
        <w:rPr>
          <w:rFonts w:ascii="Times New Roman" w:hAnsi="Times New Roman" w:cs="Times New Roman"/>
          <w:sz w:val="24"/>
          <w:szCs w:val="24"/>
        </w:rPr>
        <w:tab/>
      </w:r>
    </w:p>
    <w:p w14:paraId="647EAF94" w14:textId="77777777" w:rsidR="00581162" w:rsidRPr="004E3D16" w:rsidRDefault="00581162" w:rsidP="00BE36D6">
      <w:pPr>
        <w:pStyle w:val="Titulek"/>
        <w:rPr>
          <w:rFonts w:ascii="Times New Roman" w:hAnsi="Times New Roman" w:cs="Times New Roman"/>
          <w:sz w:val="24"/>
          <w:szCs w:val="24"/>
        </w:rPr>
      </w:pPr>
      <w:r w:rsidRPr="004E3D16">
        <w:rPr>
          <w:rFonts w:ascii="Times New Roman" w:hAnsi="Times New Roman" w:cs="Times New Roman"/>
          <w:sz w:val="24"/>
          <w:szCs w:val="24"/>
        </w:rPr>
        <w:t>Transformace sociálního státu</w:t>
      </w:r>
    </w:p>
    <w:p w14:paraId="6B22A817" w14:textId="21461509" w:rsidR="00581162" w:rsidRPr="004E3D16" w:rsidRDefault="00581162" w:rsidP="00581162">
      <w:pPr>
        <w:pStyle w:val="Tlotextu"/>
        <w:rPr>
          <w:rFonts w:ascii="Times New Roman" w:hAnsi="Times New Roman" w:cs="Times New Roman"/>
          <w:sz w:val="24"/>
          <w:szCs w:val="24"/>
        </w:rPr>
      </w:pPr>
      <w:r w:rsidRPr="004E3D16">
        <w:rPr>
          <w:rFonts w:ascii="Times New Roman" w:hAnsi="Times New Roman" w:cs="Times New Roman"/>
          <w:sz w:val="24"/>
          <w:szCs w:val="24"/>
        </w:rPr>
        <w:lastRenderedPageBreak/>
        <w:t>Po jisté krizi vznikla potřeba hledat nová politická a ekonomická řešení, kter</w:t>
      </w:r>
      <w:r w:rsidR="007718C7" w:rsidRPr="004E3D16">
        <w:rPr>
          <w:rFonts w:ascii="Times New Roman" w:hAnsi="Times New Roman" w:cs="Times New Roman"/>
          <w:sz w:val="24"/>
          <w:szCs w:val="24"/>
        </w:rPr>
        <w:t>á</w:t>
      </w:r>
      <w:r w:rsidRPr="004E3D16">
        <w:rPr>
          <w:rFonts w:ascii="Times New Roman" w:hAnsi="Times New Roman" w:cs="Times New Roman"/>
          <w:sz w:val="24"/>
          <w:szCs w:val="24"/>
        </w:rPr>
        <w:t xml:space="preserve"> se posléze formovala do dvou proudů:</w:t>
      </w:r>
    </w:p>
    <w:p w14:paraId="2B9766B4" w14:textId="53B5169D" w:rsidR="00581162" w:rsidRPr="004E3D16" w:rsidRDefault="00581162" w:rsidP="00581162">
      <w:pPr>
        <w:pStyle w:val="Tlotextu"/>
        <w:rPr>
          <w:rFonts w:ascii="Times New Roman" w:hAnsi="Times New Roman" w:cs="Times New Roman"/>
          <w:sz w:val="24"/>
          <w:szCs w:val="24"/>
        </w:rPr>
      </w:pPr>
      <w:r w:rsidRPr="004E3D16">
        <w:rPr>
          <w:rFonts w:ascii="Times New Roman" w:hAnsi="Times New Roman" w:cs="Times New Roman"/>
          <w:sz w:val="24"/>
          <w:szCs w:val="24"/>
        </w:rPr>
        <w:t>•</w:t>
      </w:r>
      <w:r w:rsidRPr="004E3D16">
        <w:rPr>
          <w:rFonts w:ascii="Times New Roman" w:hAnsi="Times New Roman" w:cs="Times New Roman"/>
          <w:sz w:val="24"/>
          <w:szCs w:val="24"/>
        </w:rPr>
        <w:tab/>
      </w:r>
      <w:r w:rsidR="007718C7" w:rsidRPr="004E3D16">
        <w:rPr>
          <w:rFonts w:ascii="Times New Roman" w:hAnsi="Times New Roman" w:cs="Times New Roman"/>
          <w:sz w:val="24"/>
          <w:szCs w:val="24"/>
        </w:rPr>
        <w:t>H</w:t>
      </w:r>
      <w:r w:rsidRPr="004E3D16">
        <w:rPr>
          <w:rFonts w:ascii="Times New Roman" w:hAnsi="Times New Roman" w:cs="Times New Roman"/>
          <w:sz w:val="24"/>
          <w:szCs w:val="24"/>
        </w:rPr>
        <w:t xml:space="preserve">ledání </w:t>
      </w:r>
      <w:r w:rsidR="007718C7" w:rsidRPr="004E3D16">
        <w:rPr>
          <w:rFonts w:ascii="Times New Roman" w:hAnsi="Times New Roman" w:cs="Times New Roman"/>
          <w:sz w:val="24"/>
          <w:szCs w:val="24"/>
        </w:rPr>
        <w:t xml:space="preserve">vhodných </w:t>
      </w:r>
      <w:r w:rsidRPr="004E3D16">
        <w:rPr>
          <w:rFonts w:ascii="Times New Roman" w:hAnsi="Times New Roman" w:cs="Times New Roman"/>
          <w:sz w:val="24"/>
          <w:szCs w:val="24"/>
        </w:rPr>
        <w:t>zásah</w:t>
      </w:r>
      <w:r w:rsidR="007718C7" w:rsidRPr="004E3D16">
        <w:rPr>
          <w:rFonts w:ascii="Times New Roman" w:hAnsi="Times New Roman" w:cs="Times New Roman"/>
          <w:sz w:val="24"/>
          <w:szCs w:val="24"/>
        </w:rPr>
        <w:t>ů</w:t>
      </w:r>
      <w:r w:rsidRPr="004E3D16">
        <w:rPr>
          <w:rFonts w:ascii="Times New Roman" w:hAnsi="Times New Roman" w:cs="Times New Roman"/>
          <w:sz w:val="24"/>
          <w:szCs w:val="24"/>
        </w:rPr>
        <w:t xml:space="preserve"> do struktury přerozdělování takovým způsobem, aby to neovlivnilo vládnoucí elitu (aby nedošlo k výrazným ztrátám volebních hlasů)</w:t>
      </w:r>
      <w:r w:rsidR="007718C7" w:rsidRPr="004E3D16">
        <w:rPr>
          <w:rFonts w:ascii="Times New Roman" w:hAnsi="Times New Roman" w:cs="Times New Roman"/>
          <w:sz w:val="24"/>
          <w:szCs w:val="24"/>
        </w:rPr>
        <w:t>.</w:t>
      </w:r>
    </w:p>
    <w:p w14:paraId="6A4BD40A" w14:textId="420F07CB" w:rsidR="00581162" w:rsidRPr="004E3D16" w:rsidRDefault="00581162" w:rsidP="00581162">
      <w:pPr>
        <w:pStyle w:val="Tlotextu"/>
        <w:rPr>
          <w:rFonts w:ascii="Times New Roman" w:hAnsi="Times New Roman" w:cs="Times New Roman"/>
          <w:sz w:val="24"/>
          <w:szCs w:val="24"/>
        </w:rPr>
      </w:pPr>
      <w:r w:rsidRPr="004E3D16">
        <w:rPr>
          <w:rFonts w:ascii="Times New Roman" w:hAnsi="Times New Roman" w:cs="Times New Roman"/>
          <w:sz w:val="24"/>
          <w:szCs w:val="24"/>
        </w:rPr>
        <w:t>•</w:t>
      </w:r>
      <w:r w:rsidRPr="004E3D16">
        <w:rPr>
          <w:rFonts w:ascii="Times New Roman" w:hAnsi="Times New Roman" w:cs="Times New Roman"/>
          <w:sz w:val="24"/>
          <w:szCs w:val="24"/>
        </w:rPr>
        <w:tab/>
      </w:r>
      <w:r w:rsidR="007718C7" w:rsidRPr="004E3D16">
        <w:rPr>
          <w:rFonts w:ascii="Times New Roman" w:hAnsi="Times New Roman" w:cs="Times New Roman"/>
          <w:sz w:val="24"/>
          <w:szCs w:val="24"/>
        </w:rPr>
        <w:t>Usilovat</w:t>
      </w:r>
      <w:r w:rsidRPr="004E3D16">
        <w:rPr>
          <w:rFonts w:ascii="Times New Roman" w:hAnsi="Times New Roman" w:cs="Times New Roman"/>
          <w:sz w:val="24"/>
          <w:szCs w:val="24"/>
        </w:rPr>
        <w:t xml:space="preserve"> o znovuobjevení principů plurality subjektů – aby se </w:t>
      </w:r>
      <w:r w:rsidR="007718C7" w:rsidRPr="004E3D16">
        <w:rPr>
          <w:rFonts w:ascii="Times New Roman" w:hAnsi="Times New Roman" w:cs="Times New Roman"/>
          <w:sz w:val="24"/>
          <w:szCs w:val="24"/>
        </w:rPr>
        <w:t xml:space="preserve">veřejné </w:t>
      </w:r>
      <w:r w:rsidRPr="004E3D16">
        <w:rPr>
          <w:rFonts w:ascii="Times New Roman" w:hAnsi="Times New Roman" w:cs="Times New Roman"/>
          <w:sz w:val="24"/>
          <w:szCs w:val="24"/>
        </w:rPr>
        <w:t>služby vrátily do rukou ne</w:t>
      </w:r>
      <w:r w:rsidR="007718C7" w:rsidRPr="004E3D16">
        <w:rPr>
          <w:rFonts w:ascii="Times New Roman" w:hAnsi="Times New Roman" w:cs="Times New Roman"/>
          <w:sz w:val="24"/>
          <w:szCs w:val="24"/>
        </w:rPr>
        <w:t>s</w:t>
      </w:r>
      <w:r w:rsidRPr="004E3D16">
        <w:rPr>
          <w:rFonts w:ascii="Times New Roman" w:hAnsi="Times New Roman" w:cs="Times New Roman"/>
          <w:sz w:val="24"/>
          <w:szCs w:val="24"/>
        </w:rPr>
        <w:t>tátních organizací, aby se na sociální politice podílel nejen sektor veřejný, ale i sektor soukromý a dobrovolný</w:t>
      </w:r>
      <w:r w:rsidR="007718C7" w:rsidRPr="004E3D16">
        <w:rPr>
          <w:rFonts w:ascii="Times New Roman" w:hAnsi="Times New Roman" w:cs="Times New Roman"/>
          <w:sz w:val="24"/>
          <w:szCs w:val="24"/>
        </w:rPr>
        <w:t>. Jde o tzv.</w:t>
      </w:r>
      <w:r w:rsidRPr="004E3D16">
        <w:rPr>
          <w:rFonts w:ascii="Times New Roman" w:hAnsi="Times New Roman" w:cs="Times New Roman"/>
          <w:sz w:val="24"/>
          <w:szCs w:val="24"/>
        </w:rPr>
        <w:t xml:space="preserve"> „</w:t>
      </w:r>
      <w:proofErr w:type="spellStart"/>
      <w:r w:rsidRPr="004E3D16">
        <w:rPr>
          <w:rFonts w:ascii="Times New Roman" w:hAnsi="Times New Roman" w:cs="Times New Roman"/>
          <w:sz w:val="24"/>
          <w:szCs w:val="24"/>
        </w:rPr>
        <w:t>welfare</w:t>
      </w:r>
      <w:proofErr w:type="spellEnd"/>
      <w:r w:rsidRPr="004E3D16">
        <w:rPr>
          <w:rFonts w:ascii="Times New Roman" w:hAnsi="Times New Roman" w:cs="Times New Roman"/>
          <w:sz w:val="24"/>
          <w:szCs w:val="24"/>
        </w:rPr>
        <w:t xml:space="preserve"> mix“</w:t>
      </w:r>
      <w:r w:rsidR="007718C7" w:rsidRPr="004E3D16">
        <w:rPr>
          <w:rFonts w:ascii="Times New Roman" w:hAnsi="Times New Roman" w:cs="Times New Roman"/>
          <w:sz w:val="24"/>
          <w:szCs w:val="24"/>
        </w:rPr>
        <w:t>, kdy</w:t>
      </w:r>
      <w:r w:rsidRPr="004E3D16">
        <w:rPr>
          <w:rFonts w:ascii="Times New Roman" w:hAnsi="Times New Roman" w:cs="Times New Roman"/>
          <w:sz w:val="24"/>
          <w:szCs w:val="24"/>
        </w:rPr>
        <w:t xml:space="preserve"> producenty blahobytu by měl být </w:t>
      </w:r>
      <w:r w:rsidR="007718C7" w:rsidRPr="004E3D16">
        <w:rPr>
          <w:rFonts w:ascii="Times New Roman" w:hAnsi="Times New Roman" w:cs="Times New Roman"/>
          <w:sz w:val="24"/>
          <w:szCs w:val="24"/>
        </w:rPr>
        <w:t xml:space="preserve">nejen </w:t>
      </w:r>
      <w:r w:rsidRPr="004E3D16">
        <w:rPr>
          <w:rFonts w:ascii="Times New Roman" w:hAnsi="Times New Roman" w:cs="Times New Roman"/>
          <w:sz w:val="24"/>
          <w:szCs w:val="24"/>
        </w:rPr>
        <w:t>stát</w:t>
      </w:r>
      <w:r w:rsidR="007718C7" w:rsidRPr="004E3D16">
        <w:rPr>
          <w:rFonts w:ascii="Times New Roman" w:hAnsi="Times New Roman" w:cs="Times New Roman"/>
          <w:sz w:val="24"/>
          <w:szCs w:val="24"/>
        </w:rPr>
        <w:t xml:space="preserve"> ale i</w:t>
      </w:r>
      <w:r w:rsidRPr="004E3D16">
        <w:rPr>
          <w:rFonts w:ascii="Times New Roman" w:hAnsi="Times New Roman" w:cs="Times New Roman"/>
          <w:sz w:val="24"/>
          <w:szCs w:val="24"/>
        </w:rPr>
        <w:t xml:space="preserve"> soukromé podniky zaměřené na zisk, soukromé neziskové organizace, rodiny</w:t>
      </w:r>
      <w:r w:rsidR="007718C7" w:rsidRPr="004E3D16">
        <w:rPr>
          <w:rFonts w:ascii="Times New Roman" w:hAnsi="Times New Roman" w:cs="Times New Roman"/>
          <w:sz w:val="24"/>
          <w:szCs w:val="24"/>
        </w:rPr>
        <w:t xml:space="preserve"> a</w:t>
      </w:r>
      <w:r w:rsidRPr="004E3D16">
        <w:rPr>
          <w:rFonts w:ascii="Times New Roman" w:hAnsi="Times New Roman" w:cs="Times New Roman"/>
          <w:sz w:val="24"/>
          <w:szCs w:val="24"/>
        </w:rPr>
        <w:t xml:space="preserve"> domácnosti</w:t>
      </w:r>
      <w:r w:rsidR="007718C7" w:rsidRPr="004E3D16">
        <w:rPr>
          <w:rFonts w:ascii="Times New Roman" w:hAnsi="Times New Roman" w:cs="Times New Roman"/>
          <w:sz w:val="24"/>
          <w:szCs w:val="24"/>
        </w:rPr>
        <w:t>. T</w:t>
      </w:r>
      <w:r w:rsidRPr="004E3D16">
        <w:rPr>
          <w:rFonts w:ascii="Times New Roman" w:hAnsi="Times New Roman" w:cs="Times New Roman"/>
          <w:sz w:val="24"/>
          <w:szCs w:val="24"/>
        </w:rPr>
        <w:t xml:space="preserve">o znamená návrat subjektů, kterým možnost </w:t>
      </w:r>
      <w:r w:rsidR="007718C7" w:rsidRPr="004E3D16">
        <w:rPr>
          <w:rFonts w:ascii="Times New Roman" w:hAnsi="Times New Roman" w:cs="Times New Roman"/>
          <w:sz w:val="24"/>
          <w:szCs w:val="24"/>
        </w:rPr>
        <w:t>participace</w:t>
      </w:r>
      <w:r w:rsidRPr="004E3D16">
        <w:rPr>
          <w:rFonts w:ascii="Times New Roman" w:hAnsi="Times New Roman" w:cs="Times New Roman"/>
          <w:sz w:val="24"/>
          <w:szCs w:val="24"/>
        </w:rPr>
        <w:t xml:space="preserve"> stát odebral.</w:t>
      </w:r>
      <w:r w:rsidRPr="004E3D16">
        <w:rPr>
          <w:rFonts w:ascii="Times New Roman" w:hAnsi="Times New Roman" w:cs="Times New Roman"/>
          <w:sz w:val="24"/>
          <w:szCs w:val="24"/>
        </w:rPr>
        <w:tab/>
      </w:r>
    </w:p>
    <w:p w14:paraId="7A127CDD" w14:textId="240BDAE8" w:rsidR="00581162" w:rsidRDefault="00581162" w:rsidP="00581162">
      <w:pPr>
        <w:pStyle w:val="Tlotextu"/>
      </w:pPr>
      <w:r w:rsidRPr="004E3D16">
        <w:rPr>
          <w:rFonts w:ascii="Times New Roman" w:hAnsi="Times New Roman" w:cs="Times New Roman"/>
          <w:sz w:val="24"/>
          <w:szCs w:val="24"/>
        </w:rPr>
        <w:t xml:space="preserve">Další novou teorií, která po krizi sociálního státu vznikla, je kromě </w:t>
      </w:r>
      <w:proofErr w:type="spellStart"/>
      <w:r w:rsidRPr="004E3D16">
        <w:rPr>
          <w:rFonts w:ascii="Times New Roman" w:hAnsi="Times New Roman" w:cs="Times New Roman"/>
          <w:sz w:val="24"/>
          <w:szCs w:val="24"/>
        </w:rPr>
        <w:t>welfare</w:t>
      </w:r>
      <w:proofErr w:type="spellEnd"/>
      <w:r w:rsidRPr="004E3D16">
        <w:rPr>
          <w:rFonts w:ascii="Times New Roman" w:hAnsi="Times New Roman" w:cs="Times New Roman"/>
          <w:sz w:val="24"/>
          <w:szCs w:val="24"/>
        </w:rPr>
        <w:t xml:space="preserve"> mixu tzv. </w:t>
      </w:r>
      <w:r w:rsidR="007718C7" w:rsidRPr="004E3D16">
        <w:rPr>
          <w:rFonts w:ascii="Times New Roman" w:hAnsi="Times New Roman" w:cs="Times New Roman"/>
          <w:sz w:val="24"/>
          <w:szCs w:val="24"/>
        </w:rPr>
        <w:t>„t</w:t>
      </w:r>
      <w:r w:rsidRPr="004E3D16">
        <w:rPr>
          <w:rFonts w:ascii="Times New Roman" w:hAnsi="Times New Roman" w:cs="Times New Roman"/>
          <w:sz w:val="24"/>
          <w:szCs w:val="24"/>
        </w:rPr>
        <w:t>eorie kvazi trhu</w:t>
      </w:r>
      <w:r w:rsidR="007718C7" w:rsidRPr="004E3D16">
        <w:rPr>
          <w:rFonts w:ascii="Times New Roman" w:hAnsi="Times New Roman" w:cs="Times New Roman"/>
          <w:sz w:val="24"/>
          <w:szCs w:val="24"/>
        </w:rPr>
        <w:t>“</w:t>
      </w:r>
      <w:r w:rsidRPr="004E3D16">
        <w:rPr>
          <w:rFonts w:ascii="Times New Roman" w:hAnsi="Times New Roman" w:cs="Times New Roman"/>
          <w:sz w:val="24"/>
          <w:szCs w:val="24"/>
        </w:rPr>
        <w:t xml:space="preserve">, která se týká poskytování služeb. Je založena na tom, že by sociální stát měl vykonávat jen některé </w:t>
      </w:r>
      <w:r w:rsidR="007718C7" w:rsidRPr="004E3D16">
        <w:rPr>
          <w:rFonts w:ascii="Times New Roman" w:hAnsi="Times New Roman" w:cs="Times New Roman"/>
          <w:sz w:val="24"/>
          <w:szCs w:val="24"/>
        </w:rPr>
        <w:t xml:space="preserve">klíčové </w:t>
      </w:r>
      <w:r w:rsidRPr="004E3D16">
        <w:rPr>
          <w:rFonts w:ascii="Times New Roman" w:hAnsi="Times New Roman" w:cs="Times New Roman"/>
          <w:sz w:val="24"/>
          <w:szCs w:val="24"/>
        </w:rPr>
        <w:t>služby a jiné by měl delegovat na jiné subjekty.</w:t>
      </w:r>
      <w:r>
        <w:tab/>
      </w:r>
    </w:p>
    <w:p w14:paraId="1D250FD7" w14:textId="77777777" w:rsidR="00581162" w:rsidRDefault="00581162" w:rsidP="004E3D16">
      <w:pPr>
        <w:pStyle w:val="Nadpis3"/>
      </w:pPr>
      <w:bookmarkStart w:id="15" w:name="_Toc12084943"/>
      <w:r>
        <w:t>Modernizace sociálního státu</w:t>
      </w:r>
      <w:bookmarkEnd w:id="15"/>
    </w:p>
    <w:p w14:paraId="31DD6540" w14:textId="385D4153" w:rsidR="00581162" w:rsidRPr="004E3D16" w:rsidRDefault="00581162" w:rsidP="00581162">
      <w:pPr>
        <w:pStyle w:val="Tlotextu"/>
        <w:rPr>
          <w:rFonts w:ascii="Times New Roman" w:hAnsi="Times New Roman" w:cs="Times New Roman"/>
          <w:sz w:val="24"/>
          <w:szCs w:val="24"/>
        </w:rPr>
      </w:pPr>
      <w:r w:rsidRPr="004E3D16">
        <w:rPr>
          <w:rFonts w:ascii="Times New Roman" w:hAnsi="Times New Roman" w:cs="Times New Roman"/>
          <w:sz w:val="24"/>
          <w:szCs w:val="24"/>
        </w:rPr>
        <w:t>Přechod k postindustriální společnosti se vyznačuje změnami mnohých hodnot ve spo</w:t>
      </w:r>
      <w:r w:rsidR="007718C7" w:rsidRPr="004E3D16">
        <w:rPr>
          <w:rFonts w:ascii="Times New Roman" w:hAnsi="Times New Roman" w:cs="Times New Roman"/>
          <w:sz w:val="24"/>
          <w:szCs w:val="24"/>
        </w:rPr>
        <w:t>l</w:t>
      </w:r>
      <w:r w:rsidRPr="004E3D16">
        <w:rPr>
          <w:rFonts w:ascii="Times New Roman" w:hAnsi="Times New Roman" w:cs="Times New Roman"/>
          <w:sz w:val="24"/>
          <w:szCs w:val="24"/>
        </w:rPr>
        <w:t>ečnosti a tím pádem i změnami v požadavcích na pracovní sílu. D. Bell zformuloval určitou podobu evoluční teze, díky níž formuloval typy industriálních systémů, které se vy</w:t>
      </w:r>
      <w:r w:rsidR="007718C7" w:rsidRPr="004E3D16">
        <w:rPr>
          <w:rFonts w:ascii="Times New Roman" w:hAnsi="Times New Roman" w:cs="Times New Roman"/>
          <w:sz w:val="24"/>
          <w:szCs w:val="24"/>
        </w:rPr>
        <w:t>z</w:t>
      </w:r>
      <w:r w:rsidRPr="004E3D16">
        <w:rPr>
          <w:rFonts w:ascii="Times New Roman" w:hAnsi="Times New Roman" w:cs="Times New Roman"/>
          <w:sz w:val="24"/>
          <w:szCs w:val="24"/>
        </w:rPr>
        <w:t>načují specifickými zdroji v</w:t>
      </w:r>
      <w:r w:rsidR="007718C7" w:rsidRPr="004E3D16">
        <w:rPr>
          <w:rFonts w:ascii="Times New Roman" w:hAnsi="Times New Roman" w:cs="Times New Roman"/>
          <w:sz w:val="24"/>
          <w:szCs w:val="24"/>
        </w:rPr>
        <w:t>ý</w:t>
      </w:r>
      <w:r w:rsidRPr="004E3D16">
        <w:rPr>
          <w:rFonts w:ascii="Times New Roman" w:hAnsi="Times New Roman" w:cs="Times New Roman"/>
          <w:sz w:val="24"/>
          <w:szCs w:val="24"/>
        </w:rPr>
        <w:t>r</w:t>
      </w:r>
      <w:r w:rsidR="007718C7" w:rsidRPr="004E3D16">
        <w:rPr>
          <w:rFonts w:ascii="Times New Roman" w:hAnsi="Times New Roman" w:cs="Times New Roman"/>
          <w:sz w:val="24"/>
          <w:szCs w:val="24"/>
        </w:rPr>
        <w:t>oby</w:t>
      </w:r>
      <w:r w:rsidRPr="004E3D16">
        <w:rPr>
          <w:rFonts w:ascii="Times New Roman" w:hAnsi="Times New Roman" w:cs="Times New Roman"/>
          <w:sz w:val="24"/>
          <w:szCs w:val="24"/>
        </w:rPr>
        <w:t>, vědění, sociálních forem a axiálním principem</w:t>
      </w:r>
      <w:r w:rsidR="00663069" w:rsidRPr="004E3D16">
        <w:rPr>
          <w:rFonts w:ascii="Times New Roman" w:hAnsi="Times New Roman" w:cs="Times New Roman"/>
          <w:sz w:val="24"/>
          <w:szCs w:val="24"/>
        </w:rPr>
        <w:t>.</w:t>
      </w:r>
      <w:r w:rsidRPr="004E3D16">
        <w:rPr>
          <w:rFonts w:ascii="Times New Roman" w:hAnsi="Times New Roman" w:cs="Times New Roman"/>
          <w:sz w:val="24"/>
          <w:szCs w:val="24"/>
        </w:rPr>
        <w:t xml:space="preserve"> (Müller, 2002, s. 88; viz Tabulka </w:t>
      </w:r>
      <w:r w:rsidR="00663069" w:rsidRPr="004E3D16">
        <w:rPr>
          <w:rFonts w:ascii="Times New Roman" w:hAnsi="Times New Roman" w:cs="Times New Roman"/>
          <w:sz w:val="24"/>
          <w:szCs w:val="24"/>
        </w:rPr>
        <w:t>č.</w:t>
      </w:r>
      <w:r w:rsidRPr="004E3D16">
        <w:rPr>
          <w:rFonts w:ascii="Times New Roman" w:hAnsi="Times New Roman" w:cs="Times New Roman"/>
          <w:sz w:val="24"/>
          <w:szCs w:val="24"/>
        </w:rPr>
        <w:t xml:space="preserve"> 2)</w:t>
      </w:r>
    </w:p>
    <w:p w14:paraId="3EF8B225" w14:textId="3970BB64" w:rsidR="0098237E" w:rsidRPr="004E3D16" w:rsidRDefault="00663069" w:rsidP="00663069">
      <w:pPr>
        <w:pStyle w:val="Tlotextu"/>
        <w:jc w:val="center"/>
        <w:rPr>
          <w:rFonts w:ascii="Times New Roman" w:hAnsi="Times New Roman" w:cs="Times New Roman"/>
          <w:b/>
          <w:sz w:val="20"/>
          <w:szCs w:val="20"/>
        </w:rPr>
      </w:pPr>
      <w:r w:rsidRPr="004E3D16">
        <w:rPr>
          <w:rFonts w:ascii="Times New Roman" w:hAnsi="Times New Roman" w:cs="Times New Roman"/>
          <w:b/>
          <w:sz w:val="20"/>
          <w:szCs w:val="20"/>
        </w:rPr>
        <w:t>Tabulka č. 2: Typy společností a jejich charakteristika</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2145"/>
        <w:gridCol w:w="2029"/>
        <w:gridCol w:w="2526"/>
      </w:tblGrid>
      <w:tr w:rsidR="0012495B" w:rsidRPr="004E3D16" w14:paraId="21E2748A" w14:textId="77777777" w:rsidTr="0012495B">
        <w:trPr>
          <w:trHeight w:val="488"/>
        </w:trPr>
        <w:tc>
          <w:tcPr>
            <w:tcW w:w="1986" w:type="dxa"/>
          </w:tcPr>
          <w:p w14:paraId="455F80C3" w14:textId="77777777" w:rsidR="0012495B" w:rsidRPr="004E3D16" w:rsidRDefault="0012495B" w:rsidP="001A082B">
            <w:pPr>
              <w:pStyle w:val="TabOdstavectabulka"/>
              <w:jc w:val="center"/>
              <w:rPr>
                <w:rFonts w:ascii="Times New Roman" w:hAnsi="Times New Roman"/>
                <w:b/>
                <w:bCs/>
                <w:sz w:val="20"/>
              </w:rPr>
            </w:pPr>
            <w:r w:rsidRPr="004E3D16">
              <w:rPr>
                <w:rFonts w:ascii="Times New Roman" w:hAnsi="Times New Roman"/>
                <w:b/>
                <w:bCs/>
                <w:sz w:val="20"/>
              </w:rPr>
              <w:t>Ukazatel/typ</w:t>
            </w:r>
          </w:p>
        </w:tc>
        <w:tc>
          <w:tcPr>
            <w:tcW w:w="2145" w:type="dxa"/>
          </w:tcPr>
          <w:p w14:paraId="7BDBA2DC" w14:textId="77777777" w:rsidR="0012495B" w:rsidRPr="004E3D16" w:rsidRDefault="0012495B" w:rsidP="001A082B">
            <w:pPr>
              <w:pStyle w:val="TabOdstavectabulka"/>
              <w:jc w:val="center"/>
              <w:rPr>
                <w:rFonts w:ascii="Times New Roman" w:hAnsi="Times New Roman"/>
                <w:b/>
                <w:bCs/>
                <w:sz w:val="20"/>
              </w:rPr>
            </w:pPr>
            <w:r w:rsidRPr="004E3D16">
              <w:rPr>
                <w:rFonts w:ascii="Times New Roman" w:hAnsi="Times New Roman"/>
                <w:b/>
                <w:bCs/>
                <w:sz w:val="20"/>
              </w:rPr>
              <w:t>Předindustriální</w:t>
            </w:r>
          </w:p>
        </w:tc>
        <w:tc>
          <w:tcPr>
            <w:tcW w:w="2029" w:type="dxa"/>
          </w:tcPr>
          <w:p w14:paraId="3403D2F3" w14:textId="77777777" w:rsidR="0012495B" w:rsidRPr="004E3D16" w:rsidRDefault="0012495B" w:rsidP="001A082B">
            <w:pPr>
              <w:pStyle w:val="TabOdstavectabulka"/>
              <w:jc w:val="center"/>
              <w:rPr>
                <w:rFonts w:ascii="Times New Roman" w:hAnsi="Times New Roman"/>
                <w:b/>
                <w:bCs/>
                <w:sz w:val="20"/>
              </w:rPr>
            </w:pPr>
            <w:r w:rsidRPr="004E3D16">
              <w:rPr>
                <w:rFonts w:ascii="Times New Roman" w:hAnsi="Times New Roman"/>
                <w:b/>
                <w:bCs/>
                <w:sz w:val="20"/>
              </w:rPr>
              <w:t>Industriální</w:t>
            </w:r>
          </w:p>
        </w:tc>
        <w:tc>
          <w:tcPr>
            <w:tcW w:w="2526" w:type="dxa"/>
          </w:tcPr>
          <w:p w14:paraId="11C08607" w14:textId="77777777" w:rsidR="0012495B" w:rsidRPr="004E3D16" w:rsidRDefault="0012495B" w:rsidP="001A082B">
            <w:pPr>
              <w:pStyle w:val="TabOdstavectabulka"/>
              <w:jc w:val="center"/>
              <w:rPr>
                <w:rFonts w:ascii="Times New Roman" w:hAnsi="Times New Roman"/>
                <w:b/>
                <w:bCs/>
                <w:sz w:val="20"/>
              </w:rPr>
            </w:pPr>
            <w:r w:rsidRPr="004E3D16">
              <w:rPr>
                <w:rFonts w:ascii="Times New Roman" w:hAnsi="Times New Roman"/>
                <w:b/>
                <w:bCs/>
                <w:sz w:val="20"/>
              </w:rPr>
              <w:t>Postindustriální</w:t>
            </w:r>
          </w:p>
        </w:tc>
      </w:tr>
      <w:tr w:rsidR="0012495B" w:rsidRPr="004E3D16" w14:paraId="2BEE38A5" w14:textId="77777777" w:rsidTr="0012495B">
        <w:trPr>
          <w:trHeight w:val="525"/>
        </w:trPr>
        <w:tc>
          <w:tcPr>
            <w:tcW w:w="1986" w:type="dxa"/>
          </w:tcPr>
          <w:p w14:paraId="079D9C3E" w14:textId="77777777" w:rsidR="0012495B" w:rsidRPr="004E3D16" w:rsidRDefault="0012495B" w:rsidP="001A082B">
            <w:pPr>
              <w:pStyle w:val="TabOdstavectabulka"/>
              <w:rPr>
                <w:rFonts w:ascii="Times New Roman" w:hAnsi="Times New Roman"/>
                <w:b/>
                <w:bCs/>
                <w:sz w:val="20"/>
              </w:rPr>
            </w:pPr>
            <w:r w:rsidRPr="004E3D16">
              <w:rPr>
                <w:rFonts w:ascii="Times New Roman" w:hAnsi="Times New Roman"/>
                <w:b/>
                <w:bCs/>
                <w:sz w:val="20"/>
              </w:rPr>
              <w:t>Klíčový zdroj</w:t>
            </w:r>
          </w:p>
        </w:tc>
        <w:tc>
          <w:tcPr>
            <w:tcW w:w="2145" w:type="dxa"/>
          </w:tcPr>
          <w:p w14:paraId="447F9C4A" w14:textId="77777777" w:rsidR="0012495B" w:rsidRPr="004E3D16" w:rsidRDefault="0012495B" w:rsidP="001A082B">
            <w:pPr>
              <w:pStyle w:val="TabOdstavectabulka"/>
              <w:rPr>
                <w:rFonts w:ascii="Times New Roman" w:hAnsi="Times New Roman"/>
                <w:sz w:val="20"/>
              </w:rPr>
            </w:pPr>
            <w:r w:rsidRPr="004E3D16">
              <w:rPr>
                <w:rFonts w:ascii="Times New Roman" w:hAnsi="Times New Roman"/>
                <w:sz w:val="20"/>
              </w:rPr>
              <w:t>suroviny</w:t>
            </w:r>
          </w:p>
        </w:tc>
        <w:tc>
          <w:tcPr>
            <w:tcW w:w="2029" w:type="dxa"/>
          </w:tcPr>
          <w:p w14:paraId="6E9B8B56" w14:textId="77777777" w:rsidR="0012495B" w:rsidRPr="004E3D16" w:rsidRDefault="0012495B" w:rsidP="001A082B">
            <w:pPr>
              <w:pStyle w:val="TabOdstavectabulka"/>
              <w:rPr>
                <w:rFonts w:ascii="Times New Roman" w:hAnsi="Times New Roman"/>
                <w:sz w:val="20"/>
              </w:rPr>
            </w:pPr>
            <w:r w:rsidRPr="004E3D16">
              <w:rPr>
                <w:rFonts w:ascii="Times New Roman" w:hAnsi="Times New Roman"/>
                <w:sz w:val="20"/>
              </w:rPr>
              <w:t>finanční kapitál</w:t>
            </w:r>
          </w:p>
        </w:tc>
        <w:tc>
          <w:tcPr>
            <w:tcW w:w="2526" w:type="dxa"/>
          </w:tcPr>
          <w:p w14:paraId="603D54E1" w14:textId="77777777" w:rsidR="0012495B" w:rsidRPr="004E3D16" w:rsidRDefault="0012495B" w:rsidP="001A082B">
            <w:pPr>
              <w:pStyle w:val="TabOdstavectabulka"/>
              <w:rPr>
                <w:rFonts w:ascii="Times New Roman" w:hAnsi="Times New Roman"/>
                <w:sz w:val="20"/>
              </w:rPr>
            </w:pPr>
            <w:r w:rsidRPr="004E3D16">
              <w:rPr>
                <w:rFonts w:ascii="Times New Roman" w:hAnsi="Times New Roman"/>
                <w:sz w:val="20"/>
              </w:rPr>
              <w:t>vědění</w:t>
            </w:r>
          </w:p>
        </w:tc>
      </w:tr>
      <w:tr w:rsidR="0012495B" w:rsidRPr="004E3D16" w14:paraId="686F591F" w14:textId="77777777" w:rsidTr="0012495B">
        <w:trPr>
          <w:trHeight w:val="488"/>
        </w:trPr>
        <w:tc>
          <w:tcPr>
            <w:tcW w:w="1986" w:type="dxa"/>
          </w:tcPr>
          <w:p w14:paraId="6CFFE3E9" w14:textId="77777777" w:rsidR="0012495B" w:rsidRPr="004E3D16" w:rsidRDefault="0012495B" w:rsidP="001A082B">
            <w:pPr>
              <w:pStyle w:val="TabOdstavectabulka"/>
              <w:rPr>
                <w:rFonts w:ascii="Times New Roman" w:hAnsi="Times New Roman"/>
                <w:b/>
                <w:bCs/>
                <w:sz w:val="20"/>
              </w:rPr>
            </w:pPr>
            <w:r w:rsidRPr="004E3D16">
              <w:rPr>
                <w:rFonts w:ascii="Times New Roman" w:hAnsi="Times New Roman"/>
                <w:b/>
                <w:bCs/>
                <w:sz w:val="20"/>
              </w:rPr>
              <w:t>Technika</w:t>
            </w:r>
          </w:p>
        </w:tc>
        <w:tc>
          <w:tcPr>
            <w:tcW w:w="2145" w:type="dxa"/>
          </w:tcPr>
          <w:p w14:paraId="2FD756E9" w14:textId="77777777" w:rsidR="0012495B" w:rsidRPr="004E3D16" w:rsidRDefault="0012495B" w:rsidP="001A082B">
            <w:pPr>
              <w:pStyle w:val="TabOdstavectabulka"/>
              <w:rPr>
                <w:rFonts w:ascii="Times New Roman" w:hAnsi="Times New Roman"/>
                <w:sz w:val="20"/>
              </w:rPr>
            </w:pPr>
            <w:r w:rsidRPr="004E3D16">
              <w:rPr>
                <w:rFonts w:ascii="Times New Roman" w:hAnsi="Times New Roman"/>
                <w:sz w:val="20"/>
              </w:rPr>
              <w:t>řemeslná</w:t>
            </w:r>
          </w:p>
        </w:tc>
        <w:tc>
          <w:tcPr>
            <w:tcW w:w="2029" w:type="dxa"/>
          </w:tcPr>
          <w:p w14:paraId="732DE675" w14:textId="77777777" w:rsidR="0012495B" w:rsidRPr="004E3D16" w:rsidRDefault="0012495B" w:rsidP="001A082B">
            <w:pPr>
              <w:pStyle w:val="TabOdstavectabulka"/>
              <w:rPr>
                <w:rFonts w:ascii="Times New Roman" w:hAnsi="Times New Roman"/>
                <w:sz w:val="20"/>
              </w:rPr>
            </w:pPr>
            <w:r w:rsidRPr="004E3D16">
              <w:rPr>
                <w:rFonts w:ascii="Times New Roman" w:hAnsi="Times New Roman"/>
                <w:sz w:val="20"/>
              </w:rPr>
              <w:t>strojová</w:t>
            </w:r>
          </w:p>
        </w:tc>
        <w:tc>
          <w:tcPr>
            <w:tcW w:w="2526" w:type="dxa"/>
          </w:tcPr>
          <w:p w14:paraId="42EF1116" w14:textId="77777777" w:rsidR="0012495B" w:rsidRPr="004E3D16" w:rsidRDefault="0012495B" w:rsidP="001A082B">
            <w:pPr>
              <w:pStyle w:val="TabOdstavectabulka"/>
              <w:rPr>
                <w:rFonts w:ascii="Times New Roman" w:hAnsi="Times New Roman"/>
                <w:sz w:val="20"/>
              </w:rPr>
            </w:pPr>
            <w:r w:rsidRPr="004E3D16">
              <w:rPr>
                <w:rFonts w:ascii="Times New Roman" w:hAnsi="Times New Roman"/>
                <w:sz w:val="20"/>
              </w:rPr>
              <w:t>intelektuální</w:t>
            </w:r>
          </w:p>
        </w:tc>
      </w:tr>
      <w:tr w:rsidR="0012495B" w:rsidRPr="004E3D16" w14:paraId="70940456" w14:textId="77777777" w:rsidTr="0012495B">
        <w:trPr>
          <w:trHeight w:val="525"/>
        </w:trPr>
        <w:tc>
          <w:tcPr>
            <w:tcW w:w="1986" w:type="dxa"/>
          </w:tcPr>
          <w:p w14:paraId="12BAFC31" w14:textId="77777777" w:rsidR="0012495B" w:rsidRPr="004E3D16" w:rsidRDefault="0012495B" w:rsidP="001A082B">
            <w:pPr>
              <w:pStyle w:val="TabOdstavectabulka"/>
              <w:rPr>
                <w:rFonts w:ascii="Times New Roman" w:hAnsi="Times New Roman"/>
                <w:b/>
                <w:bCs/>
                <w:sz w:val="20"/>
              </w:rPr>
            </w:pPr>
            <w:r w:rsidRPr="004E3D16">
              <w:rPr>
                <w:rFonts w:ascii="Times New Roman" w:hAnsi="Times New Roman"/>
                <w:b/>
                <w:bCs/>
                <w:sz w:val="20"/>
              </w:rPr>
              <w:t>Metodologie</w:t>
            </w:r>
          </w:p>
        </w:tc>
        <w:tc>
          <w:tcPr>
            <w:tcW w:w="2145" w:type="dxa"/>
          </w:tcPr>
          <w:p w14:paraId="2A6995EE" w14:textId="77777777" w:rsidR="0012495B" w:rsidRPr="004E3D16" w:rsidRDefault="0012495B" w:rsidP="001A082B">
            <w:pPr>
              <w:pStyle w:val="TabOdstavectabulka"/>
              <w:rPr>
                <w:rFonts w:ascii="Times New Roman" w:hAnsi="Times New Roman"/>
                <w:sz w:val="20"/>
              </w:rPr>
            </w:pPr>
            <w:r w:rsidRPr="004E3D16">
              <w:rPr>
                <w:rFonts w:ascii="Times New Roman" w:hAnsi="Times New Roman"/>
                <w:sz w:val="20"/>
              </w:rPr>
              <w:t>zdravý výzkum</w:t>
            </w:r>
          </w:p>
        </w:tc>
        <w:tc>
          <w:tcPr>
            <w:tcW w:w="2029" w:type="dxa"/>
          </w:tcPr>
          <w:p w14:paraId="2FA992CB" w14:textId="77777777" w:rsidR="0012495B" w:rsidRPr="004E3D16" w:rsidRDefault="0012495B" w:rsidP="001A082B">
            <w:pPr>
              <w:pStyle w:val="TabOdstavectabulka"/>
              <w:rPr>
                <w:rFonts w:ascii="Times New Roman" w:hAnsi="Times New Roman"/>
                <w:sz w:val="20"/>
              </w:rPr>
            </w:pPr>
            <w:r w:rsidRPr="004E3D16">
              <w:rPr>
                <w:rFonts w:ascii="Times New Roman" w:hAnsi="Times New Roman"/>
                <w:sz w:val="20"/>
              </w:rPr>
              <w:t>empirie, experiment</w:t>
            </w:r>
          </w:p>
        </w:tc>
        <w:tc>
          <w:tcPr>
            <w:tcW w:w="2526" w:type="dxa"/>
          </w:tcPr>
          <w:p w14:paraId="17714C97" w14:textId="77777777" w:rsidR="0012495B" w:rsidRPr="004E3D16" w:rsidRDefault="0012495B" w:rsidP="001A082B">
            <w:pPr>
              <w:pStyle w:val="TabOdstavectabulka"/>
              <w:rPr>
                <w:rFonts w:ascii="Times New Roman" w:hAnsi="Times New Roman"/>
                <w:sz w:val="20"/>
              </w:rPr>
            </w:pPr>
            <w:r w:rsidRPr="004E3D16">
              <w:rPr>
                <w:rFonts w:ascii="Times New Roman" w:hAnsi="Times New Roman"/>
                <w:sz w:val="20"/>
              </w:rPr>
              <w:t>teorie, modely, simulace</w:t>
            </w:r>
          </w:p>
        </w:tc>
      </w:tr>
      <w:tr w:rsidR="0012495B" w:rsidRPr="004E3D16" w14:paraId="1DD341AF" w14:textId="77777777" w:rsidTr="0012495B">
        <w:trPr>
          <w:trHeight w:val="488"/>
        </w:trPr>
        <w:tc>
          <w:tcPr>
            <w:tcW w:w="1986" w:type="dxa"/>
          </w:tcPr>
          <w:p w14:paraId="79773C04" w14:textId="77777777" w:rsidR="0012495B" w:rsidRPr="004E3D16" w:rsidRDefault="0012495B" w:rsidP="001A082B">
            <w:pPr>
              <w:pStyle w:val="TabOdstavectabulka"/>
              <w:rPr>
                <w:rFonts w:ascii="Times New Roman" w:hAnsi="Times New Roman"/>
                <w:b/>
                <w:bCs/>
                <w:sz w:val="20"/>
              </w:rPr>
            </w:pPr>
            <w:r w:rsidRPr="004E3D16">
              <w:rPr>
                <w:rFonts w:ascii="Times New Roman" w:hAnsi="Times New Roman"/>
                <w:b/>
                <w:bCs/>
                <w:sz w:val="20"/>
              </w:rPr>
              <w:t>Pojetí času</w:t>
            </w:r>
          </w:p>
        </w:tc>
        <w:tc>
          <w:tcPr>
            <w:tcW w:w="2145" w:type="dxa"/>
          </w:tcPr>
          <w:p w14:paraId="6E46717E" w14:textId="77777777" w:rsidR="0012495B" w:rsidRPr="004E3D16" w:rsidRDefault="0012495B" w:rsidP="001A082B">
            <w:pPr>
              <w:pStyle w:val="TabOdstavectabulka"/>
              <w:rPr>
                <w:rFonts w:ascii="Times New Roman" w:hAnsi="Times New Roman"/>
                <w:sz w:val="20"/>
              </w:rPr>
            </w:pPr>
            <w:r w:rsidRPr="004E3D16">
              <w:rPr>
                <w:rFonts w:ascii="Times New Roman" w:hAnsi="Times New Roman"/>
                <w:sz w:val="20"/>
              </w:rPr>
              <w:t>orientace na minulost</w:t>
            </w:r>
          </w:p>
        </w:tc>
        <w:tc>
          <w:tcPr>
            <w:tcW w:w="2029" w:type="dxa"/>
          </w:tcPr>
          <w:p w14:paraId="1F7CDB59" w14:textId="77777777" w:rsidR="0012495B" w:rsidRPr="004E3D16" w:rsidRDefault="0012495B" w:rsidP="001A082B">
            <w:pPr>
              <w:pStyle w:val="TabOdstavectabulka"/>
              <w:rPr>
                <w:rFonts w:ascii="Times New Roman" w:hAnsi="Times New Roman"/>
                <w:sz w:val="20"/>
              </w:rPr>
            </w:pPr>
            <w:r w:rsidRPr="004E3D16">
              <w:rPr>
                <w:rFonts w:ascii="Times New Roman" w:hAnsi="Times New Roman"/>
                <w:sz w:val="20"/>
              </w:rPr>
              <w:t>adaptace ad hoc</w:t>
            </w:r>
          </w:p>
        </w:tc>
        <w:tc>
          <w:tcPr>
            <w:tcW w:w="2526" w:type="dxa"/>
          </w:tcPr>
          <w:p w14:paraId="13F7A074" w14:textId="77777777" w:rsidR="0012495B" w:rsidRPr="004E3D16" w:rsidRDefault="0012495B" w:rsidP="001A082B">
            <w:pPr>
              <w:pStyle w:val="TabOdstavectabulka"/>
              <w:rPr>
                <w:rFonts w:ascii="Times New Roman" w:hAnsi="Times New Roman"/>
                <w:sz w:val="20"/>
              </w:rPr>
            </w:pPr>
            <w:r w:rsidRPr="004E3D16">
              <w:rPr>
                <w:rFonts w:ascii="Times New Roman" w:hAnsi="Times New Roman"/>
                <w:sz w:val="20"/>
              </w:rPr>
              <w:t>orientace na budoucnost</w:t>
            </w:r>
          </w:p>
        </w:tc>
      </w:tr>
      <w:tr w:rsidR="0012495B" w:rsidRPr="004E3D16" w14:paraId="2CF8B437" w14:textId="77777777" w:rsidTr="0012495B">
        <w:trPr>
          <w:trHeight w:val="525"/>
        </w:trPr>
        <w:tc>
          <w:tcPr>
            <w:tcW w:w="1986" w:type="dxa"/>
          </w:tcPr>
          <w:p w14:paraId="4C8B8B40" w14:textId="77777777" w:rsidR="0012495B" w:rsidRPr="004E3D16" w:rsidRDefault="0012495B" w:rsidP="001A082B">
            <w:pPr>
              <w:pStyle w:val="TabOdstavectabulka"/>
              <w:rPr>
                <w:rFonts w:ascii="Times New Roman" w:hAnsi="Times New Roman"/>
                <w:b/>
                <w:bCs/>
                <w:sz w:val="20"/>
              </w:rPr>
            </w:pPr>
            <w:r w:rsidRPr="004E3D16">
              <w:rPr>
                <w:rFonts w:ascii="Times New Roman" w:hAnsi="Times New Roman"/>
                <w:b/>
                <w:bCs/>
                <w:sz w:val="20"/>
              </w:rPr>
              <w:t>Typ vztahů</w:t>
            </w:r>
          </w:p>
        </w:tc>
        <w:tc>
          <w:tcPr>
            <w:tcW w:w="2145" w:type="dxa"/>
          </w:tcPr>
          <w:p w14:paraId="2069E454" w14:textId="77777777" w:rsidR="0012495B" w:rsidRPr="004E3D16" w:rsidRDefault="0012495B" w:rsidP="001A082B">
            <w:pPr>
              <w:pStyle w:val="TabOdstavectabulka"/>
              <w:rPr>
                <w:rFonts w:ascii="Times New Roman" w:hAnsi="Times New Roman"/>
                <w:sz w:val="20"/>
              </w:rPr>
            </w:pPr>
            <w:r w:rsidRPr="004E3D16">
              <w:rPr>
                <w:rFonts w:ascii="Times New Roman" w:hAnsi="Times New Roman"/>
                <w:sz w:val="20"/>
              </w:rPr>
              <w:t>hra s přírodou</w:t>
            </w:r>
          </w:p>
        </w:tc>
        <w:tc>
          <w:tcPr>
            <w:tcW w:w="2029" w:type="dxa"/>
          </w:tcPr>
          <w:p w14:paraId="19692856" w14:textId="77777777" w:rsidR="0012495B" w:rsidRPr="004E3D16" w:rsidRDefault="0012495B" w:rsidP="001A082B">
            <w:pPr>
              <w:pStyle w:val="TabOdstavectabulka"/>
              <w:rPr>
                <w:rFonts w:ascii="Times New Roman" w:hAnsi="Times New Roman"/>
                <w:sz w:val="20"/>
              </w:rPr>
            </w:pPr>
            <w:r w:rsidRPr="004E3D16">
              <w:rPr>
                <w:rFonts w:ascii="Times New Roman" w:hAnsi="Times New Roman"/>
                <w:sz w:val="20"/>
              </w:rPr>
              <w:t>hra s umělou přírodou</w:t>
            </w:r>
          </w:p>
        </w:tc>
        <w:tc>
          <w:tcPr>
            <w:tcW w:w="2526" w:type="dxa"/>
          </w:tcPr>
          <w:p w14:paraId="723D1918" w14:textId="77777777" w:rsidR="0012495B" w:rsidRPr="004E3D16" w:rsidRDefault="0012495B" w:rsidP="001A082B">
            <w:pPr>
              <w:pStyle w:val="TabOdstavectabulka"/>
              <w:rPr>
                <w:rFonts w:ascii="Times New Roman" w:hAnsi="Times New Roman"/>
                <w:sz w:val="20"/>
              </w:rPr>
            </w:pPr>
            <w:r w:rsidRPr="004E3D16">
              <w:rPr>
                <w:rFonts w:ascii="Times New Roman" w:hAnsi="Times New Roman"/>
                <w:sz w:val="20"/>
              </w:rPr>
              <w:t>hra mezi lidmi</w:t>
            </w:r>
          </w:p>
        </w:tc>
      </w:tr>
      <w:tr w:rsidR="0012495B" w:rsidRPr="004E3D16" w14:paraId="09E51401" w14:textId="77777777" w:rsidTr="0012495B">
        <w:trPr>
          <w:trHeight w:val="488"/>
        </w:trPr>
        <w:tc>
          <w:tcPr>
            <w:tcW w:w="1986" w:type="dxa"/>
          </w:tcPr>
          <w:p w14:paraId="5C267D9E" w14:textId="77777777" w:rsidR="0012495B" w:rsidRPr="004E3D16" w:rsidRDefault="0012495B" w:rsidP="001A082B">
            <w:pPr>
              <w:pStyle w:val="TabOdstavectabulka"/>
              <w:rPr>
                <w:rFonts w:ascii="Times New Roman" w:hAnsi="Times New Roman"/>
                <w:b/>
                <w:bCs/>
                <w:sz w:val="20"/>
              </w:rPr>
            </w:pPr>
            <w:r w:rsidRPr="004E3D16">
              <w:rPr>
                <w:rFonts w:ascii="Times New Roman" w:hAnsi="Times New Roman"/>
                <w:b/>
                <w:bCs/>
                <w:sz w:val="20"/>
              </w:rPr>
              <w:t>Axiální princip</w:t>
            </w:r>
          </w:p>
        </w:tc>
        <w:tc>
          <w:tcPr>
            <w:tcW w:w="2145" w:type="dxa"/>
          </w:tcPr>
          <w:p w14:paraId="4BADF5DB" w14:textId="77777777" w:rsidR="0012495B" w:rsidRPr="004E3D16" w:rsidRDefault="0012495B" w:rsidP="001A082B">
            <w:pPr>
              <w:pStyle w:val="TabOdstavectabulka"/>
              <w:rPr>
                <w:rFonts w:ascii="Times New Roman" w:hAnsi="Times New Roman"/>
                <w:sz w:val="20"/>
              </w:rPr>
            </w:pPr>
            <w:r w:rsidRPr="004E3D16">
              <w:rPr>
                <w:rFonts w:ascii="Times New Roman" w:hAnsi="Times New Roman"/>
                <w:sz w:val="20"/>
              </w:rPr>
              <w:t>tradicionalizmus</w:t>
            </w:r>
          </w:p>
        </w:tc>
        <w:tc>
          <w:tcPr>
            <w:tcW w:w="2029" w:type="dxa"/>
          </w:tcPr>
          <w:p w14:paraId="6BBDBC21" w14:textId="77777777" w:rsidR="0012495B" w:rsidRPr="004E3D16" w:rsidRDefault="0012495B" w:rsidP="001A082B">
            <w:pPr>
              <w:pStyle w:val="TabOdstavectabulka"/>
              <w:rPr>
                <w:rFonts w:ascii="Times New Roman" w:hAnsi="Times New Roman"/>
                <w:sz w:val="20"/>
              </w:rPr>
            </w:pPr>
            <w:r w:rsidRPr="004E3D16">
              <w:rPr>
                <w:rFonts w:ascii="Times New Roman" w:hAnsi="Times New Roman"/>
                <w:sz w:val="20"/>
              </w:rPr>
              <w:t>ekonomický růst</w:t>
            </w:r>
          </w:p>
        </w:tc>
        <w:tc>
          <w:tcPr>
            <w:tcW w:w="2526" w:type="dxa"/>
          </w:tcPr>
          <w:p w14:paraId="68E73B91" w14:textId="77777777" w:rsidR="0012495B" w:rsidRPr="004E3D16" w:rsidRDefault="0012495B" w:rsidP="001A082B">
            <w:pPr>
              <w:pStyle w:val="TabOdstavectabulka"/>
              <w:keepNext/>
              <w:rPr>
                <w:rFonts w:ascii="Times New Roman" w:hAnsi="Times New Roman"/>
                <w:sz w:val="20"/>
              </w:rPr>
            </w:pPr>
            <w:r w:rsidRPr="004E3D16">
              <w:rPr>
                <w:rFonts w:ascii="Times New Roman" w:hAnsi="Times New Roman"/>
                <w:sz w:val="20"/>
              </w:rPr>
              <w:t>kodifikace teoretického vědění</w:t>
            </w:r>
          </w:p>
        </w:tc>
      </w:tr>
    </w:tbl>
    <w:p w14:paraId="685029C8" w14:textId="26D4B516" w:rsidR="0012495B" w:rsidRPr="004E3D16" w:rsidRDefault="0012495B" w:rsidP="00663069">
      <w:pPr>
        <w:pStyle w:val="Tlotextu"/>
        <w:ind w:firstLine="0"/>
        <w:jc w:val="center"/>
        <w:rPr>
          <w:rFonts w:ascii="Times New Roman" w:hAnsi="Times New Roman" w:cs="Times New Roman"/>
          <w:sz w:val="20"/>
          <w:szCs w:val="20"/>
        </w:rPr>
      </w:pPr>
      <w:r w:rsidRPr="004E3D16">
        <w:rPr>
          <w:rFonts w:ascii="Times New Roman" w:hAnsi="Times New Roman" w:cs="Times New Roman"/>
          <w:sz w:val="20"/>
          <w:szCs w:val="20"/>
        </w:rPr>
        <w:t>Zdroj</w:t>
      </w:r>
      <w:r w:rsidR="007718C7" w:rsidRPr="004E3D16">
        <w:rPr>
          <w:rFonts w:ascii="Times New Roman" w:hAnsi="Times New Roman" w:cs="Times New Roman"/>
          <w:sz w:val="20"/>
          <w:szCs w:val="20"/>
        </w:rPr>
        <w:t xml:space="preserve">: Vlastní zpracování podle </w:t>
      </w:r>
      <w:r w:rsidR="00AD0061" w:rsidRPr="004E3D16">
        <w:rPr>
          <w:rFonts w:ascii="Times New Roman" w:hAnsi="Times New Roman" w:cs="Times New Roman"/>
          <w:sz w:val="20"/>
          <w:szCs w:val="20"/>
        </w:rPr>
        <w:t>Müllera, 2002, s. 88</w:t>
      </w:r>
    </w:p>
    <w:p w14:paraId="38F44F14" w14:textId="052DD284" w:rsidR="00581162" w:rsidRPr="004E3D16" w:rsidRDefault="00581162" w:rsidP="00581162">
      <w:pPr>
        <w:pStyle w:val="Tlotextu"/>
        <w:rPr>
          <w:rFonts w:ascii="Times New Roman" w:hAnsi="Times New Roman" w:cs="Times New Roman"/>
          <w:sz w:val="24"/>
          <w:szCs w:val="24"/>
        </w:rPr>
      </w:pPr>
      <w:r w:rsidRPr="004E3D16">
        <w:rPr>
          <w:rFonts w:ascii="Times New Roman" w:hAnsi="Times New Roman" w:cs="Times New Roman"/>
          <w:sz w:val="24"/>
          <w:szCs w:val="24"/>
        </w:rPr>
        <w:t xml:space="preserve">Pojmem „modernizace sociálního státu“ </w:t>
      </w:r>
      <w:r w:rsidR="00AD0061" w:rsidRPr="004E3D16">
        <w:rPr>
          <w:rFonts w:ascii="Times New Roman" w:hAnsi="Times New Roman" w:cs="Times New Roman"/>
          <w:sz w:val="24"/>
          <w:szCs w:val="24"/>
        </w:rPr>
        <w:t>si lze představit</w:t>
      </w:r>
      <w:r w:rsidRPr="004E3D16">
        <w:rPr>
          <w:rFonts w:ascii="Times New Roman" w:hAnsi="Times New Roman" w:cs="Times New Roman"/>
          <w:sz w:val="24"/>
          <w:szCs w:val="24"/>
        </w:rPr>
        <w:t xml:space="preserve"> soubor opatření, kter</w:t>
      </w:r>
      <w:r w:rsidR="00AD0061" w:rsidRPr="004E3D16">
        <w:rPr>
          <w:rFonts w:ascii="Times New Roman" w:hAnsi="Times New Roman" w:cs="Times New Roman"/>
          <w:sz w:val="24"/>
          <w:szCs w:val="24"/>
        </w:rPr>
        <w:t>á</w:t>
      </w:r>
      <w:r w:rsidRPr="004E3D16">
        <w:rPr>
          <w:rFonts w:ascii="Times New Roman" w:hAnsi="Times New Roman" w:cs="Times New Roman"/>
          <w:sz w:val="24"/>
          <w:szCs w:val="24"/>
        </w:rPr>
        <w:t xml:space="preserve"> m</w:t>
      </w:r>
      <w:r w:rsidR="00AD0061" w:rsidRPr="004E3D16">
        <w:rPr>
          <w:rFonts w:ascii="Times New Roman" w:hAnsi="Times New Roman" w:cs="Times New Roman"/>
          <w:sz w:val="24"/>
          <w:szCs w:val="24"/>
        </w:rPr>
        <w:t>ají</w:t>
      </w:r>
      <w:r w:rsidRPr="004E3D16">
        <w:rPr>
          <w:rFonts w:ascii="Times New Roman" w:hAnsi="Times New Roman" w:cs="Times New Roman"/>
          <w:sz w:val="24"/>
          <w:szCs w:val="24"/>
        </w:rPr>
        <w:t xml:space="preserve"> za úkol zmírnit napětí mezi trhem a sociální sférou</w:t>
      </w:r>
      <w:r w:rsidR="00AD0061" w:rsidRPr="004E3D16">
        <w:rPr>
          <w:rFonts w:ascii="Times New Roman" w:hAnsi="Times New Roman" w:cs="Times New Roman"/>
          <w:sz w:val="24"/>
          <w:szCs w:val="24"/>
        </w:rPr>
        <w:t>. To znamená, že</w:t>
      </w:r>
      <w:r w:rsidRPr="004E3D16">
        <w:rPr>
          <w:rFonts w:ascii="Times New Roman" w:hAnsi="Times New Roman" w:cs="Times New Roman"/>
          <w:sz w:val="24"/>
          <w:szCs w:val="24"/>
        </w:rPr>
        <w:t xml:space="preserve"> má za úkol posílit sociální kontrakt. Modernizace sociálního státu přitom podle Kellera (2005, s.</w:t>
      </w:r>
      <w:r w:rsidR="004E3D16">
        <w:rPr>
          <w:rFonts w:ascii="Times New Roman" w:hAnsi="Times New Roman" w:cs="Times New Roman"/>
          <w:sz w:val="24"/>
          <w:szCs w:val="24"/>
        </w:rPr>
        <w:t xml:space="preserve"> </w:t>
      </w:r>
      <w:r w:rsidRPr="004E3D16">
        <w:rPr>
          <w:rFonts w:ascii="Times New Roman" w:hAnsi="Times New Roman" w:cs="Times New Roman"/>
          <w:sz w:val="24"/>
          <w:szCs w:val="24"/>
        </w:rPr>
        <w:t>75) „...není výsledkem svobodné volby či vlastního rozhodnutí politiků. Takzvaná modernizace je ve skutečnosti vynucenou a čistě defenzivní strategií, která politice z</w:t>
      </w:r>
      <w:r w:rsidR="00AD0061" w:rsidRPr="004E3D16">
        <w:rPr>
          <w:rFonts w:ascii="Times New Roman" w:hAnsi="Times New Roman" w:cs="Times New Roman"/>
          <w:sz w:val="24"/>
          <w:szCs w:val="24"/>
        </w:rPr>
        <w:t>ůstala</w:t>
      </w:r>
      <w:r w:rsidRPr="004E3D16">
        <w:rPr>
          <w:rFonts w:ascii="Times New Roman" w:hAnsi="Times New Roman" w:cs="Times New Roman"/>
          <w:sz w:val="24"/>
          <w:szCs w:val="24"/>
        </w:rPr>
        <w:t xml:space="preserve"> poté, co trh přestal dodržovat příměří s rodinou a se státem jako sférami společenské r</w:t>
      </w:r>
      <w:r w:rsidR="00AD0061" w:rsidRPr="004E3D16">
        <w:rPr>
          <w:rFonts w:ascii="Times New Roman" w:hAnsi="Times New Roman" w:cs="Times New Roman"/>
          <w:sz w:val="24"/>
          <w:szCs w:val="24"/>
        </w:rPr>
        <w:t xml:space="preserve">eprodukce. Pod heslem </w:t>
      </w:r>
      <w:proofErr w:type="gramStart"/>
      <w:r w:rsidR="00AD0061" w:rsidRPr="004E3D16">
        <w:rPr>
          <w:rFonts w:ascii="Times New Roman" w:hAnsi="Times New Roman" w:cs="Times New Roman"/>
          <w:sz w:val="24"/>
          <w:szCs w:val="24"/>
        </w:rPr>
        <w:t xml:space="preserve">vetší </w:t>
      </w:r>
      <w:r w:rsidR="007F46D0">
        <w:rPr>
          <w:rFonts w:ascii="Times New Roman" w:hAnsi="Times New Roman" w:cs="Times New Roman"/>
          <w:sz w:val="24"/>
          <w:szCs w:val="24"/>
        </w:rPr>
        <w:t xml:space="preserve"> </w:t>
      </w:r>
      <w:r w:rsidR="007F46D0">
        <w:rPr>
          <w:rFonts w:ascii="Times New Roman" w:hAnsi="Times New Roman" w:cs="Times New Roman"/>
          <w:sz w:val="24"/>
          <w:szCs w:val="24"/>
        </w:rPr>
        <w:lastRenderedPageBreak/>
        <w:t>f</w:t>
      </w:r>
      <w:r w:rsidR="00AD0061" w:rsidRPr="004E3D16">
        <w:rPr>
          <w:rFonts w:ascii="Times New Roman" w:hAnsi="Times New Roman" w:cs="Times New Roman"/>
          <w:sz w:val="24"/>
          <w:szCs w:val="24"/>
        </w:rPr>
        <w:t>le</w:t>
      </w:r>
      <w:r w:rsidRPr="004E3D16">
        <w:rPr>
          <w:rFonts w:ascii="Times New Roman" w:hAnsi="Times New Roman" w:cs="Times New Roman"/>
          <w:sz w:val="24"/>
          <w:szCs w:val="24"/>
        </w:rPr>
        <w:t>xibility</w:t>
      </w:r>
      <w:proofErr w:type="gramEnd"/>
      <w:r w:rsidRPr="004E3D16">
        <w:rPr>
          <w:rFonts w:ascii="Times New Roman" w:hAnsi="Times New Roman" w:cs="Times New Roman"/>
          <w:sz w:val="24"/>
          <w:szCs w:val="24"/>
        </w:rPr>
        <w:t xml:space="preserve"> pracovní síly je přenášeno na zaměstnance a jejich rodiny stále více tržní nejistoty, zatímco na stále křehčím a bezmocnějším (sociálním) státu spočívá veškerá zodpovědnost za sociální dopady deregulované ekonomiky. Tato nešťastná a nebezpečná konstelace je skutečným kontextem úsilí o takzvanou modernizaci sociálního státu. Není proto vůbec od věci, jestliže se někdy hovoří spíše o „regresivní modernizaci.“</w:t>
      </w:r>
      <w:r w:rsidRPr="004E3D16">
        <w:rPr>
          <w:rFonts w:ascii="Times New Roman" w:hAnsi="Times New Roman" w:cs="Times New Roman"/>
          <w:sz w:val="24"/>
          <w:szCs w:val="24"/>
        </w:rPr>
        <w:tab/>
      </w:r>
    </w:p>
    <w:p w14:paraId="2715C80B" w14:textId="0E7E38CC" w:rsidR="004A3484" w:rsidRPr="004A3484" w:rsidRDefault="004A3484" w:rsidP="004A3484">
      <w:pPr>
        <w:framePr w:w="850" w:hSpace="170" w:wrap="around" w:vAnchor="text" w:hAnchor="page" w:xAlign="outside" w:y="1" w:anchorLock="1"/>
        <w:rPr>
          <w:rStyle w:val="znakMarginalie"/>
        </w:rPr>
      </w:pPr>
      <w:r>
        <w:rPr>
          <w:rStyle w:val="znakMarginalie"/>
        </w:rPr>
        <w:t>Strategie modernizace podle Kellera</w:t>
      </w:r>
    </w:p>
    <w:p w14:paraId="0F8A831E" w14:textId="5E4A68F0" w:rsidR="00581162" w:rsidRPr="004E3D16" w:rsidRDefault="00581162" w:rsidP="00581162">
      <w:pPr>
        <w:pStyle w:val="Tlotextu"/>
        <w:rPr>
          <w:rFonts w:ascii="Times New Roman" w:hAnsi="Times New Roman" w:cs="Times New Roman"/>
          <w:sz w:val="24"/>
          <w:szCs w:val="24"/>
        </w:rPr>
      </w:pPr>
      <w:r w:rsidRPr="004E3D16">
        <w:rPr>
          <w:rFonts w:ascii="Times New Roman" w:hAnsi="Times New Roman" w:cs="Times New Roman"/>
          <w:sz w:val="24"/>
          <w:szCs w:val="24"/>
        </w:rPr>
        <w:t>Základní strategii modernizace lze shrnout podle Kellera v zásadě do dvou bodů:</w:t>
      </w:r>
    </w:p>
    <w:p w14:paraId="4FD4C900" w14:textId="70A3B643" w:rsidR="00581162" w:rsidRPr="004E3D16" w:rsidRDefault="00581162" w:rsidP="008A3616">
      <w:pPr>
        <w:pStyle w:val="Tlotextu"/>
        <w:numPr>
          <w:ilvl w:val="0"/>
          <w:numId w:val="4"/>
        </w:numPr>
        <w:rPr>
          <w:rFonts w:ascii="Times New Roman" w:hAnsi="Times New Roman" w:cs="Times New Roman"/>
          <w:sz w:val="24"/>
          <w:szCs w:val="24"/>
        </w:rPr>
      </w:pPr>
      <w:r w:rsidRPr="004E3D16">
        <w:rPr>
          <w:rFonts w:ascii="Times New Roman" w:hAnsi="Times New Roman" w:cs="Times New Roman"/>
          <w:sz w:val="24"/>
          <w:szCs w:val="24"/>
        </w:rPr>
        <w:t>Snižování objemu nároků občanů sociálního státu.</w:t>
      </w:r>
    </w:p>
    <w:p w14:paraId="312FDA32" w14:textId="71402601" w:rsidR="00581162" w:rsidRPr="004E3D16" w:rsidRDefault="00581162" w:rsidP="008A3616">
      <w:pPr>
        <w:pStyle w:val="Tlotextu"/>
        <w:numPr>
          <w:ilvl w:val="0"/>
          <w:numId w:val="4"/>
        </w:numPr>
        <w:rPr>
          <w:rFonts w:ascii="Times New Roman" w:hAnsi="Times New Roman" w:cs="Times New Roman"/>
          <w:sz w:val="24"/>
          <w:szCs w:val="24"/>
        </w:rPr>
      </w:pPr>
      <w:r w:rsidRPr="004E3D16">
        <w:rPr>
          <w:rFonts w:ascii="Times New Roman" w:hAnsi="Times New Roman" w:cs="Times New Roman"/>
          <w:sz w:val="24"/>
          <w:szCs w:val="24"/>
        </w:rPr>
        <w:t>Přesouvání povinnosti financovat zbylé nároky na samotné zaměstnance.</w:t>
      </w:r>
      <w:r w:rsidRPr="004E3D16">
        <w:rPr>
          <w:rFonts w:ascii="Times New Roman" w:hAnsi="Times New Roman" w:cs="Times New Roman"/>
          <w:sz w:val="24"/>
          <w:szCs w:val="24"/>
        </w:rPr>
        <w:tab/>
      </w:r>
    </w:p>
    <w:p w14:paraId="13D277CC" w14:textId="77777777" w:rsidR="00581162" w:rsidRPr="004E3D16" w:rsidRDefault="00581162" w:rsidP="004E3D16">
      <w:pPr>
        <w:pStyle w:val="Nadpis"/>
      </w:pPr>
      <w:r w:rsidRPr="004E3D16">
        <w:t>Modernizace nároků</w:t>
      </w:r>
    </w:p>
    <w:p w14:paraId="0C4A9977" w14:textId="198E3173" w:rsidR="00581162" w:rsidRPr="004E3D16" w:rsidRDefault="00AD0061" w:rsidP="00581162">
      <w:pPr>
        <w:pStyle w:val="Tlotextu"/>
        <w:rPr>
          <w:rFonts w:ascii="Times New Roman" w:hAnsi="Times New Roman" w:cs="Times New Roman"/>
          <w:sz w:val="24"/>
          <w:szCs w:val="24"/>
        </w:rPr>
      </w:pPr>
      <w:r w:rsidRPr="004E3D16">
        <w:rPr>
          <w:rFonts w:ascii="Times New Roman" w:hAnsi="Times New Roman" w:cs="Times New Roman"/>
          <w:sz w:val="24"/>
          <w:szCs w:val="24"/>
        </w:rPr>
        <w:t xml:space="preserve">Současný sociolog J. </w:t>
      </w:r>
      <w:r w:rsidR="00581162" w:rsidRPr="004E3D16">
        <w:rPr>
          <w:rFonts w:ascii="Times New Roman" w:hAnsi="Times New Roman" w:cs="Times New Roman"/>
          <w:sz w:val="24"/>
          <w:szCs w:val="24"/>
        </w:rPr>
        <w:t>Keller (2005, s. 76) uvádí, že existují tři hlavní způsoby, jak snižovat sociální nároky či sociální práva občanů. Vznikne-li podle něj potřeba rychlejší modernizace sociálního státu, mohou být všechny tři způsoby uplatňovány současně a libovolně kombinovány. Jde o:</w:t>
      </w:r>
    </w:p>
    <w:p w14:paraId="28A63C7E" w14:textId="0472D78E" w:rsidR="008713F9" w:rsidRPr="008713F9" w:rsidRDefault="008713F9" w:rsidP="008713F9">
      <w:pPr>
        <w:framePr w:w="850" w:hSpace="170" w:wrap="around" w:vAnchor="text" w:hAnchor="page" w:xAlign="outside" w:y="1" w:anchorLock="1"/>
        <w:rPr>
          <w:rStyle w:val="znakMarginalie"/>
        </w:rPr>
      </w:pPr>
      <w:r>
        <w:rPr>
          <w:rStyle w:val="znakMarginalie"/>
        </w:rPr>
        <w:t>Omezení nároků občanů</w:t>
      </w:r>
    </w:p>
    <w:p w14:paraId="40814007" w14:textId="3102A76B" w:rsidR="00AD0061" w:rsidRPr="004E3D16" w:rsidRDefault="00581162" w:rsidP="004E3D16">
      <w:pPr>
        <w:pStyle w:val="Tlotextu"/>
        <w:ind w:firstLine="0"/>
        <w:rPr>
          <w:rFonts w:ascii="Times New Roman" w:hAnsi="Times New Roman" w:cs="Times New Roman"/>
          <w:sz w:val="24"/>
          <w:szCs w:val="24"/>
        </w:rPr>
      </w:pPr>
      <w:r w:rsidRPr="004E3D16">
        <w:rPr>
          <w:rFonts w:ascii="Times New Roman" w:hAnsi="Times New Roman" w:cs="Times New Roman"/>
          <w:sz w:val="24"/>
          <w:szCs w:val="24"/>
        </w:rPr>
        <w:t>Zpřísňování podmínek pro přiznání nároků např.</w:t>
      </w:r>
      <w:r w:rsidR="00AD0061" w:rsidRPr="004E3D16">
        <w:rPr>
          <w:rFonts w:ascii="Times New Roman" w:hAnsi="Times New Roman" w:cs="Times New Roman"/>
          <w:sz w:val="24"/>
          <w:szCs w:val="24"/>
        </w:rPr>
        <w:t xml:space="preserve">: </w:t>
      </w:r>
    </w:p>
    <w:p w14:paraId="71A66E18" w14:textId="7CE6796B" w:rsidR="00AD0061" w:rsidRPr="004E3D16" w:rsidRDefault="00581162" w:rsidP="008A3616">
      <w:pPr>
        <w:pStyle w:val="Tlotextu"/>
        <w:numPr>
          <w:ilvl w:val="0"/>
          <w:numId w:val="73"/>
        </w:numPr>
        <w:rPr>
          <w:rFonts w:ascii="Times New Roman" w:hAnsi="Times New Roman" w:cs="Times New Roman"/>
          <w:sz w:val="24"/>
          <w:szCs w:val="24"/>
        </w:rPr>
      </w:pPr>
      <w:r w:rsidRPr="004E3D16">
        <w:rPr>
          <w:rFonts w:ascii="Times New Roman" w:hAnsi="Times New Roman" w:cs="Times New Roman"/>
          <w:sz w:val="24"/>
          <w:szCs w:val="24"/>
        </w:rPr>
        <w:t>prodloužení minimální doby placení pojistného</w:t>
      </w:r>
      <w:r w:rsidR="004E3D16">
        <w:rPr>
          <w:rFonts w:ascii="Times New Roman" w:hAnsi="Times New Roman" w:cs="Times New Roman"/>
          <w:sz w:val="24"/>
          <w:szCs w:val="24"/>
        </w:rPr>
        <w:t>,</w:t>
      </w:r>
      <w:r w:rsidRPr="004E3D16">
        <w:rPr>
          <w:rFonts w:ascii="Times New Roman" w:hAnsi="Times New Roman" w:cs="Times New Roman"/>
          <w:sz w:val="24"/>
          <w:szCs w:val="24"/>
        </w:rPr>
        <w:t xml:space="preserve"> </w:t>
      </w:r>
    </w:p>
    <w:p w14:paraId="733CE305" w14:textId="56B01B63" w:rsidR="00AD0061" w:rsidRPr="004E3D16" w:rsidRDefault="00581162" w:rsidP="008A3616">
      <w:pPr>
        <w:pStyle w:val="Tlotextu"/>
        <w:numPr>
          <w:ilvl w:val="0"/>
          <w:numId w:val="73"/>
        </w:numPr>
        <w:rPr>
          <w:rFonts w:ascii="Times New Roman" w:hAnsi="Times New Roman" w:cs="Times New Roman"/>
          <w:sz w:val="24"/>
          <w:szCs w:val="24"/>
        </w:rPr>
      </w:pPr>
      <w:r w:rsidRPr="004E3D16">
        <w:rPr>
          <w:rFonts w:ascii="Times New Roman" w:hAnsi="Times New Roman" w:cs="Times New Roman"/>
          <w:sz w:val="24"/>
          <w:szCs w:val="24"/>
        </w:rPr>
        <w:t xml:space="preserve">prodloužení doby, po kterou musel žadatel o </w:t>
      </w:r>
      <w:r w:rsidR="00AD0061" w:rsidRPr="004E3D16">
        <w:rPr>
          <w:rFonts w:ascii="Times New Roman" w:hAnsi="Times New Roman" w:cs="Times New Roman"/>
          <w:sz w:val="24"/>
          <w:szCs w:val="24"/>
        </w:rPr>
        <w:t xml:space="preserve">sociální </w:t>
      </w:r>
      <w:r w:rsidRPr="004E3D16">
        <w:rPr>
          <w:rFonts w:ascii="Times New Roman" w:hAnsi="Times New Roman" w:cs="Times New Roman"/>
          <w:sz w:val="24"/>
          <w:szCs w:val="24"/>
        </w:rPr>
        <w:t>dávku pracovat, aby mu vůbec nárok na ni vznikl</w:t>
      </w:r>
      <w:r w:rsidR="004E3D16">
        <w:rPr>
          <w:rFonts w:ascii="Times New Roman" w:hAnsi="Times New Roman" w:cs="Times New Roman"/>
          <w:sz w:val="24"/>
          <w:szCs w:val="24"/>
        </w:rPr>
        <w:t>,</w:t>
      </w:r>
      <w:r w:rsidRPr="004E3D16">
        <w:rPr>
          <w:rFonts w:ascii="Times New Roman" w:hAnsi="Times New Roman" w:cs="Times New Roman"/>
          <w:sz w:val="24"/>
          <w:szCs w:val="24"/>
        </w:rPr>
        <w:t xml:space="preserve"> </w:t>
      </w:r>
    </w:p>
    <w:p w14:paraId="24EE213B" w14:textId="66428053" w:rsidR="00581162" w:rsidRPr="004E3D16" w:rsidRDefault="00581162" w:rsidP="008A3616">
      <w:pPr>
        <w:pStyle w:val="Tlotextu"/>
        <w:numPr>
          <w:ilvl w:val="0"/>
          <w:numId w:val="73"/>
        </w:numPr>
        <w:rPr>
          <w:rFonts w:ascii="Times New Roman" w:hAnsi="Times New Roman" w:cs="Times New Roman"/>
          <w:sz w:val="24"/>
          <w:szCs w:val="24"/>
        </w:rPr>
      </w:pPr>
      <w:r w:rsidRPr="004E3D16">
        <w:rPr>
          <w:rFonts w:ascii="Times New Roman" w:hAnsi="Times New Roman" w:cs="Times New Roman"/>
          <w:sz w:val="24"/>
          <w:szCs w:val="24"/>
        </w:rPr>
        <w:t>povinnost přijmout jakékoli zaměstnání v případě nezaměstnanosti, jinak člověku hrozí riziko pozbytí nároku na dávku.</w:t>
      </w:r>
    </w:p>
    <w:p w14:paraId="050F0A2A" w14:textId="4446E135" w:rsidR="00AD0061" w:rsidRPr="004E3D16" w:rsidRDefault="00581162" w:rsidP="004E3D16">
      <w:pPr>
        <w:pStyle w:val="Tlotextu"/>
        <w:ind w:firstLine="0"/>
        <w:rPr>
          <w:rFonts w:ascii="Times New Roman" w:hAnsi="Times New Roman" w:cs="Times New Roman"/>
          <w:sz w:val="24"/>
          <w:szCs w:val="24"/>
        </w:rPr>
      </w:pPr>
      <w:r w:rsidRPr="004E3D16">
        <w:rPr>
          <w:rFonts w:ascii="Times New Roman" w:hAnsi="Times New Roman" w:cs="Times New Roman"/>
          <w:sz w:val="24"/>
          <w:szCs w:val="24"/>
        </w:rPr>
        <w:t>Snižování výše přiznaných dávek</w:t>
      </w:r>
      <w:r w:rsidR="00AD0061" w:rsidRPr="004E3D16">
        <w:rPr>
          <w:rFonts w:ascii="Times New Roman" w:hAnsi="Times New Roman" w:cs="Times New Roman"/>
          <w:sz w:val="24"/>
          <w:szCs w:val="24"/>
        </w:rPr>
        <w:t xml:space="preserve"> </w:t>
      </w:r>
      <w:r w:rsidRPr="004E3D16">
        <w:rPr>
          <w:rFonts w:ascii="Times New Roman" w:hAnsi="Times New Roman" w:cs="Times New Roman"/>
          <w:sz w:val="24"/>
          <w:szCs w:val="24"/>
        </w:rPr>
        <w:t>např.</w:t>
      </w:r>
      <w:r w:rsidR="00AD0061" w:rsidRPr="004E3D16">
        <w:rPr>
          <w:rFonts w:ascii="Times New Roman" w:hAnsi="Times New Roman" w:cs="Times New Roman"/>
          <w:sz w:val="24"/>
          <w:szCs w:val="24"/>
        </w:rPr>
        <w:t>:</w:t>
      </w:r>
    </w:p>
    <w:p w14:paraId="5E7D9459" w14:textId="71F4C8F0" w:rsidR="00581162" w:rsidRPr="004E3D16" w:rsidRDefault="00581162" w:rsidP="008A3616">
      <w:pPr>
        <w:pStyle w:val="Tlotextu"/>
        <w:numPr>
          <w:ilvl w:val="0"/>
          <w:numId w:val="74"/>
        </w:numPr>
        <w:rPr>
          <w:rFonts w:ascii="Times New Roman" w:hAnsi="Times New Roman" w:cs="Times New Roman"/>
          <w:sz w:val="24"/>
          <w:szCs w:val="24"/>
        </w:rPr>
      </w:pPr>
      <w:r w:rsidRPr="004E3D16">
        <w:rPr>
          <w:rFonts w:ascii="Times New Roman" w:hAnsi="Times New Roman" w:cs="Times New Roman"/>
          <w:sz w:val="24"/>
          <w:szCs w:val="24"/>
        </w:rPr>
        <w:t>stanovení maximální výše, kter</w:t>
      </w:r>
      <w:r w:rsidR="00AD0061" w:rsidRPr="004E3D16">
        <w:rPr>
          <w:rFonts w:ascii="Times New Roman" w:hAnsi="Times New Roman" w:cs="Times New Roman"/>
          <w:sz w:val="24"/>
          <w:szCs w:val="24"/>
        </w:rPr>
        <w:t>ou</w:t>
      </w:r>
      <w:r w:rsidRPr="004E3D16">
        <w:rPr>
          <w:rFonts w:ascii="Times New Roman" w:hAnsi="Times New Roman" w:cs="Times New Roman"/>
          <w:sz w:val="24"/>
          <w:szCs w:val="24"/>
        </w:rPr>
        <w:t xml:space="preserve"> může dávka nabývat, případně i bez ohledu na předchozí výdělky.</w:t>
      </w:r>
    </w:p>
    <w:p w14:paraId="05091CAF" w14:textId="5E3636A9" w:rsidR="00AD0061" w:rsidRPr="004E3D16" w:rsidRDefault="00581162" w:rsidP="004E3D16">
      <w:pPr>
        <w:pStyle w:val="Tlotextu"/>
        <w:ind w:firstLine="0"/>
        <w:rPr>
          <w:rFonts w:ascii="Times New Roman" w:hAnsi="Times New Roman" w:cs="Times New Roman"/>
          <w:sz w:val="24"/>
          <w:szCs w:val="24"/>
        </w:rPr>
      </w:pPr>
      <w:r w:rsidRPr="004E3D16">
        <w:rPr>
          <w:rFonts w:ascii="Times New Roman" w:hAnsi="Times New Roman" w:cs="Times New Roman"/>
          <w:sz w:val="24"/>
          <w:szCs w:val="24"/>
        </w:rPr>
        <w:t>Zkracování doby, po kterou jsou dávky pobírány např.</w:t>
      </w:r>
      <w:r w:rsidR="00AD0061" w:rsidRPr="004E3D16">
        <w:rPr>
          <w:rFonts w:ascii="Times New Roman" w:hAnsi="Times New Roman" w:cs="Times New Roman"/>
          <w:sz w:val="24"/>
          <w:szCs w:val="24"/>
        </w:rPr>
        <w:t>.</w:t>
      </w:r>
    </w:p>
    <w:p w14:paraId="12B0F1DA" w14:textId="53BE12AA" w:rsidR="00581162" w:rsidRPr="004E3D16" w:rsidRDefault="00581162" w:rsidP="008A3616">
      <w:pPr>
        <w:pStyle w:val="Tlotextu"/>
        <w:numPr>
          <w:ilvl w:val="0"/>
          <w:numId w:val="75"/>
        </w:numPr>
        <w:rPr>
          <w:rFonts w:ascii="Times New Roman" w:hAnsi="Times New Roman" w:cs="Times New Roman"/>
          <w:sz w:val="24"/>
          <w:szCs w:val="24"/>
        </w:rPr>
      </w:pPr>
      <w:r w:rsidRPr="004E3D16">
        <w:rPr>
          <w:rFonts w:ascii="Times New Roman" w:hAnsi="Times New Roman" w:cs="Times New Roman"/>
          <w:sz w:val="24"/>
          <w:szCs w:val="24"/>
        </w:rPr>
        <w:t>posouvání věku odchodu do starobního důchodu a podobně.</w:t>
      </w:r>
      <w:r w:rsidRPr="004E3D16">
        <w:rPr>
          <w:rFonts w:ascii="Times New Roman" w:hAnsi="Times New Roman" w:cs="Times New Roman"/>
          <w:sz w:val="24"/>
          <w:szCs w:val="24"/>
        </w:rPr>
        <w:tab/>
      </w:r>
    </w:p>
    <w:p w14:paraId="293AF1AB" w14:textId="77777777" w:rsidR="00581162" w:rsidRPr="004E3D16" w:rsidRDefault="00581162" w:rsidP="004E3D16">
      <w:pPr>
        <w:pStyle w:val="Nadpis"/>
      </w:pPr>
      <w:r w:rsidRPr="004E3D16">
        <w:t>Modernizace sociálních výdajů</w:t>
      </w:r>
    </w:p>
    <w:p w14:paraId="5555ECCF" w14:textId="6A67A3AB" w:rsidR="00581162" w:rsidRPr="004E3D16" w:rsidRDefault="00581162" w:rsidP="00581162">
      <w:pPr>
        <w:pStyle w:val="Tlotextu"/>
        <w:rPr>
          <w:rFonts w:ascii="Times New Roman" w:hAnsi="Times New Roman" w:cs="Times New Roman"/>
          <w:sz w:val="24"/>
          <w:szCs w:val="24"/>
        </w:rPr>
      </w:pPr>
      <w:r w:rsidRPr="004E3D16">
        <w:rPr>
          <w:rFonts w:ascii="Times New Roman" w:hAnsi="Times New Roman" w:cs="Times New Roman"/>
          <w:sz w:val="24"/>
          <w:szCs w:val="24"/>
        </w:rPr>
        <w:t xml:space="preserve">Druhou základní tendencí modernizace sociálního státu je už výše zmíněný přesun financování sociálních výdajů na samotné klienty sociálního státu, především na zaměstnance. </w:t>
      </w:r>
    </w:p>
    <w:p w14:paraId="0AA6CDCB" w14:textId="621E98B6" w:rsidR="00B42145" w:rsidRPr="00B42145" w:rsidRDefault="00B42145" w:rsidP="00B42145">
      <w:pPr>
        <w:framePr w:w="850" w:hSpace="170" w:wrap="around" w:vAnchor="text" w:hAnchor="page" w:xAlign="outside" w:y="1" w:anchorLock="1"/>
        <w:rPr>
          <w:rStyle w:val="znakMarginalie"/>
        </w:rPr>
      </w:pPr>
      <w:r>
        <w:rPr>
          <w:rStyle w:val="znakMarginalie"/>
        </w:rPr>
        <w:t>Přesun sociálních výdajů</w:t>
      </w:r>
    </w:p>
    <w:p w14:paraId="5C6AAA2C" w14:textId="41C81D05" w:rsidR="00581162" w:rsidRPr="004E3D16" w:rsidRDefault="00581162" w:rsidP="00581162">
      <w:pPr>
        <w:pStyle w:val="Tlotextu"/>
        <w:rPr>
          <w:rFonts w:ascii="Times New Roman" w:hAnsi="Times New Roman" w:cs="Times New Roman"/>
          <w:sz w:val="24"/>
          <w:szCs w:val="24"/>
        </w:rPr>
      </w:pPr>
      <w:r w:rsidRPr="004E3D16">
        <w:rPr>
          <w:rFonts w:ascii="Times New Roman" w:hAnsi="Times New Roman" w:cs="Times New Roman"/>
          <w:sz w:val="24"/>
          <w:szCs w:val="24"/>
        </w:rPr>
        <w:t>Podle J. Kellera existují opět tři hlavní způsoby, jak pře</w:t>
      </w:r>
      <w:r w:rsidR="00576951" w:rsidRPr="004E3D16">
        <w:rPr>
          <w:rFonts w:ascii="Times New Roman" w:hAnsi="Times New Roman" w:cs="Times New Roman"/>
          <w:sz w:val="24"/>
          <w:szCs w:val="24"/>
        </w:rPr>
        <w:t>sunout financování sociálních v</w:t>
      </w:r>
      <w:r w:rsidR="00CF7120" w:rsidRPr="004E3D16">
        <w:rPr>
          <w:rFonts w:ascii="Times New Roman" w:hAnsi="Times New Roman" w:cs="Times New Roman"/>
          <w:sz w:val="24"/>
          <w:szCs w:val="24"/>
        </w:rPr>
        <w:t>ý</w:t>
      </w:r>
      <w:r w:rsidRPr="004E3D16">
        <w:rPr>
          <w:rFonts w:ascii="Times New Roman" w:hAnsi="Times New Roman" w:cs="Times New Roman"/>
          <w:sz w:val="24"/>
          <w:szCs w:val="24"/>
        </w:rPr>
        <w:t xml:space="preserve">dajů na občany, a to: </w:t>
      </w:r>
    </w:p>
    <w:p w14:paraId="030F462F" w14:textId="6B100BE3" w:rsidR="00581162" w:rsidRPr="004E3D16" w:rsidRDefault="00581162" w:rsidP="004A3484">
      <w:pPr>
        <w:pStyle w:val="Tlotextu"/>
        <w:rPr>
          <w:rFonts w:ascii="Times New Roman" w:hAnsi="Times New Roman" w:cs="Times New Roman"/>
          <w:sz w:val="24"/>
          <w:szCs w:val="24"/>
        </w:rPr>
      </w:pPr>
      <w:r w:rsidRPr="00B42145">
        <w:rPr>
          <w:rFonts w:ascii="Times New Roman" w:hAnsi="Times New Roman" w:cs="Times New Roman"/>
          <w:b/>
          <w:sz w:val="24"/>
          <w:szCs w:val="24"/>
        </w:rPr>
        <w:lastRenderedPageBreak/>
        <w:t>Příjmy z podnikání jsou</w:t>
      </w:r>
      <w:r w:rsidRPr="004E3D16">
        <w:rPr>
          <w:rFonts w:ascii="Times New Roman" w:hAnsi="Times New Roman" w:cs="Times New Roman"/>
          <w:sz w:val="24"/>
          <w:szCs w:val="24"/>
        </w:rPr>
        <w:t xml:space="preserve"> zcela anebo alespoň částečně osvobozeny od placení daní a kategorie nejvyšších příjmů jsou zvýhodněny nejrůznějšími daňovými úlevami včetně rovné daně z příjmu. Zvláštní přitom je, že právě pravicoví politici, pro které je jinak každá rovnost projevem komunismu, ve zvýšené míře horují pro rovné daně.</w:t>
      </w:r>
    </w:p>
    <w:p w14:paraId="7C0437A3" w14:textId="3B8DB139" w:rsidR="00581162" w:rsidRPr="004E3D16" w:rsidRDefault="00581162" w:rsidP="00B42145">
      <w:pPr>
        <w:pStyle w:val="Tlotextu"/>
        <w:rPr>
          <w:rFonts w:ascii="Times New Roman" w:hAnsi="Times New Roman" w:cs="Times New Roman"/>
          <w:sz w:val="24"/>
          <w:szCs w:val="24"/>
        </w:rPr>
      </w:pPr>
      <w:r w:rsidRPr="00B42145">
        <w:rPr>
          <w:rFonts w:ascii="Times New Roman" w:hAnsi="Times New Roman" w:cs="Times New Roman"/>
          <w:b/>
          <w:sz w:val="24"/>
          <w:szCs w:val="24"/>
        </w:rPr>
        <w:t>Snižování vedlejších mzdových nákladů</w:t>
      </w:r>
      <w:r w:rsidRPr="004E3D16">
        <w:rPr>
          <w:rFonts w:ascii="Times New Roman" w:hAnsi="Times New Roman" w:cs="Times New Roman"/>
          <w:sz w:val="24"/>
          <w:szCs w:val="24"/>
        </w:rPr>
        <w:t>, a to především v podobě snižování příspěvků zaměstnavatelů na povinné pojištění pracovní síly.</w:t>
      </w:r>
    </w:p>
    <w:p w14:paraId="05299BD9" w14:textId="799F498E" w:rsidR="00581162" w:rsidRPr="004E3D16" w:rsidRDefault="00581162" w:rsidP="00B42145">
      <w:pPr>
        <w:pStyle w:val="Tlotextu"/>
        <w:rPr>
          <w:rFonts w:ascii="Times New Roman" w:hAnsi="Times New Roman" w:cs="Times New Roman"/>
          <w:sz w:val="24"/>
          <w:szCs w:val="24"/>
        </w:rPr>
      </w:pPr>
      <w:r w:rsidRPr="00B42145">
        <w:rPr>
          <w:rFonts w:ascii="Times New Roman" w:hAnsi="Times New Roman" w:cs="Times New Roman"/>
          <w:b/>
          <w:sz w:val="24"/>
          <w:szCs w:val="24"/>
        </w:rPr>
        <w:t>Tlak na zvyšování úlohy soukromého pojištění</w:t>
      </w:r>
      <w:r w:rsidRPr="004E3D16">
        <w:rPr>
          <w:rFonts w:ascii="Times New Roman" w:hAnsi="Times New Roman" w:cs="Times New Roman"/>
          <w:sz w:val="24"/>
          <w:szCs w:val="24"/>
        </w:rPr>
        <w:t>, díky němuž financování sociálních nároků nemá jít ani z daní bohatých, ani ze zisku zaměstnavatelů</w:t>
      </w:r>
      <w:r w:rsidR="002C09BB" w:rsidRPr="004E3D16">
        <w:rPr>
          <w:rFonts w:ascii="Times New Roman" w:hAnsi="Times New Roman" w:cs="Times New Roman"/>
          <w:sz w:val="24"/>
          <w:szCs w:val="24"/>
        </w:rPr>
        <w:t>.</w:t>
      </w:r>
      <w:r w:rsidRPr="004E3D16">
        <w:rPr>
          <w:rFonts w:ascii="Times New Roman" w:hAnsi="Times New Roman" w:cs="Times New Roman"/>
          <w:sz w:val="24"/>
          <w:szCs w:val="24"/>
        </w:rPr>
        <w:tab/>
      </w:r>
    </w:p>
    <w:p w14:paraId="6B840059" w14:textId="3908EB08" w:rsidR="005B11BA" w:rsidRDefault="005B11BA" w:rsidP="005B11BA">
      <w:pPr>
        <w:pStyle w:val="parNadpisPrvkuZeleny"/>
      </w:pPr>
      <w:r>
        <w:t>K zapamatování</w:t>
      </w:r>
    </w:p>
    <w:p w14:paraId="3DEF3D15" w14:textId="77777777" w:rsidR="005B11BA" w:rsidRDefault="005B11BA" w:rsidP="005B11BA">
      <w:pPr>
        <w:framePr w:w="624" w:h="624" w:hRule="exact" w:hSpace="170" w:wrap="around" w:vAnchor="text" w:hAnchor="page" w:xAlign="outside" w:y="-622" w:anchorLock="1"/>
        <w:jc w:val="both"/>
      </w:pPr>
      <w:r>
        <w:rPr>
          <w:noProof/>
          <w:lang w:eastAsia="cs-CZ"/>
        </w:rPr>
        <w:drawing>
          <wp:inline distT="0" distB="0" distL="0" distR="0" wp14:anchorId="1E072732" wp14:editId="13777778">
            <wp:extent cx="381635" cy="381635"/>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CCA472A" w14:textId="77777777" w:rsidR="005B11BA" w:rsidRPr="004E3D16" w:rsidRDefault="005B11BA" w:rsidP="005B11BA">
      <w:pPr>
        <w:pStyle w:val="Tlotextu"/>
        <w:rPr>
          <w:rFonts w:ascii="Times New Roman" w:hAnsi="Times New Roman" w:cs="Times New Roman"/>
          <w:sz w:val="24"/>
          <w:szCs w:val="24"/>
        </w:rPr>
      </w:pPr>
      <w:r w:rsidRPr="004E3D16">
        <w:rPr>
          <w:rFonts w:ascii="Times New Roman" w:hAnsi="Times New Roman" w:cs="Times New Roman"/>
          <w:sz w:val="24"/>
          <w:szCs w:val="24"/>
        </w:rPr>
        <w:t>Vývoj sociálního státu lze charakterizovat několika etapami. Vznikal v </w:t>
      </w:r>
      <w:r w:rsidRPr="004E3D16">
        <w:rPr>
          <w:rFonts w:ascii="Times New Roman" w:hAnsi="Times New Roman" w:cs="Times New Roman"/>
          <w:b/>
          <w:sz w:val="24"/>
          <w:szCs w:val="24"/>
        </w:rPr>
        <w:t>období experimentálních počátků</w:t>
      </w:r>
      <w:r w:rsidRPr="004E3D16">
        <w:rPr>
          <w:rFonts w:ascii="Times New Roman" w:hAnsi="Times New Roman" w:cs="Times New Roman"/>
          <w:sz w:val="24"/>
          <w:szCs w:val="24"/>
        </w:rPr>
        <w:t xml:space="preserve">, kdy poprvé Otto von </w:t>
      </w:r>
      <w:proofErr w:type="spellStart"/>
      <w:r w:rsidRPr="004E3D16">
        <w:rPr>
          <w:rFonts w:ascii="Times New Roman" w:hAnsi="Times New Roman" w:cs="Times New Roman"/>
          <w:sz w:val="24"/>
          <w:szCs w:val="24"/>
        </w:rPr>
        <w:t>Bismarc</w:t>
      </w:r>
      <w:proofErr w:type="spellEnd"/>
      <w:r w:rsidRPr="004E3D16">
        <w:rPr>
          <w:rFonts w:ascii="Times New Roman" w:hAnsi="Times New Roman" w:cs="Times New Roman"/>
          <w:sz w:val="24"/>
          <w:szCs w:val="24"/>
        </w:rPr>
        <w:t xml:space="preserve"> představil systém sociálního zabezpečení, který svým charakterem předčil svou dobu, a proto nebyl vládnoucí elitou akceptován. Později se ujal systém sociálního pojištění, který byl výrazně upraven. Někdo připisuje vznik sociálního státu lordu </w:t>
      </w:r>
      <w:proofErr w:type="spellStart"/>
      <w:r w:rsidRPr="004E3D16">
        <w:rPr>
          <w:rFonts w:ascii="Times New Roman" w:hAnsi="Times New Roman" w:cs="Times New Roman"/>
          <w:sz w:val="24"/>
          <w:szCs w:val="24"/>
        </w:rPr>
        <w:t>Beveridgovi</w:t>
      </w:r>
      <w:proofErr w:type="spellEnd"/>
      <w:r w:rsidRPr="004E3D16">
        <w:rPr>
          <w:rFonts w:ascii="Times New Roman" w:hAnsi="Times New Roman" w:cs="Times New Roman"/>
          <w:sz w:val="24"/>
          <w:szCs w:val="24"/>
        </w:rPr>
        <w:t xml:space="preserve">. W. </w:t>
      </w:r>
      <w:proofErr w:type="spellStart"/>
      <w:r w:rsidRPr="004E3D16">
        <w:rPr>
          <w:rFonts w:ascii="Times New Roman" w:hAnsi="Times New Roman" w:cs="Times New Roman"/>
          <w:sz w:val="24"/>
          <w:szCs w:val="24"/>
        </w:rPr>
        <w:t>Beveridge</w:t>
      </w:r>
      <w:proofErr w:type="spellEnd"/>
      <w:r w:rsidRPr="004E3D16">
        <w:rPr>
          <w:rFonts w:ascii="Times New Roman" w:hAnsi="Times New Roman" w:cs="Times New Roman"/>
          <w:sz w:val="24"/>
          <w:szCs w:val="24"/>
        </w:rPr>
        <w:t xml:space="preserve"> zdůrazňuje, že poválečná společnost má zaručit základní životní standard všem občanům a chudoba je zlem, které je možno v moderní konzumní společnosti zlikvidovat. Vznikají základní pojišťovací schémata buď na základě dobrovolnosti, nebo povinně. Vývoj sociálního státu </w:t>
      </w:r>
      <w:r w:rsidRPr="004E3D16">
        <w:rPr>
          <w:rFonts w:ascii="Times New Roman" w:hAnsi="Times New Roman" w:cs="Times New Roman"/>
          <w:b/>
          <w:sz w:val="24"/>
          <w:szCs w:val="24"/>
        </w:rPr>
        <w:t>pokračoval obdobím konsolidace,</w:t>
      </w:r>
      <w:r w:rsidRPr="004E3D16">
        <w:rPr>
          <w:rFonts w:ascii="Times New Roman" w:hAnsi="Times New Roman" w:cs="Times New Roman"/>
          <w:sz w:val="24"/>
          <w:szCs w:val="24"/>
        </w:rPr>
        <w:t xml:space="preserve"> kdy svět ovládla velká hospodářská krize, která urychlila těžce se doposud prosazovaná opatření. Následuje </w:t>
      </w:r>
      <w:r w:rsidRPr="004E3D16">
        <w:rPr>
          <w:rFonts w:ascii="Times New Roman" w:hAnsi="Times New Roman" w:cs="Times New Roman"/>
          <w:b/>
          <w:sz w:val="24"/>
          <w:szCs w:val="24"/>
        </w:rPr>
        <w:t xml:space="preserve">období sociální přestavby </w:t>
      </w:r>
      <w:r w:rsidRPr="004E3D16">
        <w:rPr>
          <w:rFonts w:ascii="Times New Roman" w:hAnsi="Times New Roman" w:cs="Times New Roman"/>
          <w:sz w:val="24"/>
          <w:szCs w:val="24"/>
        </w:rPr>
        <w:t>a</w:t>
      </w:r>
      <w:r w:rsidRPr="004E3D16">
        <w:rPr>
          <w:rFonts w:ascii="Times New Roman" w:hAnsi="Times New Roman" w:cs="Times New Roman"/>
          <w:b/>
          <w:sz w:val="24"/>
          <w:szCs w:val="24"/>
        </w:rPr>
        <w:t xml:space="preserve"> období sociální expanze </w:t>
      </w:r>
      <w:r w:rsidRPr="004E3D16">
        <w:rPr>
          <w:rFonts w:ascii="Times New Roman" w:hAnsi="Times New Roman" w:cs="Times New Roman"/>
          <w:sz w:val="24"/>
          <w:szCs w:val="24"/>
        </w:rPr>
        <w:t xml:space="preserve">tzv. „zlatý věk sociálních států.“ Roste ž 2005ivotní úroveň a rozšiřuje se sociální zabezpečení občanů; je to štědré období sociálního státu s růstem obecného blahobytu. Po expanzi následuje </w:t>
      </w:r>
      <w:r w:rsidRPr="004E3D16">
        <w:rPr>
          <w:rFonts w:ascii="Times New Roman" w:hAnsi="Times New Roman" w:cs="Times New Roman"/>
          <w:b/>
          <w:sz w:val="24"/>
          <w:szCs w:val="24"/>
        </w:rPr>
        <w:t>období stagnace</w:t>
      </w:r>
      <w:r w:rsidRPr="004E3D16">
        <w:rPr>
          <w:rFonts w:ascii="Times New Roman" w:hAnsi="Times New Roman" w:cs="Times New Roman"/>
          <w:sz w:val="24"/>
          <w:szCs w:val="24"/>
        </w:rPr>
        <w:t xml:space="preserve">, kterou vyvolala ropná krize v 70. letech 20. století a která byla důsledkem dlouhodobé hospodářské a fiskální krize. Pokračuje růst veřejných sociálních výdajů. Zatím poslední etapou je </w:t>
      </w:r>
      <w:r w:rsidRPr="004E3D16">
        <w:rPr>
          <w:rFonts w:ascii="Times New Roman" w:hAnsi="Times New Roman" w:cs="Times New Roman"/>
          <w:b/>
          <w:sz w:val="24"/>
          <w:szCs w:val="24"/>
        </w:rPr>
        <w:t xml:space="preserve">období </w:t>
      </w:r>
      <w:proofErr w:type="spellStart"/>
      <w:r w:rsidRPr="004E3D16">
        <w:rPr>
          <w:rFonts w:ascii="Times New Roman" w:hAnsi="Times New Roman" w:cs="Times New Roman"/>
          <w:b/>
          <w:sz w:val="24"/>
          <w:szCs w:val="24"/>
        </w:rPr>
        <w:t>rekonceptualizace</w:t>
      </w:r>
      <w:proofErr w:type="spellEnd"/>
      <w:r w:rsidRPr="004E3D16">
        <w:rPr>
          <w:rFonts w:ascii="Times New Roman" w:hAnsi="Times New Roman" w:cs="Times New Roman"/>
          <w:sz w:val="24"/>
          <w:szCs w:val="24"/>
        </w:rPr>
        <w:t>, které přináší reformu a redukci veřejných sociální výdajů.</w:t>
      </w:r>
    </w:p>
    <w:p w14:paraId="160EB8F4" w14:textId="73E486FB" w:rsidR="005B11BA" w:rsidRPr="004E3D16" w:rsidRDefault="005B11BA" w:rsidP="005B11BA">
      <w:pPr>
        <w:pStyle w:val="Tlotextu"/>
        <w:rPr>
          <w:rFonts w:ascii="Times New Roman" w:hAnsi="Times New Roman" w:cs="Times New Roman"/>
          <w:b/>
          <w:i/>
          <w:caps/>
          <w:noProof/>
          <w:color w:val="981E3A"/>
          <w:sz w:val="24"/>
          <w:szCs w:val="24"/>
          <w:lang w:eastAsia="cs-CZ"/>
        </w:rPr>
      </w:pPr>
      <w:r w:rsidRPr="004E3D16">
        <w:rPr>
          <w:rFonts w:ascii="Times New Roman" w:hAnsi="Times New Roman" w:cs="Times New Roman"/>
          <w:sz w:val="24"/>
          <w:szCs w:val="24"/>
        </w:rPr>
        <w:t xml:space="preserve">S expanzí sociálního státu a s neustále zvyšujícími nároky na financování sociálního systému přichází krize sociálního státu, jehož příčinami jsou ekonomické důvody, stárnutí obyvatel a stále se snižující populační křivka, globalizace a velká nákladovost sociálních a zdravotnických služeb. </w:t>
      </w:r>
    </w:p>
    <w:p w14:paraId="262D7676" w14:textId="4DDA288E" w:rsidR="005B11BA" w:rsidRPr="004E3D16" w:rsidRDefault="005B11BA" w:rsidP="005B11BA">
      <w:pPr>
        <w:pStyle w:val="Tlotextu"/>
        <w:rPr>
          <w:rFonts w:ascii="Times New Roman" w:hAnsi="Times New Roman" w:cs="Times New Roman"/>
          <w:sz w:val="24"/>
          <w:szCs w:val="24"/>
        </w:rPr>
      </w:pPr>
      <w:r w:rsidRPr="004E3D16">
        <w:rPr>
          <w:rFonts w:ascii="Times New Roman" w:hAnsi="Times New Roman" w:cs="Times New Roman"/>
          <w:sz w:val="24"/>
          <w:szCs w:val="24"/>
        </w:rPr>
        <w:t>Keller uvádí, že existují tři hlavní způsoby, jak snižovat sociální nároky či sociální práva občanů. Vznikne-li podle něj potřeba rychlejší modernizace sociálního státu, mohou být všechny tři způsoby uplatňovány současně a libovolně kombinovány. Jde o zpřísňování podmínek pro přiznání nároků sociálního pojištění a sociální podpory, snížení částky a zkrácení doby pobírání sociálních dávek. Současně doporučuje přesunout financování sociálních výdajů na občany za výhodnějších daňových podmínek.</w:t>
      </w:r>
    </w:p>
    <w:p w14:paraId="0FE04F35" w14:textId="2B4B5B54" w:rsidR="005B11BA" w:rsidRDefault="005B11BA" w:rsidP="005B11BA">
      <w:pPr>
        <w:pStyle w:val="parUkonceniPrvku"/>
      </w:pPr>
    </w:p>
    <w:p w14:paraId="04FB6C67" w14:textId="0EE17048" w:rsidR="005B11BA" w:rsidRDefault="005B11BA" w:rsidP="005B11BA">
      <w:pPr>
        <w:pStyle w:val="parNadpisPrvkuOranzovy"/>
      </w:pPr>
      <w:r>
        <w:lastRenderedPageBreak/>
        <w:t>Pro zájemce</w:t>
      </w:r>
    </w:p>
    <w:p w14:paraId="133F5EBD" w14:textId="77777777" w:rsidR="005B11BA" w:rsidRDefault="005B11BA" w:rsidP="005B11BA">
      <w:pPr>
        <w:framePr w:w="624" w:h="624" w:hRule="exact" w:hSpace="170" w:wrap="around" w:vAnchor="text" w:hAnchor="page" w:xAlign="outside" w:y="-622" w:anchorLock="1"/>
        <w:jc w:val="both"/>
      </w:pPr>
      <w:r>
        <w:rPr>
          <w:noProof/>
          <w:lang w:eastAsia="cs-CZ"/>
        </w:rPr>
        <w:drawing>
          <wp:inline distT="0" distB="0" distL="0" distR="0" wp14:anchorId="012238BA" wp14:editId="18E6F6AA">
            <wp:extent cx="381635" cy="381635"/>
            <wp:effectExtent l="0" t="0" r="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A0E7704" w14:textId="77777777" w:rsidR="005B11BA" w:rsidRPr="004343E0" w:rsidRDefault="005B11BA" w:rsidP="005B11BA">
      <w:pPr>
        <w:pStyle w:val="Tlotextu"/>
        <w:rPr>
          <w:rFonts w:ascii="Times New Roman" w:hAnsi="Times New Roman" w:cs="Times New Roman"/>
          <w:sz w:val="24"/>
          <w:szCs w:val="24"/>
        </w:rPr>
      </w:pPr>
      <w:r w:rsidRPr="004343E0">
        <w:rPr>
          <w:rFonts w:ascii="Times New Roman" w:hAnsi="Times New Roman" w:cs="Times New Roman"/>
          <w:sz w:val="24"/>
          <w:szCs w:val="24"/>
        </w:rPr>
        <w:t>Pro zájemce o problematiku sociálního státu doporučuji literaturu J. Kellera, který napsal velmi čtivě několik publikací:</w:t>
      </w:r>
    </w:p>
    <w:p w14:paraId="49FB7963" w14:textId="4477CA18" w:rsidR="005B11BA" w:rsidRPr="004343E0" w:rsidRDefault="005B11BA" w:rsidP="005B11BA">
      <w:pPr>
        <w:pStyle w:val="Tlotextu"/>
        <w:spacing w:line="240" w:lineRule="auto"/>
        <w:ind w:firstLine="0"/>
        <w:rPr>
          <w:rFonts w:ascii="Times New Roman" w:hAnsi="Times New Roman" w:cs="Times New Roman"/>
          <w:sz w:val="24"/>
          <w:szCs w:val="24"/>
        </w:rPr>
      </w:pPr>
      <w:r w:rsidRPr="004343E0">
        <w:rPr>
          <w:rFonts w:ascii="Times New Roman" w:hAnsi="Times New Roman" w:cs="Times New Roman"/>
          <w:sz w:val="24"/>
          <w:szCs w:val="24"/>
        </w:rPr>
        <w:t xml:space="preserve">KELLER, J. 2005, </w:t>
      </w:r>
      <w:r w:rsidRPr="00B42145">
        <w:rPr>
          <w:rFonts w:ascii="Times New Roman" w:hAnsi="Times New Roman" w:cs="Times New Roman"/>
          <w:i/>
          <w:sz w:val="24"/>
          <w:szCs w:val="24"/>
        </w:rPr>
        <w:t>Až na dno blahobytu.</w:t>
      </w:r>
      <w:r w:rsidRPr="004343E0">
        <w:rPr>
          <w:rFonts w:ascii="Times New Roman" w:hAnsi="Times New Roman" w:cs="Times New Roman"/>
          <w:sz w:val="24"/>
          <w:szCs w:val="24"/>
        </w:rPr>
        <w:t xml:space="preserve"> Praha: </w:t>
      </w:r>
      <w:proofErr w:type="spellStart"/>
      <w:r w:rsidRPr="004343E0">
        <w:rPr>
          <w:rFonts w:ascii="Times New Roman" w:hAnsi="Times New Roman" w:cs="Times New Roman"/>
          <w:sz w:val="24"/>
          <w:szCs w:val="24"/>
        </w:rPr>
        <w:t>Earth</w:t>
      </w:r>
      <w:proofErr w:type="spellEnd"/>
      <w:r w:rsidRPr="004343E0">
        <w:rPr>
          <w:rFonts w:ascii="Times New Roman" w:hAnsi="Times New Roman" w:cs="Times New Roman"/>
          <w:sz w:val="24"/>
          <w:szCs w:val="24"/>
        </w:rPr>
        <w:t xml:space="preserve"> </w:t>
      </w:r>
      <w:proofErr w:type="spellStart"/>
      <w:r w:rsidRPr="004343E0">
        <w:rPr>
          <w:rFonts w:ascii="Times New Roman" w:hAnsi="Times New Roman" w:cs="Times New Roman"/>
          <w:sz w:val="24"/>
          <w:szCs w:val="24"/>
        </w:rPr>
        <w:t>Save</w:t>
      </w:r>
      <w:proofErr w:type="spellEnd"/>
      <w:r w:rsidRPr="004343E0">
        <w:rPr>
          <w:rFonts w:ascii="Times New Roman" w:hAnsi="Times New Roman" w:cs="Times New Roman"/>
          <w:sz w:val="24"/>
          <w:szCs w:val="24"/>
        </w:rPr>
        <w:t xml:space="preserve">, ISBN 80-903085-7-0. </w:t>
      </w:r>
    </w:p>
    <w:p w14:paraId="16B05C5D" w14:textId="79C693B1" w:rsidR="005B11BA" w:rsidRPr="004343E0" w:rsidRDefault="005B11BA" w:rsidP="005B11BA">
      <w:pPr>
        <w:pStyle w:val="Tlotextu"/>
        <w:spacing w:line="240" w:lineRule="auto"/>
        <w:ind w:firstLine="0"/>
        <w:rPr>
          <w:rFonts w:ascii="Times New Roman" w:hAnsi="Times New Roman" w:cs="Times New Roman"/>
          <w:sz w:val="24"/>
          <w:szCs w:val="24"/>
        </w:rPr>
      </w:pPr>
      <w:r w:rsidRPr="004343E0">
        <w:rPr>
          <w:rFonts w:ascii="Times New Roman" w:hAnsi="Times New Roman" w:cs="Times New Roman"/>
          <w:sz w:val="24"/>
          <w:szCs w:val="24"/>
        </w:rPr>
        <w:t xml:space="preserve">KELLER, J. 2006, </w:t>
      </w:r>
      <w:r w:rsidRPr="00B42145">
        <w:rPr>
          <w:rFonts w:ascii="Times New Roman" w:hAnsi="Times New Roman" w:cs="Times New Roman"/>
          <w:i/>
          <w:sz w:val="24"/>
          <w:szCs w:val="24"/>
        </w:rPr>
        <w:t>Soumrak sociálního státu</w:t>
      </w:r>
      <w:r w:rsidR="00B42145">
        <w:rPr>
          <w:rFonts w:ascii="Times New Roman" w:hAnsi="Times New Roman" w:cs="Times New Roman"/>
          <w:i/>
          <w:sz w:val="24"/>
          <w:szCs w:val="24"/>
        </w:rPr>
        <w:t>.</w:t>
      </w:r>
      <w:r w:rsidRPr="004343E0">
        <w:rPr>
          <w:rFonts w:ascii="Times New Roman" w:hAnsi="Times New Roman" w:cs="Times New Roman"/>
          <w:sz w:val="24"/>
          <w:szCs w:val="24"/>
        </w:rPr>
        <w:t xml:space="preserve"> Praha: Sociologické nakladatelství SLON.</w:t>
      </w:r>
      <w:r w:rsidR="004343E0" w:rsidRPr="004343E0">
        <w:rPr>
          <w:rFonts w:ascii="Times New Roman" w:hAnsi="Times New Roman" w:cs="Times New Roman"/>
          <w:sz w:val="24"/>
          <w:szCs w:val="24"/>
        </w:rPr>
        <w:t xml:space="preserve"> ISBN </w:t>
      </w:r>
      <w:r w:rsidRPr="004343E0">
        <w:rPr>
          <w:rFonts w:ascii="Times New Roman" w:hAnsi="Times New Roman" w:cs="Times New Roman"/>
          <w:sz w:val="24"/>
          <w:szCs w:val="24"/>
        </w:rPr>
        <w:t xml:space="preserve"> </w:t>
      </w:r>
      <w:r w:rsidR="004343E0" w:rsidRPr="004343E0">
        <w:rPr>
          <w:rFonts w:ascii="Times New Roman" w:hAnsi="Times New Roman" w:cs="Times New Roman"/>
          <w:sz w:val="24"/>
          <w:szCs w:val="24"/>
        </w:rPr>
        <w:t>978-80-86138-86-2.</w:t>
      </w:r>
    </w:p>
    <w:p w14:paraId="119F2067" w14:textId="3B96969D" w:rsidR="005B11BA" w:rsidRPr="004343E0" w:rsidRDefault="005B11BA" w:rsidP="005B11BA">
      <w:pPr>
        <w:pStyle w:val="Tlotextu"/>
        <w:spacing w:line="240" w:lineRule="auto"/>
        <w:ind w:firstLine="0"/>
        <w:rPr>
          <w:rFonts w:ascii="Times New Roman" w:hAnsi="Times New Roman" w:cs="Times New Roman"/>
          <w:sz w:val="24"/>
          <w:szCs w:val="24"/>
        </w:rPr>
      </w:pPr>
      <w:r w:rsidRPr="004343E0">
        <w:rPr>
          <w:rFonts w:ascii="Times New Roman" w:hAnsi="Times New Roman" w:cs="Times New Roman"/>
          <w:sz w:val="24"/>
          <w:szCs w:val="24"/>
        </w:rPr>
        <w:t xml:space="preserve">KELLER, J. 2007. </w:t>
      </w:r>
      <w:r w:rsidRPr="00B42145">
        <w:rPr>
          <w:rFonts w:ascii="Times New Roman" w:hAnsi="Times New Roman" w:cs="Times New Roman"/>
          <w:i/>
          <w:sz w:val="24"/>
          <w:szCs w:val="24"/>
        </w:rPr>
        <w:t>Teorie modernizace</w:t>
      </w:r>
      <w:r w:rsidR="00B42145">
        <w:rPr>
          <w:rFonts w:ascii="Times New Roman" w:hAnsi="Times New Roman" w:cs="Times New Roman"/>
          <w:i/>
          <w:sz w:val="24"/>
          <w:szCs w:val="24"/>
        </w:rPr>
        <w:t>.</w:t>
      </w:r>
      <w:r w:rsidRPr="004343E0">
        <w:rPr>
          <w:rFonts w:ascii="Times New Roman" w:hAnsi="Times New Roman" w:cs="Times New Roman"/>
          <w:sz w:val="24"/>
          <w:szCs w:val="24"/>
        </w:rPr>
        <w:t xml:space="preserve"> Praha:  Sociologické nakladatelství SLON. </w:t>
      </w:r>
      <w:r w:rsidR="004343E0" w:rsidRPr="004343E0">
        <w:rPr>
          <w:rFonts w:ascii="Times New Roman" w:hAnsi="Times New Roman" w:cs="Times New Roman"/>
          <w:sz w:val="24"/>
          <w:szCs w:val="24"/>
        </w:rPr>
        <w:t>ISBN 978-80-86429-66-3.</w:t>
      </w:r>
    </w:p>
    <w:p w14:paraId="799D39D8" w14:textId="3B2F451C" w:rsidR="005B11BA" w:rsidRPr="004343E0" w:rsidRDefault="005B11BA" w:rsidP="005B11BA">
      <w:pPr>
        <w:pStyle w:val="Tlotextu"/>
        <w:spacing w:line="240" w:lineRule="auto"/>
        <w:ind w:firstLine="0"/>
        <w:rPr>
          <w:rFonts w:ascii="Times New Roman" w:hAnsi="Times New Roman" w:cs="Times New Roman"/>
          <w:sz w:val="24"/>
          <w:szCs w:val="24"/>
        </w:rPr>
      </w:pPr>
      <w:r w:rsidRPr="004343E0">
        <w:rPr>
          <w:rFonts w:ascii="Times New Roman" w:hAnsi="Times New Roman" w:cs="Times New Roman"/>
          <w:sz w:val="24"/>
          <w:szCs w:val="24"/>
        </w:rPr>
        <w:t xml:space="preserve">KELLER, J. 2011. </w:t>
      </w:r>
      <w:r w:rsidRPr="00B42145">
        <w:rPr>
          <w:rFonts w:ascii="Times New Roman" w:hAnsi="Times New Roman" w:cs="Times New Roman"/>
          <w:i/>
          <w:sz w:val="24"/>
          <w:szCs w:val="24"/>
        </w:rPr>
        <w:t>Nová sociální rizika a proč se jim nevyhneme</w:t>
      </w:r>
      <w:r w:rsidR="00B42145">
        <w:rPr>
          <w:rFonts w:ascii="Times New Roman" w:hAnsi="Times New Roman" w:cs="Times New Roman"/>
          <w:i/>
          <w:sz w:val="24"/>
          <w:szCs w:val="24"/>
        </w:rPr>
        <w:t>.</w:t>
      </w:r>
      <w:r w:rsidRPr="004343E0">
        <w:rPr>
          <w:rFonts w:ascii="Times New Roman" w:hAnsi="Times New Roman" w:cs="Times New Roman"/>
          <w:sz w:val="24"/>
          <w:szCs w:val="24"/>
        </w:rPr>
        <w:t xml:space="preserve"> Praha: Sociologické nakladatelství SLON. </w:t>
      </w:r>
      <w:r w:rsidR="004343E0" w:rsidRPr="004343E0">
        <w:rPr>
          <w:rFonts w:ascii="Times New Roman" w:hAnsi="Times New Roman" w:cs="Times New Roman"/>
          <w:sz w:val="24"/>
          <w:szCs w:val="24"/>
        </w:rPr>
        <w:t>ISBN 978-80-7419-059-9.</w:t>
      </w:r>
    </w:p>
    <w:p w14:paraId="49A16752" w14:textId="5005A0AF" w:rsidR="005B11BA" w:rsidRDefault="005B11BA" w:rsidP="005B11BA">
      <w:pPr>
        <w:pStyle w:val="parUkonceniPrvku"/>
      </w:pPr>
    </w:p>
    <w:p w14:paraId="02F248FF" w14:textId="6D876592" w:rsidR="005B11BA" w:rsidRDefault="005B11BA" w:rsidP="005B11BA">
      <w:pPr>
        <w:pStyle w:val="parNadpisPrvkuCerveny"/>
      </w:pPr>
      <w:r>
        <w:t>Shrnutí kapitoly</w:t>
      </w:r>
    </w:p>
    <w:p w14:paraId="63C6964D" w14:textId="77777777" w:rsidR="005B11BA" w:rsidRDefault="005B11BA" w:rsidP="005B11BA">
      <w:pPr>
        <w:framePr w:w="624" w:h="624" w:hRule="exact" w:hSpace="170" w:wrap="around" w:vAnchor="text" w:hAnchor="page" w:xAlign="outside" w:y="-622" w:anchorLock="1"/>
        <w:jc w:val="both"/>
      </w:pPr>
      <w:r>
        <w:rPr>
          <w:noProof/>
          <w:lang w:eastAsia="cs-CZ"/>
        </w:rPr>
        <w:drawing>
          <wp:inline distT="0" distB="0" distL="0" distR="0" wp14:anchorId="5480F24C" wp14:editId="71DC1DC8">
            <wp:extent cx="381635" cy="381635"/>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35D0016" w14:textId="77777777" w:rsidR="005B11BA" w:rsidRPr="004343E0" w:rsidRDefault="005B11BA" w:rsidP="005B11BA">
      <w:pPr>
        <w:pStyle w:val="Tlotextu"/>
        <w:rPr>
          <w:rFonts w:ascii="Times New Roman" w:hAnsi="Times New Roman" w:cs="Times New Roman"/>
          <w:sz w:val="24"/>
          <w:szCs w:val="24"/>
        </w:rPr>
      </w:pPr>
      <w:r w:rsidRPr="004343E0">
        <w:rPr>
          <w:rFonts w:ascii="Times New Roman" w:hAnsi="Times New Roman" w:cs="Times New Roman"/>
          <w:sz w:val="24"/>
          <w:szCs w:val="24"/>
        </w:rPr>
        <w:t xml:space="preserve">Lze konstatovat, že „sociální stát“ (angl. </w:t>
      </w:r>
      <w:proofErr w:type="spellStart"/>
      <w:r w:rsidRPr="004343E0">
        <w:rPr>
          <w:rFonts w:ascii="Times New Roman" w:hAnsi="Times New Roman" w:cs="Times New Roman"/>
          <w:sz w:val="24"/>
          <w:szCs w:val="24"/>
        </w:rPr>
        <w:t>welfare</w:t>
      </w:r>
      <w:proofErr w:type="spellEnd"/>
      <w:r w:rsidRPr="004343E0">
        <w:rPr>
          <w:rFonts w:ascii="Times New Roman" w:hAnsi="Times New Roman" w:cs="Times New Roman"/>
          <w:sz w:val="24"/>
          <w:szCs w:val="24"/>
        </w:rPr>
        <w:t xml:space="preserve"> </w:t>
      </w:r>
      <w:proofErr w:type="spellStart"/>
      <w:r w:rsidRPr="004343E0">
        <w:rPr>
          <w:rFonts w:ascii="Times New Roman" w:hAnsi="Times New Roman" w:cs="Times New Roman"/>
          <w:sz w:val="24"/>
          <w:szCs w:val="24"/>
        </w:rPr>
        <w:t>state</w:t>
      </w:r>
      <w:proofErr w:type="spellEnd"/>
      <w:r w:rsidRPr="004343E0">
        <w:rPr>
          <w:rFonts w:ascii="Times New Roman" w:hAnsi="Times New Roman" w:cs="Times New Roman"/>
          <w:sz w:val="24"/>
          <w:szCs w:val="24"/>
        </w:rPr>
        <w:t>) dnes představuje základní orientaci a charakteristický rys moderního státu, který je budován v období po druhé světové válce ve vyspělých průmyslových zemích. S charakteristikou sociálního státu, a jeho fungováním, jsou spojeny mnohá východiska a teorie. Důležité jsou dva myšlenkové proudy, které ovlivnily typy sociálního státu</w:t>
      </w:r>
      <w:r w:rsidRPr="004343E0">
        <w:rPr>
          <w:rFonts w:ascii="Times New Roman" w:hAnsi="Times New Roman" w:cs="Times New Roman"/>
          <w:b/>
          <w:sz w:val="24"/>
          <w:szCs w:val="24"/>
        </w:rPr>
        <w:t>: liberalismus</w:t>
      </w:r>
      <w:r w:rsidRPr="004343E0">
        <w:rPr>
          <w:rFonts w:ascii="Times New Roman" w:hAnsi="Times New Roman" w:cs="Times New Roman"/>
          <w:sz w:val="24"/>
          <w:szCs w:val="24"/>
        </w:rPr>
        <w:t xml:space="preserve"> – neviditelná ruka trhu, zdůrazňuje, že společnost svobodných jedinců, kteří svou činností usilují pouze o svůj prospěch, je schopna zajistit vhodné pro-středí nejen pro sebe ale i pro celou společnost, není třeba, aby stát zasahoval do ekonomiky a </w:t>
      </w:r>
      <w:r w:rsidRPr="004343E0">
        <w:rPr>
          <w:rFonts w:ascii="Times New Roman" w:hAnsi="Times New Roman" w:cs="Times New Roman"/>
          <w:b/>
          <w:sz w:val="24"/>
          <w:szCs w:val="24"/>
        </w:rPr>
        <w:t>keynesiánství</w:t>
      </w:r>
      <w:r w:rsidRPr="004343E0">
        <w:rPr>
          <w:rFonts w:ascii="Times New Roman" w:hAnsi="Times New Roman" w:cs="Times New Roman"/>
          <w:sz w:val="24"/>
          <w:szCs w:val="24"/>
        </w:rPr>
        <w:t xml:space="preserve"> – svobodná tržní ekonomika není vhodná pro všechny, je lhostejná k sociálním problémům (stáří, nezaměstnanost a jiné), proto je třeba, aby společnost byla podporována a chráněna centrální - tedy státní mocí.</w:t>
      </w:r>
    </w:p>
    <w:p w14:paraId="01D92F47" w14:textId="77777777" w:rsidR="005B11BA" w:rsidRPr="004343E0" w:rsidRDefault="005B11BA" w:rsidP="005B11BA">
      <w:pPr>
        <w:pStyle w:val="Tlotextu"/>
        <w:rPr>
          <w:rFonts w:ascii="Times New Roman" w:hAnsi="Times New Roman" w:cs="Times New Roman"/>
          <w:sz w:val="24"/>
          <w:szCs w:val="24"/>
        </w:rPr>
      </w:pPr>
      <w:r w:rsidRPr="004343E0">
        <w:rPr>
          <w:rFonts w:ascii="Times New Roman" w:hAnsi="Times New Roman" w:cs="Times New Roman"/>
          <w:sz w:val="24"/>
          <w:szCs w:val="24"/>
        </w:rPr>
        <w:t xml:space="preserve">Podle </w:t>
      </w:r>
      <w:proofErr w:type="spellStart"/>
      <w:r w:rsidRPr="004343E0">
        <w:rPr>
          <w:rFonts w:ascii="Times New Roman" w:hAnsi="Times New Roman" w:cs="Times New Roman"/>
          <w:sz w:val="24"/>
          <w:szCs w:val="24"/>
        </w:rPr>
        <w:t>Gosta</w:t>
      </w:r>
      <w:proofErr w:type="spellEnd"/>
      <w:r w:rsidRPr="004343E0">
        <w:rPr>
          <w:rFonts w:ascii="Times New Roman" w:hAnsi="Times New Roman" w:cs="Times New Roman"/>
          <w:sz w:val="24"/>
          <w:szCs w:val="24"/>
        </w:rPr>
        <w:t xml:space="preserve"> </w:t>
      </w:r>
      <w:proofErr w:type="spellStart"/>
      <w:r w:rsidRPr="004343E0">
        <w:rPr>
          <w:rFonts w:ascii="Times New Roman" w:hAnsi="Times New Roman" w:cs="Times New Roman"/>
          <w:sz w:val="24"/>
          <w:szCs w:val="24"/>
        </w:rPr>
        <w:t>Espinga</w:t>
      </w:r>
      <w:proofErr w:type="spellEnd"/>
      <w:r w:rsidRPr="004343E0">
        <w:rPr>
          <w:rFonts w:ascii="Times New Roman" w:hAnsi="Times New Roman" w:cs="Times New Roman"/>
          <w:sz w:val="24"/>
          <w:szCs w:val="24"/>
        </w:rPr>
        <w:t xml:space="preserve">-Andersena lze rozlišit tři základní typy sociálního státu - liberální, konzervativní a sociálně-demokratický. </w:t>
      </w:r>
      <w:r w:rsidRPr="004343E0">
        <w:rPr>
          <w:rFonts w:ascii="Times New Roman" w:hAnsi="Times New Roman" w:cs="Times New Roman"/>
          <w:b/>
          <w:sz w:val="24"/>
          <w:szCs w:val="24"/>
        </w:rPr>
        <w:t>Liberální typ</w:t>
      </w:r>
      <w:r w:rsidRPr="004343E0">
        <w:rPr>
          <w:rFonts w:ascii="Times New Roman" w:hAnsi="Times New Roman" w:cs="Times New Roman"/>
          <w:sz w:val="24"/>
          <w:szCs w:val="24"/>
        </w:rPr>
        <w:t xml:space="preserve"> sociálního státu staví na tržním hospodářství. Poukazuje na svobodu občana v jeho vlastním rozhodování a nutí jej k samostatnosti a k zodpovědnosti za svá rozhodnutí. </w:t>
      </w:r>
      <w:r w:rsidRPr="004343E0">
        <w:rPr>
          <w:rFonts w:ascii="Times New Roman" w:hAnsi="Times New Roman" w:cs="Times New Roman"/>
          <w:b/>
          <w:sz w:val="24"/>
          <w:szCs w:val="24"/>
        </w:rPr>
        <w:t>Konzervativní typ</w:t>
      </w:r>
      <w:r w:rsidRPr="004343E0">
        <w:rPr>
          <w:rFonts w:ascii="Times New Roman" w:hAnsi="Times New Roman" w:cs="Times New Roman"/>
          <w:sz w:val="24"/>
          <w:szCs w:val="24"/>
        </w:rPr>
        <w:t xml:space="preserve"> sociálního státu je charakteristický svou tradicí v hodnoty dané společnosti. Připouští rozdělení společnost do sociálních tříd (stratifikace společnosti). Přerozdělování je na střední úrovni. </w:t>
      </w:r>
      <w:r w:rsidRPr="004343E0">
        <w:rPr>
          <w:rFonts w:ascii="Times New Roman" w:hAnsi="Times New Roman" w:cs="Times New Roman"/>
          <w:b/>
          <w:sz w:val="24"/>
          <w:szCs w:val="24"/>
        </w:rPr>
        <w:t>Sociálně demokratický stát</w:t>
      </w:r>
      <w:r w:rsidRPr="004343E0">
        <w:rPr>
          <w:rFonts w:ascii="Times New Roman" w:hAnsi="Times New Roman" w:cs="Times New Roman"/>
          <w:sz w:val="24"/>
          <w:szCs w:val="24"/>
        </w:rPr>
        <w:t xml:space="preserve"> je charakteristický svou redistribucí (přerozdělováním) a principem solidarity.  </w:t>
      </w:r>
    </w:p>
    <w:p w14:paraId="03F75DC2" w14:textId="77777777" w:rsidR="005B11BA" w:rsidRPr="004343E0" w:rsidRDefault="005B11BA" w:rsidP="005B11BA">
      <w:pPr>
        <w:pStyle w:val="Tlotextu"/>
        <w:rPr>
          <w:rFonts w:ascii="Times New Roman" w:hAnsi="Times New Roman" w:cs="Times New Roman"/>
          <w:sz w:val="24"/>
          <w:szCs w:val="24"/>
        </w:rPr>
      </w:pPr>
      <w:r w:rsidRPr="004343E0">
        <w:rPr>
          <w:rFonts w:ascii="Times New Roman" w:hAnsi="Times New Roman" w:cs="Times New Roman"/>
          <w:sz w:val="24"/>
          <w:szCs w:val="24"/>
        </w:rPr>
        <w:t>Sociální stát se vyvíjel, až dosáhl svého vrcholu. Občané cítí pocit bezpečí a sounáležitosti. Jsou stanovena pravidla sociálního zabezpečení, která mají zabránit absolutní chudobě. S rozvojem postmoderní společnosti, která má konzumní charakter přibývají potřeby občanů, zejména v sociální oblasti. Stárnutí obyvatel, snižující se populační křivka, problémy globalizace a stále větší závislost občanů na státních institucích přivádí sociální stát do krize.</w:t>
      </w:r>
    </w:p>
    <w:p w14:paraId="7E507DEF" w14:textId="25FE07AA" w:rsidR="005B11BA" w:rsidRPr="004343E0" w:rsidRDefault="005B11BA" w:rsidP="005B11BA">
      <w:pPr>
        <w:pStyle w:val="Tlotextu"/>
        <w:rPr>
          <w:rFonts w:ascii="Times New Roman" w:hAnsi="Times New Roman" w:cs="Times New Roman"/>
          <w:sz w:val="24"/>
          <w:szCs w:val="24"/>
        </w:rPr>
      </w:pPr>
      <w:r w:rsidRPr="004343E0">
        <w:rPr>
          <w:rFonts w:ascii="Times New Roman" w:hAnsi="Times New Roman" w:cs="Times New Roman"/>
          <w:sz w:val="24"/>
          <w:szCs w:val="24"/>
        </w:rPr>
        <w:lastRenderedPageBreak/>
        <w:t>Změny ve společnosti mohou zabránit ke zhroucení sociálního státu. Jde především o kroky, které povedou ke spolu samostatnosti občanů, především k jejich zodpovědnosti za své zdraví, vzdělání, příležitosti na trhu práce a zabezpečení se na stáří. Keller uvádí, že existují tři hlavní způsoby, jak snižovat sociální nároky či sociální práva občanů. Vznikne-li podle něj potřeba rychlejší modernizace sociálního státu, mohou být všechny tři způsoby uplatňovány současně a libovolně kombinovány. Jde o zpřísňování podmínek pro přiznání nároků sociálního pojištění a sociální podpory, snížení částky a zkrácení doby pobírání sociálních dávek. Současně doporučuje přesunout financování sociálních výdajů na občany za výhodnějších daňových podmínek.</w:t>
      </w:r>
    </w:p>
    <w:p w14:paraId="14C70D43" w14:textId="33547FCF" w:rsidR="005B11BA" w:rsidRDefault="005B11BA" w:rsidP="005B11BA">
      <w:pPr>
        <w:pStyle w:val="parUkonceniPrvku"/>
      </w:pPr>
    </w:p>
    <w:p w14:paraId="2D5F5708" w14:textId="37268488" w:rsidR="005B11BA" w:rsidRDefault="005B11BA" w:rsidP="005B11BA">
      <w:pPr>
        <w:pStyle w:val="parNadpisPrvkuModry"/>
      </w:pPr>
      <w:r>
        <w:t>Otázky</w:t>
      </w:r>
    </w:p>
    <w:p w14:paraId="5DB2C55C" w14:textId="77777777" w:rsidR="005B11BA" w:rsidRDefault="005B11BA" w:rsidP="005B11BA">
      <w:pPr>
        <w:framePr w:w="624" w:h="624" w:hRule="exact" w:hSpace="170" w:wrap="around" w:vAnchor="text" w:hAnchor="page" w:xAlign="outside" w:y="-622" w:anchorLock="1"/>
        <w:jc w:val="both"/>
      </w:pPr>
      <w:r>
        <w:rPr>
          <w:noProof/>
          <w:lang w:eastAsia="cs-CZ"/>
        </w:rPr>
        <w:drawing>
          <wp:inline distT="0" distB="0" distL="0" distR="0" wp14:anchorId="2E4A4772" wp14:editId="72A39EE7">
            <wp:extent cx="381635" cy="381635"/>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5DA747B" w14:textId="77777777" w:rsidR="005B11BA" w:rsidRPr="004343E0" w:rsidRDefault="005B11BA" w:rsidP="008A3616">
      <w:pPr>
        <w:pStyle w:val="Tlotextu"/>
        <w:numPr>
          <w:ilvl w:val="0"/>
          <w:numId w:val="6"/>
        </w:numPr>
        <w:rPr>
          <w:rFonts w:ascii="Times New Roman" w:hAnsi="Times New Roman" w:cs="Times New Roman"/>
          <w:sz w:val="24"/>
          <w:szCs w:val="24"/>
        </w:rPr>
      </w:pPr>
      <w:r w:rsidRPr="004343E0">
        <w:rPr>
          <w:rFonts w:ascii="Times New Roman" w:hAnsi="Times New Roman" w:cs="Times New Roman"/>
          <w:sz w:val="24"/>
          <w:szCs w:val="24"/>
        </w:rPr>
        <w:t>Které faktory ovlivnily vznik sociálního státu?</w:t>
      </w:r>
    </w:p>
    <w:p w14:paraId="68B37536" w14:textId="77777777" w:rsidR="005B11BA" w:rsidRPr="004343E0" w:rsidRDefault="005B11BA" w:rsidP="008A3616">
      <w:pPr>
        <w:pStyle w:val="Tlotextu"/>
        <w:numPr>
          <w:ilvl w:val="0"/>
          <w:numId w:val="6"/>
        </w:numPr>
        <w:rPr>
          <w:rFonts w:ascii="Times New Roman" w:hAnsi="Times New Roman" w:cs="Times New Roman"/>
          <w:sz w:val="24"/>
          <w:szCs w:val="24"/>
        </w:rPr>
      </w:pPr>
      <w:r w:rsidRPr="004343E0">
        <w:rPr>
          <w:rFonts w:ascii="Times New Roman" w:hAnsi="Times New Roman" w:cs="Times New Roman"/>
          <w:sz w:val="24"/>
          <w:szCs w:val="24"/>
        </w:rPr>
        <w:t>Jaké jsou tři typy sociálního státu podle G. ESPING-</w:t>
      </w:r>
      <w:proofErr w:type="gramStart"/>
      <w:r w:rsidRPr="004343E0">
        <w:rPr>
          <w:rFonts w:ascii="Times New Roman" w:hAnsi="Times New Roman" w:cs="Times New Roman"/>
          <w:sz w:val="24"/>
          <w:szCs w:val="24"/>
        </w:rPr>
        <w:t>ANDERSENA ?</w:t>
      </w:r>
      <w:proofErr w:type="gramEnd"/>
    </w:p>
    <w:p w14:paraId="47A49359" w14:textId="77777777" w:rsidR="005B11BA" w:rsidRPr="004343E0" w:rsidRDefault="005B11BA" w:rsidP="008A3616">
      <w:pPr>
        <w:pStyle w:val="Tlotextu"/>
        <w:numPr>
          <w:ilvl w:val="0"/>
          <w:numId w:val="6"/>
        </w:numPr>
        <w:rPr>
          <w:rFonts w:ascii="Times New Roman" w:hAnsi="Times New Roman" w:cs="Times New Roman"/>
          <w:sz w:val="24"/>
          <w:szCs w:val="24"/>
        </w:rPr>
      </w:pPr>
      <w:r w:rsidRPr="004343E0">
        <w:rPr>
          <w:rFonts w:ascii="Times New Roman" w:hAnsi="Times New Roman" w:cs="Times New Roman"/>
          <w:sz w:val="24"/>
          <w:szCs w:val="24"/>
        </w:rPr>
        <w:t>Co podle vás ovlivňuje typ sociálního státu?</w:t>
      </w:r>
    </w:p>
    <w:p w14:paraId="0FB5AB68" w14:textId="77777777" w:rsidR="005B11BA" w:rsidRPr="004343E0" w:rsidRDefault="005B11BA" w:rsidP="008A3616">
      <w:pPr>
        <w:pStyle w:val="Tlotextu"/>
        <w:numPr>
          <w:ilvl w:val="0"/>
          <w:numId w:val="6"/>
        </w:numPr>
        <w:rPr>
          <w:rFonts w:ascii="Times New Roman" w:hAnsi="Times New Roman" w:cs="Times New Roman"/>
          <w:sz w:val="24"/>
          <w:szCs w:val="24"/>
        </w:rPr>
      </w:pPr>
      <w:r w:rsidRPr="004343E0">
        <w:rPr>
          <w:rFonts w:ascii="Times New Roman" w:hAnsi="Times New Roman" w:cs="Times New Roman"/>
          <w:sz w:val="24"/>
          <w:szCs w:val="24"/>
        </w:rPr>
        <w:t>Představitelé, kteří stáli u zrodu sociálního státu.</w:t>
      </w:r>
    </w:p>
    <w:p w14:paraId="5BB71DEF" w14:textId="2940ED99" w:rsidR="005B11BA" w:rsidRPr="004343E0" w:rsidRDefault="005B11BA" w:rsidP="008A3616">
      <w:pPr>
        <w:pStyle w:val="Tlotextu"/>
        <w:numPr>
          <w:ilvl w:val="0"/>
          <w:numId w:val="6"/>
        </w:numPr>
        <w:rPr>
          <w:rFonts w:ascii="Times New Roman" w:hAnsi="Times New Roman" w:cs="Times New Roman"/>
          <w:sz w:val="24"/>
          <w:szCs w:val="24"/>
        </w:rPr>
      </w:pPr>
      <w:r w:rsidRPr="004343E0">
        <w:rPr>
          <w:rFonts w:ascii="Times New Roman" w:hAnsi="Times New Roman" w:cs="Times New Roman"/>
          <w:sz w:val="24"/>
          <w:szCs w:val="24"/>
        </w:rPr>
        <w:t>Uveďte příčiny krize sociálního státu.</w:t>
      </w:r>
    </w:p>
    <w:p w14:paraId="10019B99" w14:textId="28BB00FE" w:rsidR="005B11BA" w:rsidRDefault="005B11BA" w:rsidP="005B11BA">
      <w:pPr>
        <w:pStyle w:val="parUkonceniPrvku"/>
      </w:pPr>
    </w:p>
    <w:p w14:paraId="2921E3E5" w14:textId="77777777" w:rsidR="005B11BA" w:rsidRPr="005B11BA" w:rsidRDefault="005B11BA" w:rsidP="005B11BA">
      <w:pPr>
        <w:pStyle w:val="Tlotextu"/>
      </w:pPr>
    </w:p>
    <w:p w14:paraId="3E9F71FF" w14:textId="1BF8A473" w:rsidR="00934B2E" w:rsidRDefault="00934B2E" w:rsidP="00934B2E">
      <w:pPr>
        <w:framePr w:w="624" w:h="624" w:hRule="exact" w:hSpace="170" w:wrap="around" w:vAnchor="text" w:hAnchor="page" w:xAlign="outside" w:y="-622" w:anchorLock="1"/>
        <w:jc w:val="both"/>
      </w:pPr>
    </w:p>
    <w:p w14:paraId="68F37BD8" w14:textId="77777777" w:rsidR="00C50026" w:rsidRDefault="00C50026" w:rsidP="00C50026">
      <w:pPr>
        <w:pStyle w:val="Tlotextu"/>
        <w:ind w:left="720" w:firstLine="0"/>
      </w:pPr>
    </w:p>
    <w:p w14:paraId="49448161" w14:textId="77777777" w:rsidR="00C50026" w:rsidRDefault="00C50026" w:rsidP="00D634E5">
      <w:pPr>
        <w:pStyle w:val="Tlotextu"/>
      </w:pPr>
    </w:p>
    <w:p w14:paraId="40210522" w14:textId="3AE7CF6A" w:rsidR="0098237E" w:rsidRDefault="0098237E" w:rsidP="0098237E">
      <w:pPr>
        <w:framePr w:w="624" w:h="624" w:hRule="exact" w:hSpace="170" w:wrap="around" w:vAnchor="text" w:hAnchor="page" w:xAlign="outside" w:y="-622" w:anchorLock="1"/>
        <w:jc w:val="both"/>
      </w:pPr>
    </w:p>
    <w:p w14:paraId="0260D6E1" w14:textId="33B6A590" w:rsidR="0085767F" w:rsidRDefault="0085767F" w:rsidP="0085767F">
      <w:pPr>
        <w:pStyle w:val="Tlotextu"/>
      </w:pPr>
    </w:p>
    <w:p w14:paraId="00FA4648" w14:textId="184C0F3D" w:rsidR="0085767F" w:rsidRDefault="0085767F" w:rsidP="0085767F">
      <w:pPr>
        <w:pStyle w:val="Tlotextu"/>
      </w:pPr>
    </w:p>
    <w:p w14:paraId="531E5AEA" w14:textId="6A0CDE43" w:rsidR="0085767F" w:rsidRDefault="005B11BA" w:rsidP="005B11BA">
      <w:pPr>
        <w:pStyle w:val="Nadpis1"/>
      </w:pPr>
      <w:bookmarkStart w:id="16" w:name="_Toc12084944"/>
      <w:r>
        <w:lastRenderedPageBreak/>
        <w:t>Typy, funkce a principy sociální politiky</w:t>
      </w:r>
      <w:bookmarkEnd w:id="16"/>
    </w:p>
    <w:p w14:paraId="4061DFAF" w14:textId="7190B539" w:rsidR="005B11BA" w:rsidRDefault="005B11BA" w:rsidP="005B11BA">
      <w:pPr>
        <w:pStyle w:val="parNadpisPrvkuCerveny"/>
      </w:pPr>
      <w:r>
        <w:t>Rychlý náhled kapitoly</w:t>
      </w:r>
    </w:p>
    <w:p w14:paraId="6150B58A" w14:textId="77777777" w:rsidR="005B11BA" w:rsidRDefault="005B11BA" w:rsidP="005B11BA">
      <w:pPr>
        <w:framePr w:w="624" w:h="624" w:hRule="exact" w:hSpace="170" w:wrap="around" w:vAnchor="text" w:hAnchor="page" w:xAlign="outside" w:y="-622" w:anchorLock="1"/>
        <w:jc w:val="both"/>
      </w:pPr>
      <w:r>
        <w:rPr>
          <w:noProof/>
          <w:lang w:eastAsia="cs-CZ"/>
        </w:rPr>
        <w:drawing>
          <wp:inline distT="0" distB="0" distL="0" distR="0" wp14:anchorId="70515D5A" wp14:editId="7C7726F3">
            <wp:extent cx="381635" cy="381635"/>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7854FBB" w14:textId="49950417" w:rsidR="005B11BA" w:rsidRPr="00E910EB" w:rsidRDefault="005B11BA" w:rsidP="00B42145">
      <w:pPr>
        <w:pStyle w:val="Tlotextu"/>
        <w:ind w:firstLine="0"/>
        <w:rPr>
          <w:rFonts w:ascii="Times New Roman" w:hAnsi="Times New Roman" w:cs="Times New Roman"/>
          <w:sz w:val="24"/>
          <w:szCs w:val="24"/>
        </w:rPr>
      </w:pPr>
      <w:r w:rsidRPr="00E910EB">
        <w:rPr>
          <w:rFonts w:ascii="Times New Roman" w:hAnsi="Times New Roman" w:cs="Times New Roman"/>
          <w:sz w:val="24"/>
          <w:szCs w:val="24"/>
        </w:rPr>
        <w:t xml:space="preserve">V následující kapitole budou představeny sociální systémy a typy sociální politiky v kontextu s typem sociálního státu. Bude uveden </w:t>
      </w:r>
      <w:proofErr w:type="spellStart"/>
      <w:r w:rsidR="00E910EB" w:rsidRPr="00E910EB">
        <w:rPr>
          <w:rFonts w:ascii="Times New Roman" w:hAnsi="Times New Roman" w:cs="Times New Roman"/>
          <w:sz w:val="24"/>
          <w:szCs w:val="24"/>
        </w:rPr>
        <w:t>r</w:t>
      </w:r>
      <w:r w:rsidRPr="00E910EB">
        <w:rPr>
          <w:rFonts w:ascii="Times New Roman" w:hAnsi="Times New Roman" w:cs="Times New Roman"/>
          <w:sz w:val="24"/>
          <w:szCs w:val="24"/>
        </w:rPr>
        <w:t>edistributivní</w:t>
      </w:r>
      <w:proofErr w:type="spellEnd"/>
      <w:r w:rsidRPr="00E910EB">
        <w:rPr>
          <w:rFonts w:ascii="Times New Roman" w:hAnsi="Times New Roman" w:cs="Times New Roman"/>
          <w:sz w:val="24"/>
          <w:szCs w:val="24"/>
        </w:rPr>
        <w:t xml:space="preserve"> typ sociální politiky a jeho charakteristika. Dále výkonový typ a typ reziduální. Všechny typy sociální politiky úzce souvisejí s charakterem sociální politiky a s typem sociálního státu. Spolu s typem sociální politiky souvisejí funkce a principy. V další části třetí kapitoly bude uveden systém sociálního zabezpečení v České republice, který tvoří tři pilíře. Systém sociálního pojištění, sociální podpory a sociální pomoci.</w:t>
      </w:r>
    </w:p>
    <w:p w14:paraId="1E6C03FC" w14:textId="30E18D46" w:rsidR="005B11BA" w:rsidRDefault="005B11BA" w:rsidP="005B11BA">
      <w:pPr>
        <w:pStyle w:val="parUkonceniPrvku"/>
      </w:pPr>
    </w:p>
    <w:p w14:paraId="57F58F25" w14:textId="56447611" w:rsidR="005B11BA" w:rsidRDefault="005B11BA" w:rsidP="005B11BA">
      <w:pPr>
        <w:pStyle w:val="parNadpisPrvkuCerveny"/>
      </w:pPr>
      <w:r>
        <w:t>Cíle kapitoly</w:t>
      </w:r>
    </w:p>
    <w:p w14:paraId="0428FF56" w14:textId="77777777" w:rsidR="005B11BA" w:rsidRDefault="005B11BA" w:rsidP="005B11BA">
      <w:pPr>
        <w:framePr w:w="624" w:h="624" w:hRule="exact" w:hSpace="170" w:wrap="around" w:vAnchor="text" w:hAnchor="page" w:xAlign="outside" w:y="-622" w:anchorLock="1"/>
        <w:jc w:val="both"/>
      </w:pPr>
      <w:r>
        <w:rPr>
          <w:noProof/>
          <w:lang w:eastAsia="cs-CZ"/>
        </w:rPr>
        <w:drawing>
          <wp:inline distT="0" distB="0" distL="0" distR="0" wp14:anchorId="33D838E5" wp14:editId="090B7AF1">
            <wp:extent cx="381635" cy="381635"/>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AFCF6AA" w14:textId="6FD4D555" w:rsidR="005B11BA" w:rsidRPr="00E910EB" w:rsidRDefault="005B11BA" w:rsidP="008A3616">
      <w:pPr>
        <w:pStyle w:val="Tlotextu"/>
        <w:numPr>
          <w:ilvl w:val="0"/>
          <w:numId w:val="7"/>
        </w:numPr>
        <w:rPr>
          <w:rFonts w:ascii="Times New Roman" w:hAnsi="Times New Roman" w:cs="Times New Roman"/>
          <w:sz w:val="24"/>
          <w:szCs w:val="24"/>
        </w:rPr>
      </w:pPr>
      <w:r w:rsidRPr="00E910EB">
        <w:rPr>
          <w:rFonts w:ascii="Times New Roman" w:hAnsi="Times New Roman" w:cs="Times New Roman"/>
          <w:sz w:val="24"/>
          <w:szCs w:val="24"/>
        </w:rPr>
        <w:t>definovat typy sociální politiky, funkce a principy sociální politiky</w:t>
      </w:r>
      <w:r w:rsidR="00E910EB">
        <w:rPr>
          <w:rFonts w:ascii="Times New Roman" w:hAnsi="Times New Roman" w:cs="Times New Roman"/>
          <w:sz w:val="24"/>
          <w:szCs w:val="24"/>
        </w:rPr>
        <w:t>,</w:t>
      </w:r>
    </w:p>
    <w:p w14:paraId="458FA203" w14:textId="1BD5BF49" w:rsidR="005B11BA" w:rsidRPr="00E910EB" w:rsidRDefault="005B11BA" w:rsidP="008A3616">
      <w:pPr>
        <w:pStyle w:val="Tlotextu"/>
        <w:numPr>
          <w:ilvl w:val="0"/>
          <w:numId w:val="7"/>
        </w:numPr>
        <w:rPr>
          <w:rFonts w:ascii="Times New Roman" w:hAnsi="Times New Roman" w:cs="Times New Roman"/>
          <w:sz w:val="24"/>
          <w:szCs w:val="24"/>
        </w:rPr>
      </w:pPr>
      <w:r w:rsidRPr="00E910EB">
        <w:rPr>
          <w:rFonts w:ascii="Times New Roman" w:hAnsi="Times New Roman" w:cs="Times New Roman"/>
          <w:sz w:val="24"/>
          <w:szCs w:val="24"/>
        </w:rPr>
        <w:t>porozumět vztahům sociální politiky k typu sociálního státu</w:t>
      </w:r>
      <w:r w:rsidR="00E910EB">
        <w:rPr>
          <w:rFonts w:ascii="Times New Roman" w:hAnsi="Times New Roman" w:cs="Times New Roman"/>
          <w:sz w:val="24"/>
          <w:szCs w:val="24"/>
        </w:rPr>
        <w:t>,</w:t>
      </w:r>
    </w:p>
    <w:p w14:paraId="32472728" w14:textId="6158838B" w:rsidR="005B11BA" w:rsidRPr="00E910EB" w:rsidRDefault="005B11BA" w:rsidP="008A3616">
      <w:pPr>
        <w:pStyle w:val="Tlotextu"/>
        <w:numPr>
          <w:ilvl w:val="0"/>
          <w:numId w:val="7"/>
        </w:numPr>
        <w:rPr>
          <w:rFonts w:ascii="Times New Roman" w:hAnsi="Times New Roman" w:cs="Times New Roman"/>
          <w:sz w:val="24"/>
          <w:szCs w:val="24"/>
        </w:rPr>
      </w:pPr>
      <w:r w:rsidRPr="00E910EB">
        <w:rPr>
          <w:rFonts w:ascii="Times New Roman" w:hAnsi="Times New Roman" w:cs="Times New Roman"/>
          <w:sz w:val="24"/>
          <w:szCs w:val="24"/>
        </w:rPr>
        <w:t>orientovat se v problematice sociálního zabezpečení</w:t>
      </w:r>
      <w:r w:rsidR="00E910EB">
        <w:rPr>
          <w:rFonts w:ascii="Times New Roman" w:hAnsi="Times New Roman" w:cs="Times New Roman"/>
          <w:sz w:val="24"/>
          <w:szCs w:val="24"/>
        </w:rPr>
        <w:t>,</w:t>
      </w:r>
    </w:p>
    <w:p w14:paraId="1B724AC3" w14:textId="2745A55E" w:rsidR="005B11BA" w:rsidRPr="00E910EB" w:rsidRDefault="005B11BA" w:rsidP="008A3616">
      <w:pPr>
        <w:pStyle w:val="Tlotextu"/>
        <w:numPr>
          <w:ilvl w:val="0"/>
          <w:numId w:val="7"/>
        </w:numPr>
        <w:rPr>
          <w:rFonts w:ascii="Times New Roman" w:hAnsi="Times New Roman" w:cs="Times New Roman"/>
          <w:sz w:val="24"/>
          <w:szCs w:val="24"/>
        </w:rPr>
      </w:pPr>
      <w:r w:rsidRPr="00E910EB">
        <w:rPr>
          <w:rFonts w:ascii="Times New Roman" w:hAnsi="Times New Roman" w:cs="Times New Roman"/>
          <w:sz w:val="24"/>
          <w:szCs w:val="24"/>
        </w:rPr>
        <w:t>umět vysvětlit systém státního sociálního pojištění, státní sociální podpory a systému sociální pomoci</w:t>
      </w:r>
      <w:r w:rsidR="00E910EB">
        <w:rPr>
          <w:rFonts w:ascii="Times New Roman" w:hAnsi="Times New Roman" w:cs="Times New Roman"/>
          <w:sz w:val="24"/>
          <w:szCs w:val="24"/>
        </w:rPr>
        <w:t>.</w:t>
      </w:r>
    </w:p>
    <w:p w14:paraId="5680222C" w14:textId="0CABE1EE" w:rsidR="005B11BA" w:rsidRDefault="005B11BA" w:rsidP="005B11BA">
      <w:pPr>
        <w:pStyle w:val="parUkonceniPrvku"/>
      </w:pPr>
    </w:p>
    <w:p w14:paraId="3907292C" w14:textId="43E14A93" w:rsidR="005B11BA" w:rsidRDefault="005B11BA" w:rsidP="005B11BA">
      <w:pPr>
        <w:pStyle w:val="parNadpisPrvkuCerveny"/>
      </w:pPr>
      <w:r>
        <w:t>Klíčová slova kapitoly</w:t>
      </w:r>
    </w:p>
    <w:p w14:paraId="2D6A5028" w14:textId="77777777" w:rsidR="005B11BA" w:rsidRDefault="005B11BA" w:rsidP="005B11BA">
      <w:pPr>
        <w:framePr w:w="624" w:h="624" w:hRule="exact" w:hSpace="170" w:wrap="around" w:vAnchor="text" w:hAnchor="page" w:xAlign="outside" w:y="-622" w:anchorLock="1"/>
        <w:jc w:val="both"/>
      </w:pPr>
      <w:r>
        <w:rPr>
          <w:noProof/>
          <w:lang w:eastAsia="cs-CZ"/>
        </w:rPr>
        <w:drawing>
          <wp:inline distT="0" distB="0" distL="0" distR="0" wp14:anchorId="6291E0A7" wp14:editId="11644382">
            <wp:extent cx="381635" cy="381635"/>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4F6CE7B" w14:textId="35A1DFB4" w:rsidR="005B11BA" w:rsidRPr="00E910EB" w:rsidRDefault="005B11BA" w:rsidP="005B11BA">
      <w:pPr>
        <w:pStyle w:val="Tlotextu"/>
        <w:ind w:firstLine="0"/>
        <w:rPr>
          <w:rFonts w:ascii="Times New Roman" w:hAnsi="Times New Roman" w:cs="Times New Roman"/>
          <w:sz w:val="24"/>
          <w:szCs w:val="24"/>
        </w:rPr>
      </w:pPr>
      <w:r w:rsidRPr="00E910EB">
        <w:rPr>
          <w:rFonts w:ascii="Times New Roman" w:hAnsi="Times New Roman" w:cs="Times New Roman"/>
          <w:sz w:val="24"/>
          <w:szCs w:val="24"/>
        </w:rPr>
        <w:t>Typy sociální politiky, funkce, princip, sociální stát, sociální zabezpečení, sociální pojištění, sociální podpora, sociální pomoc, spravedlnost, solidarita, redistribuce, příjmová část, výdajová část, politika zaměstnanosti.</w:t>
      </w:r>
    </w:p>
    <w:p w14:paraId="183CAA28" w14:textId="6A587A4C" w:rsidR="005B11BA" w:rsidRDefault="005B11BA" w:rsidP="005B11BA">
      <w:pPr>
        <w:pStyle w:val="parUkonceniPrvku"/>
      </w:pPr>
    </w:p>
    <w:p w14:paraId="5F58B789" w14:textId="1E0FD170" w:rsidR="005B11BA" w:rsidRPr="005B11BA" w:rsidRDefault="005B11BA" w:rsidP="005B11BA">
      <w:pPr>
        <w:pStyle w:val="Nadpis2"/>
      </w:pPr>
      <w:bookmarkStart w:id="17" w:name="_Toc12084945"/>
      <w:r>
        <w:t>Sociální systémy a typy sociální politiky</w:t>
      </w:r>
      <w:bookmarkEnd w:id="17"/>
    </w:p>
    <w:p w14:paraId="2393EEDE" w14:textId="3AB03779" w:rsidR="001919F7" w:rsidRDefault="001919F7" w:rsidP="001919F7">
      <w:pPr>
        <w:framePr w:w="624" w:h="624" w:hRule="exact" w:hSpace="170" w:wrap="around" w:vAnchor="text" w:hAnchor="page" w:xAlign="outside" w:y="-622" w:anchorLock="1"/>
        <w:jc w:val="both"/>
      </w:pPr>
    </w:p>
    <w:p w14:paraId="197FC02F" w14:textId="609890AE" w:rsidR="00A877E9" w:rsidRPr="00E910EB" w:rsidRDefault="00A877E9" w:rsidP="00A877E9">
      <w:pPr>
        <w:pStyle w:val="Tlotextu"/>
        <w:rPr>
          <w:rFonts w:ascii="Times New Roman" w:hAnsi="Times New Roman" w:cs="Times New Roman"/>
          <w:sz w:val="24"/>
          <w:szCs w:val="24"/>
        </w:rPr>
      </w:pPr>
      <w:r w:rsidRPr="00E910EB">
        <w:rPr>
          <w:rFonts w:ascii="Times New Roman" w:hAnsi="Times New Roman" w:cs="Times New Roman"/>
          <w:sz w:val="24"/>
          <w:szCs w:val="24"/>
        </w:rPr>
        <w:t>Typy sociální politiky ale i typy sociálního státu vycházejí z obecného filosofického myšlení. V Evropě se setkáváme s myšlenkami konzervativního směru, s křesťanským sociálním učením a s demokratickým socializmem. Několik poznámek ke zmíněným směrům:</w:t>
      </w:r>
    </w:p>
    <w:p w14:paraId="26CEA74A" w14:textId="10C5F015" w:rsidR="005B11BA" w:rsidRPr="00E910EB" w:rsidRDefault="005B11BA" w:rsidP="005B11BA">
      <w:pPr>
        <w:framePr w:w="624" w:h="624" w:hRule="exact" w:hSpace="170" w:wrap="around" w:vAnchor="text" w:hAnchor="page" w:xAlign="outside" w:y="-622" w:anchorLock="1"/>
        <w:jc w:val="both"/>
        <w:rPr>
          <w:rFonts w:ascii="Times New Roman" w:hAnsi="Times New Roman" w:cs="Times New Roman"/>
          <w:sz w:val="24"/>
          <w:szCs w:val="24"/>
        </w:rPr>
      </w:pPr>
    </w:p>
    <w:p w14:paraId="1D57B21F" w14:textId="798AD9DE" w:rsidR="00A877E9" w:rsidRPr="00E910EB" w:rsidRDefault="00A877E9" w:rsidP="002D3F8A">
      <w:pPr>
        <w:pStyle w:val="Tlotextu"/>
        <w:rPr>
          <w:rFonts w:ascii="Times New Roman" w:hAnsi="Times New Roman" w:cs="Times New Roman"/>
          <w:sz w:val="24"/>
          <w:szCs w:val="24"/>
        </w:rPr>
      </w:pPr>
      <w:r w:rsidRPr="00E910EB">
        <w:rPr>
          <w:rFonts w:ascii="Times New Roman" w:hAnsi="Times New Roman" w:cs="Times New Roman"/>
          <w:b/>
          <w:sz w:val="24"/>
          <w:szCs w:val="24"/>
        </w:rPr>
        <w:t>Liberalismus</w:t>
      </w:r>
      <w:r w:rsidRPr="00E910EB">
        <w:rPr>
          <w:rFonts w:ascii="Times New Roman" w:hAnsi="Times New Roman" w:cs="Times New Roman"/>
          <w:sz w:val="24"/>
          <w:szCs w:val="24"/>
        </w:rPr>
        <w:t xml:space="preserve"> – je postaven na osobní svobodě a individuální odpovědnost člověka. Sociální prospěch a blahobyt každého je závislý především na něm samém, na jeho výkonu, </w:t>
      </w:r>
      <w:r w:rsidRPr="00E910EB">
        <w:rPr>
          <w:rFonts w:ascii="Times New Roman" w:hAnsi="Times New Roman" w:cs="Times New Roman"/>
          <w:sz w:val="24"/>
          <w:szCs w:val="24"/>
        </w:rPr>
        <w:lastRenderedPageBreak/>
        <w:t>osobním nasazení a ochotě nést rizika. Funkčnost sociální politiky je posuzována podle jejího vztahu k ekonomické efektivnosti. Nepodporuje solidaritu státu a redistribuční procesy, zpravidla vede k útlumu ekonomických podnětů a aktivit. Zdůrazňuje regulační schopnost tržního mechanismu, kterou považuje za určující.</w:t>
      </w:r>
    </w:p>
    <w:p w14:paraId="3F2BB6A3" w14:textId="25952D51" w:rsidR="00E910EB" w:rsidRPr="00E910EB" w:rsidRDefault="00E910EB" w:rsidP="00E910EB">
      <w:pPr>
        <w:framePr w:w="850" w:hSpace="170" w:wrap="around" w:vAnchor="text" w:hAnchor="page" w:xAlign="outside" w:y="1" w:anchorLock="1"/>
        <w:rPr>
          <w:rStyle w:val="znakMarginalie"/>
        </w:rPr>
      </w:pPr>
      <w:r>
        <w:rPr>
          <w:rStyle w:val="znakMarginalie"/>
        </w:rPr>
        <w:t xml:space="preserve">Filozofické směry </w:t>
      </w:r>
    </w:p>
    <w:p w14:paraId="48590D74" w14:textId="6CE37FAD" w:rsidR="00A877E9" w:rsidRPr="00E910EB" w:rsidRDefault="00A877E9" w:rsidP="00A877E9">
      <w:pPr>
        <w:pStyle w:val="Tlotextu"/>
        <w:rPr>
          <w:rFonts w:ascii="Times New Roman" w:hAnsi="Times New Roman" w:cs="Times New Roman"/>
          <w:sz w:val="24"/>
          <w:szCs w:val="24"/>
        </w:rPr>
      </w:pPr>
      <w:r w:rsidRPr="00E910EB">
        <w:rPr>
          <w:rFonts w:ascii="Times New Roman" w:hAnsi="Times New Roman" w:cs="Times New Roman"/>
          <w:b/>
          <w:sz w:val="24"/>
          <w:szCs w:val="24"/>
        </w:rPr>
        <w:t>Křesťanské sociální učení</w:t>
      </w:r>
      <w:r w:rsidRPr="00E910EB">
        <w:rPr>
          <w:rFonts w:ascii="Times New Roman" w:hAnsi="Times New Roman" w:cs="Times New Roman"/>
          <w:sz w:val="24"/>
          <w:szCs w:val="24"/>
        </w:rPr>
        <w:t xml:space="preserve"> – vychází z křesťanské filosofie. Za sociální situaci není zodpovědný jen sám jedinec, ale v určité míře i společenský systém, který postavení jedince předurčuje. Uznává osobní svobodu a tvrdí, že určitý podíl odpovědnosti za sociální situaci ve společnosti padá i na mocné a bohaté. Individuální svoboda musí být podřízena též obecnému prospěchu a dobru. Uznává nerovnost, ale nepovažuje každou za žádoucí a spravedlivou. Ve společnosti je určující odstranit bídu, přičemž zdůrazňuje význam sociálních transferů a na křesťanském milosrdenství založených dobročinných a charitativních aktivit.</w:t>
      </w:r>
    </w:p>
    <w:p w14:paraId="56352A2C" w14:textId="010BCDE4" w:rsidR="00B30FDB" w:rsidRPr="00E910EB" w:rsidRDefault="00A877E9" w:rsidP="002D3F8A">
      <w:pPr>
        <w:pStyle w:val="Tlotextu"/>
        <w:rPr>
          <w:rFonts w:ascii="Times New Roman" w:hAnsi="Times New Roman" w:cs="Times New Roman"/>
          <w:sz w:val="24"/>
          <w:szCs w:val="24"/>
        </w:rPr>
      </w:pPr>
      <w:r w:rsidRPr="00E910EB">
        <w:rPr>
          <w:rFonts w:ascii="Times New Roman" w:hAnsi="Times New Roman" w:cs="Times New Roman"/>
          <w:b/>
          <w:sz w:val="24"/>
          <w:szCs w:val="24"/>
        </w:rPr>
        <w:t>Demokratický socialismus</w:t>
      </w:r>
      <w:r w:rsidRPr="00E910EB">
        <w:rPr>
          <w:rFonts w:ascii="Times New Roman" w:hAnsi="Times New Roman" w:cs="Times New Roman"/>
          <w:sz w:val="24"/>
          <w:szCs w:val="24"/>
        </w:rPr>
        <w:t xml:space="preserve"> – usiluje o zajištění důstojných životních podmínek pro všechny na základě přijetí určitých pravidel – převzetí značné míry sociální odpovědnosti za jedince státem, silný veřejný sektor a rozsáhlé přerozdělování a solidarismus. Silně zdůrazňuje rovnost v občanských i v sociálních právech.</w:t>
      </w:r>
    </w:p>
    <w:p w14:paraId="265CD7A7" w14:textId="693499E9" w:rsidR="00B30FDB" w:rsidRDefault="004551A5" w:rsidP="00E910EB">
      <w:pPr>
        <w:pStyle w:val="Nadpis3"/>
      </w:pPr>
      <w:bookmarkStart w:id="18" w:name="_Toc12084946"/>
      <w:r>
        <w:t>Sociální systémy</w:t>
      </w:r>
      <w:bookmarkEnd w:id="18"/>
    </w:p>
    <w:p w14:paraId="35782DE6" w14:textId="3812F06A" w:rsidR="004551A5" w:rsidRPr="00E910EB" w:rsidRDefault="004551A5" w:rsidP="004551A5">
      <w:pPr>
        <w:pStyle w:val="Tlotextu"/>
        <w:rPr>
          <w:rFonts w:ascii="Times New Roman" w:hAnsi="Times New Roman" w:cs="Times New Roman"/>
          <w:sz w:val="24"/>
          <w:szCs w:val="24"/>
        </w:rPr>
      </w:pPr>
      <w:r w:rsidRPr="00E910EB">
        <w:rPr>
          <w:rFonts w:ascii="Times New Roman" w:hAnsi="Times New Roman" w:cs="Times New Roman"/>
          <w:sz w:val="24"/>
          <w:szCs w:val="24"/>
        </w:rPr>
        <w:t xml:space="preserve">Mezi základní modely sociální politiky se z historického hlediska řadí především model </w:t>
      </w:r>
      <w:r w:rsidRPr="00E910EB">
        <w:rPr>
          <w:rFonts w:ascii="Times New Roman" w:hAnsi="Times New Roman" w:cs="Times New Roman"/>
          <w:b/>
          <w:sz w:val="24"/>
          <w:szCs w:val="24"/>
        </w:rPr>
        <w:t>liberální, sociálně-korporativní a sociálně-demokratické politiky</w:t>
      </w:r>
      <w:r w:rsidRPr="00E910EB">
        <w:rPr>
          <w:rFonts w:ascii="Times New Roman" w:hAnsi="Times New Roman" w:cs="Times New Roman"/>
          <w:sz w:val="24"/>
          <w:szCs w:val="24"/>
        </w:rPr>
        <w:t>.</w:t>
      </w:r>
    </w:p>
    <w:p w14:paraId="22017F2D" w14:textId="4BF7DDB5" w:rsidR="004551A5" w:rsidRPr="00E910EB" w:rsidRDefault="004551A5" w:rsidP="00B2782C">
      <w:pPr>
        <w:pStyle w:val="Tlotextu"/>
        <w:rPr>
          <w:rFonts w:ascii="Times New Roman" w:hAnsi="Times New Roman" w:cs="Times New Roman"/>
          <w:sz w:val="24"/>
          <w:szCs w:val="24"/>
        </w:rPr>
      </w:pPr>
      <w:r w:rsidRPr="00E910EB">
        <w:rPr>
          <w:rFonts w:ascii="Times New Roman" w:hAnsi="Times New Roman" w:cs="Times New Roman"/>
          <w:sz w:val="24"/>
          <w:szCs w:val="24"/>
        </w:rPr>
        <w:t xml:space="preserve">Příkladem modelu </w:t>
      </w:r>
      <w:r w:rsidRPr="00E910EB">
        <w:rPr>
          <w:rFonts w:ascii="Times New Roman" w:hAnsi="Times New Roman" w:cs="Times New Roman"/>
          <w:b/>
          <w:sz w:val="24"/>
          <w:szCs w:val="24"/>
        </w:rPr>
        <w:t>liberální sociální politiky</w:t>
      </w:r>
      <w:r w:rsidRPr="00E910EB">
        <w:rPr>
          <w:rFonts w:ascii="Times New Roman" w:hAnsi="Times New Roman" w:cs="Times New Roman"/>
          <w:sz w:val="24"/>
          <w:szCs w:val="24"/>
        </w:rPr>
        <w:t xml:space="preserve"> je USA. JAR nebo Kanada. </w:t>
      </w:r>
      <w:r w:rsidR="00E910EB" w:rsidRPr="00E910EB">
        <w:rPr>
          <w:rFonts w:ascii="Times New Roman" w:hAnsi="Times New Roman" w:cs="Times New Roman"/>
          <w:sz w:val="24"/>
          <w:szCs w:val="24"/>
        </w:rPr>
        <w:t>Sociální systém c</w:t>
      </w:r>
      <w:r w:rsidRPr="00E910EB">
        <w:rPr>
          <w:rFonts w:ascii="Times New Roman" w:hAnsi="Times New Roman" w:cs="Times New Roman"/>
          <w:sz w:val="24"/>
          <w:szCs w:val="24"/>
        </w:rPr>
        <w:t xml:space="preserve">harakterizuje tržní ekonomika, soukromé služby, postupně se snižující důraz na státní sociální zabezpečení a minimální záchranná síť v případě rodinné nebo individuální krize (např. nemoc, nezaměstnanost apod.). Liberální státy nezaručují občanům minimální mzdu a sociální dávky se odvozují od sociální potřebnosti. </w:t>
      </w:r>
    </w:p>
    <w:p w14:paraId="34599BE6" w14:textId="4B5CCC26" w:rsidR="008713F9" w:rsidRPr="008713F9" w:rsidRDefault="008713F9" w:rsidP="008713F9">
      <w:pPr>
        <w:framePr w:w="850" w:hSpace="170" w:wrap="around" w:vAnchor="text" w:hAnchor="page" w:xAlign="outside" w:y="1" w:anchorLock="1"/>
        <w:rPr>
          <w:rStyle w:val="znakMarginalie"/>
        </w:rPr>
      </w:pPr>
      <w:r>
        <w:rPr>
          <w:rStyle w:val="znakMarginalie"/>
        </w:rPr>
        <w:t>Typy sociálních systémů</w:t>
      </w:r>
    </w:p>
    <w:p w14:paraId="188C2B7A" w14:textId="46E5F95E" w:rsidR="00F55AEE" w:rsidRPr="00E910EB" w:rsidRDefault="00F55AEE" w:rsidP="00B42145">
      <w:pPr>
        <w:pStyle w:val="Tlotextu"/>
        <w:ind w:firstLine="0"/>
        <w:rPr>
          <w:rFonts w:ascii="Times New Roman" w:hAnsi="Times New Roman" w:cs="Times New Roman"/>
          <w:sz w:val="24"/>
          <w:szCs w:val="24"/>
        </w:rPr>
      </w:pPr>
      <w:r w:rsidRPr="00E910EB">
        <w:rPr>
          <w:rFonts w:ascii="Times New Roman" w:hAnsi="Times New Roman" w:cs="Times New Roman"/>
          <w:b/>
          <w:sz w:val="24"/>
          <w:szCs w:val="24"/>
        </w:rPr>
        <w:t>Sociálně-korporativní model</w:t>
      </w:r>
      <w:r w:rsidRPr="00E910EB">
        <w:rPr>
          <w:rFonts w:ascii="Times New Roman" w:hAnsi="Times New Roman" w:cs="Times New Roman"/>
          <w:sz w:val="24"/>
          <w:szCs w:val="24"/>
        </w:rPr>
        <w:t xml:space="preserve"> sociální politiky garantuje sociální ochranu občanů státu na úrovni existenčního minima a ponechává na vůli občana zlepšení svého zabezpečení vlastním úsilím. Rostoucí hospodářská prosperita státu současně lépe zabezpečuje státní sociální ochranu – to znamená vyšší dávky. Nejdůležitějším doplňkovým systémem je podnikové připojištění, včetně jeho růžných podob a k tomu soukromé pojištění, které stát podporuje různými daňovými výhodami. Pro tento </w:t>
      </w:r>
      <w:r w:rsidR="00E910EB" w:rsidRPr="00E910EB">
        <w:rPr>
          <w:rFonts w:ascii="Times New Roman" w:hAnsi="Times New Roman" w:cs="Times New Roman"/>
          <w:sz w:val="24"/>
          <w:szCs w:val="24"/>
        </w:rPr>
        <w:t xml:space="preserve">sociální systém </w:t>
      </w:r>
      <w:r w:rsidRPr="00E910EB">
        <w:rPr>
          <w:rFonts w:ascii="Times New Roman" w:hAnsi="Times New Roman" w:cs="Times New Roman"/>
          <w:sz w:val="24"/>
          <w:szCs w:val="24"/>
        </w:rPr>
        <w:t>je charakteristické, že sociální zabezpečení je založeno na funkci vícero ústavů sociálního pojištění, rozdělených podle rizika a podle kategorie pracujících. Příkladem tohoto modelu je Německo, Rakousko, Francie, země Beneluxu.</w:t>
      </w:r>
    </w:p>
    <w:p w14:paraId="498C57AB" w14:textId="5C929033" w:rsidR="00F55AEE" w:rsidRPr="00E910EB" w:rsidRDefault="00F55AEE" w:rsidP="00B2782C">
      <w:pPr>
        <w:pStyle w:val="Tlotextu"/>
        <w:ind w:firstLine="0"/>
        <w:rPr>
          <w:rFonts w:ascii="Times New Roman" w:hAnsi="Times New Roman" w:cs="Times New Roman"/>
          <w:sz w:val="24"/>
          <w:szCs w:val="24"/>
        </w:rPr>
      </w:pPr>
      <w:r w:rsidRPr="00E910EB">
        <w:rPr>
          <w:rFonts w:ascii="Times New Roman" w:hAnsi="Times New Roman" w:cs="Times New Roman"/>
          <w:b/>
          <w:sz w:val="24"/>
          <w:szCs w:val="24"/>
        </w:rPr>
        <w:t>Modelem sociálně-demokratické sociální politiky</w:t>
      </w:r>
      <w:r w:rsidRPr="00E910EB">
        <w:rPr>
          <w:rFonts w:ascii="Times New Roman" w:hAnsi="Times New Roman" w:cs="Times New Roman"/>
          <w:sz w:val="24"/>
          <w:szCs w:val="24"/>
        </w:rPr>
        <w:t xml:space="preserve"> jsou skandinávské státy. Jejich </w:t>
      </w:r>
      <w:r w:rsidR="00E910EB" w:rsidRPr="00E910EB">
        <w:rPr>
          <w:rFonts w:ascii="Times New Roman" w:hAnsi="Times New Roman" w:cs="Times New Roman"/>
          <w:sz w:val="24"/>
          <w:szCs w:val="24"/>
        </w:rPr>
        <w:t xml:space="preserve">sociální </w:t>
      </w:r>
      <w:r w:rsidRPr="00E910EB">
        <w:rPr>
          <w:rFonts w:ascii="Times New Roman" w:hAnsi="Times New Roman" w:cs="Times New Roman"/>
          <w:sz w:val="24"/>
          <w:szCs w:val="24"/>
        </w:rPr>
        <w:t xml:space="preserve">systém funguje na občanském principu. Univerzálním způsobem pokrývají sociální služby, které jsou však postaveny na paternalistické úloze státu s vysokými kompenzacemi státu v jednotlivých situacích. Od osmdesátých let se i tu projevuje krize sociálního systému, spočívající hlavně v postupném zvyšování sociálních dávek bez ohledu na jejich efektivitu – většinou jako následek politických snah získat voliče; v rozšiřování sociálních výhod v dobách ekonomického růstu, čímž vznikl nákladný systém, který je v dnešních ekonomických podmínkách </w:t>
      </w:r>
      <w:r w:rsidR="003B062F" w:rsidRPr="00E910EB">
        <w:rPr>
          <w:rFonts w:ascii="Times New Roman" w:hAnsi="Times New Roman" w:cs="Times New Roman"/>
          <w:sz w:val="24"/>
          <w:szCs w:val="24"/>
        </w:rPr>
        <w:t xml:space="preserve">spolu s globalizací a demografickými změnami </w:t>
      </w:r>
      <w:r w:rsidRPr="00E910EB">
        <w:rPr>
          <w:rFonts w:ascii="Times New Roman" w:hAnsi="Times New Roman" w:cs="Times New Roman"/>
          <w:sz w:val="24"/>
          <w:szCs w:val="24"/>
        </w:rPr>
        <w:t>zátěží pro stát.</w:t>
      </w:r>
    </w:p>
    <w:p w14:paraId="6E194B2E" w14:textId="5FE26F61" w:rsidR="002D3F8A" w:rsidRPr="002D3F8A" w:rsidRDefault="002D3F8A" w:rsidP="002D3F8A">
      <w:pPr>
        <w:framePr w:w="624" w:h="624" w:hRule="exact" w:hSpace="170" w:wrap="around" w:vAnchor="text" w:hAnchor="page" w:xAlign="outside" w:y="-622" w:anchorLock="1"/>
        <w:jc w:val="both"/>
      </w:pPr>
    </w:p>
    <w:p w14:paraId="0CD7D733" w14:textId="2BB09CD6" w:rsidR="005B11BA" w:rsidRDefault="005B11BA" w:rsidP="005B11BA">
      <w:pPr>
        <w:pStyle w:val="parNadpisPrvkuZeleny"/>
      </w:pPr>
      <w:r>
        <w:t>K zapamatování</w:t>
      </w:r>
    </w:p>
    <w:p w14:paraId="62996014" w14:textId="77777777" w:rsidR="00B2782C" w:rsidRDefault="00A75BE4" w:rsidP="00B2782C">
      <w:pPr>
        <w:pStyle w:val="Tlotextu"/>
        <w:ind w:firstLine="708"/>
        <w:rPr>
          <w:rFonts w:ascii="Times New Roman" w:hAnsi="Times New Roman" w:cs="Times New Roman"/>
          <w:sz w:val="24"/>
          <w:szCs w:val="24"/>
        </w:rPr>
      </w:pPr>
      <w:r w:rsidRPr="00E910EB">
        <w:rPr>
          <w:rFonts w:ascii="Times New Roman" w:hAnsi="Times New Roman" w:cs="Times New Roman"/>
          <w:sz w:val="24"/>
          <w:szCs w:val="24"/>
        </w:rPr>
        <w:t xml:space="preserve">Je třeba si uvědomit, že filozofické směry úzce souvisí se sociálními systémy a ty jsou jádrem sociálních států. </w:t>
      </w:r>
    </w:p>
    <w:p w14:paraId="1045A5C0" w14:textId="77777777" w:rsidR="00B2782C" w:rsidRDefault="00A75BE4" w:rsidP="00B2782C">
      <w:pPr>
        <w:pStyle w:val="Tlotextu"/>
        <w:ind w:firstLine="708"/>
        <w:rPr>
          <w:rFonts w:ascii="Times New Roman" w:hAnsi="Times New Roman" w:cs="Times New Roman"/>
          <w:sz w:val="24"/>
          <w:szCs w:val="24"/>
        </w:rPr>
      </w:pPr>
      <w:r w:rsidRPr="00E910EB">
        <w:rPr>
          <w:rFonts w:ascii="Times New Roman" w:hAnsi="Times New Roman" w:cs="Times New Roman"/>
          <w:b/>
          <w:sz w:val="24"/>
          <w:szCs w:val="24"/>
        </w:rPr>
        <w:t>Liberalismus</w:t>
      </w:r>
      <w:r w:rsidRPr="00E910EB">
        <w:rPr>
          <w:rFonts w:ascii="Times New Roman" w:hAnsi="Times New Roman" w:cs="Times New Roman"/>
          <w:sz w:val="24"/>
          <w:szCs w:val="24"/>
        </w:rPr>
        <w:t xml:space="preserve"> – je postaven na osobní svobodě a individuální odpovědnost člověka. Sociální prospěch a blahobyt každého je závislý především na něm samém, na jeho výkonu, osobním nasazení a ochotě nést rizika. </w:t>
      </w:r>
      <w:r w:rsidRPr="00E910EB">
        <w:rPr>
          <w:rFonts w:ascii="Times New Roman" w:hAnsi="Times New Roman" w:cs="Times New Roman"/>
          <w:b/>
          <w:sz w:val="24"/>
          <w:szCs w:val="24"/>
        </w:rPr>
        <w:t>Liberální sociální státy</w:t>
      </w:r>
      <w:r w:rsidRPr="00E910EB">
        <w:rPr>
          <w:rFonts w:ascii="Times New Roman" w:hAnsi="Times New Roman" w:cs="Times New Roman"/>
          <w:sz w:val="24"/>
          <w:szCs w:val="24"/>
        </w:rPr>
        <w:t xml:space="preserve"> nezaručují občanům minimální mzdu a sociální dávky se odvozují od sociální potřebnosti. Příkladem </w:t>
      </w:r>
      <w:r w:rsidRPr="00E910EB">
        <w:rPr>
          <w:rFonts w:ascii="Times New Roman" w:hAnsi="Times New Roman" w:cs="Times New Roman"/>
          <w:b/>
          <w:sz w:val="24"/>
          <w:szCs w:val="24"/>
        </w:rPr>
        <w:t>modelu liberální sociální politiky</w:t>
      </w:r>
      <w:r w:rsidRPr="00E910EB">
        <w:rPr>
          <w:rFonts w:ascii="Times New Roman" w:hAnsi="Times New Roman" w:cs="Times New Roman"/>
          <w:sz w:val="24"/>
          <w:szCs w:val="24"/>
        </w:rPr>
        <w:t xml:space="preserve"> je USA. JAR nebo Kanada.</w:t>
      </w:r>
    </w:p>
    <w:p w14:paraId="195BABA6" w14:textId="77777777" w:rsidR="00B2782C" w:rsidRDefault="00A75BE4" w:rsidP="00B2782C">
      <w:pPr>
        <w:pStyle w:val="Tlotextu"/>
        <w:ind w:firstLine="708"/>
        <w:rPr>
          <w:rFonts w:ascii="Times New Roman" w:hAnsi="Times New Roman" w:cs="Times New Roman"/>
          <w:sz w:val="24"/>
          <w:szCs w:val="24"/>
        </w:rPr>
      </w:pPr>
      <w:r w:rsidRPr="00E910EB">
        <w:rPr>
          <w:rFonts w:ascii="Times New Roman" w:hAnsi="Times New Roman" w:cs="Times New Roman"/>
          <w:b/>
          <w:sz w:val="24"/>
          <w:szCs w:val="24"/>
        </w:rPr>
        <w:t>Křesťanské sociální učení</w:t>
      </w:r>
      <w:r w:rsidRPr="00E910EB">
        <w:rPr>
          <w:rFonts w:ascii="Times New Roman" w:hAnsi="Times New Roman" w:cs="Times New Roman"/>
          <w:sz w:val="24"/>
          <w:szCs w:val="24"/>
        </w:rPr>
        <w:t xml:space="preserve"> – vychází z křesťanské filosofie. Za sociální situaci není zodpovědný jen sám jedinec, ale v určité míře i společenský systém, který postavení jedince předurčuje. Uznává osobní svobodu a tvrdí, že určitý podíl odpovědnosti za sociální situaci ve společnosti padá i na mocné a bohaté. </w:t>
      </w:r>
      <w:r w:rsidRPr="00E910EB">
        <w:rPr>
          <w:rFonts w:ascii="Times New Roman" w:hAnsi="Times New Roman" w:cs="Times New Roman"/>
          <w:b/>
          <w:sz w:val="24"/>
          <w:szCs w:val="24"/>
        </w:rPr>
        <w:t>Sociálně-korporativní model sociální politiky</w:t>
      </w:r>
      <w:r w:rsidRPr="00E910EB">
        <w:rPr>
          <w:rFonts w:ascii="Times New Roman" w:hAnsi="Times New Roman" w:cs="Times New Roman"/>
          <w:sz w:val="24"/>
          <w:szCs w:val="24"/>
        </w:rPr>
        <w:t xml:space="preserve"> garantuje sociální ochranu občanů státu na úrovni existenčního minima a ponechává na vůli občana zlepšení svého zabezpečení vlastním úsilím. Rostoucí hospodářská prosperita </w:t>
      </w:r>
      <w:r w:rsidRPr="00E910EB">
        <w:rPr>
          <w:rFonts w:ascii="Times New Roman" w:hAnsi="Times New Roman" w:cs="Times New Roman"/>
          <w:b/>
          <w:sz w:val="24"/>
          <w:szCs w:val="24"/>
        </w:rPr>
        <w:t xml:space="preserve">konzervativních typů sociálního států </w:t>
      </w:r>
      <w:r w:rsidRPr="00E910EB">
        <w:rPr>
          <w:rFonts w:ascii="Times New Roman" w:hAnsi="Times New Roman" w:cs="Times New Roman"/>
          <w:sz w:val="24"/>
          <w:szCs w:val="24"/>
        </w:rPr>
        <w:t>současně lépe zabezpečuje státní sociální ochranu (Velká Británie, Francie, Německo).</w:t>
      </w:r>
    </w:p>
    <w:p w14:paraId="50E1E39D" w14:textId="6CD4D026" w:rsidR="005B11BA" w:rsidRDefault="00A75BE4" w:rsidP="00B2782C">
      <w:pPr>
        <w:pStyle w:val="Tlotextu"/>
        <w:ind w:firstLine="708"/>
      </w:pPr>
      <w:r w:rsidRPr="00E910EB">
        <w:rPr>
          <w:rFonts w:ascii="Times New Roman" w:hAnsi="Times New Roman" w:cs="Times New Roman"/>
          <w:b/>
          <w:sz w:val="24"/>
          <w:szCs w:val="24"/>
        </w:rPr>
        <w:t>Demokratický socialismus</w:t>
      </w:r>
      <w:r w:rsidRPr="00E910EB">
        <w:rPr>
          <w:rFonts w:ascii="Times New Roman" w:hAnsi="Times New Roman" w:cs="Times New Roman"/>
          <w:sz w:val="24"/>
          <w:szCs w:val="24"/>
        </w:rPr>
        <w:t xml:space="preserve"> – usiluje o zajištění důstojných životních podmínek pro všechny na základě přijetí určitých pravidel – převzetí značné míry sociální odpovědnosti za jedince státem, silný veřejný sektor a rozsáhlé přerozdělování a solidarismus. </w:t>
      </w:r>
      <w:r w:rsidRPr="00E910EB">
        <w:rPr>
          <w:rFonts w:ascii="Times New Roman" w:hAnsi="Times New Roman" w:cs="Times New Roman"/>
          <w:b/>
          <w:sz w:val="24"/>
          <w:szCs w:val="24"/>
        </w:rPr>
        <w:t>Modelem sociálně-demokratické sociální politiky</w:t>
      </w:r>
      <w:r w:rsidRPr="00E910EB">
        <w:rPr>
          <w:rFonts w:ascii="Times New Roman" w:hAnsi="Times New Roman" w:cs="Times New Roman"/>
          <w:sz w:val="24"/>
          <w:szCs w:val="24"/>
        </w:rPr>
        <w:t xml:space="preserve"> jsou skandinávské státy. </w:t>
      </w:r>
      <w:r w:rsidRPr="00E910EB">
        <w:rPr>
          <w:rFonts w:ascii="Times New Roman" w:hAnsi="Times New Roman" w:cs="Times New Roman"/>
          <w:b/>
          <w:sz w:val="24"/>
          <w:szCs w:val="24"/>
        </w:rPr>
        <w:t>Tento typ sociálně-demokratických sociálních států</w:t>
      </w:r>
      <w:r w:rsidRPr="00E910EB">
        <w:rPr>
          <w:rFonts w:ascii="Times New Roman" w:hAnsi="Times New Roman" w:cs="Times New Roman"/>
          <w:sz w:val="24"/>
          <w:szCs w:val="24"/>
        </w:rPr>
        <w:t xml:space="preserve"> funguje na občanském principu. Univerzálním způsobem pokrývají sociální služby, které jsou však postaveny na paternalistické úloze státu s vysokými kompenzacemi státu v jednotlivých situacích.</w:t>
      </w:r>
    </w:p>
    <w:p w14:paraId="00EDBA2C" w14:textId="3B0BD478" w:rsidR="005B11BA" w:rsidRDefault="005B11BA" w:rsidP="005B11BA">
      <w:pPr>
        <w:pStyle w:val="parUkonceniPrvku"/>
      </w:pPr>
    </w:p>
    <w:p w14:paraId="7AE251A5" w14:textId="0C9C3B43" w:rsidR="003B062F" w:rsidRDefault="003B062F" w:rsidP="00E910EB">
      <w:pPr>
        <w:pStyle w:val="Nadpis3"/>
      </w:pPr>
      <w:bookmarkStart w:id="19" w:name="_Toc12084947"/>
      <w:r>
        <w:t>Typy sociální politiky</w:t>
      </w:r>
      <w:bookmarkEnd w:id="19"/>
    </w:p>
    <w:p w14:paraId="3C83EA9B" w14:textId="77777777" w:rsidR="00B42145" w:rsidRDefault="003B062F" w:rsidP="00B42145">
      <w:pPr>
        <w:pStyle w:val="Tlotextu"/>
        <w:rPr>
          <w:rFonts w:ascii="Times New Roman" w:hAnsi="Times New Roman" w:cs="Times New Roman"/>
          <w:sz w:val="24"/>
          <w:szCs w:val="24"/>
        </w:rPr>
      </w:pPr>
      <w:r w:rsidRPr="006C25D7">
        <w:rPr>
          <w:rFonts w:ascii="Times New Roman" w:hAnsi="Times New Roman" w:cs="Times New Roman"/>
          <w:sz w:val="24"/>
          <w:szCs w:val="24"/>
        </w:rPr>
        <w:t>V sociální politice rozlišujeme tři typy sociální politiky. Každá z nich se vztahuje k typu sociálního státu a logicky tak vychází i z podstaty sociálního státu. To znamená, že úzce souvisí s kulturou dané společnosti, s její mentalitou, politickou kulturou, s principem solidarity ale tak s ekonomickou úrovní daného státu a s tradičním systémem přerozdělování veřejných finančních prostředků.</w:t>
      </w:r>
      <w:r w:rsidR="00B42145">
        <w:rPr>
          <w:rFonts w:ascii="Times New Roman" w:hAnsi="Times New Roman" w:cs="Times New Roman"/>
          <w:sz w:val="24"/>
          <w:szCs w:val="24"/>
        </w:rPr>
        <w:t xml:space="preserve"> </w:t>
      </w:r>
    </w:p>
    <w:p w14:paraId="4C61252C" w14:textId="45DBD4E3" w:rsidR="00B42145" w:rsidRDefault="00B42145" w:rsidP="00B42145">
      <w:pPr>
        <w:pStyle w:val="Nadpis"/>
      </w:pPr>
      <w:r>
        <w:t xml:space="preserve">Typ </w:t>
      </w:r>
      <w:proofErr w:type="spellStart"/>
      <w:r>
        <w:t>redistributivní</w:t>
      </w:r>
      <w:proofErr w:type="spellEnd"/>
    </w:p>
    <w:p w14:paraId="41337BE1" w14:textId="77777777" w:rsidR="00B42145" w:rsidRDefault="00B42145" w:rsidP="00B42145">
      <w:pPr>
        <w:pStyle w:val="Tlotextu"/>
        <w:rPr>
          <w:rFonts w:ascii="Times New Roman" w:hAnsi="Times New Roman" w:cs="Times New Roman"/>
          <w:sz w:val="24"/>
          <w:szCs w:val="24"/>
        </w:rPr>
      </w:pPr>
      <w:r>
        <w:rPr>
          <w:rFonts w:ascii="Times New Roman" w:hAnsi="Times New Roman" w:cs="Times New Roman"/>
          <w:sz w:val="24"/>
          <w:szCs w:val="24"/>
        </w:rPr>
        <w:t>V</w:t>
      </w:r>
      <w:r w:rsidR="003B062F" w:rsidRPr="006C25D7">
        <w:rPr>
          <w:rFonts w:ascii="Times New Roman" w:hAnsi="Times New Roman" w:cs="Times New Roman"/>
          <w:sz w:val="24"/>
          <w:szCs w:val="24"/>
        </w:rPr>
        <w:t>ychází ze sociálně-demokratického modelu sociální politiky. Stát přerozděluje (redistribuuje) veřejné finanční prostředky významně do sociálního systému. Lidé se spoléhají na stát, pokud dojde k nenadále životní sociální události (nemoc, nezaměstnanost, ohrožení chudobou a</w:t>
      </w:r>
      <w:r w:rsidR="00D309B7" w:rsidRPr="006C25D7">
        <w:rPr>
          <w:rFonts w:ascii="Times New Roman" w:hAnsi="Times New Roman" w:cs="Times New Roman"/>
          <w:sz w:val="24"/>
          <w:szCs w:val="24"/>
        </w:rPr>
        <w:t>pod</w:t>
      </w:r>
      <w:r w:rsidR="00E910EB" w:rsidRPr="006C25D7">
        <w:rPr>
          <w:rFonts w:ascii="Times New Roman" w:hAnsi="Times New Roman" w:cs="Times New Roman"/>
          <w:sz w:val="24"/>
          <w:szCs w:val="24"/>
        </w:rPr>
        <w:t>.</w:t>
      </w:r>
      <w:r w:rsidR="00D309B7" w:rsidRPr="006C25D7">
        <w:rPr>
          <w:rFonts w:ascii="Times New Roman" w:hAnsi="Times New Roman" w:cs="Times New Roman"/>
          <w:sz w:val="24"/>
          <w:szCs w:val="24"/>
        </w:rPr>
        <w:t>). Stát také přejímá hlavní úlohu a kontrolu ve společenském systému. Typickým principem pro tento typ sociální politiky je princip solidarity. Příkladem jsou skandinávské státy, Česká republika, Slovens</w:t>
      </w:r>
      <w:r w:rsidR="006C25D7">
        <w:rPr>
          <w:rFonts w:ascii="Times New Roman" w:hAnsi="Times New Roman" w:cs="Times New Roman"/>
          <w:sz w:val="24"/>
          <w:szCs w:val="24"/>
        </w:rPr>
        <w:t>ko.</w:t>
      </w:r>
      <w:r>
        <w:rPr>
          <w:rFonts w:ascii="Times New Roman" w:hAnsi="Times New Roman" w:cs="Times New Roman"/>
          <w:sz w:val="24"/>
          <w:szCs w:val="24"/>
        </w:rPr>
        <w:t xml:space="preserve"> </w:t>
      </w:r>
    </w:p>
    <w:p w14:paraId="5C1EE753" w14:textId="289D49D3" w:rsidR="00B42145" w:rsidRDefault="00B42145" w:rsidP="00B42145">
      <w:pPr>
        <w:pStyle w:val="Nadpis"/>
      </w:pPr>
      <w:r>
        <w:lastRenderedPageBreak/>
        <w:t>Typ výkonový</w:t>
      </w:r>
    </w:p>
    <w:p w14:paraId="5E77D09A" w14:textId="77777777" w:rsidR="00B42145" w:rsidRDefault="00D309B7" w:rsidP="00B42145">
      <w:pPr>
        <w:pStyle w:val="Tlotextu"/>
        <w:rPr>
          <w:rFonts w:ascii="Times New Roman" w:hAnsi="Times New Roman" w:cs="Times New Roman"/>
          <w:sz w:val="24"/>
          <w:szCs w:val="24"/>
        </w:rPr>
      </w:pPr>
      <w:r w:rsidRPr="006C25D7">
        <w:rPr>
          <w:rFonts w:ascii="Times New Roman" w:hAnsi="Times New Roman" w:cs="Times New Roman"/>
          <w:sz w:val="24"/>
          <w:szCs w:val="24"/>
        </w:rPr>
        <w:t xml:space="preserve">Vychází ze sociálně-korporativního modelu sociální politiky. Uznává společenskou stratifikaci a konzervatismus. Chrání občany před chudobou a negativními sociálními událostmi minimální intervencí – existenční minimum. Velký význam v těchto státech má církev, která se významně podílí na řešení sociálních problémů. Dá se hovořit o nízké redistribuci veřejných financí. </w:t>
      </w:r>
      <w:r w:rsidR="0040107B" w:rsidRPr="006C25D7">
        <w:rPr>
          <w:rFonts w:ascii="Times New Roman" w:hAnsi="Times New Roman" w:cs="Times New Roman"/>
          <w:sz w:val="24"/>
          <w:szCs w:val="24"/>
        </w:rPr>
        <w:t xml:space="preserve">Dochází k </w:t>
      </w:r>
      <w:r w:rsidRPr="006C25D7">
        <w:rPr>
          <w:rFonts w:ascii="Times New Roman" w:hAnsi="Times New Roman" w:cs="Times New Roman"/>
          <w:sz w:val="24"/>
          <w:szCs w:val="24"/>
        </w:rPr>
        <w:t xml:space="preserve">malým zásahům státu do života občanů. </w:t>
      </w:r>
      <w:r w:rsidR="0040107B" w:rsidRPr="006C25D7">
        <w:rPr>
          <w:rFonts w:ascii="Times New Roman" w:hAnsi="Times New Roman" w:cs="Times New Roman"/>
          <w:sz w:val="24"/>
          <w:szCs w:val="24"/>
        </w:rPr>
        <w:t>Typickým principem sociální politiky je princip subsidiarity a participace. Příkladem je N</w:t>
      </w:r>
      <w:r w:rsidR="006C25D7">
        <w:rPr>
          <w:rFonts w:ascii="Times New Roman" w:hAnsi="Times New Roman" w:cs="Times New Roman"/>
          <w:sz w:val="24"/>
          <w:szCs w:val="24"/>
        </w:rPr>
        <w:t>ěmecko, Velká Británie, Francie.</w:t>
      </w:r>
      <w:r w:rsidR="00B42145">
        <w:rPr>
          <w:rFonts w:ascii="Times New Roman" w:hAnsi="Times New Roman" w:cs="Times New Roman"/>
          <w:sz w:val="24"/>
          <w:szCs w:val="24"/>
        </w:rPr>
        <w:t xml:space="preserve"> </w:t>
      </w:r>
    </w:p>
    <w:p w14:paraId="21A2E4AC" w14:textId="012B4BDE" w:rsidR="00B42145" w:rsidRDefault="00B42145" w:rsidP="00B42145">
      <w:pPr>
        <w:pStyle w:val="Nadpis"/>
      </w:pPr>
      <w:r>
        <w:t>Typ reziduální</w:t>
      </w:r>
    </w:p>
    <w:p w14:paraId="2825B30F" w14:textId="358A9C82" w:rsidR="007E62F2" w:rsidRDefault="0040107B" w:rsidP="00B42145">
      <w:pPr>
        <w:pStyle w:val="Tlotextu"/>
        <w:rPr>
          <w:rFonts w:ascii="Times New Roman" w:hAnsi="Times New Roman" w:cs="Times New Roman"/>
          <w:sz w:val="24"/>
          <w:szCs w:val="24"/>
        </w:rPr>
      </w:pPr>
      <w:r w:rsidRPr="006C25D7">
        <w:rPr>
          <w:rFonts w:ascii="Times New Roman" w:hAnsi="Times New Roman" w:cs="Times New Roman"/>
          <w:sz w:val="24"/>
          <w:szCs w:val="24"/>
        </w:rPr>
        <w:t>Vychází čistě z tržní ekonomiky. Vše ovládá „ruka trhu“. Stát nezabezpečuje sociální minimum. Zasahuje až v případě nejvyšší potřebnosti. Velký důraz je kladen na občanskou svobodu a nedotknutelnost majetku. Tím, že stát neintervenuje do života občanů, posiluje tak u nich zodpovědnost za své bytí a nebytí ve všech oblastech života (vzdělání, zabezpečení na stáří, zdraví, péče o děti apod. Typickým principem sociální politiky je princip subsidiarity a participace.</w:t>
      </w:r>
      <w:r w:rsidR="005E2AB3" w:rsidRPr="006C25D7">
        <w:rPr>
          <w:rFonts w:ascii="Times New Roman" w:hAnsi="Times New Roman" w:cs="Times New Roman"/>
          <w:sz w:val="24"/>
          <w:szCs w:val="24"/>
        </w:rPr>
        <w:t xml:space="preserve"> Příkladem je USA, JAR, Kanada</w:t>
      </w:r>
      <w:r w:rsidR="006C25D7" w:rsidRPr="006C25D7">
        <w:rPr>
          <w:rFonts w:ascii="Times New Roman" w:hAnsi="Times New Roman" w:cs="Times New Roman"/>
          <w:sz w:val="24"/>
          <w:szCs w:val="24"/>
        </w:rPr>
        <w:t>.</w:t>
      </w:r>
      <w:r w:rsidR="005E2AB3" w:rsidRPr="006C25D7">
        <w:rPr>
          <w:rFonts w:ascii="Times New Roman" w:hAnsi="Times New Roman" w:cs="Times New Roman"/>
          <w:sz w:val="24"/>
          <w:szCs w:val="24"/>
        </w:rPr>
        <w:t xml:space="preserve"> </w:t>
      </w:r>
    </w:p>
    <w:p w14:paraId="1415B2C4" w14:textId="1F6F2531" w:rsidR="006C25D7" w:rsidRDefault="006C25D7" w:rsidP="006C25D7">
      <w:pPr>
        <w:pStyle w:val="parNadpisPrvkuModry"/>
      </w:pPr>
      <w:r>
        <w:t>Samostatný úkol</w:t>
      </w:r>
    </w:p>
    <w:p w14:paraId="483EB5CD" w14:textId="77777777" w:rsidR="006C25D7" w:rsidRDefault="006C25D7" w:rsidP="006C25D7">
      <w:pPr>
        <w:framePr w:w="624" w:h="624" w:hRule="exact" w:hSpace="170" w:wrap="around" w:vAnchor="text" w:hAnchor="page" w:xAlign="outside" w:y="-622" w:anchorLock="1"/>
        <w:jc w:val="both"/>
      </w:pPr>
      <w:r>
        <w:rPr>
          <w:noProof/>
          <w:lang w:eastAsia="cs-CZ"/>
        </w:rPr>
        <w:drawing>
          <wp:inline distT="0" distB="0" distL="0" distR="0" wp14:anchorId="28D15EA1" wp14:editId="03280236">
            <wp:extent cx="381635" cy="381635"/>
            <wp:effectExtent l="0" t="0" r="0" b="0"/>
            <wp:docPr id="259" name="Obrázek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36F740E" w14:textId="77777777" w:rsidR="006C25D7" w:rsidRPr="006C25D7" w:rsidRDefault="006C25D7" w:rsidP="006C25D7">
      <w:pPr>
        <w:pStyle w:val="Tlotextu"/>
        <w:ind w:firstLine="0"/>
        <w:rPr>
          <w:rFonts w:ascii="Times New Roman" w:hAnsi="Times New Roman" w:cs="Times New Roman"/>
          <w:sz w:val="24"/>
          <w:szCs w:val="24"/>
        </w:rPr>
      </w:pPr>
      <w:r w:rsidRPr="006C25D7">
        <w:rPr>
          <w:rFonts w:ascii="Times New Roman" w:hAnsi="Times New Roman" w:cs="Times New Roman"/>
          <w:sz w:val="24"/>
          <w:szCs w:val="24"/>
        </w:rPr>
        <w:t>Vytvořte si tabulku a barevně si označte společné znaky:</w:t>
      </w:r>
    </w:p>
    <w:p w14:paraId="05F29CE0" w14:textId="3FD9158E" w:rsidR="006C25D7" w:rsidRPr="006C25D7" w:rsidRDefault="006C25D7" w:rsidP="006C25D7">
      <w:pPr>
        <w:pStyle w:val="Tlotextu"/>
        <w:ind w:firstLine="0"/>
        <w:rPr>
          <w:rFonts w:ascii="Times New Roman" w:hAnsi="Times New Roman" w:cs="Times New Roman"/>
          <w:sz w:val="24"/>
          <w:szCs w:val="24"/>
        </w:rPr>
      </w:pPr>
      <w:r w:rsidRPr="006C25D7">
        <w:rPr>
          <w:rFonts w:ascii="Times New Roman" w:hAnsi="Times New Roman" w:cs="Times New Roman"/>
          <w:sz w:val="24"/>
          <w:szCs w:val="24"/>
          <w:u w:val="single"/>
        </w:rPr>
        <w:t>Typ sociálního státu:</w:t>
      </w:r>
      <w:r w:rsidRPr="006C25D7">
        <w:rPr>
          <w:rFonts w:ascii="Times New Roman" w:hAnsi="Times New Roman" w:cs="Times New Roman"/>
          <w:sz w:val="24"/>
          <w:szCs w:val="24"/>
          <w:u w:val="single"/>
        </w:rPr>
        <w:tab/>
      </w:r>
      <w:r w:rsidRPr="006C25D7">
        <w:rPr>
          <w:rFonts w:ascii="Times New Roman" w:hAnsi="Times New Roman" w:cs="Times New Roman"/>
          <w:sz w:val="24"/>
          <w:szCs w:val="24"/>
          <w:u w:val="single"/>
        </w:rPr>
        <w:tab/>
        <w:t>Sociální systém:</w:t>
      </w:r>
      <w:r w:rsidRPr="006C25D7">
        <w:rPr>
          <w:rFonts w:ascii="Times New Roman" w:hAnsi="Times New Roman" w:cs="Times New Roman"/>
          <w:sz w:val="24"/>
          <w:szCs w:val="24"/>
          <w:u w:val="single"/>
        </w:rPr>
        <w:tab/>
        <w:t>Typ sociální politiky:</w:t>
      </w:r>
      <w:r w:rsidRPr="006C25D7">
        <w:rPr>
          <w:rFonts w:ascii="Times New Roman" w:hAnsi="Times New Roman" w:cs="Times New Roman"/>
          <w:sz w:val="24"/>
          <w:szCs w:val="24"/>
          <w:u w:val="single"/>
        </w:rPr>
        <w:tab/>
      </w:r>
      <w:r w:rsidRPr="006C25D7">
        <w:rPr>
          <w:rFonts w:ascii="Times New Roman" w:hAnsi="Times New Roman" w:cs="Times New Roman"/>
          <w:sz w:val="24"/>
          <w:szCs w:val="24"/>
          <w:u w:val="single"/>
        </w:rPr>
        <w:tab/>
        <w:t>Příklad:</w:t>
      </w:r>
    </w:p>
    <w:p w14:paraId="1EFB0DA5" w14:textId="742C3DA7" w:rsidR="006C25D7" w:rsidRDefault="006C25D7" w:rsidP="006C25D7">
      <w:pPr>
        <w:pStyle w:val="parUkonceniPrvku"/>
      </w:pPr>
    </w:p>
    <w:p w14:paraId="61379C35" w14:textId="50734D04" w:rsidR="005E2AB3" w:rsidRDefault="005E2AB3" w:rsidP="00E371BD">
      <w:pPr>
        <w:pStyle w:val="Nadpis2"/>
      </w:pPr>
      <w:bookmarkStart w:id="20" w:name="_Toc12084948"/>
      <w:r>
        <w:t>Funkce sociální politiky</w:t>
      </w:r>
      <w:bookmarkEnd w:id="20"/>
    </w:p>
    <w:p w14:paraId="1C4328CD" w14:textId="77777777" w:rsidR="00B42145" w:rsidRDefault="00E371BD" w:rsidP="00B42145">
      <w:pPr>
        <w:pStyle w:val="Tlotextu"/>
        <w:rPr>
          <w:rFonts w:ascii="Times New Roman" w:hAnsi="Times New Roman" w:cs="Times New Roman"/>
          <w:sz w:val="24"/>
          <w:szCs w:val="24"/>
        </w:rPr>
      </w:pPr>
      <w:r w:rsidRPr="006C25D7">
        <w:rPr>
          <w:rFonts w:ascii="Times New Roman" w:hAnsi="Times New Roman" w:cs="Times New Roman"/>
          <w:sz w:val="24"/>
          <w:szCs w:val="24"/>
        </w:rPr>
        <w:t>Funkce sociální politiky se vyvíjeli s vývojem moderní a postmoderní společnosti</w:t>
      </w:r>
      <w:r w:rsidR="00C7595B" w:rsidRPr="006C25D7">
        <w:rPr>
          <w:rFonts w:ascii="Times New Roman" w:hAnsi="Times New Roman" w:cs="Times New Roman"/>
          <w:sz w:val="24"/>
          <w:szCs w:val="24"/>
        </w:rPr>
        <w:t xml:space="preserve"> </w:t>
      </w:r>
      <w:r w:rsidRPr="006C25D7">
        <w:rPr>
          <w:rFonts w:ascii="Times New Roman" w:hAnsi="Times New Roman" w:cs="Times New Roman"/>
          <w:sz w:val="24"/>
          <w:szCs w:val="24"/>
        </w:rPr>
        <w:t>a souvisí i se  sociálně-ekonomickou situaci v jednotlivých zemích. Tyto funkce spolu vzájemně souvisejí, působí komplexně a vztahují se k velice rozmanitým objektům – k člověku jako pracovní síle, k člověku ve stavu nouze, k pracovním kolektivu, k rodině, k pacientovi apod. Společně s tím funkce sociální politiky mohou mít a mají na objekty svého působení velice diferencovaný vliv, ale v souhrnu působí jako celek.</w:t>
      </w:r>
      <w:r w:rsidR="0026044F" w:rsidRPr="006C25D7">
        <w:rPr>
          <w:rFonts w:ascii="Times New Roman" w:hAnsi="Times New Roman" w:cs="Times New Roman"/>
          <w:sz w:val="24"/>
          <w:szCs w:val="24"/>
        </w:rPr>
        <w:t xml:space="preserve"> </w:t>
      </w:r>
      <w:r w:rsidRPr="006C25D7">
        <w:rPr>
          <w:rFonts w:ascii="Times New Roman" w:hAnsi="Times New Roman" w:cs="Times New Roman"/>
          <w:sz w:val="24"/>
          <w:szCs w:val="24"/>
        </w:rPr>
        <w:t>Mezi hlavní funkce sociální politiky patří</w:t>
      </w:r>
      <w:r w:rsidR="006C25D7">
        <w:rPr>
          <w:rFonts w:ascii="Times New Roman" w:hAnsi="Times New Roman" w:cs="Times New Roman"/>
          <w:sz w:val="24"/>
          <w:szCs w:val="24"/>
        </w:rPr>
        <w:t xml:space="preserve"> funkce ochranná, </w:t>
      </w:r>
      <w:proofErr w:type="spellStart"/>
      <w:r w:rsidR="006C25D7">
        <w:rPr>
          <w:rFonts w:ascii="Times New Roman" w:hAnsi="Times New Roman" w:cs="Times New Roman"/>
          <w:sz w:val="24"/>
          <w:szCs w:val="24"/>
        </w:rPr>
        <w:t>redistributivní</w:t>
      </w:r>
      <w:proofErr w:type="spellEnd"/>
      <w:r w:rsidR="006C25D7">
        <w:rPr>
          <w:rFonts w:ascii="Times New Roman" w:hAnsi="Times New Roman" w:cs="Times New Roman"/>
          <w:sz w:val="24"/>
          <w:szCs w:val="24"/>
        </w:rPr>
        <w:t>, stimulační, preventivní a homogenizační.</w:t>
      </w:r>
    </w:p>
    <w:p w14:paraId="772337EF" w14:textId="77777777" w:rsidR="00B42145" w:rsidRDefault="00B42145" w:rsidP="00B42145">
      <w:pPr>
        <w:pStyle w:val="Nadpis"/>
      </w:pPr>
      <w:r>
        <w:t>Ochranná funkce</w:t>
      </w:r>
    </w:p>
    <w:p w14:paraId="221638CA" w14:textId="77777777" w:rsidR="007F46D0" w:rsidRDefault="006C25D7" w:rsidP="00B42145">
      <w:pPr>
        <w:pStyle w:val="Tlotextu"/>
        <w:rPr>
          <w:rFonts w:ascii="Times New Roman" w:hAnsi="Times New Roman" w:cs="Times New Roman"/>
          <w:sz w:val="24"/>
          <w:szCs w:val="24"/>
        </w:rPr>
      </w:pPr>
      <w:r w:rsidRPr="001D3562">
        <w:rPr>
          <w:rFonts w:ascii="Times New Roman" w:hAnsi="Times New Roman" w:cs="Times New Roman"/>
          <w:sz w:val="24"/>
          <w:szCs w:val="24"/>
        </w:rPr>
        <w:t>Ř</w:t>
      </w:r>
      <w:r w:rsidR="00E371BD" w:rsidRPr="001D3562">
        <w:rPr>
          <w:rFonts w:ascii="Times New Roman" w:hAnsi="Times New Roman" w:cs="Times New Roman"/>
          <w:sz w:val="24"/>
          <w:szCs w:val="24"/>
        </w:rPr>
        <w:t>eší vzniklou sociální situaci (odstranit či zmírnit důsledky nepříznivé situace), kdy jedince či skupina je znevýhodněna ve vztahu k ostatním, ať již v ekonomickém či sociálním smyslu. Chrání občana, který se dostal pod hranici životního minima před chudobou vyrovnáním příjmu na úroveň životního minima na období, kdy si občan vlastní nepříznivou situaci vyřeší a vlastním přičiněním se dostane nad úroveň životního minima</w:t>
      </w:r>
      <w:r w:rsidR="00B42145">
        <w:rPr>
          <w:rFonts w:ascii="Times New Roman" w:hAnsi="Times New Roman" w:cs="Times New Roman"/>
          <w:sz w:val="24"/>
          <w:szCs w:val="24"/>
        </w:rPr>
        <w:t xml:space="preserve">. </w:t>
      </w:r>
    </w:p>
    <w:p w14:paraId="1A67F91B" w14:textId="1AFE1FCA" w:rsidR="00E371BD" w:rsidRPr="001D3562" w:rsidRDefault="00E371BD" w:rsidP="00B42145">
      <w:pPr>
        <w:pStyle w:val="Tlotextu"/>
        <w:rPr>
          <w:rFonts w:ascii="Times New Roman" w:hAnsi="Times New Roman" w:cs="Times New Roman"/>
          <w:sz w:val="24"/>
          <w:szCs w:val="24"/>
        </w:rPr>
      </w:pPr>
      <w:r w:rsidRPr="001D3562">
        <w:rPr>
          <w:rFonts w:ascii="Times New Roman" w:hAnsi="Times New Roman" w:cs="Times New Roman"/>
          <w:sz w:val="24"/>
          <w:szCs w:val="24"/>
        </w:rPr>
        <w:lastRenderedPageBreak/>
        <w:t>V podstatě jde o zmírnění nebo odstranění důsledků určitých sociálních událostí, jakými jsou nezaměstnanost, stáří, invalidita atd. Jde o funkci historicky nejstarší, která tvoří tradiční a stabilní prvek sociální politiky a kterou je třeba neustále posilovat. Plyne primárně z humanitních snah společnosti a sekundárně z potřeby ochrany člověka jako pracovní síly. Její</w:t>
      </w:r>
      <w:r w:rsidR="0026044F" w:rsidRPr="001D3562">
        <w:rPr>
          <w:rFonts w:ascii="Times New Roman" w:hAnsi="Times New Roman" w:cs="Times New Roman"/>
          <w:sz w:val="24"/>
          <w:szCs w:val="24"/>
        </w:rPr>
        <w:t>m</w:t>
      </w:r>
      <w:r w:rsidRPr="001D3562">
        <w:rPr>
          <w:rFonts w:ascii="Times New Roman" w:hAnsi="Times New Roman" w:cs="Times New Roman"/>
          <w:sz w:val="24"/>
          <w:szCs w:val="24"/>
        </w:rPr>
        <w:t xml:space="preserve"> obsahem jsou různé typy dávek – důchody (starobní, invalidní); rekvalifikace v případě nezaměstnanosti; azylový dům pro matky s dětmi v nouzi a podobně</w:t>
      </w:r>
      <w:r w:rsidR="006C25D7" w:rsidRPr="001D3562">
        <w:rPr>
          <w:rFonts w:ascii="Times New Roman" w:hAnsi="Times New Roman" w:cs="Times New Roman"/>
          <w:sz w:val="24"/>
          <w:szCs w:val="24"/>
        </w:rPr>
        <w:t>.</w:t>
      </w:r>
    </w:p>
    <w:p w14:paraId="6A92D6CB" w14:textId="77777777" w:rsidR="006C25D7" w:rsidRPr="006C25D7" w:rsidRDefault="0026044F" w:rsidP="006C25D7">
      <w:pPr>
        <w:pStyle w:val="Nadpis"/>
      </w:pPr>
      <w:proofErr w:type="spellStart"/>
      <w:r w:rsidRPr="006C25D7">
        <w:t>Redistributivní</w:t>
      </w:r>
      <w:proofErr w:type="spellEnd"/>
      <w:r w:rsidRPr="006C25D7">
        <w:t xml:space="preserve"> </w:t>
      </w:r>
      <w:r w:rsidR="00E371BD" w:rsidRPr="006C25D7">
        <w:t xml:space="preserve">funkce </w:t>
      </w:r>
    </w:p>
    <w:p w14:paraId="69CB6B4F" w14:textId="73973BCA" w:rsidR="00E371BD" w:rsidRPr="001D3562" w:rsidRDefault="006C25D7" w:rsidP="00B2782C">
      <w:pPr>
        <w:pStyle w:val="Tlotextu"/>
        <w:rPr>
          <w:rFonts w:ascii="Times New Roman" w:hAnsi="Times New Roman" w:cs="Times New Roman"/>
          <w:sz w:val="24"/>
          <w:szCs w:val="24"/>
        </w:rPr>
      </w:pPr>
      <w:r w:rsidRPr="001D3562">
        <w:rPr>
          <w:rFonts w:ascii="Times New Roman" w:hAnsi="Times New Roman" w:cs="Times New Roman"/>
          <w:sz w:val="24"/>
          <w:szCs w:val="24"/>
        </w:rPr>
        <w:t>R</w:t>
      </w:r>
      <w:r w:rsidR="00E371BD" w:rsidRPr="001D3562">
        <w:rPr>
          <w:rFonts w:ascii="Times New Roman" w:hAnsi="Times New Roman" w:cs="Times New Roman"/>
          <w:sz w:val="24"/>
          <w:szCs w:val="24"/>
        </w:rPr>
        <w:t xml:space="preserve">ealizuje se v ní princip </w:t>
      </w:r>
      <w:r w:rsidR="0026044F" w:rsidRPr="001D3562">
        <w:rPr>
          <w:rFonts w:ascii="Times New Roman" w:hAnsi="Times New Roman" w:cs="Times New Roman"/>
          <w:sz w:val="24"/>
          <w:szCs w:val="24"/>
        </w:rPr>
        <w:t xml:space="preserve">solidarity </w:t>
      </w:r>
      <w:r w:rsidR="00E371BD" w:rsidRPr="001D3562">
        <w:rPr>
          <w:rFonts w:ascii="Times New Roman" w:hAnsi="Times New Roman" w:cs="Times New Roman"/>
          <w:sz w:val="24"/>
          <w:szCs w:val="24"/>
        </w:rPr>
        <w:t xml:space="preserve">a </w:t>
      </w:r>
      <w:r w:rsidR="0026044F" w:rsidRPr="001D3562">
        <w:rPr>
          <w:rFonts w:ascii="Times New Roman" w:hAnsi="Times New Roman" w:cs="Times New Roman"/>
          <w:sz w:val="24"/>
          <w:szCs w:val="24"/>
        </w:rPr>
        <w:t xml:space="preserve">je </w:t>
      </w:r>
      <w:r w:rsidR="00E371BD" w:rsidRPr="001D3562">
        <w:rPr>
          <w:rFonts w:ascii="Times New Roman" w:hAnsi="Times New Roman" w:cs="Times New Roman"/>
          <w:sz w:val="24"/>
          <w:szCs w:val="24"/>
        </w:rPr>
        <w:t xml:space="preserve">spojena s přerozdělením už rozděleného.  Přerozdělením se sleduje zmírnění nestejných východisek občanů v míře, jakou stát uzná za žádoucí. Přerozdělují se finanční zdroje přidělené státním rozpočtem na sociální sféru. Přidělují se jednotlivým úřadům a institucím, které je dále přiznávají ve smyslu zákona jednotlivým občanům. Rozdělovací funkcí je třeba rozumět více než jen rozdělování důchodů. Je to i účelné začleňování lidí do společnosti, je to i rozdělování prostředků, podmínek a předpokladů sloužících ke zdokonalování jejich života a osobnostnímu rozvoji. </w:t>
      </w:r>
    </w:p>
    <w:p w14:paraId="23A12139" w14:textId="4B03BF37" w:rsidR="00E371BD" w:rsidRPr="001D3562" w:rsidRDefault="00E371BD" w:rsidP="00E371BD">
      <w:pPr>
        <w:pStyle w:val="Tlotextu"/>
        <w:rPr>
          <w:rFonts w:ascii="Times New Roman" w:hAnsi="Times New Roman" w:cs="Times New Roman"/>
          <w:sz w:val="24"/>
          <w:szCs w:val="24"/>
        </w:rPr>
      </w:pPr>
      <w:r w:rsidRPr="001D3562">
        <w:rPr>
          <w:rFonts w:ascii="Times New Roman" w:hAnsi="Times New Roman" w:cs="Times New Roman"/>
          <w:sz w:val="24"/>
          <w:szCs w:val="24"/>
        </w:rPr>
        <w:t>Přerozdělování a rozdělování se uskutečňuje pomocí těchto mechanismů:</w:t>
      </w:r>
    </w:p>
    <w:p w14:paraId="2514F026" w14:textId="77777777" w:rsidR="00C7595B" w:rsidRPr="001D3562" w:rsidRDefault="0026044F" w:rsidP="008A3616">
      <w:pPr>
        <w:pStyle w:val="Tlotextu"/>
        <w:numPr>
          <w:ilvl w:val="0"/>
          <w:numId w:val="76"/>
        </w:numPr>
        <w:rPr>
          <w:rFonts w:ascii="Times New Roman" w:hAnsi="Times New Roman" w:cs="Times New Roman"/>
          <w:sz w:val="24"/>
          <w:szCs w:val="24"/>
        </w:rPr>
      </w:pPr>
      <w:r w:rsidRPr="001D3562">
        <w:rPr>
          <w:rFonts w:ascii="Times New Roman" w:hAnsi="Times New Roman" w:cs="Times New Roman"/>
          <w:sz w:val="24"/>
          <w:szCs w:val="24"/>
        </w:rPr>
        <w:t>T</w:t>
      </w:r>
      <w:r w:rsidR="00E371BD" w:rsidRPr="001D3562">
        <w:rPr>
          <w:rFonts w:ascii="Times New Roman" w:hAnsi="Times New Roman" w:cs="Times New Roman"/>
          <w:sz w:val="24"/>
          <w:szCs w:val="24"/>
        </w:rPr>
        <w:t>ržní mechanismus, respektující efektivnost i výkon a určující zejména vztah člověka k práci (příjmy z daní),</w:t>
      </w:r>
    </w:p>
    <w:p w14:paraId="2957AF4C" w14:textId="6B5B3534" w:rsidR="00E371BD" w:rsidRPr="001D3562" w:rsidRDefault="00E371BD" w:rsidP="008A3616">
      <w:pPr>
        <w:pStyle w:val="Tlotextu"/>
        <w:numPr>
          <w:ilvl w:val="0"/>
          <w:numId w:val="76"/>
        </w:numPr>
        <w:rPr>
          <w:rFonts w:ascii="Times New Roman" w:hAnsi="Times New Roman" w:cs="Times New Roman"/>
          <w:sz w:val="24"/>
          <w:szCs w:val="24"/>
        </w:rPr>
      </w:pPr>
      <w:r w:rsidRPr="001D3562">
        <w:rPr>
          <w:rFonts w:ascii="Times New Roman" w:hAnsi="Times New Roman" w:cs="Times New Roman"/>
          <w:sz w:val="24"/>
          <w:szCs w:val="24"/>
        </w:rPr>
        <w:t>hlasovací proces (rozdělování vyšší autoritou - státem),</w:t>
      </w:r>
    </w:p>
    <w:p w14:paraId="6CCFDE4D" w14:textId="77777777" w:rsidR="00C7595B" w:rsidRPr="001D3562" w:rsidRDefault="00E371BD" w:rsidP="008A3616">
      <w:pPr>
        <w:pStyle w:val="Tlotextu"/>
        <w:numPr>
          <w:ilvl w:val="0"/>
          <w:numId w:val="76"/>
        </w:numPr>
        <w:rPr>
          <w:rFonts w:ascii="Times New Roman" w:hAnsi="Times New Roman" w:cs="Times New Roman"/>
          <w:sz w:val="24"/>
          <w:szCs w:val="24"/>
        </w:rPr>
      </w:pPr>
      <w:r w:rsidRPr="001D3562">
        <w:rPr>
          <w:rFonts w:ascii="Times New Roman" w:hAnsi="Times New Roman" w:cs="Times New Roman"/>
          <w:sz w:val="24"/>
          <w:szCs w:val="24"/>
        </w:rPr>
        <w:t>vyjednávání mezi sociálními partnery,</w:t>
      </w:r>
      <w:r w:rsidR="00C7595B" w:rsidRPr="001D3562">
        <w:rPr>
          <w:rFonts w:ascii="Times New Roman" w:hAnsi="Times New Roman" w:cs="Times New Roman"/>
          <w:sz w:val="24"/>
          <w:szCs w:val="24"/>
        </w:rPr>
        <w:t xml:space="preserve"> </w:t>
      </w:r>
    </w:p>
    <w:p w14:paraId="365D16FB" w14:textId="0CB73DF0" w:rsidR="00C7595B" w:rsidRPr="001D3562" w:rsidRDefault="00E371BD" w:rsidP="008A3616">
      <w:pPr>
        <w:pStyle w:val="Tlotextu"/>
        <w:numPr>
          <w:ilvl w:val="0"/>
          <w:numId w:val="76"/>
        </w:numPr>
        <w:rPr>
          <w:rFonts w:ascii="Times New Roman" w:hAnsi="Times New Roman" w:cs="Times New Roman"/>
          <w:sz w:val="24"/>
          <w:szCs w:val="24"/>
        </w:rPr>
      </w:pPr>
      <w:r w:rsidRPr="001D3562">
        <w:rPr>
          <w:rFonts w:ascii="Times New Roman" w:hAnsi="Times New Roman" w:cs="Times New Roman"/>
          <w:sz w:val="24"/>
          <w:szCs w:val="24"/>
        </w:rPr>
        <w:t>tradice a zvyklosti (solidarita nestátních subjektů, dobročinnost, institut dědictví apod.),</w:t>
      </w:r>
    </w:p>
    <w:p w14:paraId="5B3E7207" w14:textId="3263B680" w:rsidR="00E371BD" w:rsidRPr="001D3562" w:rsidRDefault="00E371BD" w:rsidP="008A3616">
      <w:pPr>
        <w:pStyle w:val="Tlotextu"/>
        <w:numPr>
          <w:ilvl w:val="0"/>
          <w:numId w:val="76"/>
        </w:numPr>
        <w:rPr>
          <w:rFonts w:ascii="Times New Roman" w:hAnsi="Times New Roman" w:cs="Times New Roman"/>
          <w:sz w:val="24"/>
          <w:szCs w:val="24"/>
        </w:rPr>
      </w:pPr>
      <w:r w:rsidRPr="001D3562">
        <w:rPr>
          <w:rFonts w:ascii="Times New Roman" w:hAnsi="Times New Roman" w:cs="Times New Roman"/>
          <w:sz w:val="24"/>
          <w:szCs w:val="24"/>
        </w:rPr>
        <w:t>nelegitimní mechanismy (podvod, násilí a jiné).</w:t>
      </w:r>
    </w:p>
    <w:p w14:paraId="05A96358" w14:textId="77777777" w:rsidR="00E371BD" w:rsidRPr="001D3562" w:rsidRDefault="00E371BD" w:rsidP="00E371BD">
      <w:pPr>
        <w:pStyle w:val="Tlotextu"/>
        <w:rPr>
          <w:rFonts w:ascii="Times New Roman" w:hAnsi="Times New Roman" w:cs="Times New Roman"/>
          <w:sz w:val="24"/>
          <w:szCs w:val="24"/>
        </w:rPr>
      </w:pPr>
      <w:r w:rsidRPr="001D3562">
        <w:rPr>
          <w:rFonts w:ascii="Times New Roman" w:hAnsi="Times New Roman" w:cs="Times New Roman"/>
          <w:sz w:val="24"/>
          <w:szCs w:val="24"/>
        </w:rPr>
        <w:t>Hlavními nástroji přerozdělování jsou:</w:t>
      </w:r>
    </w:p>
    <w:p w14:paraId="4E54D08E" w14:textId="08623363" w:rsidR="00E371BD" w:rsidRPr="001D3562" w:rsidRDefault="0026044F" w:rsidP="008A3616">
      <w:pPr>
        <w:pStyle w:val="Tlotextu"/>
        <w:numPr>
          <w:ilvl w:val="0"/>
          <w:numId w:val="77"/>
        </w:numPr>
        <w:rPr>
          <w:rFonts w:ascii="Times New Roman" w:hAnsi="Times New Roman" w:cs="Times New Roman"/>
          <w:sz w:val="24"/>
          <w:szCs w:val="24"/>
        </w:rPr>
      </w:pPr>
      <w:r w:rsidRPr="001D3562">
        <w:rPr>
          <w:rFonts w:ascii="Times New Roman" w:hAnsi="Times New Roman" w:cs="Times New Roman"/>
          <w:sz w:val="24"/>
          <w:szCs w:val="24"/>
        </w:rPr>
        <w:t>S</w:t>
      </w:r>
      <w:r w:rsidR="00E371BD" w:rsidRPr="001D3562">
        <w:rPr>
          <w:rFonts w:ascii="Times New Roman" w:hAnsi="Times New Roman" w:cs="Times New Roman"/>
          <w:sz w:val="24"/>
          <w:szCs w:val="24"/>
        </w:rPr>
        <w:t>tátní a veřejné rozpočty,</w:t>
      </w:r>
    </w:p>
    <w:p w14:paraId="26D1AA29" w14:textId="2D301FC1" w:rsidR="00E371BD" w:rsidRPr="001D3562" w:rsidRDefault="00E371BD" w:rsidP="008A3616">
      <w:pPr>
        <w:pStyle w:val="Tlotextu"/>
        <w:numPr>
          <w:ilvl w:val="0"/>
          <w:numId w:val="77"/>
        </w:numPr>
        <w:rPr>
          <w:rFonts w:ascii="Times New Roman" w:hAnsi="Times New Roman" w:cs="Times New Roman"/>
          <w:sz w:val="24"/>
          <w:szCs w:val="24"/>
        </w:rPr>
      </w:pPr>
      <w:r w:rsidRPr="001D3562">
        <w:rPr>
          <w:rFonts w:ascii="Times New Roman" w:hAnsi="Times New Roman" w:cs="Times New Roman"/>
          <w:sz w:val="24"/>
          <w:szCs w:val="24"/>
        </w:rPr>
        <w:t>soustavy pojištění,</w:t>
      </w:r>
    </w:p>
    <w:p w14:paraId="5479A0D0" w14:textId="336913A5" w:rsidR="00E371BD" w:rsidRPr="001D3562" w:rsidRDefault="00E371BD" w:rsidP="008A3616">
      <w:pPr>
        <w:pStyle w:val="Tlotextu"/>
        <w:numPr>
          <w:ilvl w:val="0"/>
          <w:numId w:val="77"/>
        </w:numPr>
        <w:rPr>
          <w:rFonts w:ascii="Times New Roman" w:hAnsi="Times New Roman" w:cs="Times New Roman"/>
          <w:sz w:val="24"/>
          <w:szCs w:val="24"/>
        </w:rPr>
      </w:pPr>
      <w:r w:rsidRPr="001D3562">
        <w:rPr>
          <w:rFonts w:ascii="Times New Roman" w:hAnsi="Times New Roman" w:cs="Times New Roman"/>
          <w:sz w:val="24"/>
          <w:szCs w:val="24"/>
        </w:rPr>
        <w:t>neziskové organizace, nadace, církev apod</w:t>
      </w:r>
      <w:r w:rsidR="0026044F" w:rsidRPr="001D3562">
        <w:rPr>
          <w:rFonts w:ascii="Times New Roman" w:hAnsi="Times New Roman" w:cs="Times New Roman"/>
          <w:sz w:val="24"/>
          <w:szCs w:val="24"/>
        </w:rPr>
        <w:t>.</w:t>
      </w:r>
    </w:p>
    <w:p w14:paraId="591B350F" w14:textId="77777777" w:rsidR="00E371BD" w:rsidRPr="001D3562" w:rsidRDefault="00E371BD" w:rsidP="00B2782C">
      <w:pPr>
        <w:pStyle w:val="Tlotextu"/>
        <w:ind w:firstLine="708"/>
        <w:rPr>
          <w:rFonts w:ascii="Times New Roman" w:hAnsi="Times New Roman" w:cs="Times New Roman"/>
          <w:sz w:val="24"/>
          <w:szCs w:val="24"/>
        </w:rPr>
      </w:pPr>
      <w:r w:rsidRPr="001D3562">
        <w:rPr>
          <w:rFonts w:ascii="Times New Roman" w:hAnsi="Times New Roman" w:cs="Times New Roman"/>
          <w:sz w:val="24"/>
          <w:szCs w:val="24"/>
        </w:rPr>
        <w:t>Výsledkem procesu přerozdělování je konečné rozdělení důchodů, pro něž je typická menší nerovnost než pro rozdělení prvotní. Otázkou však je, jak vysoká má být míra přerozdělování? Odpovědí je několik:</w:t>
      </w:r>
    </w:p>
    <w:p w14:paraId="03CF7711" w14:textId="13C7724E" w:rsidR="00E371BD" w:rsidRPr="001D3562" w:rsidRDefault="0026044F" w:rsidP="00A95206">
      <w:pPr>
        <w:pStyle w:val="Tlotextu"/>
        <w:rPr>
          <w:rFonts w:ascii="Times New Roman" w:hAnsi="Times New Roman" w:cs="Times New Roman"/>
          <w:sz w:val="24"/>
          <w:szCs w:val="24"/>
        </w:rPr>
      </w:pPr>
      <w:r w:rsidRPr="00A95206">
        <w:rPr>
          <w:rFonts w:ascii="Times New Roman" w:hAnsi="Times New Roman" w:cs="Times New Roman"/>
          <w:b/>
          <w:sz w:val="24"/>
          <w:szCs w:val="24"/>
        </w:rPr>
        <w:t>V</w:t>
      </w:r>
      <w:r w:rsidR="00E371BD" w:rsidRPr="00A95206">
        <w:rPr>
          <w:rFonts w:ascii="Times New Roman" w:hAnsi="Times New Roman" w:cs="Times New Roman"/>
          <w:b/>
          <w:sz w:val="24"/>
          <w:szCs w:val="24"/>
        </w:rPr>
        <w:t>ysoká míra přerozdělování</w:t>
      </w:r>
      <w:r w:rsidR="00E371BD" w:rsidRPr="001D3562">
        <w:rPr>
          <w:rFonts w:ascii="Times New Roman" w:hAnsi="Times New Roman" w:cs="Times New Roman"/>
          <w:sz w:val="24"/>
          <w:szCs w:val="24"/>
        </w:rPr>
        <w:t xml:space="preserve"> – oslabuje podněty k práci a k podnikání (vysoké zdanění vede k útlumu podnikatelských aktivit)</w:t>
      </w:r>
      <w:r w:rsidRPr="001D3562">
        <w:rPr>
          <w:rFonts w:ascii="Times New Roman" w:hAnsi="Times New Roman" w:cs="Times New Roman"/>
          <w:sz w:val="24"/>
          <w:szCs w:val="24"/>
        </w:rPr>
        <w:t>.</w:t>
      </w:r>
    </w:p>
    <w:p w14:paraId="14945C23" w14:textId="77777777" w:rsidR="00A95206" w:rsidRDefault="0026044F" w:rsidP="00A95206">
      <w:pPr>
        <w:pStyle w:val="Tlotextu"/>
        <w:rPr>
          <w:rFonts w:ascii="Times New Roman" w:hAnsi="Times New Roman" w:cs="Times New Roman"/>
          <w:sz w:val="24"/>
          <w:szCs w:val="24"/>
        </w:rPr>
      </w:pPr>
      <w:r w:rsidRPr="00A95206">
        <w:rPr>
          <w:rFonts w:ascii="Times New Roman" w:hAnsi="Times New Roman" w:cs="Times New Roman"/>
          <w:b/>
          <w:sz w:val="24"/>
          <w:szCs w:val="24"/>
        </w:rPr>
        <w:lastRenderedPageBreak/>
        <w:t>N</w:t>
      </w:r>
      <w:r w:rsidR="00E371BD" w:rsidRPr="00A95206">
        <w:rPr>
          <w:rFonts w:ascii="Times New Roman" w:hAnsi="Times New Roman" w:cs="Times New Roman"/>
          <w:b/>
          <w:sz w:val="24"/>
          <w:szCs w:val="24"/>
        </w:rPr>
        <w:t>ízká míra přerozdělování</w:t>
      </w:r>
      <w:r w:rsidR="00E371BD" w:rsidRPr="001D3562">
        <w:rPr>
          <w:rFonts w:ascii="Times New Roman" w:hAnsi="Times New Roman" w:cs="Times New Roman"/>
          <w:sz w:val="24"/>
          <w:szCs w:val="24"/>
        </w:rPr>
        <w:t xml:space="preserve"> – oslabuje stabilitu a rozvojové možnosti společnosti</w:t>
      </w:r>
      <w:r w:rsidR="00A95206">
        <w:rPr>
          <w:rFonts w:ascii="Times New Roman" w:hAnsi="Times New Roman" w:cs="Times New Roman"/>
          <w:sz w:val="24"/>
          <w:szCs w:val="24"/>
        </w:rPr>
        <w:t xml:space="preserve"> </w:t>
      </w:r>
      <w:r w:rsidR="00E371BD" w:rsidRPr="001D3562">
        <w:rPr>
          <w:rFonts w:ascii="Times New Roman" w:hAnsi="Times New Roman" w:cs="Times New Roman"/>
          <w:sz w:val="24"/>
          <w:szCs w:val="24"/>
        </w:rPr>
        <w:t>(může dojít k nedostatečnému rozvoji vzdělávacího systému, nadměrnému výsky</w:t>
      </w:r>
      <w:r w:rsidR="006C25D7" w:rsidRPr="001D3562">
        <w:rPr>
          <w:rFonts w:ascii="Times New Roman" w:hAnsi="Times New Roman" w:cs="Times New Roman"/>
          <w:sz w:val="24"/>
          <w:szCs w:val="24"/>
        </w:rPr>
        <w:t>tu chudoby, sociálnímu neklidu).</w:t>
      </w:r>
      <w:r w:rsidR="00A95206">
        <w:rPr>
          <w:rFonts w:ascii="Times New Roman" w:hAnsi="Times New Roman" w:cs="Times New Roman"/>
          <w:sz w:val="24"/>
          <w:szCs w:val="24"/>
        </w:rPr>
        <w:t xml:space="preserve"> </w:t>
      </w:r>
    </w:p>
    <w:p w14:paraId="02E9B6E4" w14:textId="5B19FD0D" w:rsidR="00A95206" w:rsidRDefault="00A95206" w:rsidP="00A95206">
      <w:pPr>
        <w:pStyle w:val="Nadpis"/>
      </w:pPr>
      <w:r>
        <w:t>Stimulační funkce</w:t>
      </w:r>
    </w:p>
    <w:p w14:paraId="2333CCA0" w14:textId="77777777" w:rsidR="00A95206" w:rsidRDefault="006C25D7" w:rsidP="00A95206">
      <w:pPr>
        <w:pStyle w:val="Tlotextu"/>
        <w:rPr>
          <w:rFonts w:ascii="Times New Roman" w:hAnsi="Times New Roman" w:cs="Times New Roman"/>
          <w:sz w:val="24"/>
          <w:szCs w:val="24"/>
        </w:rPr>
      </w:pPr>
      <w:r w:rsidRPr="001D3562">
        <w:rPr>
          <w:rFonts w:ascii="Times New Roman" w:hAnsi="Times New Roman" w:cs="Times New Roman"/>
          <w:sz w:val="24"/>
          <w:szCs w:val="24"/>
        </w:rPr>
        <w:t>P</w:t>
      </w:r>
      <w:r w:rsidR="00E371BD" w:rsidRPr="001D3562">
        <w:rPr>
          <w:rFonts w:ascii="Times New Roman" w:hAnsi="Times New Roman" w:cs="Times New Roman"/>
          <w:sz w:val="24"/>
          <w:szCs w:val="24"/>
        </w:rPr>
        <w:t xml:space="preserve">odporuje, stimuluje směrem k žádoucímu sociálnímu chování jednotlivce, rodiny. Její úlohou je podpořit občana ve snaze vyřešit si nepříznivou životní situaci. Zároveň mu nevytvořit sociálně přijatelné podmínky, které už nejsou stimulující na odstraňování příčin vzniku nepříznivé situace. </w:t>
      </w:r>
    </w:p>
    <w:p w14:paraId="6D116800" w14:textId="77777777" w:rsidR="00A95206" w:rsidRDefault="00E371BD" w:rsidP="00A95206">
      <w:pPr>
        <w:pStyle w:val="Tlotextu"/>
        <w:rPr>
          <w:rFonts w:ascii="Times New Roman" w:hAnsi="Times New Roman" w:cs="Times New Roman"/>
          <w:sz w:val="24"/>
          <w:szCs w:val="24"/>
        </w:rPr>
      </w:pPr>
      <w:r w:rsidRPr="001D3562">
        <w:rPr>
          <w:rFonts w:ascii="Times New Roman" w:hAnsi="Times New Roman" w:cs="Times New Roman"/>
          <w:sz w:val="24"/>
          <w:szCs w:val="24"/>
        </w:rPr>
        <w:t>Posláním je podporovat, podněcovat a vyvolávat žádoucí sociální jednání jednotlivců a sociálních skupin jak v oblasti ekonomické tak i mimo ni. Někdy se mluví o funkci produktivity, tedy, že celé národní hospodářství, jeho subjekty jsou na sociální politice založeny a profitují na sociálně-politických opatřeních, získávají z nich zejména impuls a předpoklady pro svou činnost. Jde o opatření vzdělávací politiky, zdravotní politik</w:t>
      </w:r>
      <w:r w:rsidR="00A95206">
        <w:rPr>
          <w:rFonts w:ascii="Times New Roman" w:hAnsi="Times New Roman" w:cs="Times New Roman"/>
          <w:sz w:val="24"/>
          <w:szCs w:val="24"/>
        </w:rPr>
        <w:t xml:space="preserve">y, politiky zaměstnanosti, atd. </w:t>
      </w:r>
    </w:p>
    <w:p w14:paraId="0D9FD9BE" w14:textId="311A0B45" w:rsidR="00A95206" w:rsidRDefault="00A95206" w:rsidP="00A95206">
      <w:pPr>
        <w:pStyle w:val="Nadpis"/>
      </w:pPr>
      <w:r>
        <w:t>Preventivní funkce</w:t>
      </w:r>
    </w:p>
    <w:p w14:paraId="7EF499D5" w14:textId="77777777" w:rsidR="00A95206" w:rsidRDefault="006C25D7" w:rsidP="00A95206">
      <w:pPr>
        <w:pStyle w:val="Tlotextu"/>
        <w:rPr>
          <w:rFonts w:ascii="Times New Roman" w:hAnsi="Times New Roman" w:cs="Times New Roman"/>
          <w:sz w:val="24"/>
          <w:szCs w:val="24"/>
        </w:rPr>
      </w:pPr>
      <w:r w:rsidRPr="001D3562">
        <w:rPr>
          <w:rFonts w:ascii="Times New Roman" w:hAnsi="Times New Roman" w:cs="Times New Roman"/>
          <w:sz w:val="24"/>
          <w:szCs w:val="24"/>
        </w:rPr>
        <w:t>P</w:t>
      </w:r>
      <w:r w:rsidR="00E371BD" w:rsidRPr="001D3562">
        <w:rPr>
          <w:rFonts w:ascii="Times New Roman" w:hAnsi="Times New Roman" w:cs="Times New Roman"/>
          <w:sz w:val="24"/>
          <w:szCs w:val="24"/>
        </w:rPr>
        <w:t>ředpokládá přijímání takových opatření, která odstraňují příčiny vzniku nepříznivých sociálních situací, nebo se zaměřují na zabránění jejich vzniku (poškození zdraví, nezaměstnanost, alkoholismus, aj.). Jedná se o opatření směřující k odstranění příčin nepříznivých sociálních situacích, které brání in</w:t>
      </w:r>
      <w:r w:rsidR="00A95206">
        <w:rPr>
          <w:rFonts w:ascii="Times New Roman" w:hAnsi="Times New Roman" w:cs="Times New Roman"/>
          <w:sz w:val="24"/>
          <w:szCs w:val="24"/>
        </w:rPr>
        <w:t xml:space="preserve">tegraci člověka do společnosti. </w:t>
      </w:r>
    </w:p>
    <w:p w14:paraId="3D13453C" w14:textId="77777777" w:rsidR="00A95206" w:rsidRDefault="00E371BD" w:rsidP="00A95206">
      <w:pPr>
        <w:pStyle w:val="Tlotextu"/>
        <w:rPr>
          <w:rFonts w:ascii="Times New Roman" w:hAnsi="Times New Roman" w:cs="Times New Roman"/>
          <w:sz w:val="24"/>
          <w:szCs w:val="24"/>
        </w:rPr>
      </w:pPr>
      <w:r w:rsidRPr="001D3562">
        <w:rPr>
          <w:rFonts w:ascii="Times New Roman" w:hAnsi="Times New Roman" w:cs="Times New Roman"/>
          <w:sz w:val="24"/>
          <w:szCs w:val="24"/>
        </w:rPr>
        <w:t>Tato funkce plní všechny oblasti sociální politiky, dnes neobyčejně sílí, předpokládá rozsáhlou osvětovou činnost a poradenství všeho druhu. Může jít o poradenství pro volbu povolání, pro drogově závislé a jiné; preventivní zdravotní péči; vzdělávání pro každý obor; sexuální výchovu, přednášky o toxikomanii a mnohé další. Může však nastat také situace tzv. sociálního pohodlí, kdy občan neprojevuje snahu řešit vlastní situaci a jen čeká, jaké kroky podnikne stát</w:t>
      </w:r>
      <w:r w:rsidR="00857A5A" w:rsidRPr="001D3562">
        <w:rPr>
          <w:rFonts w:ascii="Times New Roman" w:hAnsi="Times New Roman" w:cs="Times New Roman"/>
          <w:sz w:val="24"/>
          <w:szCs w:val="24"/>
        </w:rPr>
        <w:t>.</w:t>
      </w:r>
      <w:r w:rsidR="00A95206">
        <w:rPr>
          <w:rFonts w:ascii="Times New Roman" w:hAnsi="Times New Roman" w:cs="Times New Roman"/>
          <w:sz w:val="24"/>
          <w:szCs w:val="24"/>
        </w:rPr>
        <w:t xml:space="preserve"> </w:t>
      </w:r>
    </w:p>
    <w:p w14:paraId="7584E836" w14:textId="06CD4E71" w:rsidR="00A95206" w:rsidRDefault="00A95206" w:rsidP="00A95206">
      <w:pPr>
        <w:pStyle w:val="Nadpis"/>
      </w:pPr>
      <w:r>
        <w:t>Homogenizační funkce</w:t>
      </w:r>
    </w:p>
    <w:p w14:paraId="08104619" w14:textId="77777777" w:rsidR="00A95206" w:rsidRDefault="006C25D7" w:rsidP="00A95206">
      <w:pPr>
        <w:pStyle w:val="Tlotextu"/>
        <w:rPr>
          <w:rFonts w:ascii="Times New Roman" w:hAnsi="Times New Roman" w:cs="Times New Roman"/>
          <w:sz w:val="24"/>
          <w:szCs w:val="24"/>
        </w:rPr>
      </w:pPr>
      <w:r w:rsidRPr="001D3562">
        <w:rPr>
          <w:rFonts w:ascii="Times New Roman" w:hAnsi="Times New Roman" w:cs="Times New Roman"/>
          <w:sz w:val="24"/>
          <w:szCs w:val="24"/>
        </w:rPr>
        <w:t xml:space="preserve">Funkce stejnorodosti </w:t>
      </w:r>
      <w:r w:rsidR="00E371BD" w:rsidRPr="001D3562">
        <w:rPr>
          <w:rFonts w:ascii="Times New Roman" w:hAnsi="Times New Roman" w:cs="Times New Roman"/>
          <w:sz w:val="24"/>
          <w:szCs w:val="24"/>
        </w:rPr>
        <w:t xml:space="preserve">předpokládá realizaci vyrovnávání s cílem zmírnit sociální rozdíly. Sociálně stejnorodá společnost je nesplnitelná a také nežádoucí. Každý občan se musí vlastním přičiněním postarat o vlastní sociální úroveň. V tomto pojetí homogenizační funkce znamená jen zamezení propadu pod úroveň životního minima tak, aby stát neměl občany pod její úrovní. Jde v podstatě o dosahování určité stejnorodosti v uspokojování základních životních potřeb. </w:t>
      </w:r>
    </w:p>
    <w:p w14:paraId="725E67F2" w14:textId="735DEE1E" w:rsidR="00E371BD" w:rsidRPr="001D3562" w:rsidRDefault="00E371BD" w:rsidP="00A95206">
      <w:pPr>
        <w:pStyle w:val="Tlotextu"/>
        <w:rPr>
          <w:rFonts w:ascii="Times New Roman" w:hAnsi="Times New Roman" w:cs="Times New Roman"/>
          <w:sz w:val="24"/>
          <w:szCs w:val="24"/>
        </w:rPr>
      </w:pPr>
      <w:r w:rsidRPr="001D3562">
        <w:rPr>
          <w:rFonts w:ascii="Times New Roman" w:hAnsi="Times New Roman" w:cs="Times New Roman"/>
          <w:sz w:val="24"/>
          <w:szCs w:val="24"/>
        </w:rPr>
        <w:t>V rámci této funkce poskytuje stát společnosti stejnou šanci vzdělávat se, pečovat o své zdraví atd. Příkladem jsou nízko příjmové skupiny obyvatelstva, jímž je opatřeními sociální politiky dorovnán příjem do výše společensky uznaného standardu, čímž jsou vytvářeny předpoklady pro zhruba stejnorodé uspokojování základních životních potřeb, tj. v přibližně stejném rozsahu a míře, nebo např. poskytováním pomoci handicapovaným jedin</w:t>
      </w:r>
      <w:r w:rsidRPr="001D3562">
        <w:rPr>
          <w:rFonts w:ascii="Times New Roman" w:hAnsi="Times New Roman" w:cs="Times New Roman"/>
          <w:sz w:val="24"/>
          <w:szCs w:val="24"/>
        </w:rPr>
        <w:lastRenderedPageBreak/>
        <w:t>cům, příslušníkům etnických menšin a podobně (životní minimum, příspěvek na bezbariérový přístup, přípravka pro romské děti, aby mohli navštěvovat základní školu, zdravotní péče atd.).</w:t>
      </w:r>
    </w:p>
    <w:p w14:paraId="3EC662FC" w14:textId="62925021" w:rsidR="00857A5A" w:rsidRDefault="00857A5A" w:rsidP="00857A5A">
      <w:pPr>
        <w:pStyle w:val="Nadpis2"/>
      </w:pPr>
      <w:bookmarkStart w:id="21" w:name="_Toc12084949"/>
      <w:r>
        <w:t>Principy sociální politiky</w:t>
      </w:r>
      <w:bookmarkEnd w:id="21"/>
    </w:p>
    <w:p w14:paraId="2218DAC8" w14:textId="3969550E" w:rsidR="00C7595B" w:rsidRPr="001D3562" w:rsidRDefault="00AC286F" w:rsidP="00C7595B">
      <w:pPr>
        <w:pStyle w:val="Tlotextu"/>
        <w:rPr>
          <w:rFonts w:ascii="Times New Roman" w:hAnsi="Times New Roman" w:cs="Times New Roman"/>
          <w:sz w:val="24"/>
          <w:szCs w:val="24"/>
        </w:rPr>
      </w:pPr>
      <w:r w:rsidRPr="001D3562">
        <w:rPr>
          <w:rFonts w:ascii="Times New Roman" w:hAnsi="Times New Roman" w:cs="Times New Roman"/>
          <w:sz w:val="24"/>
          <w:szCs w:val="24"/>
        </w:rPr>
        <w:t>Principy sociální politiky souvisí s modelem sociálního systému a s typem sociálního státu. Vycházejí z filozofického učení liberalismu, křesťanského sociálního učení a sociálně-demokratického socialismu. Proto i úzce souvisí s typem sociální politiky. Mezi základní principy sociální politiky můžeme zařadit především sociální spravedlnost, sociální solidaritu, subsidiaritu a participaci.</w:t>
      </w:r>
    </w:p>
    <w:p w14:paraId="063820EF" w14:textId="77777777" w:rsidR="001D3562" w:rsidRDefault="00AC286F" w:rsidP="001D3562">
      <w:pPr>
        <w:pStyle w:val="Nadpis"/>
      </w:pPr>
      <w:r w:rsidRPr="00AC286F">
        <w:t>Princip sociální spravedlnosti</w:t>
      </w:r>
    </w:p>
    <w:p w14:paraId="78980155" w14:textId="75FE5527" w:rsidR="00AC286F" w:rsidRPr="001D3562" w:rsidRDefault="001D3562" w:rsidP="00B2782C">
      <w:pPr>
        <w:pStyle w:val="Tlotextu"/>
        <w:rPr>
          <w:rFonts w:ascii="Times New Roman" w:hAnsi="Times New Roman" w:cs="Times New Roman"/>
          <w:sz w:val="24"/>
          <w:szCs w:val="24"/>
        </w:rPr>
      </w:pPr>
      <w:r w:rsidRPr="001D3562">
        <w:rPr>
          <w:rFonts w:ascii="Times New Roman" w:hAnsi="Times New Roman" w:cs="Times New Roman"/>
          <w:sz w:val="24"/>
          <w:szCs w:val="24"/>
        </w:rPr>
        <w:t>J</w:t>
      </w:r>
      <w:r w:rsidR="00AC286F" w:rsidRPr="001D3562">
        <w:rPr>
          <w:rFonts w:ascii="Times New Roman" w:hAnsi="Times New Roman" w:cs="Times New Roman"/>
          <w:sz w:val="24"/>
          <w:szCs w:val="24"/>
        </w:rPr>
        <w:t>e základním principem sociální politiky. Má subjektivní obsah a je realizovaný pod tlakem vnějších vlivů a zájmů. Svým obsahem je namířen proti nespravedlnosti, přičemž spravedlnost se ve všeobecnosti pokládá za právní a sociální. Právní spravedlnost se opírá o právní normy. Sociální spravedlnost se opírá o pravidla, na základě kterých se ve společnosti rozdělují prostředky veřejného blahobytu mezi jednotlivé subjekty sociální politiky. Sociální spravedlnost se nedá přesně ohraničit, záleží na konkrétní situaci a na závažnosti dílčích principů (stejných příležitostech, rovnosti, potřebnosti, souladu mezi vstupy a výstupy atd.). Sociální spravedlnost je vnímána jako výsledek dílčích subjektivních hodnocení občana a chápání sociálních rozdílů.</w:t>
      </w:r>
    </w:p>
    <w:p w14:paraId="7A781548" w14:textId="3B52403C" w:rsidR="00AC286F" w:rsidRPr="001D3562" w:rsidRDefault="00AC286F" w:rsidP="00AC286F">
      <w:pPr>
        <w:pStyle w:val="Tlotextu"/>
        <w:rPr>
          <w:rFonts w:ascii="Times New Roman" w:hAnsi="Times New Roman" w:cs="Times New Roman"/>
          <w:sz w:val="24"/>
          <w:szCs w:val="24"/>
        </w:rPr>
      </w:pPr>
      <w:r w:rsidRPr="001D3562">
        <w:rPr>
          <w:rFonts w:ascii="Times New Roman" w:hAnsi="Times New Roman" w:cs="Times New Roman"/>
          <w:sz w:val="24"/>
          <w:szCs w:val="24"/>
        </w:rPr>
        <w:t>V sociální politice neexistuje obecně akceptovatelná představa o tom, co je a není spravedlivé. Jde o pojem relativní. Přesto lze k pojmu spravedlnost přistupovat různě, individuálně a je možné vymezit také základní zásady spravedlnosti (</w:t>
      </w:r>
      <w:r w:rsidR="0028633A" w:rsidRPr="001D3562">
        <w:rPr>
          <w:rFonts w:ascii="Times New Roman" w:hAnsi="Times New Roman" w:cs="Times New Roman"/>
          <w:sz w:val="24"/>
          <w:szCs w:val="24"/>
        </w:rPr>
        <w:t>Tomeš, 2011)</w:t>
      </w:r>
      <w:r w:rsidRPr="001D3562">
        <w:rPr>
          <w:rFonts w:ascii="Times New Roman" w:hAnsi="Times New Roman" w:cs="Times New Roman"/>
          <w:sz w:val="24"/>
          <w:szCs w:val="24"/>
        </w:rPr>
        <w:t>:</w:t>
      </w:r>
    </w:p>
    <w:p w14:paraId="6BD571A6" w14:textId="7978B875" w:rsidR="00AC286F" w:rsidRPr="001D3562" w:rsidRDefault="00AC286F" w:rsidP="008A3616">
      <w:pPr>
        <w:pStyle w:val="Tlotextu"/>
        <w:numPr>
          <w:ilvl w:val="0"/>
          <w:numId w:val="78"/>
        </w:numPr>
        <w:rPr>
          <w:rFonts w:ascii="Times New Roman" w:hAnsi="Times New Roman" w:cs="Times New Roman"/>
          <w:sz w:val="24"/>
          <w:szCs w:val="24"/>
        </w:rPr>
      </w:pPr>
      <w:r w:rsidRPr="001D3562">
        <w:rPr>
          <w:rFonts w:ascii="Times New Roman" w:hAnsi="Times New Roman" w:cs="Times New Roman"/>
          <w:sz w:val="24"/>
          <w:szCs w:val="24"/>
        </w:rPr>
        <w:t>každému stejně - nevykonatelné, možný společenský rozpor,</w:t>
      </w:r>
    </w:p>
    <w:p w14:paraId="7675EF4D" w14:textId="3B98B35E" w:rsidR="00AC286F" w:rsidRPr="001D3562" w:rsidRDefault="00AC286F" w:rsidP="008A3616">
      <w:pPr>
        <w:pStyle w:val="Tlotextu"/>
        <w:numPr>
          <w:ilvl w:val="0"/>
          <w:numId w:val="78"/>
        </w:numPr>
        <w:rPr>
          <w:rFonts w:ascii="Times New Roman" w:hAnsi="Times New Roman" w:cs="Times New Roman"/>
          <w:sz w:val="24"/>
          <w:szCs w:val="24"/>
        </w:rPr>
      </w:pPr>
      <w:r w:rsidRPr="001D3562">
        <w:rPr>
          <w:rFonts w:ascii="Times New Roman" w:hAnsi="Times New Roman" w:cs="Times New Roman"/>
          <w:sz w:val="24"/>
          <w:szCs w:val="24"/>
        </w:rPr>
        <w:t xml:space="preserve">každému podle jeho potřeb – určitá autorita rozhodne, jaké potřeby by se měly uznávat a kdo je bude uznávat (stát). </w:t>
      </w:r>
    </w:p>
    <w:p w14:paraId="256A62DF" w14:textId="2C4F39C0" w:rsidR="00AC286F" w:rsidRPr="001D3562" w:rsidRDefault="00AC286F" w:rsidP="008A3616">
      <w:pPr>
        <w:pStyle w:val="Tlotextu"/>
        <w:numPr>
          <w:ilvl w:val="0"/>
          <w:numId w:val="78"/>
        </w:numPr>
        <w:rPr>
          <w:rFonts w:ascii="Times New Roman" w:hAnsi="Times New Roman" w:cs="Times New Roman"/>
          <w:sz w:val="24"/>
          <w:szCs w:val="24"/>
        </w:rPr>
      </w:pPr>
      <w:r w:rsidRPr="001D3562">
        <w:rPr>
          <w:rFonts w:ascii="Times New Roman" w:hAnsi="Times New Roman" w:cs="Times New Roman"/>
          <w:sz w:val="24"/>
          <w:szCs w:val="24"/>
        </w:rPr>
        <w:t xml:space="preserve">každému podle jeho zásluh – problém stanovení, co je to zásluha, jak měřit, kdo stanoví, dnes </w:t>
      </w:r>
      <w:r w:rsidR="009703ED" w:rsidRPr="001D3562">
        <w:rPr>
          <w:rFonts w:ascii="Times New Roman" w:hAnsi="Times New Roman" w:cs="Times New Roman"/>
          <w:sz w:val="24"/>
          <w:szCs w:val="24"/>
        </w:rPr>
        <w:t xml:space="preserve">je </w:t>
      </w:r>
      <w:r w:rsidRPr="001D3562">
        <w:rPr>
          <w:rFonts w:ascii="Times New Roman" w:hAnsi="Times New Roman" w:cs="Times New Roman"/>
          <w:sz w:val="24"/>
          <w:szCs w:val="24"/>
        </w:rPr>
        <w:t>odvozováno od pracovního výkonu (dávky sociálního pojištění, důchod atd.).</w:t>
      </w:r>
    </w:p>
    <w:p w14:paraId="18F0BA9A" w14:textId="199D214F" w:rsidR="00AC286F" w:rsidRDefault="00AC286F" w:rsidP="00AC286F">
      <w:pPr>
        <w:pStyle w:val="Tlotextu"/>
        <w:rPr>
          <w:rFonts w:ascii="Times New Roman" w:hAnsi="Times New Roman" w:cs="Times New Roman"/>
          <w:sz w:val="24"/>
          <w:szCs w:val="24"/>
        </w:rPr>
      </w:pPr>
      <w:r w:rsidRPr="001D3562">
        <w:rPr>
          <w:rFonts w:ascii="Times New Roman" w:hAnsi="Times New Roman" w:cs="Times New Roman"/>
          <w:sz w:val="24"/>
          <w:szCs w:val="24"/>
        </w:rPr>
        <w:t>Při výběru zásad je nutno nechat se vést zásadou života – znamená v konkrétní sociální situaci volbu těch zásad, které znamenají „největší štěstí největšího počtu“, dnešními slovy řečeno – znamenají rozvoj, prosperitu a prospěch jedinců</w:t>
      </w:r>
      <w:r w:rsidR="0028633A" w:rsidRPr="001D3562">
        <w:rPr>
          <w:rFonts w:ascii="Times New Roman" w:hAnsi="Times New Roman" w:cs="Times New Roman"/>
          <w:sz w:val="24"/>
          <w:szCs w:val="24"/>
        </w:rPr>
        <w:t>. S</w:t>
      </w:r>
      <w:r w:rsidRPr="001D3562">
        <w:rPr>
          <w:rFonts w:ascii="Times New Roman" w:hAnsi="Times New Roman" w:cs="Times New Roman"/>
          <w:sz w:val="24"/>
          <w:szCs w:val="24"/>
        </w:rPr>
        <w:t>oučasně</w:t>
      </w:r>
      <w:r w:rsidR="0028633A" w:rsidRPr="001D3562">
        <w:rPr>
          <w:rFonts w:ascii="Times New Roman" w:hAnsi="Times New Roman" w:cs="Times New Roman"/>
          <w:sz w:val="24"/>
          <w:szCs w:val="24"/>
        </w:rPr>
        <w:t xml:space="preserve"> ale</w:t>
      </w:r>
      <w:r w:rsidRPr="001D3562">
        <w:rPr>
          <w:rFonts w:ascii="Times New Roman" w:hAnsi="Times New Roman" w:cs="Times New Roman"/>
          <w:sz w:val="24"/>
          <w:szCs w:val="24"/>
        </w:rPr>
        <w:t xml:space="preserve"> i </w:t>
      </w:r>
      <w:r w:rsidR="0028633A" w:rsidRPr="001D3562">
        <w:rPr>
          <w:rFonts w:ascii="Times New Roman" w:hAnsi="Times New Roman" w:cs="Times New Roman"/>
          <w:sz w:val="24"/>
          <w:szCs w:val="24"/>
        </w:rPr>
        <w:t xml:space="preserve">prosperitu </w:t>
      </w:r>
      <w:r w:rsidRPr="001D3562">
        <w:rPr>
          <w:rFonts w:ascii="Times New Roman" w:hAnsi="Times New Roman" w:cs="Times New Roman"/>
          <w:sz w:val="24"/>
          <w:szCs w:val="24"/>
        </w:rPr>
        <w:t>stále širších skupin lidí</w:t>
      </w:r>
      <w:r w:rsidR="0028633A" w:rsidRPr="001D3562">
        <w:rPr>
          <w:rFonts w:ascii="Times New Roman" w:hAnsi="Times New Roman" w:cs="Times New Roman"/>
          <w:sz w:val="24"/>
          <w:szCs w:val="24"/>
        </w:rPr>
        <w:t xml:space="preserve"> a</w:t>
      </w:r>
      <w:r w:rsidRPr="001D3562">
        <w:rPr>
          <w:rFonts w:ascii="Times New Roman" w:hAnsi="Times New Roman" w:cs="Times New Roman"/>
          <w:sz w:val="24"/>
          <w:szCs w:val="24"/>
        </w:rPr>
        <w:t xml:space="preserve"> prosperitu lidského společenství.</w:t>
      </w:r>
    </w:p>
    <w:p w14:paraId="76F955B2" w14:textId="77777777" w:rsidR="001D3562" w:rsidRPr="001D3562" w:rsidRDefault="002A7EAD" w:rsidP="001D3562">
      <w:pPr>
        <w:pStyle w:val="Nadpis"/>
      </w:pPr>
      <w:r w:rsidRPr="001D3562">
        <w:lastRenderedPageBreak/>
        <w:t>Princip sociální solidarity</w:t>
      </w:r>
    </w:p>
    <w:p w14:paraId="45DC2691" w14:textId="61B11629" w:rsidR="002A7EAD" w:rsidRPr="001D3562" w:rsidRDefault="001D3562" w:rsidP="00B2782C">
      <w:pPr>
        <w:pStyle w:val="Tlotextu"/>
        <w:rPr>
          <w:rFonts w:ascii="Times New Roman" w:hAnsi="Times New Roman" w:cs="Times New Roman"/>
          <w:sz w:val="24"/>
          <w:szCs w:val="24"/>
        </w:rPr>
      </w:pPr>
      <w:r>
        <w:rPr>
          <w:rFonts w:ascii="Times New Roman" w:hAnsi="Times New Roman" w:cs="Times New Roman"/>
          <w:sz w:val="24"/>
          <w:szCs w:val="24"/>
        </w:rPr>
        <w:t>V</w:t>
      </w:r>
      <w:r w:rsidR="002A7EAD" w:rsidRPr="001D3562">
        <w:rPr>
          <w:rFonts w:ascii="Times New Roman" w:hAnsi="Times New Roman" w:cs="Times New Roman"/>
          <w:sz w:val="24"/>
          <w:szCs w:val="24"/>
        </w:rPr>
        <w:t xml:space="preserve">ychází ze vzájemné podpory a spolupráce mezi lidmi. V zájmu idey sociální solidarity je nutné utváření a rozdělování životních podmínek a prostředků jednotlivců a skupin. Sociální solidarita se v moderním státě realizuje prostřednictvím jeho transferové a redistribuční politiky. </w:t>
      </w:r>
    </w:p>
    <w:p w14:paraId="29C06D02" w14:textId="77777777" w:rsidR="002A7EAD" w:rsidRPr="001D3562" w:rsidRDefault="002A7EAD" w:rsidP="002A7EAD">
      <w:pPr>
        <w:pStyle w:val="Tlotextu"/>
        <w:rPr>
          <w:rFonts w:ascii="Times New Roman" w:hAnsi="Times New Roman" w:cs="Times New Roman"/>
          <w:sz w:val="24"/>
          <w:szCs w:val="24"/>
        </w:rPr>
      </w:pPr>
      <w:r w:rsidRPr="001D3562">
        <w:rPr>
          <w:rFonts w:ascii="Times New Roman" w:hAnsi="Times New Roman" w:cs="Times New Roman"/>
          <w:sz w:val="24"/>
          <w:szCs w:val="24"/>
        </w:rPr>
        <w:t>Na sociální solidaritu lze nahlížet z různých hledisek. Z hlediska toho, kdo solidaritu organizuje, můžeme hovořit o solidaritě:</w:t>
      </w:r>
    </w:p>
    <w:p w14:paraId="5622A185" w14:textId="6BA7CB36" w:rsidR="002A7EAD" w:rsidRPr="001D3562" w:rsidRDefault="002A7EAD" w:rsidP="00A95206">
      <w:pPr>
        <w:pStyle w:val="Tlotextu"/>
        <w:rPr>
          <w:rFonts w:ascii="Times New Roman" w:hAnsi="Times New Roman" w:cs="Times New Roman"/>
          <w:sz w:val="24"/>
          <w:szCs w:val="24"/>
        </w:rPr>
      </w:pPr>
      <w:r w:rsidRPr="001D3562">
        <w:rPr>
          <w:rFonts w:ascii="Times New Roman" w:hAnsi="Times New Roman" w:cs="Times New Roman"/>
          <w:b/>
          <w:sz w:val="24"/>
          <w:szCs w:val="24"/>
        </w:rPr>
        <w:t>Mezinárodní</w:t>
      </w:r>
      <w:r w:rsidRPr="001D3562">
        <w:rPr>
          <w:rFonts w:ascii="Times New Roman" w:hAnsi="Times New Roman" w:cs="Times New Roman"/>
          <w:sz w:val="24"/>
          <w:szCs w:val="24"/>
        </w:rPr>
        <w:t xml:space="preserve"> – aktivity světových organizací (ES, WHO, Rada Evropy, ILO </w:t>
      </w:r>
      <w:r w:rsidR="00C015D8">
        <w:rPr>
          <w:rFonts w:ascii="Times New Roman" w:hAnsi="Times New Roman" w:cs="Times New Roman"/>
          <w:sz w:val="24"/>
          <w:szCs w:val="24"/>
        </w:rPr>
        <w:t>a</w:t>
      </w:r>
      <w:r w:rsidRPr="001D3562">
        <w:rPr>
          <w:rFonts w:ascii="Times New Roman" w:hAnsi="Times New Roman" w:cs="Times New Roman"/>
          <w:sz w:val="24"/>
          <w:szCs w:val="24"/>
        </w:rPr>
        <w:t>pod.).</w:t>
      </w:r>
    </w:p>
    <w:p w14:paraId="099B4336" w14:textId="64731B2E" w:rsidR="002A7EAD" w:rsidRPr="001D3562" w:rsidRDefault="002A7EAD" w:rsidP="00A95206">
      <w:pPr>
        <w:pStyle w:val="Tlotextu"/>
        <w:rPr>
          <w:rFonts w:ascii="Times New Roman" w:hAnsi="Times New Roman" w:cs="Times New Roman"/>
          <w:sz w:val="24"/>
          <w:szCs w:val="24"/>
        </w:rPr>
      </w:pPr>
      <w:r w:rsidRPr="001D3562">
        <w:rPr>
          <w:rFonts w:ascii="Times New Roman" w:hAnsi="Times New Roman" w:cs="Times New Roman"/>
          <w:b/>
          <w:sz w:val="24"/>
          <w:szCs w:val="24"/>
        </w:rPr>
        <w:t>Celostátní</w:t>
      </w:r>
      <w:r w:rsidRPr="001D3562">
        <w:rPr>
          <w:rFonts w:ascii="Times New Roman" w:hAnsi="Times New Roman" w:cs="Times New Roman"/>
          <w:sz w:val="24"/>
          <w:szCs w:val="24"/>
        </w:rPr>
        <w:t xml:space="preserve"> – širší celospolečenská solidarita organizovaná státem (např. účast jedinců i kolektivů na tvorbě zdrojů pro financování celospolečensky významných aktivit – rozvoj vzdělání, kultury, pomoci rodinám apod.).</w:t>
      </w:r>
    </w:p>
    <w:p w14:paraId="246E2491" w14:textId="657F9DDB" w:rsidR="002A7EAD" w:rsidRPr="001D3562" w:rsidRDefault="002A7EAD" w:rsidP="00A95206">
      <w:pPr>
        <w:pStyle w:val="Tlotextu"/>
        <w:rPr>
          <w:rFonts w:ascii="Times New Roman" w:hAnsi="Times New Roman" w:cs="Times New Roman"/>
          <w:sz w:val="24"/>
          <w:szCs w:val="24"/>
        </w:rPr>
      </w:pPr>
      <w:r w:rsidRPr="001D3562">
        <w:rPr>
          <w:rFonts w:ascii="Times New Roman" w:hAnsi="Times New Roman" w:cs="Times New Roman"/>
          <w:b/>
          <w:sz w:val="24"/>
          <w:szCs w:val="24"/>
        </w:rPr>
        <w:t>Místní či regionální</w:t>
      </w:r>
      <w:r w:rsidRPr="001D3562">
        <w:rPr>
          <w:rFonts w:ascii="Times New Roman" w:hAnsi="Times New Roman" w:cs="Times New Roman"/>
          <w:sz w:val="24"/>
          <w:szCs w:val="24"/>
        </w:rPr>
        <w:t xml:space="preserve"> – v rámci užších sociálních skupin (např. podniků, firem, charit a jiných).</w:t>
      </w:r>
    </w:p>
    <w:p w14:paraId="307DA020" w14:textId="6DE55B85" w:rsidR="002A7EAD" w:rsidRPr="001D3562" w:rsidRDefault="002A7EAD" w:rsidP="00A95206">
      <w:pPr>
        <w:pStyle w:val="Tlotextu"/>
        <w:rPr>
          <w:rFonts w:ascii="Times New Roman" w:hAnsi="Times New Roman" w:cs="Times New Roman"/>
          <w:sz w:val="24"/>
          <w:szCs w:val="24"/>
        </w:rPr>
      </w:pPr>
      <w:r w:rsidRPr="001D3562">
        <w:rPr>
          <w:rFonts w:ascii="Times New Roman" w:hAnsi="Times New Roman" w:cs="Times New Roman"/>
          <w:b/>
          <w:sz w:val="24"/>
          <w:szCs w:val="24"/>
        </w:rPr>
        <w:t>Jednotlivců a rodin</w:t>
      </w:r>
      <w:r w:rsidRPr="001D3562">
        <w:rPr>
          <w:rFonts w:ascii="Times New Roman" w:hAnsi="Times New Roman" w:cs="Times New Roman"/>
          <w:sz w:val="24"/>
          <w:szCs w:val="24"/>
        </w:rPr>
        <w:t xml:space="preserve"> – tzv. vnitro rodinná solidarita.</w:t>
      </w:r>
    </w:p>
    <w:p w14:paraId="5E74B01C" w14:textId="611F026C" w:rsidR="002A7EAD" w:rsidRPr="001D3562" w:rsidRDefault="002A7EAD" w:rsidP="00A95206">
      <w:pPr>
        <w:pStyle w:val="Tlotextu"/>
        <w:rPr>
          <w:rFonts w:ascii="Times New Roman" w:hAnsi="Times New Roman" w:cs="Times New Roman"/>
          <w:sz w:val="24"/>
          <w:szCs w:val="24"/>
        </w:rPr>
      </w:pPr>
      <w:r w:rsidRPr="001D3562">
        <w:rPr>
          <w:rFonts w:ascii="Times New Roman" w:hAnsi="Times New Roman" w:cs="Times New Roman"/>
          <w:b/>
          <w:sz w:val="24"/>
          <w:szCs w:val="24"/>
        </w:rPr>
        <w:t>Mezigenerační</w:t>
      </w:r>
      <w:r w:rsidRPr="001D3562">
        <w:rPr>
          <w:rFonts w:ascii="Times New Roman" w:hAnsi="Times New Roman" w:cs="Times New Roman"/>
          <w:sz w:val="24"/>
          <w:szCs w:val="24"/>
        </w:rPr>
        <w:t xml:space="preserve"> </w:t>
      </w:r>
      <w:r w:rsidRPr="001D3562">
        <w:rPr>
          <w:rFonts w:ascii="Times New Roman" w:hAnsi="Times New Roman" w:cs="Times New Roman"/>
          <w:b/>
          <w:sz w:val="24"/>
          <w:szCs w:val="24"/>
        </w:rPr>
        <w:t xml:space="preserve">- </w:t>
      </w:r>
      <w:r w:rsidRPr="001D3562">
        <w:rPr>
          <w:rFonts w:ascii="Times New Roman" w:hAnsi="Times New Roman" w:cs="Times New Roman"/>
          <w:sz w:val="24"/>
          <w:szCs w:val="24"/>
        </w:rPr>
        <w:t>ekonomicky aktivní versus ekonomicky neaktivní,</w:t>
      </w:r>
    </w:p>
    <w:p w14:paraId="0D384436" w14:textId="4CEBF3A1" w:rsidR="00A75BE4" w:rsidRPr="001D3562" w:rsidRDefault="00A75BE4" w:rsidP="00A75BE4">
      <w:pPr>
        <w:framePr w:w="624" w:h="624" w:hRule="exact" w:hSpace="170" w:wrap="around" w:vAnchor="text" w:hAnchor="page" w:xAlign="outside" w:y="-622" w:anchorLock="1"/>
        <w:jc w:val="both"/>
        <w:rPr>
          <w:rFonts w:ascii="Times New Roman" w:hAnsi="Times New Roman" w:cs="Times New Roman"/>
          <w:sz w:val="24"/>
          <w:szCs w:val="24"/>
        </w:rPr>
      </w:pPr>
    </w:p>
    <w:p w14:paraId="1068685E" w14:textId="77777777" w:rsidR="00A95206" w:rsidRDefault="002A7EAD" w:rsidP="00A95206">
      <w:pPr>
        <w:pStyle w:val="Tlotextu"/>
        <w:rPr>
          <w:rFonts w:ascii="Times New Roman" w:hAnsi="Times New Roman" w:cs="Times New Roman"/>
          <w:sz w:val="24"/>
          <w:szCs w:val="24"/>
        </w:rPr>
      </w:pPr>
      <w:r w:rsidRPr="001D3562">
        <w:rPr>
          <w:rFonts w:ascii="Times New Roman" w:hAnsi="Times New Roman" w:cs="Times New Roman"/>
          <w:b/>
          <w:sz w:val="24"/>
          <w:szCs w:val="24"/>
        </w:rPr>
        <w:t>Zdravých s nemocnými, zaměstnaných s nezaměstnanými</w:t>
      </w:r>
      <w:r w:rsidRPr="001D3562">
        <w:rPr>
          <w:rFonts w:ascii="Times New Roman" w:hAnsi="Times New Roman" w:cs="Times New Roman"/>
          <w:sz w:val="24"/>
          <w:szCs w:val="24"/>
        </w:rPr>
        <w:t xml:space="preserve"> apod.</w:t>
      </w:r>
    </w:p>
    <w:p w14:paraId="645629D0" w14:textId="54B82E22" w:rsidR="00A95206" w:rsidRDefault="00A95206" w:rsidP="00A95206">
      <w:pPr>
        <w:pStyle w:val="Nadpis"/>
      </w:pPr>
      <w:r>
        <w:t xml:space="preserve">Princip subsidiarity </w:t>
      </w:r>
    </w:p>
    <w:p w14:paraId="4C8731D4" w14:textId="77777777" w:rsidR="00A95206" w:rsidRDefault="001D3562" w:rsidP="00A95206">
      <w:pPr>
        <w:pStyle w:val="Tlotextu"/>
        <w:rPr>
          <w:rFonts w:ascii="Times New Roman" w:hAnsi="Times New Roman" w:cs="Times New Roman"/>
          <w:sz w:val="24"/>
          <w:szCs w:val="24"/>
        </w:rPr>
      </w:pPr>
      <w:r w:rsidRPr="001D3562">
        <w:rPr>
          <w:rFonts w:ascii="Times New Roman" w:hAnsi="Times New Roman" w:cs="Times New Roman"/>
          <w:sz w:val="24"/>
          <w:szCs w:val="24"/>
        </w:rPr>
        <w:t>V</w:t>
      </w:r>
      <w:r w:rsidR="002A7EAD" w:rsidRPr="001D3562">
        <w:rPr>
          <w:rFonts w:ascii="Times New Roman" w:hAnsi="Times New Roman" w:cs="Times New Roman"/>
          <w:sz w:val="24"/>
          <w:szCs w:val="24"/>
        </w:rPr>
        <w:t xml:space="preserve"> moderních sociálních politikách se o něm hovoří jako o principu spojujícím osobní odpovědnost se solidaritou. Opírá se o odpovědnost občana za sebe samotného a za osoby, které jsou na něm závislé. Občan je povinen - v mravním slova smyslu - postarat se nejdřív sám o sebe a až potom, když vzniklou situaci sám nezvládá, požádat o pomoc rodinu. Jestli si ani rodina nedokáže pomoci vlastními silami, má se obrátit na jiná společenství (přátelé, charita, obec, přičemž stát by měl být poslední instancí, kde má žádat o pomoc). To, co mohou občané udělat sami na vlastní odpovědnost a svým přičiněním, by neměli přenášet na společnost. Přitom tyto jedinečné vlastnosti musí být společností chráněny, kultivovány a rozvíjeny, aby vše, co může jedinec na základě vynaložení vlastních sil učinit pro své sociální bezpečí</w:t>
      </w:r>
      <w:r w:rsidR="009703ED" w:rsidRPr="001D3562">
        <w:rPr>
          <w:rFonts w:ascii="Times New Roman" w:hAnsi="Times New Roman" w:cs="Times New Roman"/>
          <w:sz w:val="24"/>
          <w:szCs w:val="24"/>
        </w:rPr>
        <w:t>,</w:t>
      </w:r>
      <w:r w:rsidR="002A7EAD" w:rsidRPr="001D3562">
        <w:rPr>
          <w:rFonts w:ascii="Times New Roman" w:hAnsi="Times New Roman" w:cs="Times New Roman"/>
          <w:sz w:val="24"/>
          <w:szCs w:val="24"/>
        </w:rPr>
        <w:t xml:space="preserve"> sám učinil. </w:t>
      </w:r>
    </w:p>
    <w:p w14:paraId="17B18F79" w14:textId="798F7AD6" w:rsidR="002A7EAD" w:rsidRPr="001D3562" w:rsidRDefault="002A7EAD" w:rsidP="00A95206">
      <w:pPr>
        <w:pStyle w:val="Tlotextu"/>
        <w:rPr>
          <w:rFonts w:ascii="Times New Roman" w:hAnsi="Times New Roman" w:cs="Times New Roman"/>
          <w:sz w:val="24"/>
          <w:szCs w:val="24"/>
        </w:rPr>
      </w:pPr>
      <w:r w:rsidRPr="001D3562">
        <w:rPr>
          <w:rFonts w:ascii="Times New Roman" w:hAnsi="Times New Roman" w:cs="Times New Roman"/>
          <w:sz w:val="24"/>
          <w:szCs w:val="24"/>
        </w:rPr>
        <w:t>Společnost (stát) z něj tuto odpovědnost v žádném případě nesnímá. Princip subsidiarity předpokládá, že všechny společenské útvary jednotlivci nejen umožní převzetí odpovědnosti za sebe, ale také ho k tomu povzbudí a motivují ho. Co se může realizovat na nižším stupni, nemá se přenášet na vyšší orgány. Zásah státu by měl být až tehdy, když to dopomůže k větší svépomoci.</w:t>
      </w:r>
    </w:p>
    <w:p w14:paraId="05F74A62" w14:textId="77777777" w:rsidR="001D3562" w:rsidRPr="001D3562" w:rsidRDefault="002A7EAD" w:rsidP="001D3562">
      <w:pPr>
        <w:pStyle w:val="Nadpis"/>
      </w:pPr>
      <w:r w:rsidRPr="001D3562">
        <w:lastRenderedPageBreak/>
        <w:t>Princip participace</w:t>
      </w:r>
    </w:p>
    <w:p w14:paraId="11D9C524" w14:textId="6D6594A9" w:rsidR="002A7EAD" w:rsidRPr="001D3562" w:rsidRDefault="001D3562" w:rsidP="00B2782C">
      <w:pPr>
        <w:pStyle w:val="Tlotextu"/>
        <w:rPr>
          <w:rFonts w:ascii="Times New Roman" w:hAnsi="Times New Roman" w:cs="Times New Roman"/>
          <w:sz w:val="24"/>
          <w:szCs w:val="24"/>
        </w:rPr>
      </w:pPr>
      <w:r w:rsidRPr="001D3562">
        <w:rPr>
          <w:rFonts w:ascii="Times New Roman" w:hAnsi="Times New Roman" w:cs="Times New Roman"/>
          <w:sz w:val="24"/>
          <w:szCs w:val="24"/>
        </w:rPr>
        <w:t>J</w:t>
      </w:r>
      <w:r w:rsidR="002A7EAD" w:rsidRPr="001D3562">
        <w:rPr>
          <w:rFonts w:ascii="Times New Roman" w:hAnsi="Times New Roman" w:cs="Times New Roman"/>
          <w:sz w:val="24"/>
          <w:szCs w:val="24"/>
        </w:rPr>
        <w:t>e založen na tom, že každý občan se má podílet na tom, co bezprostředně ovlivňuje jeho život (např. nemoc, stáří aj). Sociální situaci občana ovlivňují určitá opatření a rozhodnutí státu, které musí mít možnost ovlivnit, jako i procesy, vedoucí k jejich přijímání a realizaci. Všeobecné uplatňování principu participace vede k uplatnění demokracie ve státě. Občan přestává být pasivním příjemcem sociální politiky (opatření) a sám se na její tvorbě podílí (participuje) a spolurozhoduje o její realizaci.</w:t>
      </w:r>
    </w:p>
    <w:p w14:paraId="6A6CA1AF" w14:textId="77777777" w:rsidR="002A7EAD" w:rsidRPr="001D3562" w:rsidRDefault="002A7EAD" w:rsidP="002A7EAD">
      <w:pPr>
        <w:pStyle w:val="Tlotextu"/>
        <w:rPr>
          <w:rFonts w:ascii="Times New Roman" w:hAnsi="Times New Roman" w:cs="Times New Roman"/>
          <w:sz w:val="24"/>
          <w:szCs w:val="24"/>
        </w:rPr>
      </w:pPr>
      <w:r w:rsidRPr="001D3562">
        <w:rPr>
          <w:rFonts w:ascii="Times New Roman" w:hAnsi="Times New Roman" w:cs="Times New Roman"/>
          <w:sz w:val="24"/>
          <w:szCs w:val="24"/>
        </w:rPr>
        <w:t>Institucionálně chápaná státní sociální politika je nástrojem, kterým stát občanům zabezpečuje jejich sociální práva ve smyslu Všeobecné deklarace lidských práv. Sociální politika státu má vytvořit společnost stejných příležitostí a má každému občanovi nabídnout podmínky pro rozvoj jeho lidského potenciálu.</w:t>
      </w:r>
    </w:p>
    <w:p w14:paraId="6483ABD6" w14:textId="77777777" w:rsidR="002A7EAD" w:rsidRPr="001D3562" w:rsidRDefault="002A7EAD" w:rsidP="002A7EAD">
      <w:pPr>
        <w:pStyle w:val="Tlotextu"/>
        <w:rPr>
          <w:rFonts w:ascii="Times New Roman" w:hAnsi="Times New Roman" w:cs="Times New Roman"/>
          <w:sz w:val="24"/>
          <w:szCs w:val="24"/>
        </w:rPr>
      </w:pPr>
      <w:r w:rsidRPr="001D3562">
        <w:rPr>
          <w:rFonts w:ascii="Times New Roman" w:hAnsi="Times New Roman" w:cs="Times New Roman"/>
          <w:sz w:val="24"/>
          <w:szCs w:val="24"/>
        </w:rPr>
        <w:t>Stát je hlavním realizátorem sociální politiky, ve které se očekává aktivní spoluúčast – participace občana. Sociální politika v celé své šířce vytváří všestranné životní podmínky pro občany ve společnosti s perspektivou lepší budoucnosti, která se může postupně zvyšovat jen prací každého jednotlivce. Práce je potom nejen právem občana, ale i společenskou potřebou a povinností. Má svou hodnotu nejen ekonomickou, hospodářskou ale i sociální. Občan pracuje nejen pro sebe, ale i pro jiné občany a s jinými občany. Trh práce si proto vyžaduje systém, a to vnitřní i vnější – jestli už jde o firmu nebo stát. Současně si vyžaduje existenci smlouvy, dohody, garance, a to jak politické, ekonomické, tak i sociální.</w:t>
      </w:r>
    </w:p>
    <w:p w14:paraId="0FE2A8C6" w14:textId="6A0C6DC1" w:rsidR="007E62F2" w:rsidRDefault="002A7EAD" w:rsidP="007E62F2">
      <w:pPr>
        <w:pStyle w:val="Tlotextu"/>
        <w:rPr>
          <w:rFonts w:ascii="Times New Roman" w:hAnsi="Times New Roman" w:cs="Times New Roman"/>
          <w:sz w:val="24"/>
          <w:szCs w:val="24"/>
        </w:rPr>
      </w:pPr>
      <w:r w:rsidRPr="001D3562">
        <w:rPr>
          <w:rFonts w:ascii="Times New Roman" w:hAnsi="Times New Roman" w:cs="Times New Roman"/>
          <w:sz w:val="24"/>
          <w:szCs w:val="24"/>
        </w:rPr>
        <w:t>Naplňování principu participace je tedy postupným, dlouhodobějším procesem, který lze ve zkratce nazvat jako přechod od člověka, jako převážně objektu sociální politiky k člověku, jako plnoprávnému, odpovědnému a respektovanému subjektu. Člověk přestává být pasivním příjemcem sociálně-politických opatření, ale sám se na jejich tvorbě podílí a spolurozhoduje o jejich realizaci. K tomu, aby byl tento princip naplňován</w:t>
      </w:r>
      <w:r w:rsidR="001D3562">
        <w:rPr>
          <w:rFonts w:ascii="Times New Roman" w:hAnsi="Times New Roman" w:cs="Times New Roman"/>
          <w:sz w:val="24"/>
          <w:szCs w:val="24"/>
        </w:rPr>
        <w:t>,</w:t>
      </w:r>
      <w:r w:rsidRPr="001D3562">
        <w:rPr>
          <w:rFonts w:ascii="Times New Roman" w:hAnsi="Times New Roman" w:cs="Times New Roman"/>
          <w:sz w:val="24"/>
          <w:szCs w:val="24"/>
        </w:rPr>
        <w:t xml:space="preserve"> je potřeba, aby byli jedinci dobře vzděláni a informováni, aby si uvědomili svá práva a zodpovědnost.</w:t>
      </w:r>
    </w:p>
    <w:p w14:paraId="79DB69F7" w14:textId="10CA6E39" w:rsidR="001D3562" w:rsidRDefault="001D3562" w:rsidP="001D3562">
      <w:pPr>
        <w:pStyle w:val="parNadpisPrvkuZeleny"/>
      </w:pPr>
      <w:r>
        <w:t>K zapamatování</w:t>
      </w:r>
    </w:p>
    <w:p w14:paraId="5C4832DD" w14:textId="77777777" w:rsidR="001D3562" w:rsidRDefault="001D3562" w:rsidP="001D3562">
      <w:pPr>
        <w:framePr w:w="624" w:h="624" w:hRule="exact" w:hSpace="170" w:wrap="around" w:vAnchor="text" w:hAnchor="page" w:xAlign="outside" w:y="-622" w:anchorLock="1"/>
        <w:jc w:val="both"/>
      </w:pPr>
      <w:r>
        <w:rPr>
          <w:noProof/>
          <w:lang w:eastAsia="cs-CZ"/>
        </w:rPr>
        <w:drawing>
          <wp:inline distT="0" distB="0" distL="0" distR="0" wp14:anchorId="58D42B57" wp14:editId="5E8F8763">
            <wp:extent cx="381635" cy="381635"/>
            <wp:effectExtent l="0" t="0" r="0" b="0"/>
            <wp:docPr id="261" name="Obrázek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C6346BA" w14:textId="77777777" w:rsidR="001D3562" w:rsidRPr="001D3562" w:rsidRDefault="001D3562" w:rsidP="001D3562">
      <w:pPr>
        <w:pStyle w:val="Tlotextu"/>
        <w:rPr>
          <w:rFonts w:ascii="Times New Roman" w:hAnsi="Times New Roman" w:cs="Times New Roman"/>
          <w:sz w:val="24"/>
          <w:szCs w:val="24"/>
        </w:rPr>
      </w:pPr>
      <w:r w:rsidRPr="001D3562">
        <w:rPr>
          <w:rFonts w:ascii="Times New Roman" w:hAnsi="Times New Roman" w:cs="Times New Roman"/>
          <w:sz w:val="24"/>
          <w:szCs w:val="24"/>
        </w:rPr>
        <w:t>Uvedli jsme si funkce a principy sociální politiky. Jak již bylo uvedeno, úzce souvisí s typem sociální politiky, která vychází z určitého sociálního modelu sociálního státu. Základní funkce sociální politiky jsou:</w:t>
      </w:r>
    </w:p>
    <w:p w14:paraId="779D1CEB" w14:textId="77777777" w:rsidR="001D3562" w:rsidRPr="001D3562" w:rsidRDefault="001D3562" w:rsidP="001D3562">
      <w:pPr>
        <w:pStyle w:val="Tlotextu"/>
        <w:rPr>
          <w:rFonts w:ascii="Times New Roman" w:hAnsi="Times New Roman" w:cs="Times New Roman"/>
          <w:sz w:val="24"/>
          <w:szCs w:val="24"/>
        </w:rPr>
      </w:pPr>
      <w:r w:rsidRPr="001D3562">
        <w:rPr>
          <w:rFonts w:ascii="Times New Roman" w:hAnsi="Times New Roman" w:cs="Times New Roman"/>
          <w:b/>
          <w:sz w:val="24"/>
          <w:szCs w:val="24"/>
        </w:rPr>
        <w:t>Funkce ochranná</w:t>
      </w:r>
      <w:r w:rsidRPr="001D3562">
        <w:rPr>
          <w:rFonts w:ascii="Times New Roman" w:hAnsi="Times New Roman" w:cs="Times New Roman"/>
          <w:sz w:val="24"/>
          <w:szCs w:val="24"/>
        </w:rPr>
        <w:t>, která je jednou z nejstarších funkcí a jejím cílem je chránit občany před nepříznivými vlivy.</w:t>
      </w:r>
    </w:p>
    <w:p w14:paraId="616B4AEC" w14:textId="55587B5C" w:rsidR="001D3562" w:rsidRPr="001D3562" w:rsidRDefault="001D3562" w:rsidP="001D3562">
      <w:pPr>
        <w:pStyle w:val="Tlotextu"/>
        <w:rPr>
          <w:rFonts w:ascii="Times New Roman" w:hAnsi="Times New Roman" w:cs="Times New Roman"/>
          <w:sz w:val="24"/>
          <w:szCs w:val="24"/>
        </w:rPr>
      </w:pPr>
      <w:r w:rsidRPr="001D3562">
        <w:rPr>
          <w:rFonts w:ascii="Times New Roman" w:hAnsi="Times New Roman" w:cs="Times New Roman"/>
          <w:b/>
          <w:sz w:val="24"/>
          <w:szCs w:val="24"/>
        </w:rPr>
        <w:t xml:space="preserve">Funkce </w:t>
      </w:r>
      <w:proofErr w:type="spellStart"/>
      <w:r w:rsidRPr="001D3562">
        <w:rPr>
          <w:rFonts w:ascii="Times New Roman" w:hAnsi="Times New Roman" w:cs="Times New Roman"/>
          <w:b/>
          <w:sz w:val="24"/>
          <w:szCs w:val="24"/>
        </w:rPr>
        <w:t>redistributivní</w:t>
      </w:r>
      <w:proofErr w:type="spellEnd"/>
      <w:r w:rsidRPr="001D3562">
        <w:rPr>
          <w:rFonts w:ascii="Times New Roman" w:hAnsi="Times New Roman" w:cs="Times New Roman"/>
          <w:sz w:val="24"/>
          <w:szCs w:val="24"/>
        </w:rPr>
        <w:t xml:space="preserve"> je typická pro sociálně demokratické typy sociálních států. Jde o přerozdělování veřejných finančních prostředků do sociální sféry a zabezpečit tak odpovídající životní úroveň</w:t>
      </w:r>
      <w:r w:rsidR="00C015D8">
        <w:rPr>
          <w:rFonts w:ascii="Times New Roman" w:hAnsi="Times New Roman" w:cs="Times New Roman"/>
          <w:sz w:val="24"/>
          <w:szCs w:val="24"/>
        </w:rPr>
        <w:t xml:space="preserve"> </w:t>
      </w:r>
      <w:r w:rsidRPr="001D3562">
        <w:rPr>
          <w:rFonts w:ascii="Times New Roman" w:hAnsi="Times New Roman" w:cs="Times New Roman"/>
          <w:sz w:val="24"/>
          <w:szCs w:val="24"/>
        </w:rPr>
        <w:t>občanů.</w:t>
      </w:r>
    </w:p>
    <w:p w14:paraId="6C261AC5" w14:textId="77777777" w:rsidR="001D3562" w:rsidRPr="001D3562" w:rsidRDefault="001D3562" w:rsidP="001D3562">
      <w:pPr>
        <w:pStyle w:val="Tlotextu"/>
        <w:rPr>
          <w:rFonts w:ascii="Times New Roman" w:hAnsi="Times New Roman" w:cs="Times New Roman"/>
          <w:sz w:val="24"/>
          <w:szCs w:val="24"/>
        </w:rPr>
      </w:pPr>
      <w:r w:rsidRPr="001D3562">
        <w:rPr>
          <w:rFonts w:ascii="Times New Roman" w:hAnsi="Times New Roman" w:cs="Times New Roman"/>
          <w:b/>
          <w:sz w:val="24"/>
          <w:szCs w:val="24"/>
        </w:rPr>
        <w:t>Stimulační funkce</w:t>
      </w:r>
      <w:r w:rsidRPr="001D3562">
        <w:rPr>
          <w:rFonts w:ascii="Times New Roman" w:hAnsi="Times New Roman" w:cs="Times New Roman"/>
          <w:sz w:val="24"/>
          <w:szCs w:val="24"/>
        </w:rPr>
        <w:t xml:space="preserve"> podporuje, stimuluje směrem k žádoucímu sociálnímu chování jednotlivce, rodiny. Její úlohou je podpořit občana ve snaze vyřešit si nepříznivou životní situaci.</w:t>
      </w:r>
    </w:p>
    <w:p w14:paraId="0CDDEC02" w14:textId="77777777" w:rsidR="001D3562" w:rsidRPr="001D3562" w:rsidRDefault="001D3562" w:rsidP="001D3562">
      <w:pPr>
        <w:pStyle w:val="Tlotextu"/>
        <w:rPr>
          <w:rFonts w:ascii="Times New Roman" w:hAnsi="Times New Roman" w:cs="Times New Roman"/>
          <w:sz w:val="24"/>
          <w:szCs w:val="24"/>
        </w:rPr>
      </w:pPr>
      <w:r w:rsidRPr="001D3562">
        <w:rPr>
          <w:rFonts w:ascii="Times New Roman" w:hAnsi="Times New Roman" w:cs="Times New Roman"/>
          <w:b/>
          <w:sz w:val="24"/>
          <w:szCs w:val="24"/>
        </w:rPr>
        <w:lastRenderedPageBreak/>
        <w:t>Funkce preventivní</w:t>
      </w:r>
      <w:r w:rsidRPr="001D3562">
        <w:rPr>
          <w:rFonts w:ascii="Times New Roman" w:hAnsi="Times New Roman" w:cs="Times New Roman"/>
          <w:sz w:val="24"/>
          <w:szCs w:val="24"/>
        </w:rPr>
        <w:t xml:space="preserve"> předpokládá přijímání takových opatření, která odstraňují příčiny vzniku ne-příznivých sociálních situací, nebo se zaměřují na zabránění jejich vzniku.</w:t>
      </w:r>
    </w:p>
    <w:p w14:paraId="38B3C6B1" w14:textId="77777777" w:rsidR="001D3562" w:rsidRPr="001D3562" w:rsidRDefault="001D3562" w:rsidP="001D3562">
      <w:pPr>
        <w:pStyle w:val="Tlotextu"/>
        <w:rPr>
          <w:rFonts w:ascii="Times New Roman" w:hAnsi="Times New Roman" w:cs="Times New Roman"/>
          <w:sz w:val="24"/>
          <w:szCs w:val="24"/>
        </w:rPr>
      </w:pPr>
      <w:r w:rsidRPr="001D3562">
        <w:rPr>
          <w:rFonts w:ascii="Times New Roman" w:hAnsi="Times New Roman" w:cs="Times New Roman"/>
          <w:b/>
          <w:sz w:val="24"/>
          <w:szCs w:val="24"/>
        </w:rPr>
        <w:t>Homogenizační funkce</w:t>
      </w:r>
      <w:r w:rsidRPr="001D3562">
        <w:rPr>
          <w:rFonts w:ascii="Times New Roman" w:hAnsi="Times New Roman" w:cs="Times New Roman"/>
          <w:sz w:val="24"/>
          <w:szCs w:val="24"/>
        </w:rPr>
        <w:t xml:space="preserve"> předpokládá realizaci vyrovnávání s cílem zmírnit sociální rozdíly.</w:t>
      </w:r>
    </w:p>
    <w:p w14:paraId="63DA5674" w14:textId="77777777" w:rsidR="001D3562" w:rsidRPr="001D3562" w:rsidRDefault="001D3562" w:rsidP="001D3562">
      <w:pPr>
        <w:pStyle w:val="Tlotextu"/>
        <w:rPr>
          <w:rFonts w:ascii="Times New Roman" w:hAnsi="Times New Roman" w:cs="Times New Roman"/>
          <w:sz w:val="24"/>
          <w:szCs w:val="24"/>
        </w:rPr>
      </w:pPr>
      <w:r w:rsidRPr="001D3562">
        <w:rPr>
          <w:rFonts w:ascii="Times New Roman" w:hAnsi="Times New Roman" w:cs="Times New Roman"/>
          <w:sz w:val="24"/>
          <w:szCs w:val="24"/>
        </w:rPr>
        <w:t xml:space="preserve">Principy sociální politiky souvisí s modelem sociálního systému a s typem sociálního státu. Vycházejí z filozofického učení liberalismu, křesťanského sociálního učení a sociálně-demokratického socialismu. Proto i úzce souvisí s typem sociální politiky. </w:t>
      </w:r>
    </w:p>
    <w:p w14:paraId="4A339E65" w14:textId="77777777" w:rsidR="001D3562" w:rsidRPr="001D3562" w:rsidRDefault="001D3562" w:rsidP="001D3562">
      <w:pPr>
        <w:pStyle w:val="Tlotextu"/>
        <w:rPr>
          <w:rFonts w:ascii="Times New Roman" w:hAnsi="Times New Roman" w:cs="Times New Roman"/>
          <w:sz w:val="24"/>
          <w:szCs w:val="24"/>
        </w:rPr>
      </w:pPr>
      <w:r w:rsidRPr="001D3562">
        <w:rPr>
          <w:rFonts w:ascii="Times New Roman" w:hAnsi="Times New Roman" w:cs="Times New Roman"/>
          <w:b/>
          <w:sz w:val="24"/>
          <w:szCs w:val="24"/>
        </w:rPr>
        <w:t>Princip sociální spravedlnosti</w:t>
      </w:r>
      <w:r w:rsidRPr="001D3562">
        <w:rPr>
          <w:rFonts w:ascii="Times New Roman" w:hAnsi="Times New Roman" w:cs="Times New Roman"/>
          <w:sz w:val="24"/>
          <w:szCs w:val="24"/>
        </w:rPr>
        <w:t xml:space="preserve"> je základním principem sociální politiky. Má subjektivní obsah a je realizovaný pod tlakem vnějších vlivů a zájmů.</w:t>
      </w:r>
    </w:p>
    <w:p w14:paraId="39506501" w14:textId="77777777" w:rsidR="001D3562" w:rsidRPr="001D3562" w:rsidRDefault="001D3562" w:rsidP="001D3562">
      <w:pPr>
        <w:pStyle w:val="Tlotextu"/>
        <w:rPr>
          <w:rFonts w:ascii="Times New Roman" w:hAnsi="Times New Roman" w:cs="Times New Roman"/>
          <w:sz w:val="24"/>
          <w:szCs w:val="24"/>
        </w:rPr>
      </w:pPr>
      <w:r w:rsidRPr="001D3562">
        <w:rPr>
          <w:rFonts w:ascii="Times New Roman" w:hAnsi="Times New Roman" w:cs="Times New Roman"/>
          <w:b/>
          <w:sz w:val="24"/>
          <w:szCs w:val="24"/>
        </w:rPr>
        <w:t>Princip sociální solidarity</w:t>
      </w:r>
      <w:r w:rsidRPr="001D3562">
        <w:rPr>
          <w:rFonts w:ascii="Times New Roman" w:hAnsi="Times New Roman" w:cs="Times New Roman"/>
          <w:sz w:val="24"/>
          <w:szCs w:val="24"/>
        </w:rPr>
        <w:t xml:space="preserve"> vychází ze vzájemné podpory a spolupráce mezi lidmi. V zájmu idey sociální solidarity je nutné utváření a rozdělování životních podmínek a prostředků jednotlivců a skupin.</w:t>
      </w:r>
    </w:p>
    <w:p w14:paraId="5C3FA8CF" w14:textId="77777777" w:rsidR="001D3562" w:rsidRPr="001D3562" w:rsidRDefault="001D3562" w:rsidP="001D3562">
      <w:pPr>
        <w:pStyle w:val="Tlotextu"/>
        <w:rPr>
          <w:rFonts w:ascii="Times New Roman" w:hAnsi="Times New Roman" w:cs="Times New Roman"/>
          <w:sz w:val="24"/>
          <w:szCs w:val="24"/>
        </w:rPr>
      </w:pPr>
      <w:r w:rsidRPr="001D3562">
        <w:rPr>
          <w:rFonts w:ascii="Times New Roman" w:hAnsi="Times New Roman" w:cs="Times New Roman"/>
          <w:b/>
          <w:sz w:val="24"/>
          <w:szCs w:val="24"/>
        </w:rPr>
        <w:t>Princip subsidiarity</w:t>
      </w:r>
      <w:r w:rsidRPr="001D3562">
        <w:rPr>
          <w:rFonts w:ascii="Times New Roman" w:hAnsi="Times New Roman" w:cs="Times New Roman"/>
          <w:sz w:val="24"/>
          <w:szCs w:val="24"/>
        </w:rPr>
        <w:t xml:space="preserve"> se opírá o odpovědnost občana za sebe samotného a za osoby, které jsou na něm závislé. Občan je povinen postarat se nejdřív sám o sebe a až potom, když vzniklou situaci sám nezvládá, požádat o pomoc rodinu. Jestli si ani rodina nedokáže pomoci vlastními silami, má se obrátit na jiná společenství (přátelé, charita, obec, přičemž stát by měl být poslední instancí, kde má žádat o pomoc).</w:t>
      </w:r>
    </w:p>
    <w:p w14:paraId="40F33322" w14:textId="0350F57A" w:rsidR="001D3562" w:rsidRDefault="001D3562" w:rsidP="001D3562">
      <w:pPr>
        <w:pStyle w:val="Tlotextu"/>
      </w:pPr>
      <w:r w:rsidRPr="001D3562">
        <w:rPr>
          <w:rFonts w:ascii="Times New Roman" w:hAnsi="Times New Roman" w:cs="Times New Roman"/>
          <w:b/>
          <w:sz w:val="24"/>
          <w:szCs w:val="24"/>
        </w:rPr>
        <w:t>Princip participace</w:t>
      </w:r>
      <w:r w:rsidRPr="001D3562">
        <w:rPr>
          <w:rFonts w:ascii="Times New Roman" w:hAnsi="Times New Roman" w:cs="Times New Roman"/>
          <w:sz w:val="24"/>
          <w:szCs w:val="24"/>
        </w:rPr>
        <w:t xml:space="preserve"> je založen na tom, že každý občan se má podílet na tom, co bezprostředně ovlivňuje jeho život. Sociální situaci občana ovlivňují určitá opatření a rozhodnutí státu, které musí mít možnost ovlivnit. Občan přestává být pasivním příjemcem sociální politiky (opatření) a sám se na její tvorbě podílí (participuje) a spolurozhoduje o její realizaci.</w:t>
      </w:r>
    </w:p>
    <w:p w14:paraId="669FF68E" w14:textId="0AAFAAAE" w:rsidR="001D3562" w:rsidRDefault="001D3562" w:rsidP="001D3562">
      <w:pPr>
        <w:pStyle w:val="parUkonceniPrvku"/>
      </w:pPr>
    </w:p>
    <w:p w14:paraId="5CB9F861" w14:textId="2626E792" w:rsidR="004F7C8C" w:rsidRDefault="004F7C8C" w:rsidP="004F7C8C">
      <w:pPr>
        <w:pStyle w:val="parNadpisPrvkuModry"/>
      </w:pPr>
      <w:r>
        <w:t>Kontrolní otázka</w:t>
      </w:r>
    </w:p>
    <w:p w14:paraId="7BD8B837" w14:textId="77777777" w:rsidR="004F7C8C" w:rsidRDefault="004F7C8C" w:rsidP="004F7C8C">
      <w:pPr>
        <w:framePr w:w="624" w:h="624" w:hRule="exact" w:hSpace="170" w:wrap="around" w:vAnchor="text" w:hAnchor="page" w:xAlign="outside" w:y="-622" w:anchorLock="1"/>
        <w:jc w:val="both"/>
      </w:pPr>
      <w:r>
        <w:rPr>
          <w:noProof/>
          <w:lang w:eastAsia="cs-CZ"/>
        </w:rPr>
        <w:drawing>
          <wp:inline distT="0" distB="0" distL="0" distR="0" wp14:anchorId="44200F70" wp14:editId="1CFD2676">
            <wp:extent cx="381635" cy="381635"/>
            <wp:effectExtent l="0" t="0" r="0" b="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D8E8C07" w14:textId="3042F6CC" w:rsidR="004F7C8C" w:rsidRPr="00F6331A" w:rsidRDefault="004F7C8C" w:rsidP="004F7C8C">
      <w:pPr>
        <w:pStyle w:val="Tlotextu"/>
        <w:rPr>
          <w:rFonts w:ascii="Times New Roman" w:hAnsi="Times New Roman" w:cs="Times New Roman"/>
          <w:sz w:val="24"/>
          <w:szCs w:val="24"/>
        </w:rPr>
      </w:pPr>
      <w:r w:rsidRPr="00F6331A">
        <w:rPr>
          <w:rFonts w:ascii="Times New Roman" w:hAnsi="Times New Roman" w:cs="Times New Roman"/>
          <w:sz w:val="24"/>
          <w:szCs w:val="24"/>
        </w:rPr>
        <w:t>Které principy a funkce sociální politiky přiřadíte k typu sociální politiky a k typu sociálního státu?</w:t>
      </w:r>
    </w:p>
    <w:p w14:paraId="06463342" w14:textId="4E292B0A" w:rsidR="004F7C8C" w:rsidRDefault="004F7C8C" w:rsidP="004F7C8C">
      <w:pPr>
        <w:pStyle w:val="parUkonceniPrvku"/>
      </w:pPr>
    </w:p>
    <w:p w14:paraId="479C2FEA" w14:textId="2F5DB9C2" w:rsidR="004F7C8C" w:rsidRDefault="004F7C8C" w:rsidP="004F7C8C">
      <w:pPr>
        <w:pStyle w:val="parNadpisPrvkuOranzovy"/>
      </w:pPr>
      <w:r>
        <w:t>Další zdroje</w:t>
      </w:r>
    </w:p>
    <w:p w14:paraId="4AB42FEE" w14:textId="77777777" w:rsidR="004F7C8C" w:rsidRDefault="004F7C8C" w:rsidP="004F7C8C">
      <w:pPr>
        <w:framePr w:w="624" w:h="624" w:hRule="exact" w:hSpace="170" w:wrap="around" w:vAnchor="text" w:hAnchor="page" w:xAlign="outside" w:y="-622" w:anchorLock="1"/>
        <w:jc w:val="both"/>
      </w:pPr>
      <w:r>
        <w:rPr>
          <w:noProof/>
          <w:lang w:eastAsia="cs-CZ"/>
        </w:rPr>
        <w:drawing>
          <wp:inline distT="0" distB="0" distL="0" distR="0" wp14:anchorId="7D9F999F" wp14:editId="6ED552A2">
            <wp:extent cx="381635" cy="381635"/>
            <wp:effectExtent l="0" t="0" r="0"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B1088A2" w14:textId="77777777" w:rsidR="004F7C8C" w:rsidRPr="00F6331A" w:rsidRDefault="004F7C8C" w:rsidP="004F7C8C">
      <w:pPr>
        <w:pStyle w:val="Tlotextu"/>
        <w:rPr>
          <w:rFonts w:ascii="Times New Roman" w:hAnsi="Times New Roman" w:cs="Times New Roman"/>
          <w:sz w:val="24"/>
          <w:szCs w:val="24"/>
        </w:rPr>
      </w:pPr>
      <w:r w:rsidRPr="00F6331A">
        <w:rPr>
          <w:rFonts w:ascii="Times New Roman" w:hAnsi="Times New Roman" w:cs="Times New Roman"/>
          <w:sz w:val="24"/>
          <w:szCs w:val="24"/>
        </w:rPr>
        <w:t>Pro zájemce o problematiku sociálních systémů, principů a funkcí sociální politiky jsou vhodné následující publikace autorů, kteří se věnují sociální politice, sociologii, sociální práci a filozofii.</w:t>
      </w:r>
    </w:p>
    <w:p w14:paraId="54567F40" w14:textId="77777777" w:rsidR="004F7C8C" w:rsidRPr="00F6331A" w:rsidRDefault="004F7C8C" w:rsidP="004F7C8C">
      <w:pPr>
        <w:pStyle w:val="Tlotextu"/>
        <w:spacing w:line="240" w:lineRule="auto"/>
        <w:ind w:firstLine="0"/>
        <w:rPr>
          <w:rFonts w:ascii="Times New Roman" w:hAnsi="Times New Roman" w:cs="Times New Roman"/>
          <w:sz w:val="24"/>
          <w:szCs w:val="24"/>
        </w:rPr>
      </w:pPr>
      <w:r w:rsidRPr="00F6331A">
        <w:rPr>
          <w:rFonts w:ascii="Times New Roman" w:hAnsi="Times New Roman" w:cs="Times New Roman"/>
          <w:sz w:val="24"/>
          <w:szCs w:val="24"/>
        </w:rPr>
        <w:t xml:space="preserve">KELLER, J. 2011. </w:t>
      </w:r>
      <w:r w:rsidRPr="00A95206">
        <w:rPr>
          <w:rFonts w:ascii="Times New Roman" w:hAnsi="Times New Roman" w:cs="Times New Roman"/>
          <w:i/>
          <w:sz w:val="24"/>
          <w:szCs w:val="24"/>
        </w:rPr>
        <w:t>Tři sociální světy - Sociální struktura postindustriální společnosti.</w:t>
      </w:r>
      <w:r w:rsidRPr="00F6331A">
        <w:rPr>
          <w:rFonts w:ascii="Times New Roman" w:hAnsi="Times New Roman" w:cs="Times New Roman"/>
          <w:sz w:val="24"/>
          <w:szCs w:val="24"/>
        </w:rPr>
        <w:t xml:space="preserve"> Praha: Slon, ISBN 978-80-7419-044-5.</w:t>
      </w:r>
    </w:p>
    <w:p w14:paraId="155C9045" w14:textId="77777777" w:rsidR="004F7C8C" w:rsidRPr="00F6331A" w:rsidRDefault="004F7C8C" w:rsidP="004F7C8C">
      <w:pPr>
        <w:pStyle w:val="Tlotextu"/>
        <w:spacing w:line="240" w:lineRule="auto"/>
        <w:ind w:firstLine="0"/>
        <w:rPr>
          <w:rFonts w:ascii="Times New Roman" w:hAnsi="Times New Roman" w:cs="Times New Roman"/>
          <w:sz w:val="24"/>
          <w:szCs w:val="24"/>
        </w:rPr>
      </w:pPr>
      <w:r w:rsidRPr="00F6331A">
        <w:rPr>
          <w:rFonts w:ascii="Times New Roman" w:hAnsi="Times New Roman" w:cs="Times New Roman"/>
          <w:sz w:val="24"/>
          <w:szCs w:val="24"/>
        </w:rPr>
        <w:lastRenderedPageBreak/>
        <w:t xml:space="preserve">LÁNSKÝ, O. 2015. </w:t>
      </w:r>
      <w:r w:rsidRPr="00A95206">
        <w:rPr>
          <w:rFonts w:ascii="Times New Roman" w:hAnsi="Times New Roman" w:cs="Times New Roman"/>
          <w:i/>
          <w:sz w:val="24"/>
          <w:szCs w:val="24"/>
        </w:rPr>
        <w:t>Je třeba zavrhnout liberalismus?</w:t>
      </w:r>
      <w:r w:rsidRPr="00F6331A">
        <w:rPr>
          <w:rFonts w:ascii="Times New Roman" w:hAnsi="Times New Roman" w:cs="Times New Roman"/>
          <w:sz w:val="24"/>
          <w:szCs w:val="24"/>
        </w:rPr>
        <w:t xml:space="preserve"> Praha: FILOSOFIA. ISBN 978-80-7007-439-8.</w:t>
      </w:r>
    </w:p>
    <w:p w14:paraId="1B176EA0" w14:textId="77777777" w:rsidR="004F7C8C" w:rsidRPr="00F6331A" w:rsidRDefault="004F7C8C" w:rsidP="004F7C8C">
      <w:pPr>
        <w:pStyle w:val="Tlotextu"/>
        <w:spacing w:line="240" w:lineRule="auto"/>
        <w:ind w:firstLine="0"/>
        <w:rPr>
          <w:rFonts w:ascii="Times New Roman" w:hAnsi="Times New Roman" w:cs="Times New Roman"/>
          <w:sz w:val="24"/>
          <w:szCs w:val="24"/>
        </w:rPr>
      </w:pPr>
      <w:r w:rsidRPr="00F6331A">
        <w:rPr>
          <w:rFonts w:ascii="Times New Roman" w:hAnsi="Times New Roman" w:cs="Times New Roman"/>
          <w:sz w:val="24"/>
          <w:szCs w:val="24"/>
        </w:rPr>
        <w:t xml:space="preserve">MATOUŠEK, O. 2010. </w:t>
      </w:r>
      <w:r w:rsidRPr="00A95206">
        <w:rPr>
          <w:rFonts w:ascii="Times New Roman" w:hAnsi="Times New Roman" w:cs="Times New Roman"/>
          <w:i/>
          <w:sz w:val="24"/>
          <w:szCs w:val="24"/>
        </w:rPr>
        <w:t>Sociální práce v praxi.</w:t>
      </w:r>
      <w:r w:rsidRPr="00F6331A">
        <w:rPr>
          <w:rFonts w:ascii="Times New Roman" w:hAnsi="Times New Roman" w:cs="Times New Roman"/>
          <w:sz w:val="24"/>
          <w:szCs w:val="24"/>
        </w:rPr>
        <w:t xml:space="preserve"> Praha: Portál, ISBN 978-80-7367-818-0.</w:t>
      </w:r>
    </w:p>
    <w:p w14:paraId="682113F3" w14:textId="580744E4" w:rsidR="004F7C8C" w:rsidRDefault="004F7C8C" w:rsidP="004F7C8C">
      <w:pPr>
        <w:pStyle w:val="parUkonceniPrvku"/>
      </w:pPr>
    </w:p>
    <w:p w14:paraId="29EAC315" w14:textId="5C652944" w:rsidR="004F7C8C" w:rsidRDefault="004F7C8C" w:rsidP="004F7C8C">
      <w:pPr>
        <w:pStyle w:val="parNadpisPrvkuCerveny"/>
      </w:pPr>
      <w:r>
        <w:t>Shrnutí kapitoly</w:t>
      </w:r>
    </w:p>
    <w:p w14:paraId="2266AF9E" w14:textId="77777777" w:rsidR="004F7C8C" w:rsidRDefault="004F7C8C" w:rsidP="004F7C8C">
      <w:pPr>
        <w:framePr w:w="624" w:h="624" w:hRule="exact" w:hSpace="170" w:wrap="around" w:vAnchor="text" w:hAnchor="page" w:xAlign="outside" w:y="-622" w:anchorLock="1"/>
        <w:jc w:val="both"/>
      </w:pPr>
      <w:r>
        <w:rPr>
          <w:noProof/>
          <w:lang w:eastAsia="cs-CZ"/>
        </w:rPr>
        <w:drawing>
          <wp:inline distT="0" distB="0" distL="0" distR="0" wp14:anchorId="586C0961" wp14:editId="43B0A4EE">
            <wp:extent cx="381635" cy="381635"/>
            <wp:effectExtent l="0" t="0" r="0" b="0"/>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0445D63" w14:textId="77777777" w:rsidR="00F6331A" w:rsidRDefault="004F7C8C" w:rsidP="004F7C8C">
      <w:pPr>
        <w:pStyle w:val="Tlotextu"/>
        <w:rPr>
          <w:rFonts w:ascii="Times New Roman" w:hAnsi="Times New Roman" w:cs="Times New Roman"/>
          <w:sz w:val="24"/>
          <w:szCs w:val="24"/>
        </w:rPr>
      </w:pPr>
      <w:r w:rsidRPr="00F6331A">
        <w:rPr>
          <w:rFonts w:ascii="Times New Roman" w:hAnsi="Times New Roman" w:cs="Times New Roman"/>
          <w:sz w:val="24"/>
          <w:szCs w:val="24"/>
        </w:rPr>
        <w:t xml:space="preserve">Ve třetí kapitole byly prezentovány sociální systémy, vycházející z filozofických doktrín, dále typy sociální politiky, které se sociálními systémy souvisí a jejich charakteristika. Liberalismus je postaven na osobní svobodě a individuální odpovědnost člověka. </w:t>
      </w:r>
    </w:p>
    <w:p w14:paraId="18415121" w14:textId="77777777" w:rsidR="00F6331A" w:rsidRDefault="004F7C8C" w:rsidP="004F7C8C">
      <w:pPr>
        <w:pStyle w:val="Tlotextu"/>
        <w:rPr>
          <w:rFonts w:ascii="Times New Roman" w:hAnsi="Times New Roman" w:cs="Times New Roman"/>
          <w:sz w:val="24"/>
          <w:szCs w:val="24"/>
        </w:rPr>
      </w:pPr>
      <w:r w:rsidRPr="00F6331A">
        <w:rPr>
          <w:rFonts w:ascii="Times New Roman" w:hAnsi="Times New Roman" w:cs="Times New Roman"/>
          <w:sz w:val="24"/>
          <w:szCs w:val="24"/>
        </w:rPr>
        <w:t xml:space="preserve">Křesťanské sociální učení vychází z křesťanské filosofie. Za sociální situaci není zodpovědný jen sám jedinec, ale v určité míře i společenský systém, který postavení jedince předurčuje. Uznává osobní svobodu a tvrdí, že určitý podíl odpovědnosti za sociální situaci ve společnosti padá i na mocné a bohaté. </w:t>
      </w:r>
    </w:p>
    <w:p w14:paraId="3AD50458" w14:textId="2DFE8501" w:rsidR="004F7C8C" w:rsidRPr="00F6331A" w:rsidRDefault="004F7C8C" w:rsidP="004F7C8C">
      <w:pPr>
        <w:pStyle w:val="Tlotextu"/>
        <w:rPr>
          <w:rFonts w:ascii="Times New Roman" w:hAnsi="Times New Roman" w:cs="Times New Roman"/>
          <w:sz w:val="24"/>
          <w:szCs w:val="24"/>
        </w:rPr>
      </w:pPr>
      <w:r w:rsidRPr="00F6331A">
        <w:rPr>
          <w:rFonts w:ascii="Times New Roman" w:hAnsi="Times New Roman" w:cs="Times New Roman"/>
          <w:sz w:val="24"/>
          <w:szCs w:val="24"/>
        </w:rPr>
        <w:t xml:space="preserve">Demokratický socialismus usiluje o zajištění důstojných životních podmínek pro všechny, na základě přijetí určitých pravidel. Stát přebírá do značné míry sociální odpovědnost za jedince prostřednictvím silného veřejného sektoru a rozsáhlým přerozdělováním a solidarismem. </w:t>
      </w:r>
    </w:p>
    <w:p w14:paraId="19147006" w14:textId="77777777" w:rsidR="004F7C8C" w:rsidRPr="00F6331A" w:rsidRDefault="004F7C8C" w:rsidP="004F7C8C">
      <w:pPr>
        <w:pStyle w:val="Tlotextu"/>
        <w:rPr>
          <w:rFonts w:ascii="Times New Roman" w:hAnsi="Times New Roman" w:cs="Times New Roman"/>
          <w:sz w:val="24"/>
          <w:szCs w:val="24"/>
        </w:rPr>
      </w:pPr>
      <w:r w:rsidRPr="00F6331A">
        <w:rPr>
          <w:rFonts w:ascii="Times New Roman" w:hAnsi="Times New Roman" w:cs="Times New Roman"/>
          <w:sz w:val="24"/>
          <w:szCs w:val="24"/>
        </w:rPr>
        <w:t>Typy sociální politiky vycházejí z výše uvedených sociálních systémů. Rozlišujeme:</w:t>
      </w:r>
    </w:p>
    <w:p w14:paraId="401A57AB" w14:textId="3D215DCF" w:rsidR="004F7C8C" w:rsidRPr="00F6331A" w:rsidRDefault="004F7C8C" w:rsidP="004F7C8C">
      <w:pPr>
        <w:pStyle w:val="Tlotextu"/>
        <w:rPr>
          <w:rFonts w:ascii="Times New Roman" w:hAnsi="Times New Roman" w:cs="Times New Roman"/>
          <w:sz w:val="24"/>
          <w:szCs w:val="24"/>
        </w:rPr>
      </w:pPr>
      <w:r w:rsidRPr="00F6331A">
        <w:rPr>
          <w:rFonts w:ascii="Times New Roman" w:hAnsi="Times New Roman" w:cs="Times New Roman"/>
          <w:sz w:val="24"/>
          <w:szCs w:val="24"/>
        </w:rPr>
        <w:t xml:space="preserve">Typ </w:t>
      </w:r>
      <w:proofErr w:type="spellStart"/>
      <w:r w:rsidRPr="00F6331A">
        <w:rPr>
          <w:rFonts w:ascii="Times New Roman" w:hAnsi="Times New Roman" w:cs="Times New Roman"/>
          <w:sz w:val="24"/>
          <w:szCs w:val="24"/>
        </w:rPr>
        <w:t>redistributivní</w:t>
      </w:r>
      <w:proofErr w:type="spellEnd"/>
      <w:r w:rsidRPr="00F6331A">
        <w:rPr>
          <w:rFonts w:ascii="Times New Roman" w:hAnsi="Times New Roman" w:cs="Times New Roman"/>
          <w:sz w:val="24"/>
          <w:szCs w:val="24"/>
        </w:rPr>
        <w:t xml:space="preserve"> vychází ze sociálně-demokratického modelu sociální politiky. Stát přerozděluje (redistribuuje) veřejné finanční prostředky významně do sociálního systému. Lidé se spoléhají na stát, pokud dojde k nenadále životní sociální události.</w:t>
      </w:r>
    </w:p>
    <w:p w14:paraId="4DA20B85" w14:textId="77777777" w:rsidR="004F7C8C" w:rsidRPr="00F6331A" w:rsidRDefault="004F7C8C" w:rsidP="004F7C8C">
      <w:pPr>
        <w:pStyle w:val="Tlotextu"/>
        <w:rPr>
          <w:rFonts w:ascii="Times New Roman" w:hAnsi="Times New Roman" w:cs="Times New Roman"/>
          <w:sz w:val="24"/>
          <w:szCs w:val="24"/>
        </w:rPr>
      </w:pPr>
      <w:r w:rsidRPr="00F6331A">
        <w:rPr>
          <w:rFonts w:ascii="Times New Roman" w:hAnsi="Times New Roman" w:cs="Times New Roman"/>
          <w:sz w:val="24"/>
          <w:szCs w:val="24"/>
        </w:rPr>
        <w:t>Typ výkonový vychází ze sociálně-korporativního modelu sociální politiky. Uznává společenskou stratifikaci a konzervatismus. Chrání občany před chudobou a negativními sociálními událostmi minimální intervencí – existenční minimum. Velký význam v těchto státech má církev, která se významně podílí na řešení sociálních problémů.</w:t>
      </w:r>
    </w:p>
    <w:p w14:paraId="5CA0C355" w14:textId="6F243B9D" w:rsidR="004F7C8C" w:rsidRPr="00F6331A" w:rsidRDefault="004F7C8C" w:rsidP="004F7C8C">
      <w:pPr>
        <w:pStyle w:val="Tlotextu"/>
        <w:rPr>
          <w:rFonts w:ascii="Times New Roman" w:hAnsi="Times New Roman" w:cs="Times New Roman"/>
          <w:sz w:val="24"/>
          <w:szCs w:val="24"/>
        </w:rPr>
      </w:pPr>
      <w:r w:rsidRPr="00F6331A">
        <w:rPr>
          <w:rFonts w:ascii="Times New Roman" w:hAnsi="Times New Roman" w:cs="Times New Roman"/>
          <w:sz w:val="24"/>
          <w:szCs w:val="24"/>
        </w:rPr>
        <w:t>Typ reziduální vychází čistě z tržní ekonomiky. Vše ovládá „ruka trhu“. Stát nezabezpečuje sociální minimum. Zasahuje až v případě nejvyšší potřebnosti. Velký důraz je kladen na občanskou svobodu a nedotknutelnost majetku.</w:t>
      </w:r>
    </w:p>
    <w:p w14:paraId="1E7281CD" w14:textId="77777777" w:rsidR="004F7C8C" w:rsidRPr="00F6331A" w:rsidRDefault="004F7C8C" w:rsidP="004F7C8C">
      <w:pPr>
        <w:pStyle w:val="Tlotextu"/>
        <w:rPr>
          <w:rFonts w:ascii="Times New Roman" w:hAnsi="Times New Roman" w:cs="Times New Roman"/>
          <w:sz w:val="24"/>
          <w:szCs w:val="24"/>
        </w:rPr>
      </w:pPr>
      <w:r w:rsidRPr="00F6331A">
        <w:rPr>
          <w:rFonts w:ascii="Times New Roman" w:hAnsi="Times New Roman" w:cs="Times New Roman"/>
          <w:sz w:val="24"/>
          <w:szCs w:val="24"/>
        </w:rPr>
        <w:t xml:space="preserve">Funkce a principy sociální politiky souvisí s typem sociální politiky. Jak funkce, tak principy jsou různě posíleny. Záleží na typu sociálního státu. </w:t>
      </w:r>
    </w:p>
    <w:p w14:paraId="29EA5ADC" w14:textId="0F548CBE" w:rsidR="004F7C8C" w:rsidRPr="00F6331A" w:rsidRDefault="004F7C8C" w:rsidP="004F7C8C">
      <w:pPr>
        <w:pStyle w:val="Tlotextu"/>
        <w:rPr>
          <w:rFonts w:ascii="Times New Roman" w:hAnsi="Times New Roman" w:cs="Times New Roman"/>
          <w:sz w:val="24"/>
          <w:szCs w:val="24"/>
        </w:rPr>
      </w:pPr>
      <w:r w:rsidRPr="00F6331A">
        <w:rPr>
          <w:rFonts w:ascii="Times New Roman" w:hAnsi="Times New Roman" w:cs="Times New Roman"/>
          <w:sz w:val="24"/>
          <w:szCs w:val="24"/>
        </w:rPr>
        <w:t xml:space="preserve">Rozlišujeme funkce – </w:t>
      </w:r>
      <w:proofErr w:type="spellStart"/>
      <w:r w:rsidRPr="00F6331A">
        <w:rPr>
          <w:rFonts w:ascii="Times New Roman" w:hAnsi="Times New Roman" w:cs="Times New Roman"/>
          <w:sz w:val="24"/>
          <w:szCs w:val="24"/>
        </w:rPr>
        <w:t>redistributivní</w:t>
      </w:r>
      <w:proofErr w:type="spellEnd"/>
      <w:r w:rsidRPr="00F6331A">
        <w:rPr>
          <w:rFonts w:ascii="Times New Roman" w:hAnsi="Times New Roman" w:cs="Times New Roman"/>
          <w:sz w:val="24"/>
          <w:szCs w:val="24"/>
        </w:rPr>
        <w:t xml:space="preserve">, stimulační, preventivní, ochranou a homogenizační. V sociálně demokratických typech sociálního státu je posílena </w:t>
      </w:r>
      <w:proofErr w:type="spellStart"/>
      <w:r w:rsidRPr="00F6331A">
        <w:rPr>
          <w:rFonts w:ascii="Times New Roman" w:hAnsi="Times New Roman" w:cs="Times New Roman"/>
          <w:sz w:val="24"/>
          <w:szCs w:val="24"/>
        </w:rPr>
        <w:t>redistributivní</w:t>
      </w:r>
      <w:proofErr w:type="spellEnd"/>
      <w:r w:rsidRPr="00F6331A">
        <w:rPr>
          <w:rFonts w:ascii="Times New Roman" w:hAnsi="Times New Roman" w:cs="Times New Roman"/>
          <w:sz w:val="24"/>
          <w:szCs w:val="24"/>
        </w:rPr>
        <w:t xml:space="preserve"> a homogenizační funkce. V konzervativních a liberálních typech sociálního státu převažuje funkce</w:t>
      </w:r>
      <w:r w:rsidR="00F6331A" w:rsidRPr="00F6331A">
        <w:rPr>
          <w:rFonts w:ascii="Times New Roman" w:hAnsi="Times New Roman" w:cs="Times New Roman"/>
          <w:sz w:val="24"/>
          <w:szCs w:val="24"/>
        </w:rPr>
        <w:t xml:space="preserve"> </w:t>
      </w:r>
      <w:r w:rsidRPr="00F6331A">
        <w:rPr>
          <w:rFonts w:ascii="Times New Roman" w:hAnsi="Times New Roman" w:cs="Times New Roman"/>
          <w:sz w:val="24"/>
          <w:szCs w:val="24"/>
        </w:rPr>
        <w:t>stimulační.</w:t>
      </w:r>
    </w:p>
    <w:p w14:paraId="2FECF503" w14:textId="1EAC650B" w:rsidR="004F7C8C" w:rsidRPr="00F6331A" w:rsidRDefault="004F7C8C" w:rsidP="004F7C8C">
      <w:pPr>
        <w:pStyle w:val="Tlotextu"/>
        <w:rPr>
          <w:rFonts w:ascii="Times New Roman" w:hAnsi="Times New Roman" w:cs="Times New Roman"/>
          <w:sz w:val="24"/>
          <w:szCs w:val="24"/>
        </w:rPr>
      </w:pPr>
      <w:r w:rsidRPr="00F6331A">
        <w:rPr>
          <w:rFonts w:ascii="Times New Roman" w:hAnsi="Times New Roman" w:cs="Times New Roman"/>
          <w:sz w:val="24"/>
          <w:szCs w:val="24"/>
        </w:rPr>
        <w:t xml:space="preserve">Principy sociální politiky souvisí s jejími funkcemi. Jde o principy – spravedlnosti, solidarity, subsidiarity a participace. V liberálních a konzervativních typech sociálního státu </w:t>
      </w:r>
      <w:r w:rsidRPr="00F6331A">
        <w:rPr>
          <w:rFonts w:ascii="Times New Roman" w:hAnsi="Times New Roman" w:cs="Times New Roman"/>
          <w:sz w:val="24"/>
          <w:szCs w:val="24"/>
        </w:rPr>
        <w:lastRenderedPageBreak/>
        <w:t>jsou posíleny principy subsidiarity a participace. V sociálních státech, které jsou sociálně-demokratického typu je typickým principem princip solidarity.</w:t>
      </w:r>
    </w:p>
    <w:p w14:paraId="457F7207" w14:textId="4546601E" w:rsidR="004F7C8C" w:rsidRDefault="004F7C8C" w:rsidP="004F7C8C">
      <w:pPr>
        <w:pStyle w:val="parUkonceniPrvku"/>
      </w:pPr>
    </w:p>
    <w:p w14:paraId="002536EF" w14:textId="0F31F7FA" w:rsidR="004F7C8C" w:rsidRDefault="004F7C8C" w:rsidP="004F7C8C">
      <w:pPr>
        <w:pStyle w:val="parNadpisPrvkuModry"/>
      </w:pPr>
      <w:r>
        <w:t>Otázky</w:t>
      </w:r>
    </w:p>
    <w:p w14:paraId="39842E9C" w14:textId="77777777" w:rsidR="004F7C8C" w:rsidRDefault="004F7C8C" w:rsidP="004F7C8C">
      <w:pPr>
        <w:framePr w:w="624" w:h="624" w:hRule="exact" w:hSpace="170" w:wrap="around" w:vAnchor="text" w:hAnchor="page" w:xAlign="outside" w:y="-622" w:anchorLock="1"/>
        <w:jc w:val="both"/>
      </w:pPr>
      <w:r>
        <w:rPr>
          <w:noProof/>
          <w:lang w:eastAsia="cs-CZ"/>
        </w:rPr>
        <w:drawing>
          <wp:inline distT="0" distB="0" distL="0" distR="0" wp14:anchorId="1EFCF875" wp14:editId="69D4558D">
            <wp:extent cx="381635" cy="381635"/>
            <wp:effectExtent l="0" t="0" r="0" b="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81E383" w14:textId="77777777" w:rsidR="004F7C8C" w:rsidRPr="00F6331A" w:rsidRDefault="004F7C8C" w:rsidP="008A3616">
      <w:pPr>
        <w:pStyle w:val="Tlotextu"/>
        <w:numPr>
          <w:ilvl w:val="0"/>
          <w:numId w:val="8"/>
        </w:numPr>
        <w:rPr>
          <w:rFonts w:ascii="Times New Roman" w:hAnsi="Times New Roman" w:cs="Times New Roman"/>
          <w:sz w:val="24"/>
          <w:szCs w:val="24"/>
        </w:rPr>
      </w:pPr>
      <w:r w:rsidRPr="00F6331A">
        <w:rPr>
          <w:rFonts w:ascii="Times New Roman" w:hAnsi="Times New Roman" w:cs="Times New Roman"/>
          <w:sz w:val="24"/>
          <w:szCs w:val="24"/>
        </w:rPr>
        <w:t>Uveďte typy sociální politiky a stručně charakterizujte.</w:t>
      </w:r>
    </w:p>
    <w:p w14:paraId="5301E384" w14:textId="77777777" w:rsidR="004F7C8C" w:rsidRPr="00F6331A" w:rsidRDefault="004F7C8C" w:rsidP="008A3616">
      <w:pPr>
        <w:pStyle w:val="Tlotextu"/>
        <w:numPr>
          <w:ilvl w:val="0"/>
          <w:numId w:val="8"/>
        </w:numPr>
        <w:rPr>
          <w:rFonts w:ascii="Times New Roman" w:hAnsi="Times New Roman" w:cs="Times New Roman"/>
          <w:sz w:val="24"/>
          <w:szCs w:val="24"/>
        </w:rPr>
      </w:pPr>
      <w:r w:rsidRPr="00F6331A">
        <w:rPr>
          <w:rFonts w:ascii="Times New Roman" w:hAnsi="Times New Roman" w:cs="Times New Roman"/>
          <w:sz w:val="24"/>
          <w:szCs w:val="24"/>
        </w:rPr>
        <w:t>Kterou funkci sociální politiky mají společnou všechny typy sociálních států?</w:t>
      </w:r>
    </w:p>
    <w:p w14:paraId="0A82315F" w14:textId="77777777" w:rsidR="004F7C8C" w:rsidRPr="00F6331A" w:rsidRDefault="004F7C8C" w:rsidP="008A3616">
      <w:pPr>
        <w:pStyle w:val="Tlotextu"/>
        <w:numPr>
          <w:ilvl w:val="0"/>
          <w:numId w:val="8"/>
        </w:numPr>
        <w:rPr>
          <w:rFonts w:ascii="Times New Roman" w:hAnsi="Times New Roman" w:cs="Times New Roman"/>
          <w:sz w:val="24"/>
          <w:szCs w:val="24"/>
        </w:rPr>
      </w:pPr>
      <w:r w:rsidRPr="00F6331A">
        <w:rPr>
          <w:rFonts w:ascii="Times New Roman" w:hAnsi="Times New Roman" w:cs="Times New Roman"/>
          <w:sz w:val="24"/>
          <w:szCs w:val="24"/>
        </w:rPr>
        <w:t>Který princip sociální politiky je charakteristický pro liberální systém?</w:t>
      </w:r>
    </w:p>
    <w:p w14:paraId="3FACCB00" w14:textId="77777777" w:rsidR="004F7C8C" w:rsidRPr="00F6331A" w:rsidRDefault="004F7C8C" w:rsidP="008A3616">
      <w:pPr>
        <w:pStyle w:val="Tlotextu"/>
        <w:numPr>
          <w:ilvl w:val="0"/>
          <w:numId w:val="8"/>
        </w:numPr>
        <w:rPr>
          <w:rFonts w:ascii="Times New Roman" w:hAnsi="Times New Roman" w:cs="Times New Roman"/>
          <w:sz w:val="24"/>
          <w:szCs w:val="24"/>
        </w:rPr>
      </w:pPr>
      <w:r w:rsidRPr="00F6331A">
        <w:rPr>
          <w:rFonts w:ascii="Times New Roman" w:hAnsi="Times New Roman" w:cs="Times New Roman"/>
          <w:sz w:val="24"/>
          <w:szCs w:val="24"/>
        </w:rPr>
        <w:t>Uveďte funkce a principy sociální politiky, charakteristické pro skandinávské státy.</w:t>
      </w:r>
    </w:p>
    <w:p w14:paraId="0B02F0B0" w14:textId="38DD10FC" w:rsidR="004F7C8C" w:rsidRPr="00F6331A" w:rsidRDefault="004F7C8C" w:rsidP="008A3616">
      <w:pPr>
        <w:pStyle w:val="Tlotextu"/>
        <w:numPr>
          <w:ilvl w:val="0"/>
          <w:numId w:val="8"/>
        </w:numPr>
        <w:rPr>
          <w:rFonts w:ascii="Times New Roman" w:hAnsi="Times New Roman" w:cs="Times New Roman"/>
          <w:sz w:val="24"/>
          <w:szCs w:val="24"/>
        </w:rPr>
      </w:pPr>
      <w:r w:rsidRPr="00F6331A">
        <w:rPr>
          <w:rFonts w:ascii="Times New Roman" w:hAnsi="Times New Roman" w:cs="Times New Roman"/>
          <w:sz w:val="24"/>
          <w:szCs w:val="24"/>
        </w:rPr>
        <w:t>Který současný sociolog popisuje ve svém díle krizi sociálně-demokratického systému současného sociálního státu?</w:t>
      </w:r>
    </w:p>
    <w:p w14:paraId="27E690EE" w14:textId="5352B4E7" w:rsidR="004F7C8C" w:rsidRDefault="004F7C8C" w:rsidP="004F7C8C">
      <w:pPr>
        <w:pStyle w:val="parUkonceniPrvku"/>
      </w:pPr>
    </w:p>
    <w:p w14:paraId="712438A6" w14:textId="13E163A6" w:rsidR="007E62F2" w:rsidRDefault="007E62F2" w:rsidP="007E62F2">
      <w:pPr>
        <w:framePr w:w="624" w:h="624" w:hRule="exact" w:hSpace="170" w:wrap="around" w:vAnchor="text" w:hAnchor="page" w:xAlign="outside" w:y="-622" w:anchorLock="1"/>
        <w:jc w:val="both"/>
      </w:pPr>
    </w:p>
    <w:p w14:paraId="4AC04470" w14:textId="062E39F9" w:rsidR="004347CC" w:rsidRDefault="004347CC" w:rsidP="004347CC">
      <w:pPr>
        <w:pStyle w:val="Tlotextu"/>
      </w:pPr>
    </w:p>
    <w:p w14:paraId="3672B3EA" w14:textId="10D0A84F" w:rsidR="004347CC" w:rsidRDefault="004347CC" w:rsidP="004347CC">
      <w:pPr>
        <w:pStyle w:val="Tlotextu"/>
      </w:pPr>
    </w:p>
    <w:p w14:paraId="2FD5983F" w14:textId="71ABE3A8" w:rsidR="004347CC" w:rsidRDefault="004347CC" w:rsidP="004347CC">
      <w:pPr>
        <w:pStyle w:val="Tlotextu"/>
      </w:pPr>
    </w:p>
    <w:p w14:paraId="6A49A967" w14:textId="2BB35A9D" w:rsidR="004347CC" w:rsidRDefault="004347CC" w:rsidP="004347CC">
      <w:pPr>
        <w:pStyle w:val="Tlotextu"/>
      </w:pPr>
    </w:p>
    <w:p w14:paraId="1AA80EE8" w14:textId="511FC2E6" w:rsidR="004347CC" w:rsidRDefault="004347CC" w:rsidP="004347CC">
      <w:pPr>
        <w:pStyle w:val="Tlotextu"/>
      </w:pPr>
    </w:p>
    <w:p w14:paraId="4A84D44F" w14:textId="469B4809" w:rsidR="004347CC" w:rsidRDefault="004347CC" w:rsidP="004347CC">
      <w:pPr>
        <w:pStyle w:val="Tlotextu"/>
      </w:pPr>
    </w:p>
    <w:p w14:paraId="4E275A49" w14:textId="527F512B" w:rsidR="004347CC" w:rsidRDefault="004347CC" w:rsidP="004347CC">
      <w:pPr>
        <w:pStyle w:val="Tlotextu"/>
      </w:pPr>
    </w:p>
    <w:p w14:paraId="7959BFBA" w14:textId="4529A034" w:rsidR="004347CC" w:rsidRDefault="004347CC" w:rsidP="004347CC">
      <w:pPr>
        <w:pStyle w:val="Tlotextu"/>
      </w:pPr>
    </w:p>
    <w:p w14:paraId="68F3CBD8" w14:textId="3867F356" w:rsidR="004347CC" w:rsidRDefault="004347CC" w:rsidP="004347CC">
      <w:pPr>
        <w:pStyle w:val="Tlotextu"/>
      </w:pPr>
    </w:p>
    <w:p w14:paraId="09A44F30" w14:textId="569413B4" w:rsidR="004347CC" w:rsidRDefault="004F7C8C" w:rsidP="004F7C8C">
      <w:pPr>
        <w:pStyle w:val="Nadpis1"/>
      </w:pPr>
      <w:bookmarkStart w:id="22" w:name="_Toc12084950"/>
      <w:r>
        <w:lastRenderedPageBreak/>
        <w:t>Vývoj české sociální politiky</w:t>
      </w:r>
      <w:bookmarkEnd w:id="22"/>
    </w:p>
    <w:p w14:paraId="09C4B3A4" w14:textId="6F98EDD1" w:rsidR="004F7C8C" w:rsidRDefault="004F7C8C" w:rsidP="004F7C8C">
      <w:pPr>
        <w:pStyle w:val="parNadpisPrvkuCerveny"/>
      </w:pPr>
      <w:r>
        <w:t>Rychlý náhled kapitoly</w:t>
      </w:r>
    </w:p>
    <w:p w14:paraId="534D46E8" w14:textId="77777777" w:rsidR="004F7C8C" w:rsidRDefault="004F7C8C" w:rsidP="004F7C8C">
      <w:pPr>
        <w:framePr w:w="624" w:h="624" w:hRule="exact" w:hSpace="170" w:wrap="around" w:vAnchor="text" w:hAnchor="page" w:xAlign="outside" w:y="-622" w:anchorLock="1"/>
        <w:jc w:val="both"/>
      </w:pPr>
      <w:r>
        <w:rPr>
          <w:noProof/>
          <w:lang w:eastAsia="cs-CZ"/>
        </w:rPr>
        <w:drawing>
          <wp:inline distT="0" distB="0" distL="0" distR="0" wp14:anchorId="56A60C0B" wp14:editId="3B28F310">
            <wp:extent cx="381635" cy="381635"/>
            <wp:effectExtent l="0" t="0" r="0" b="0"/>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8E864E8" w14:textId="5F9C918D" w:rsidR="004F7C8C" w:rsidRPr="00F6331A" w:rsidRDefault="004F7C8C" w:rsidP="004F7C8C">
      <w:pPr>
        <w:pStyle w:val="Tlotextu"/>
        <w:rPr>
          <w:rFonts w:ascii="Times New Roman" w:hAnsi="Times New Roman" w:cs="Times New Roman"/>
          <w:sz w:val="24"/>
          <w:szCs w:val="24"/>
        </w:rPr>
      </w:pPr>
      <w:r w:rsidRPr="00F6331A">
        <w:rPr>
          <w:rFonts w:ascii="Times New Roman" w:hAnsi="Times New Roman" w:cs="Times New Roman"/>
          <w:sz w:val="24"/>
          <w:szCs w:val="24"/>
        </w:rPr>
        <w:t>Následující kapitola je věnována historii sociální politiky od dob před první republikou až do 90. let 20. století. Nejsou zde uvedeny změny ze současného období, ty budou prezentovány v kapitole, která se bude věnovat sociálnímu zabezpečení. Kapitola je přehledně strukturována a jejím obsahem jsou nejdůležitější aspekty sociální politiky v uvedeném historickém období.</w:t>
      </w:r>
    </w:p>
    <w:p w14:paraId="0D32B1DD" w14:textId="6CDE1A6A" w:rsidR="004F7C8C" w:rsidRDefault="004F7C8C" w:rsidP="004F7C8C">
      <w:pPr>
        <w:pStyle w:val="parUkonceniPrvku"/>
      </w:pPr>
    </w:p>
    <w:p w14:paraId="1FA83804" w14:textId="4A90DDF7" w:rsidR="004F7C8C" w:rsidRDefault="00316D7C" w:rsidP="00316D7C">
      <w:pPr>
        <w:pStyle w:val="parNadpisPrvkuCerveny"/>
      </w:pPr>
      <w:r>
        <w:t>Cíle kapitoly</w:t>
      </w:r>
    </w:p>
    <w:p w14:paraId="6DAEB2F8" w14:textId="77777777" w:rsidR="00316D7C" w:rsidRDefault="00316D7C" w:rsidP="00316D7C">
      <w:pPr>
        <w:framePr w:w="624" w:h="624" w:hRule="exact" w:hSpace="170" w:wrap="around" w:vAnchor="text" w:hAnchor="page" w:xAlign="outside" w:y="-622" w:anchorLock="1"/>
        <w:jc w:val="both"/>
      </w:pPr>
      <w:r>
        <w:rPr>
          <w:noProof/>
          <w:lang w:eastAsia="cs-CZ"/>
        </w:rPr>
        <w:drawing>
          <wp:inline distT="0" distB="0" distL="0" distR="0" wp14:anchorId="6214B653" wp14:editId="4FA36D16">
            <wp:extent cx="381635" cy="381635"/>
            <wp:effectExtent l="0" t="0" r="0" b="0"/>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9BC0797" w14:textId="77777777" w:rsidR="00316D7C" w:rsidRPr="00F6331A" w:rsidRDefault="00316D7C" w:rsidP="008A3616">
      <w:pPr>
        <w:pStyle w:val="Tlotextu"/>
        <w:numPr>
          <w:ilvl w:val="0"/>
          <w:numId w:val="10"/>
        </w:numPr>
        <w:rPr>
          <w:rFonts w:ascii="Times New Roman" w:hAnsi="Times New Roman" w:cs="Times New Roman"/>
          <w:sz w:val="24"/>
          <w:szCs w:val="24"/>
        </w:rPr>
      </w:pPr>
      <w:r w:rsidRPr="00F6331A">
        <w:rPr>
          <w:rFonts w:ascii="Times New Roman" w:hAnsi="Times New Roman" w:cs="Times New Roman"/>
          <w:sz w:val="24"/>
          <w:szCs w:val="24"/>
        </w:rPr>
        <w:t>Seznámit studenty s historickým vývojem sociální politiky v Československu a České republice.</w:t>
      </w:r>
    </w:p>
    <w:p w14:paraId="32A0235A" w14:textId="41024859" w:rsidR="00316D7C" w:rsidRPr="00F6331A" w:rsidRDefault="00316D7C" w:rsidP="008A3616">
      <w:pPr>
        <w:pStyle w:val="Tlotextu"/>
        <w:numPr>
          <w:ilvl w:val="0"/>
          <w:numId w:val="10"/>
        </w:numPr>
        <w:rPr>
          <w:rFonts w:ascii="Times New Roman" w:hAnsi="Times New Roman" w:cs="Times New Roman"/>
          <w:sz w:val="24"/>
          <w:szCs w:val="24"/>
        </w:rPr>
      </w:pPr>
      <w:r w:rsidRPr="00F6331A">
        <w:rPr>
          <w:rFonts w:ascii="Times New Roman" w:hAnsi="Times New Roman" w:cs="Times New Roman"/>
          <w:sz w:val="24"/>
          <w:szCs w:val="24"/>
        </w:rPr>
        <w:t>Orientovat se ve změnách sociální politiky, které souvisely s politickými a ekonomickými změnami v určitém historickém období.</w:t>
      </w:r>
    </w:p>
    <w:p w14:paraId="70994E81" w14:textId="4465902B" w:rsidR="00316D7C" w:rsidRDefault="00316D7C" w:rsidP="00316D7C">
      <w:pPr>
        <w:pStyle w:val="parUkonceniPrvku"/>
      </w:pPr>
    </w:p>
    <w:p w14:paraId="07588B48" w14:textId="34A8BB41" w:rsidR="00316D7C" w:rsidRDefault="00316D7C" w:rsidP="00316D7C">
      <w:pPr>
        <w:pStyle w:val="parNadpisPrvkuCerveny"/>
      </w:pPr>
      <w:r>
        <w:t>Klíčová slova kapitoly</w:t>
      </w:r>
    </w:p>
    <w:p w14:paraId="00BFA391" w14:textId="77777777" w:rsidR="00316D7C" w:rsidRDefault="00316D7C" w:rsidP="00316D7C">
      <w:pPr>
        <w:framePr w:w="624" w:h="624" w:hRule="exact" w:hSpace="170" w:wrap="around" w:vAnchor="text" w:hAnchor="page" w:xAlign="outside" w:y="-622" w:anchorLock="1"/>
        <w:jc w:val="both"/>
      </w:pPr>
      <w:r>
        <w:rPr>
          <w:noProof/>
          <w:lang w:eastAsia="cs-CZ"/>
        </w:rPr>
        <w:drawing>
          <wp:inline distT="0" distB="0" distL="0" distR="0" wp14:anchorId="52F2AFB7" wp14:editId="434BE89B">
            <wp:extent cx="381635" cy="381635"/>
            <wp:effectExtent l="0" t="0" r="0" b="0"/>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8247751" w14:textId="6F11459B" w:rsidR="00316D7C" w:rsidRPr="00F6331A" w:rsidRDefault="00316D7C" w:rsidP="00316D7C">
      <w:pPr>
        <w:pStyle w:val="Tlotextu"/>
        <w:ind w:firstLine="0"/>
        <w:rPr>
          <w:rFonts w:ascii="Times New Roman" w:hAnsi="Times New Roman" w:cs="Times New Roman"/>
          <w:sz w:val="24"/>
          <w:szCs w:val="24"/>
        </w:rPr>
      </w:pPr>
      <w:r w:rsidRPr="00F6331A">
        <w:rPr>
          <w:rFonts w:ascii="Times New Roman" w:hAnsi="Times New Roman" w:cs="Times New Roman"/>
          <w:sz w:val="24"/>
          <w:szCs w:val="24"/>
        </w:rPr>
        <w:t>Sociální politika, sociální zabezpečení, hospodářská politika, nezaměstnanost, státní sociální podpora.</w:t>
      </w:r>
    </w:p>
    <w:p w14:paraId="02C2340B" w14:textId="6F5332E8" w:rsidR="00316D7C" w:rsidRDefault="00316D7C" w:rsidP="00316D7C">
      <w:pPr>
        <w:pStyle w:val="parUkonceniPrvku"/>
      </w:pPr>
    </w:p>
    <w:p w14:paraId="249E2A58" w14:textId="60E41E01" w:rsidR="00307DF4" w:rsidRDefault="00307DF4" w:rsidP="00307DF4">
      <w:pPr>
        <w:pStyle w:val="Nadpis2"/>
      </w:pPr>
      <w:bookmarkStart w:id="23" w:name="_Toc12084951"/>
      <w:r>
        <w:t>Historické období před první republikou</w:t>
      </w:r>
      <w:bookmarkEnd w:id="23"/>
    </w:p>
    <w:p w14:paraId="46AB51B0" w14:textId="01C4FB74" w:rsidR="00307DF4" w:rsidRPr="00F6331A" w:rsidRDefault="00307DF4" w:rsidP="00307DF4">
      <w:pPr>
        <w:pStyle w:val="Tlotextu"/>
        <w:rPr>
          <w:rFonts w:ascii="Times New Roman" w:hAnsi="Times New Roman" w:cs="Times New Roman"/>
          <w:sz w:val="24"/>
          <w:szCs w:val="24"/>
        </w:rPr>
      </w:pPr>
      <w:r w:rsidRPr="00F6331A">
        <w:rPr>
          <w:rFonts w:ascii="Times New Roman" w:hAnsi="Times New Roman" w:cs="Times New Roman"/>
          <w:sz w:val="24"/>
          <w:szCs w:val="24"/>
        </w:rPr>
        <w:t>Česká sociální politika navazuje na rakouskou národohospodářskou školu, která vycházela z názoru, že hybnou silou aktivit člověka je snaha po jeho maximálním požitku.</w:t>
      </w:r>
      <w:r w:rsidR="00A95206">
        <w:rPr>
          <w:rFonts w:ascii="Times New Roman" w:hAnsi="Times New Roman" w:cs="Times New Roman"/>
          <w:sz w:val="24"/>
          <w:szCs w:val="24"/>
        </w:rPr>
        <w:t xml:space="preserve"> </w:t>
      </w:r>
      <w:r w:rsidRPr="00F6331A">
        <w:rPr>
          <w:rFonts w:ascii="Times New Roman" w:hAnsi="Times New Roman" w:cs="Times New Roman"/>
          <w:sz w:val="24"/>
          <w:szCs w:val="24"/>
        </w:rPr>
        <w:t>V tomto období nelze hovořit o sociální politice v pravém slova smyslu. Dobročinnost byla soukromého charakteru, zajišťována především církví a dobročinnými spolky.</w:t>
      </w:r>
      <w:r w:rsidRPr="00F6331A">
        <w:rPr>
          <w:rFonts w:ascii="Times New Roman" w:hAnsi="Times New Roman" w:cs="Times New Roman"/>
          <w:sz w:val="24"/>
          <w:szCs w:val="24"/>
        </w:rPr>
        <w:tab/>
      </w:r>
    </w:p>
    <w:p w14:paraId="5E48C28E" w14:textId="77333FF4" w:rsidR="00307DF4" w:rsidRPr="00F6331A" w:rsidRDefault="00307DF4" w:rsidP="00A95206">
      <w:pPr>
        <w:pStyle w:val="Tlotextu"/>
        <w:rPr>
          <w:rFonts w:ascii="Times New Roman" w:hAnsi="Times New Roman" w:cs="Times New Roman"/>
          <w:sz w:val="24"/>
          <w:szCs w:val="24"/>
        </w:rPr>
      </w:pPr>
      <w:r w:rsidRPr="00F6331A">
        <w:rPr>
          <w:rFonts w:ascii="Times New Roman" w:hAnsi="Times New Roman" w:cs="Times New Roman"/>
          <w:sz w:val="24"/>
          <w:szCs w:val="24"/>
        </w:rPr>
        <w:t>Od poloviny 19. st. vznikají chudinské zákony, které ukládaly obcím, aby zajistily péči pro sociálně potřebné. Dochází k rozvoji sociálně-politického zákonodárství, stát začal přijímat nové zákony</w:t>
      </w:r>
      <w:r w:rsidR="00A95206">
        <w:rPr>
          <w:rFonts w:ascii="Times New Roman" w:hAnsi="Times New Roman" w:cs="Times New Roman"/>
          <w:sz w:val="24"/>
          <w:szCs w:val="24"/>
        </w:rPr>
        <w:t>. Jedním z nich bylo z</w:t>
      </w:r>
      <w:r w:rsidRPr="00F6331A">
        <w:rPr>
          <w:rFonts w:ascii="Times New Roman" w:hAnsi="Times New Roman" w:cs="Times New Roman"/>
          <w:sz w:val="24"/>
          <w:szCs w:val="24"/>
        </w:rPr>
        <w:t>krácení pracovní doby na 11 hod.</w:t>
      </w:r>
      <w:r w:rsidR="00A95206">
        <w:rPr>
          <w:rFonts w:ascii="Times New Roman" w:hAnsi="Times New Roman" w:cs="Times New Roman"/>
          <w:sz w:val="24"/>
          <w:szCs w:val="24"/>
        </w:rPr>
        <w:t xml:space="preserve"> a z</w:t>
      </w:r>
      <w:r w:rsidRPr="00F6331A">
        <w:rPr>
          <w:rFonts w:ascii="Times New Roman" w:hAnsi="Times New Roman" w:cs="Times New Roman"/>
          <w:sz w:val="24"/>
          <w:szCs w:val="24"/>
        </w:rPr>
        <w:t>ákaz práce žen a děti v noci.</w:t>
      </w:r>
      <w:r w:rsidRPr="00F6331A">
        <w:rPr>
          <w:rFonts w:ascii="Times New Roman" w:hAnsi="Times New Roman" w:cs="Times New Roman"/>
          <w:sz w:val="24"/>
          <w:szCs w:val="24"/>
        </w:rPr>
        <w:tab/>
      </w:r>
    </w:p>
    <w:p w14:paraId="285CB4AD" w14:textId="77777777" w:rsidR="00307DF4" w:rsidRPr="00F6331A" w:rsidRDefault="00307DF4" w:rsidP="00307DF4">
      <w:pPr>
        <w:pStyle w:val="Tlotextu"/>
        <w:rPr>
          <w:rFonts w:ascii="Times New Roman" w:hAnsi="Times New Roman" w:cs="Times New Roman"/>
          <w:sz w:val="24"/>
          <w:szCs w:val="24"/>
        </w:rPr>
      </w:pPr>
      <w:r w:rsidRPr="00F6331A">
        <w:rPr>
          <w:rFonts w:ascii="Times New Roman" w:hAnsi="Times New Roman" w:cs="Times New Roman"/>
          <w:sz w:val="24"/>
          <w:szCs w:val="24"/>
        </w:rPr>
        <w:t>V Rakousku-Uhersku je roku 1887, po vzoru Německa, zavedeno úrazové pojištění a v roce 1888 pojištění nemocenské.</w:t>
      </w:r>
      <w:r w:rsidRPr="00F6331A">
        <w:rPr>
          <w:rFonts w:ascii="Times New Roman" w:hAnsi="Times New Roman" w:cs="Times New Roman"/>
          <w:sz w:val="24"/>
          <w:szCs w:val="24"/>
        </w:rPr>
        <w:tab/>
      </w:r>
    </w:p>
    <w:p w14:paraId="078C2AB1" w14:textId="2CB8A63D" w:rsidR="00307DF4" w:rsidRPr="00F6331A" w:rsidRDefault="00307DF4" w:rsidP="00307DF4">
      <w:pPr>
        <w:pStyle w:val="Tlotextu"/>
        <w:rPr>
          <w:rFonts w:ascii="Times New Roman" w:hAnsi="Times New Roman" w:cs="Times New Roman"/>
          <w:sz w:val="24"/>
          <w:szCs w:val="24"/>
        </w:rPr>
      </w:pPr>
      <w:r w:rsidRPr="00F6331A">
        <w:rPr>
          <w:rFonts w:ascii="Times New Roman" w:hAnsi="Times New Roman" w:cs="Times New Roman"/>
          <w:sz w:val="24"/>
          <w:szCs w:val="24"/>
        </w:rPr>
        <w:lastRenderedPageBreak/>
        <w:t>Základním principem předválečné doby bylo zmírňování pouze těch sociální</w:t>
      </w:r>
      <w:r w:rsidR="003071A7" w:rsidRPr="00F6331A">
        <w:rPr>
          <w:rFonts w:ascii="Times New Roman" w:hAnsi="Times New Roman" w:cs="Times New Roman"/>
          <w:sz w:val="24"/>
          <w:szCs w:val="24"/>
        </w:rPr>
        <w:t xml:space="preserve">ch nejpalčivějších </w:t>
      </w:r>
      <w:r w:rsidRPr="00F6331A">
        <w:rPr>
          <w:rFonts w:ascii="Times New Roman" w:hAnsi="Times New Roman" w:cs="Times New Roman"/>
          <w:sz w:val="24"/>
          <w:szCs w:val="24"/>
        </w:rPr>
        <w:t>problémů (bída, chudoba, oběti války, váleční veteráni neschopni práce). Další problémovou oblastí se stává bytová politika.</w:t>
      </w:r>
      <w:r w:rsidR="003071A7" w:rsidRPr="00F6331A">
        <w:rPr>
          <w:rFonts w:ascii="Times New Roman" w:hAnsi="Times New Roman" w:cs="Times New Roman"/>
          <w:sz w:val="24"/>
          <w:szCs w:val="24"/>
        </w:rPr>
        <w:t xml:space="preserve"> </w:t>
      </w:r>
      <w:r w:rsidRPr="00F6331A">
        <w:rPr>
          <w:rFonts w:ascii="Times New Roman" w:hAnsi="Times New Roman" w:cs="Times New Roman"/>
          <w:sz w:val="24"/>
          <w:szCs w:val="24"/>
        </w:rPr>
        <w:t>Stát je nucen k výstavbě nových bytů vzhledem k industrializaci a stěhováním lidí z vesnic do měst za prací. Staví se byty pro nižší příjmovou třídu, kde je nízké nájemné.</w:t>
      </w:r>
      <w:r w:rsidRPr="00F6331A">
        <w:rPr>
          <w:rFonts w:ascii="Times New Roman" w:hAnsi="Times New Roman" w:cs="Times New Roman"/>
          <w:sz w:val="24"/>
          <w:szCs w:val="24"/>
        </w:rPr>
        <w:tab/>
      </w:r>
    </w:p>
    <w:p w14:paraId="274E739C" w14:textId="795B7CF9" w:rsidR="00307DF4" w:rsidRPr="00F6331A" w:rsidRDefault="00307DF4" w:rsidP="00307DF4">
      <w:pPr>
        <w:pStyle w:val="Tlotextu"/>
        <w:rPr>
          <w:rFonts w:ascii="Times New Roman" w:hAnsi="Times New Roman" w:cs="Times New Roman"/>
          <w:sz w:val="24"/>
          <w:szCs w:val="24"/>
        </w:rPr>
      </w:pPr>
      <w:r w:rsidRPr="00F6331A">
        <w:rPr>
          <w:rFonts w:ascii="Times New Roman" w:hAnsi="Times New Roman" w:cs="Times New Roman"/>
          <w:sz w:val="24"/>
          <w:szCs w:val="24"/>
        </w:rPr>
        <w:t xml:space="preserve">Vedle bytové politiky již existuje péče o nezaměstnané. Stává se závažným sociálním problémem této doby. </w:t>
      </w:r>
      <w:r w:rsidR="003071A7" w:rsidRPr="00F6331A">
        <w:rPr>
          <w:rFonts w:ascii="Times New Roman" w:hAnsi="Times New Roman" w:cs="Times New Roman"/>
          <w:sz w:val="24"/>
          <w:szCs w:val="24"/>
        </w:rPr>
        <w:t xml:space="preserve">Příčinou je modernizace výroby a industrializace. </w:t>
      </w:r>
      <w:r w:rsidRPr="00F6331A">
        <w:rPr>
          <w:rFonts w:ascii="Times New Roman" w:hAnsi="Times New Roman" w:cs="Times New Roman"/>
          <w:sz w:val="24"/>
          <w:szCs w:val="24"/>
        </w:rPr>
        <w:t>V roce 1923 vzrůstá nezaměstnanost a je</w:t>
      </w:r>
      <w:r w:rsidR="003071A7" w:rsidRPr="00F6331A">
        <w:rPr>
          <w:rFonts w:ascii="Times New Roman" w:hAnsi="Times New Roman" w:cs="Times New Roman"/>
          <w:sz w:val="24"/>
          <w:szCs w:val="24"/>
        </w:rPr>
        <w:t>,</w:t>
      </w:r>
      <w:r w:rsidRPr="00F6331A">
        <w:rPr>
          <w:rFonts w:ascii="Times New Roman" w:hAnsi="Times New Roman" w:cs="Times New Roman"/>
          <w:sz w:val="24"/>
          <w:szCs w:val="24"/>
        </w:rPr>
        <w:t xml:space="preserve"> jednou z</w:t>
      </w:r>
      <w:r w:rsidR="003071A7" w:rsidRPr="00F6331A">
        <w:rPr>
          <w:rFonts w:ascii="Times New Roman" w:hAnsi="Times New Roman" w:cs="Times New Roman"/>
          <w:sz w:val="24"/>
          <w:szCs w:val="24"/>
        </w:rPr>
        <w:t> </w:t>
      </w:r>
      <w:r w:rsidRPr="00F6331A">
        <w:rPr>
          <w:rFonts w:ascii="Times New Roman" w:hAnsi="Times New Roman" w:cs="Times New Roman"/>
          <w:sz w:val="24"/>
          <w:szCs w:val="24"/>
        </w:rPr>
        <w:t>nejv</w:t>
      </w:r>
      <w:r w:rsidR="003071A7" w:rsidRPr="00F6331A">
        <w:rPr>
          <w:rFonts w:ascii="Times New Roman" w:hAnsi="Times New Roman" w:cs="Times New Roman"/>
          <w:sz w:val="24"/>
          <w:szCs w:val="24"/>
        </w:rPr>
        <w:t>yš</w:t>
      </w:r>
      <w:r w:rsidRPr="00F6331A">
        <w:rPr>
          <w:rFonts w:ascii="Times New Roman" w:hAnsi="Times New Roman" w:cs="Times New Roman"/>
          <w:sz w:val="24"/>
          <w:szCs w:val="24"/>
        </w:rPr>
        <w:t>ších</w:t>
      </w:r>
      <w:r w:rsidR="003071A7" w:rsidRPr="00F6331A">
        <w:rPr>
          <w:rFonts w:ascii="Times New Roman" w:hAnsi="Times New Roman" w:cs="Times New Roman"/>
          <w:sz w:val="24"/>
          <w:szCs w:val="24"/>
        </w:rPr>
        <w:t xml:space="preserve"> v posledním období</w:t>
      </w:r>
      <w:r w:rsidRPr="00F6331A">
        <w:rPr>
          <w:rFonts w:ascii="Times New Roman" w:hAnsi="Times New Roman" w:cs="Times New Roman"/>
          <w:sz w:val="24"/>
          <w:szCs w:val="24"/>
        </w:rPr>
        <w:t>. Následně dochází k jejímu snížení</w:t>
      </w:r>
      <w:r w:rsidR="003071A7" w:rsidRPr="00F6331A">
        <w:rPr>
          <w:rFonts w:ascii="Times New Roman" w:hAnsi="Times New Roman" w:cs="Times New Roman"/>
          <w:sz w:val="24"/>
          <w:szCs w:val="24"/>
        </w:rPr>
        <w:t>,</w:t>
      </w:r>
      <w:r w:rsidRPr="00F6331A">
        <w:rPr>
          <w:rFonts w:ascii="Times New Roman" w:hAnsi="Times New Roman" w:cs="Times New Roman"/>
          <w:sz w:val="24"/>
          <w:szCs w:val="24"/>
        </w:rPr>
        <w:t xml:space="preserve"> ale v roce 1930 v důsledku hospodářské krize</w:t>
      </w:r>
      <w:r w:rsidR="003071A7" w:rsidRPr="00F6331A">
        <w:rPr>
          <w:rFonts w:ascii="Times New Roman" w:hAnsi="Times New Roman" w:cs="Times New Roman"/>
          <w:sz w:val="24"/>
          <w:szCs w:val="24"/>
        </w:rPr>
        <w:t>,</w:t>
      </w:r>
      <w:r w:rsidRPr="00F6331A">
        <w:rPr>
          <w:rFonts w:ascii="Times New Roman" w:hAnsi="Times New Roman" w:cs="Times New Roman"/>
          <w:sz w:val="24"/>
          <w:szCs w:val="24"/>
        </w:rPr>
        <w:t xml:space="preserve"> nezaměstnanost opět vzrostla. Objevují se sociálně patologické jevy – sociální deviace, alkoholismus, kriminalita…</w:t>
      </w:r>
      <w:r w:rsidRPr="00F6331A">
        <w:rPr>
          <w:rFonts w:ascii="Times New Roman" w:hAnsi="Times New Roman" w:cs="Times New Roman"/>
          <w:sz w:val="24"/>
          <w:szCs w:val="24"/>
        </w:rPr>
        <w:tab/>
      </w:r>
    </w:p>
    <w:p w14:paraId="07B60111" w14:textId="77E10E4C" w:rsidR="00307DF4" w:rsidRPr="00F6331A" w:rsidRDefault="00307DF4" w:rsidP="00307DF4">
      <w:pPr>
        <w:pStyle w:val="Tlotextu"/>
        <w:rPr>
          <w:rFonts w:ascii="Times New Roman" w:hAnsi="Times New Roman" w:cs="Times New Roman"/>
          <w:sz w:val="24"/>
          <w:szCs w:val="24"/>
        </w:rPr>
      </w:pPr>
      <w:r w:rsidRPr="00F6331A">
        <w:rPr>
          <w:rFonts w:ascii="Times New Roman" w:hAnsi="Times New Roman" w:cs="Times New Roman"/>
          <w:sz w:val="24"/>
          <w:szCs w:val="24"/>
        </w:rPr>
        <w:t xml:space="preserve">V této době vzniká tzv. dobrovolné pojištění, které by mělo zmírnit společenské problémy a objevuje se snaha o zavedení povinného pojištění, jako preventivního opatření proti chudobě v době </w:t>
      </w:r>
      <w:r w:rsidR="003071A7" w:rsidRPr="00F6331A">
        <w:rPr>
          <w:rFonts w:ascii="Times New Roman" w:hAnsi="Times New Roman" w:cs="Times New Roman"/>
          <w:sz w:val="24"/>
          <w:szCs w:val="24"/>
        </w:rPr>
        <w:t xml:space="preserve">vysoké </w:t>
      </w:r>
      <w:r w:rsidRPr="00F6331A">
        <w:rPr>
          <w:rFonts w:ascii="Times New Roman" w:hAnsi="Times New Roman" w:cs="Times New Roman"/>
          <w:sz w:val="24"/>
          <w:szCs w:val="24"/>
        </w:rPr>
        <w:t>nezaměstnanosti.</w:t>
      </w:r>
      <w:r w:rsidRPr="00F6331A">
        <w:rPr>
          <w:rFonts w:ascii="Times New Roman" w:hAnsi="Times New Roman" w:cs="Times New Roman"/>
          <w:sz w:val="24"/>
          <w:szCs w:val="24"/>
        </w:rPr>
        <w:tab/>
      </w:r>
    </w:p>
    <w:p w14:paraId="6C539109" w14:textId="51227CC8" w:rsidR="00307DF4" w:rsidRPr="00F6331A" w:rsidRDefault="00307DF4" w:rsidP="00307DF4">
      <w:pPr>
        <w:pStyle w:val="Tlotextu"/>
        <w:rPr>
          <w:rFonts w:ascii="Times New Roman" w:hAnsi="Times New Roman" w:cs="Times New Roman"/>
          <w:sz w:val="24"/>
          <w:szCs w:val="24"/>
        </w:rPr>
      </w:pPr>
      <w:r w:rsidRPr="00F6331A">
        <w:rPr>
          <w:rFonts w:ascii="Times New Roman" w:hAnsi="Times New Roman" w:cs="Times New Roman"/>
          <w:sz w:val="24"/>
          <w:szCs w:val="24"/>
        </w:rPr>
        <w:t>I ve školství je snaha umožnit nemajetným studentům vzdělání.</w:t>
      </w:r>
      <w:r w:rsidR="003071A7" w:rsidRPr="00F6331A">
        <w:rPr>
          <w:rFonts w:ascii="Times New Roman" w:hAnsi="Times New Roman" w:cs="Times New Roman"/>
          <w:sz w:val="24"/>
          <w:szCs w:val="24"/>
        </w:rPr>
        <w:t xml:space="preserve"> </w:t>
      </w:r>
      <w:r w:rsidRPr="00F6331A">
        <w:rPr>
          <w:rFonts w:ascii="Times New Roman" w:hAnsi="Times New Roman" w:cs="Times New Roman"/>
          <w:sz w:val="24"/>
          <w:szCs w:val="24"/>
        </w:rPr>
        <w:t>V rodinné politice – pojištění pro případ mateřství – bezplatná péče při porodu.</w:t>
      </w:r>
      <w:r w:rsidRPr="00F6331A">
        <w:rPr>
          <w:rFonts w:ascii="Times New Roman" w:hAnsi="Times New Roman" w:cs="Times New Roman"/>
          <w:sz w:val="24"/>
          <w:szCs w:val="24"/>
        </w:rPr>
        <w:tab/>
      </w:r>
    </w:p>
    <w:p w14:paraId="5CEFF862" w14:textId="22366BFE" w:rsidR="00307DF4" w:rsidRPr="00F6331A" w:rsidRDefault="00307DF4" w:rsidP="00307DF4">
      <w:pPr>
        <w:pStyle w:val="Tlotextu"/>
        <w:rPr>
          <w:rFonts w:ascii="Times New Roman" w:hAnsi="Times New Roman" w:cs="Times New Roman"/>
          <w:sz w:val="24"/>
          <w:szCs w:val="24"/>
        </w:rPr>
      </w:pPr>
      <w:r w:rsidRPr="00F6331A">
        <w:rPr>
          <w:rFonts w:ascii="Times New Roman" w:hAnsi="Times New Roman" w:cs="Times New Roman"/>
          <w:sz w:val="24"/>
          <w:szCs w:val="24"/>
        </w:rPr>
        <w:t>S rozvojem státní sociální politiky se vyvíjí soc</w:t>
      </w:r>
      <w:r w:rsidR="00F6331A">
        <w:rPr>
          <w:rFonts w:ascii="Times New Roman" w:hAnsi="Times New Roman" w:cs="Times New Roman"/>
          <w:sz w:val="24"/>
          <w:szCs w:val="24"/>
        </w:rPr>
        <w:t>iální politika</w:t>
      </w:r>
      <w:r w:rsidRPr="00F6331A">
        <w:rPr>
          <w:rFonts w:ascii="Times New Roman" w:hAnsi="Times New Roman" w:cs="Times New Roman"/>
          <w:sz w:val="24"/>
          <w:szCs w:val="24"/>
        </w:rPr>
        <w:t xml:space="preserve"> jako věda.</w:t>
      </w:r>
      <w:r w:rsidRPr="00F6331A">
        <w:rPr>
          <w:rFonts w:ascii="Times New Roman" w:hAnsi="Times New Roman" w:cs="Times New Roman"/>
          <w:sz w:val="24"/>
          <w:szCs w:val="24"/>
        </w:rPr>
        <w:tab/>
      </w:r>
    </w:p>
    <w:p w14:paraId="7D18BA03" w14:textId="509559EF" w:rsidR="00307DF4" w:rsidRPr="00F6331A" w:rsidRDefault="00307DF4" w:rsidP="00307DF4">
      <w:pPr>
        <w:pStyle w:val="Tlotextu"/>
        <w:rPr>
          <w:rFonts w:ascii="Times New Roman" w:hAnsi="Times New Roman" w:cs="Times New Roman"/>
          <w:sz w:val="24"/>
          <w:szCs w:val="24"/>
        </w:rPr>
      </w:pPr>
      <w:r w:rsidRPr="00F6331A">
        <w:rPr>
          <w:rFonts w:ascii="Times New Roman" w:hAnsi="Times New Roman" w:cs="Times New Roman"/>
          <w:sz w:val="24"/>
          <w:szCs w:val="24"/>
        </w:rPr>
        <w:t xml:space="preserve">Albín </w:t>
      </w:r>
      <w:r w:rsidR="007B5FD5" w:rsidRPr="00F6331A">
        <w:rPr>
          <w:rFonts w:ascii="Times New Roman" w:hAnsi="Times New Roman" w:cs="Times New Roman"/>
          <w:sz w:val="24"/>
          <w:szCs w:val="24"/>
        </w:rPr>
        <w:t>BRÁF</w:t>
      </w:r>
      <w:r w:rsidRPr="00F6331A">
        <w:rPr>
          <w:rFonts w:ascii="Times New Roman" w:hAnsi="Times New Roman" w:cs="Times New Roman"/>
          <w:sz w:val="24"/>
          <w:szCs w:val="24"/>
        </w:rPr>
        <w:t xml:space="preserve"> založil českou teorii sociální politiky a vychoval ve svých žácích dobré pokračovatele. Současníkem </w:t>
      </w:r>
      <w:proofErr w:type="spellStart"/>
      <w:r w:rsidRPr="00F6331A">
        <w:rPr>
          <w:rFonts w:ascii="Times New Roman" w:hAnsi="Times New Roman" w:cs="Times New Roman"/>
          <w:sz w:val="24"/>
          <w:szCs w:val="24"/>
        </w:rPr>
        <w:t>Bráfa</w:t>
      </w:r>
      <w:proofErr w:type="spellEnd"/>
      <w:r w:rsidRPr="00F6331A">
        <w:rPr>
          <w:rFonts w:ascii="Times New Roman" w:hAnsi="Times New Roman" w:cs="Times New Roman"/>
          <w:sz w:val="24"/>
          <w:szCs w:val="24"/>
        </w:rPr>
        <w:t xml:space="preserve"> byl Tomáš G. </w:t>
      </w:r>
      <w:r w:rsidR="007B5FD5" w:rsidRPr="00F6331A">
        <w:rPr>
          <w:rFonts w:ascii="Times New Roman" w:hAnsi="Times New Roman" w:cs="Times New Roman"/>
          <w:sz w:val="24"/>
          <w:szCs w:val="24"/>
        </w:rPr>
        <w:t>MASARYK</w:t>
      </w:r>
      <w:r w:rsidRPr="00F6331A">
        <w:rPr>
          <w:rFonts w:ascii="Times New Roman" w:hAnsi="Times New Roman" w:cs="Times New Roman"/>
          <w:sz w:val="24"/>
          <w:szCs w:val="24"/>
        </w:rPr>
        <w:t>, který prosazoval zmírnění sociálních problémů pomocí humánních reforem. Jeho významným dílem jsou „Otázky sociální“.</w:t>
      </w:r>
      <w:r w:rsidRPr="00F6331A">
        <w:rPr>
          <w:rFonts w:ascii="Times New Roman" w:hAnsi="Times New Roman" w:cs="Times New Roman"/>
          <w:sz w:val="24"/>
          <w:szCs w:val="24"/>
        </w:rPr>
        <w:tab/>
      </w:r>
    </w:p>
    <w:p w14:paraId="6A471F0C" w14:textId="4C5AF0BF" w:rsidR="00DB3583" w:rsidRDefault="00307DF4" w:rsidP="00307DF4">
      <w:pPr>
        <w:pStyle w:val="Tlotextu"/>
        <w:rPr>
          <w:rFonts w:ascii="Times New Roman" w:hAnsi="Times New Roman" w:cs="Times New Roman"/>
          <w:sz w:val="24"/>
          <w:szCs w:val="24"/>
        </w:rPr>
      </w:pPr>
      <w:r w:rsidRPr="00F6331A">
        <w:rPr>
          <w:rFonts w:ascii="Times New Roman" w:hAnsi="Times New Roman" w:cs="Times New Roman"/>
          <w:sz w:val="24"/>
          <w:szCs w:val="24"/>
        </w:rPr>
        <w:t xml:space="preserve">Vzniká Sociální ústav československé republiky. O vysokou úroveň propracovanosti sociální politiky u nás se zasloužili hlavně představitelé (žáci </w:t>
      </w:r>
      <w:proofErr w:type="spellStart"/>
      <w:r w:rsidRPr="00F6331A">
        <w:rPr>
          <w:rFonts w:ascii="Times New Roman" w:hAnsi="Times New Roman" w:cs="Times New Roman"/>
          <w:sz w:val="24"/>
          <w:szCs w:val="24"/>
        </w:rPr>
        <w:t>Bráfa</w:t>
      </w:r>
      <w:proofErr w:type="spellEnd"/>
      <w:r w:rsidRPr="00F6331A">
        <w:rPr>
          <w:rFonts w:ascii="Times New Roman" w:hAnsi="Times New Roman" w:cs="Times New Roman"/>
          <w:sz w:val="24"/>
          <w:szCs w:val="24"/>
        </w:rPr>
        <w:t>) sociálního ústavu: prof. GRUBER; právník WINTER (první ministr soc</w:t>
      </w:r>
      <w:r w:rsidR="007B5FD5" w:rsidRPr="00F6331A">
        <w:rPr>
          <w:rFonts w:ascii="Times New Roman" w:hAnsi="Times New Roman" w:cs="Times New Roman"/>
          <w:sz w:val="24"/>
          <w:szCs w:val="24"/>
        </w:rPr>
        <w:t>iální</w:t>
      </w:r>
      <w:r w:rsidRPr="00F6331A">
        <w:rPr>
          <w:rFonts w:ascii="Times New Roman" w:hAnsi="Times New Roman" w:cs="Times New Roman"/>
          <w:sz w:val="24"/>
          <w:szCs w:val="24"/>
        </w:rPr>
        <w:t xml:space="preserve"> péče ČSSR – uzákonění 8 hod. pracovní doby); Josef MACEK (propojení ekonomických a etických hodnot); Karel ENGLIŠ (lidé soc. utlačovaní; vyrovnání společenské nerovnosti). Jsou vydávány publikace, časopisy, vznikají další výzkumné ústavy.</w:t>
      </w:r>
    </w:p>
    <w:p w14:paraId="57D2BF07" w14:textId="08356828" w:rsidR="00F6331A" w:rsidRDefault="00F6331A" w:rsidP="00F6331A">
      <w:pPr>
        <w:pStyle w:val="parNadpisPrvkuZeleny"/>
      </w:pPr>
      <w:r>
        <w:t>K zapamatování</w:t>
      </w:r>
    </w:p>
    <w:p w14:paraId="02C71467" w14:textId="77777777" w:rsidR="00F6331A" w:rsidRDefault="00F6331A" w:rsidP="00F6331A">
      <w:pPr>
        <w:framePr w:w="624" w:h="624" w:hRule="exact" w:hSpace="170" w:wrap="around" w:vAnchor="text" w:hAnchor="page" w:xAlign="outside" w:y="-622" w:anchorLock="1"/>
        <w:jc w:val="both"/>
      </w:pPr>
      <w:r>
        <w:rPr>
          <w:noProof/>
          <w:lang w:eastAsia="cs-CZ"/>
        </w:rPr>
        <w:drawing>
          <wp:inline distT="0" distB="0" distL="0" distR="0" wp14:anchorId="2A66567C" wp14:editId="3310AD30">
            <wp:extent cx="381635" cy="381635"/>
            <wp:effectExtent l="0" t="0" r="0" b="0"/>
            <wp:docPr id="263" name="Obrázek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C832AD" w14:textId="77777777" w:rsidR="00F6331A" w:rsidRPr="00F6331A" w:rsidRDefault="00F6331A" w:rsidP="00F6331A">
      <w:pPr>
        <w:pStyle w:val="Tlotextu"/>
        <w:rPr>
          <w:rFonts w:ascii="Times New Roman" w:hAnsi="Times New Roman" w:cs="Times New Roman"/>
          <w:sz w:val="24"/>
          <w:szCs w:val="24"/>
        </w:rPr>
      </w:pPr>
      <w:r w:rsidRPr="00F6331A">
        <w:rPr>
          <w:rFonts w:ascii="Times New Roman" w:hAnsi="Times New Roman" w:cs="Times New Roman"/>
          <w:sz w:val="24"/>
          <w:szCs w:val="24"/>
        </w:rPr>
        <w:t xml:space="preserve">V období před první republikou česká sociální politika navazuje na rakouskou národohospodářskou školu. Sociální péči řešily dobročinné spolky a především církev. </w:t>
      </w:r>
    </w:p>
    <w:p w14:paraId="164CF8B5" w14:textId="77777777" w:rsidR="00F6331A" w:rsidRPr="00F6331A" w:rsidRDefault="00F6331A" w:rsidP="00F6331A">
      <w:pPr>
        <w:pStyle w:val="Tlotextu"/>
        <w:rPr>
          <w:rFonts w:ascii="Times New Roman" w:hAnsi="Times New Roman" w:cs="Times New Roman"/>
          <w:sz w:val="24"/>
          <w:szCs w:val="24"/>
        </w:rPr>
      </w:pPr>
      <w:r w:rsidRPr="00F6331A">
        <w:rPr>
          <w:rFonts w:ascii="Times New Roman" w:hAnsi="Times New Roman" w:cs="Times New Roman"/>
          <w:sz w:val="24"/>
          <w:szCs w:val="24"/>
        </w:rPr>
        <w:t xml:space="preserve">Od poloviny 19. století dochází k rozvoji sociálně-politického zákonodárství, stát začal přijímat nové zákony. Dochází ke zkrácení pracovní doby na 11 hod. a uzákoněn zákaz práce žen a děti v noci. </w:t>
      </w:r>
    </w:p>
    <w:p w14:paraId="21EDF3C6" w14:textId="77777777" w:rsidR="00F6331A" w:rsidRPr="00F6331A" w:rsidRDefault="00F6331A" w:rsidP="00F6331A">
      <w:pPr>
        <w:pStyle w:val="Tlotextu"/>
        <w:rPr>
          <w:rFonts w:ascii="Times New Roman" w:hAnsi="Times New Roman" w:cs="Times New Roman"/>
          <w:sz w:val="24"/>
          <w:szCs w:val="24"/>
        </w:rPr>
      </w:pPr>
      <w:r w:rsidRPr="00F6331A">
        <w:rPr>
          <w:rFonts w:ascii="Times New Roman" w:hAnsi="Times New Roman" w:cs="Times New Roman"/>
          <w:sz w:val="24"/>
          <w:szCs w:val="24"/>
        </w:rPr>
        <w:t xml:space="preserve">V polovině 20. století vzniká tzv. dobrovolné pojištění, které mělo zmírnit společenské problémy a objevuje se snaha o zavedení povinného pojištění, jako preventivního opatření proti chudobě v době vysoké nezaměstnanosti. Je podporována výstavba bytů pro střední a nižší vrstvy. </w:t>
      </w:r>
    </w:p>
    <w:p w14:paraId="40ADB95D" w14:textId="77777777" w:rsidR="00F6331A" w:rsidRPr="00F6331A" w:rsidRDefault="00F6331A" w:rsidP="00F6331A">
      <w:pPr>
        <w:pStyle w:val="Tlotextu"/>
        <w:rPr>
          <w:rFonts w:ascii="Times New Roman" w:hAnsi="Times New Roman" w:cs="Times New Roman"/>
          <w:sz w:val="24"/>
          <w:szCs w:val="24"/>
        </w:rPr>
      </w:pPr>
      <w:r w:rsidRPr="00F6331A">
        <w:rPr>
          <w:rFonts w:ascii="Times New Roman" w:hAnsi="Times New Roman" w:cs="Times New Roman"/>
          <w:sz w:val="24"/>
          <w:szCs w:val="24"/>
        </w:rPr>
        <w:lastRenderedPageBreak/>
        <w:t xml:space="preserve">V rodinné politice – pojištění pro případ mateřství – bezplatná péče při porodu. Významným představitelem a prvním prezidentem byl T. G. MASARYK, který prosazoval zmírnění sociálních problémů pomocí humánních reforem. Jeho významným dílem jsou „Otázky sociální.“ </w:t>
      </w:r>
    </w:p>
    <w:p w14:paraId="03E98507" w14:textId="63ACF4BB" w:rsidR="00F6331A" w:rsidRPr="00F6331A" w:rsidRDefault="00F6331A" w:rsidP="00F6331A">
      <w:pPr>
        <w:pStyle w:val="Tlotextu"/>
        <w:rPr>
          <w:rFonts w:ascii="Times New Roman" w:hAnsi="Times New Roman" w:cs="Times New Roman"/>
          <w:sz w:val="24"/>
          <w:szCs w:val="24"/>
        </w:rPr>
      </w:pPr>
      <w:r w:rsidRPr="00F6331A">
        <w:rPr>
          <w:rFonts w:ascii="Times New Roman" w:hAnsi="Times New Roman" w:cs="Times New Roman"/>
          <w:sz w:val="24"/>
          <w:szCs w:val="24"/>
        </w:rPr>
        <w:t>O vysokou úroveň propracovanosti sociální politiky u nás se zasloužili hlavně představitelé sociálního ústavu: prof. GRUBER; právník WINTER, který byl prvním ministrem sociální péče ČSSR, kdy došlo k uzákonění 8 hod. pracovní doby; Josef MACEK, který se zasloužil o propojení ekonomických a etických hodnot v hospodářské politice; Karel ENGLIŠ, který byl známý svými názory na sociální exkluzi a prosazoval její řešení.</w:t>
      </w:r>
    </w:p>
    <w:p w14:paraId="2116137B" w14:textId="171FE4C0" w:rsidR="00F6331A" w:rsidRDefault="00F6331A" w:rsidP="00F6331A">
      <w:pPr>
        <w:pStyle w:val="parUkonceniPrvku"/>
      </w:pPr>
    </w:p>
    <w:p w14:paraId="69F31D8E" w14:textId="107F978F" w:rsidR="00523F12" w:rsidRDefault="00523F12" w:rsidP="00523F12">
      <w:pPr>
        <w:framePr w:w="624" w:h="624" w:hRule="exact" w:hSpace="170" w:wrap="around" w:vAnchor="text" w:hAnchor="page" w:xAlign="outside" w:y="-622" w:anchorLock="1"/>
        <w:jc w:val="both"/>
      </w:pPr>
    </w:p>
    <w:p w14:paraId="1BB82D0F" w14:textId="619C28F5" w:rsidR="00307DF4" w:rsidRDefault="00307DF4" w:rsidP="00B92319">
      <w:pPr>
        <w:pStyle w:val="Nadpis2"/>
      </w:pPr>
      <w:bookmarkStart w:id="24" w:name="_Toc12084952"/>
      <w:r>
        <w:t>Historické období po roce 1945</w:t>
      </w:r>
      <w:bookmarkEnd w:id="24"/>
    </w:p>
    <w:p w14:paraId="7A9E4C28" w14:textId="0DEB9091" w:rsidR="00F6331A" w:rsidRPr="00F6331A" w:rsidRDefault="00307DF4" w:rsidP="00307DF4">
      <w:pPr>
        <w:pStyle w:val="Tlotextu"/>
        <w:rPr>
          <w:rFonts w:ascii="Times New Roman" w:hAnsi="Times New Roman" w:cs="Times New Roman"/>
          <w:sz w:val="24"/>
          <w:szCs w:val="24"/>
        </w:rPr>
      </w:pPr>
      <w:r w:rsidRPr="00F6331A">
        <w:rPr>
          <w:rFonts w:ascii="Times New Roman" w:hAnsi="Times New Roman" w:cs="Times New Roman"/>
          <w:sz w:val="24"/>
          <w:szCs w:val="24"/>
        </w:rPr>
        <w:t>V roce 1945 vznikl Košický vládní program – místo ústavy do roku 1946. Obsahoval mimo jiné mzdové zrovnoprávnění žen, zákonem nařízenou úpravu dovolené, zavedení rodinný</w:t>
      </w:r>
      <w:r w:rsidR="007B5FD5" w:rsidRPr="00F6331A">
        <w:rPr>
          <w:rFonts w:ascii="Times New Roman" w:hAnsi="Times New Roman" w:cs="Times New Roman"/>
          <w:sz w:val="24"/>
          <w:szCs w:val="24"/>
        </w:rPr>
        <w:t>ch</w:t>
      </w:r>
      <w:r w:rsidRPr="00F6331A">
        <w:rPr>
          <w:rFonts w:ascii="Times New Roman" w:hAnsi="Times New Roman" w:cs="Times New Roman"/>
          <w:sz w:val="24"/>
          <w:szCs w:val="24"/>
        </w:rPr>
        <w:t xml:space="preserve"> přídavků.</w:t>
      </w:r>
    </w:p>
    <w:p w14:paraId="7924C055" w14:textId="171EE90B" w:rsidR="00307DF4" w:rsidRPr="00F6331A" w:rsidRDefault="00307DF4" w:rsidP="00307DF4">
      <w:pPr>
        <w:pStyle w:val="Tlotextu"/>
        <w:rPr>
          <w:rFonts w:ascii="Times New Roman" w:hAnsi="Times New Roman" w:cs="Times New Roman"/>
          <w:sz w:val="24"/>
          <w:szCs w:val="24"/>
        </w:rPr>
      </w:pPr>
      <w:r w:rsidRPr="00F6331A">
        <w:rPr>
          <w:rFonts w:ascii="Times New Roman" w:hAnsi="Times New Roman" w:cs="Times New Roman"/>
          <w:sz w:val="24"/>
          <w:szCs w:val="24"/>
        </w:rPr>
        <w:t>Mění se politická garnitura - nástup komunismu, socialismu. Dochází k přebírání vzorů z</w:t>
      </w:r>
      <w:r w:rsidR="00AA1EB3">
        <w:rPr>
          <w:rFonts w:ascii="Times New Roman" w:hAnsi="Times New Roman" w:cs="Times New Roman"/>
          <w:sz w:val="24"/>
          <w:szCs w:val="24"/>
        </w:rPr>
        <w:t>e</w:t>
      </w:r>
      <w:r w:rsidR="00A95206">
        <w:rPr>
          <w:rFonts w:ascii="Times New Roman" w:hAnsi="Times New Roman" w:cs="Times New Roman"/>
          <w:sz w:val="24"/>
          <w:szCs w:val="24"/>
        </w:rPr>
        <w:t> Sovětského svazu</w:t>
      </w:r>
      <w:r w:rsidRPr="00F6331A">
        <w:rPr>
          <w:rFonts w:ascii="Times New Roman" w:hAnsi="Times New Roman" w:cs="Times New Roman"/>
          <w:sz w:val="24"/>
          <w:szCs w:val="24"/>
        </w:rPr>
        <w:t xml:space="preserve"> (pětiletky, formy byrokracie a jiné; zavádí se rozsáhlé sociální jištění obyvatelstva, kde je kladen důraz na rovnost.</w:t>
      </w:r>
      <w:r w:rsidRPr="00F6331A">
        <w:rPr>
          <w:rFonts w:ascii="Times New Roman" w:hAnsi="Times New Roman" w:cs="Times New Roman"/>
          <w:sz w:val="24"/>
          <w:szCs w:val="24"/>
        </w:rPr>
        <w:tab/>
      </w:r>
    </w:p>
    <w:p w14:paraId="11F37DAF" w14:textId="77777777" w:rsidR="00307DF4" w:rsidRPr="00F6331A" w:rsidRDefault="00307DF4" w:rsidP="00307DF4">
      <w:pPr>
        <w:pStyle w:val="Tlotextu"/>
        <w:rPr>
          <w:rFonts w:ascii="Times New Roman" w:hAnsi="Times New Roman" w:cs="Times New Roman"/>
          <w:sz w:val="24"/>
          <w:szCs w:val="24"/>
        </w:rPr>
      </w:pPr>
      <w:r w:rsidRPr="00F6331A">
        <w:rPr>
          <w:rFonts w:ascii="Times New Roman" w:hAnsi="Times New Roman" w:cs="Times New Roman"/>
          <w:sz w:val="24"/>
          <w:szCs w:val="24"/>
        </w:rPr>
        <w:t>V roce 1948 byl přijat zákon o národním pojištění, který byl rozšířen téměř na všechny skupiny obyvatel.</w:t>
      </w:r>
      <w:r w:rsidRPr="00F6331A">
        <w:rPr>
          <w:rFonts w:ascii="Times New Roman" w:hAnsi="Times New Roman" w:cs="Times New Roman"/>
          <w:sz w:val="24"/>
          <w:szCs w:val="24"/>
        </w:rPr>
        <w:tab/>
      </w:r>
    </w:p>
    <w:p w14:paraId="45295F57" w14:textId="50859B6C" w:rsidR="00307DF4" w:rsidRPr="00F6331A" w:rsidRDefault="00307DF4" w:rsidP="00307DF4">
      <w:pPr>
        <w:pStyle w:val="Tlotextu"/>
        <w:rPr>
          <w:rFonts w:ascii="Times New Roman" w:hAnsi="Times New Roman" w:cs="Times New Roman"/>
          <w:sz w:val="24"/>
          <w:szCs w:val="24"/>
        </w:rPr>
      </w:pPr>
      <w:r w:rsidRPr="00F6331A">
        <w:rPr>
          <w:rFonts w:ascii="Times New Roman" w:hAnsi="Times New Roman" w:cs="Times New Roman"/>
          <w:sz w:val="24"/>
          <w:szCs w:val="24"/>
        </w:rPr>
        <w:t>V roce 1951 - zrušeno ministerstvo sociální péče a zavedeno ministerstvo pracovních sil. Úkolem té doby byl důraz na pracovní výkon. Objevuje se fenomén přílivu žen (feminizace) do různých profesí i mužského charakteru. Zavádějí se jesle a mateřské školky, které jsou bezplatné. Cílem je, angažovat ženy v pracovním a společensko</w:t>
      </w:r>
      <w:r w:rsidR="007B5FD5" w:rsidRPr="00F6331A">
        <w:rPr>
          <w:rFonts w:ascii="Times New Roman" w:hAnsi="Times New Roman" w:cs="Times New Roman"/>
          <w:sz w:val="24"/>
          <w:szCs w:val="24"/>
        </w:rPr>
        <w:t>-</w:t>
      </w:r>
      <w:r w:rsidRPr="00F6331A">
        <w:rPr>
          <w:rFonts w:ascii="Times New Roman" w:hAnsi="Times New Roman" w:cs="Times New Roman"/>
          <w:sz w:val="24"/>
          <w:szCs w:val="24"/>
        </w:rPr>
        <w:t>politickém životě.</w:t>
      </w:r>
      <w:r w:rsidRPr="00F6331A">
        <w:rPr>
          <w:rFonts w:ascii="Times New Roman" w:hAnsi="Times New Roman" w:cs="Times New Roman"/>
          <w:sz w:val="24"/>
          <w:szCs w:val="24"/>
        </w:rPr>
        <w:tab/>
      </w:r>
    </w:p>
    <w:p w14:paraId="5F3B725B" w14:textId="0D03EA77" w:rsidR="00307DF4" w:rsidRPr="00F6331A" w:rsidRDefault="00307DF4" w:rsidP="00307DF4">
      <w:pPr>
        <w:pStyle w:val="Tlotextu"/>
        <w:rPr>
          <w:rFonts w:ascii="Times New Roman" w:hAnsi="Times New Roman" w:cs="Times New Roman"/>
          <w:sz w:val="24"/>
          <w:szCs w:val="24"/>
        </w:rPr>
      </w:pPr>
      <w:r w:rsidRPr="00F6331A">
        <w:rPr>
          <w:rFonts w:ascii="Times New Roman" w:hAnsi="Times New Roman" w:cs="Times New Roman"/>
          <w:sz w:val="24"/>
          <w:szCs w:val="24"/>
        </w:rPr>
        <w:t>Byl u nás vybudován takový systém</w:t>
      </w:r>
      <w:r w:rsidR="007B5FD5" w:rsidRPr="00F6331A">
        <w:rPr>
          <w:rFonts w:ascii="Times New Roman" w:hAnsi="Times New Roman" w:cs="Times New Roman"/>
          <w:sz w:val="24"/>
          <w:szCs w:val="24"/>
        </w:rPr>
        <w:t xml:space="preserve"> sociální péče</w:t>
      </w:r>
      <w:r w:rsidRPr="00F6331A">
        <w:rPr>
          <w:rFonts w:ascii="Times New Roman" w:hAnsi="Times New Roman" w:cs="Times New Roman"/>
          <w:sz w:val="24"/>
          <w:szCs w:val="24"/>
        </w:rPr>
        <w:t xml:space="preserve">, </w:t>
      </w:r>
      <w:r w:rsidR="007B5FD5" w:rsidRPr="00F6331A">
        <w:rPr>
          <w:rFonts w:ascii="Times New Roman" w:hAnsi="Times New Roman" w:cs="Times New Roman"/>
          <w:sz w:val="24"/>
          <w:szCs w:val="24"/>
        </w:rPr>
        <w:t xml:space="preserve">zdravotnictví a vzdělávání, </w:t>
      </w:r>
      <w:r w:rsidRPr="00F6331A">
        <w:rPr>
          <w:rFonts w:ascii="Times New Roman" w:hAnsi="Times New Roman" w:cs="Times New Roman"/>
          <w:sz w:val="24"/>
          <w:szCs w:val="24"/>
        </w:rPr>
        <w:t>že se k nám západ jezdil učit. Stát se o občany velmi staral (dobrý vzdělávací systém, školky, zdravotnická zařízení</w:t>
      </w:r>
      <w:r w:rsidR="007B5FD5" w:rsidRPr="00F6331A">
        <w:rPr>
          <w:rFonts w:ascii="Times New Roman" w:hAnsi="Times New Roman" w:cs="Times New Roman"/>
          <w:sz w:val="24"/>
          <w:szCs w:val="24"/>
        </w:rPr>
        <w:t>, zdravotní prevence</w:t>
      </w:r>
      <w:r w:rsidRPr="00F6331A">
        <w:rPr>
          <w:rFonts w:ascii="Times New Roman" w:hAnsi="Times New Roman" w:cs="Times New Roman"/>
          <w:sz w:val="24"/>
          <w:szCs w:val="24"/>
        </w:rPr>
        <w:t>).</w:t>
      </w:r>
      <w:r w:rsidRPr="00F6331A">
        <w:rPr>
          <w:rFonts w:ascii="Times New Roman" w:hAnsi="Times New Roman" w:cs="Times New Roman"/>
          <w:sz w:val="24"/>
          <w:szCs w:val="24"/>
        </w:rPr>
        <w:tab/>
      </w:r>
    </w:p>
    <w:p w14:paraId="069F0087" w14:textId="70292FF3" w:rsidR="00307DF4" w:rsidRPr="00F6331A" w:rsidRDefault="007B5FD5" w:rsidP="00307DF4">
      <w:pPr>
        <w:pStyle w:val="Tlotextu"/>
        <w:rPr>
          <w:rFonts w:ascii="Times New Roman" w:hAnsi="Times New Roman" w:cs="Times New Roman"/>
          <w:sz w:val="24"/>
          <w:szCs w:val="24"/>
        </w:rPr>
      </w:pPr>
      <w:r w:rsidRPr="00F6331A">
        <w:rPr>
          <w:rFonts w:ascii="Times New Roman" w:hAnsi="Times New Roman" w:cs="Times New Roman"/>
          <w:sz w:val="24"/>
          <w:szCs w:val="24"/>
        </w:rPr>
        <w:t>Je výrazná d</w:t>
      </w:r>
      <w:r w:rsidR="00307DF4" w:rsidRPr="00F6331A">
        <w:rPr>
          <w:rFonts w:ascii="Times New Roman" w:hAnsi="Times New Roman" w:cs="Times New Roman"/>
          <w:sz w:val="24"/>
          <w:szCs w:val="24"/>
        </w:rPr>
        <w:t>ominantní role státu – stává se paternalistou (určuje, přerozděluje, vysoká míra redistribuce zajišťována státem…). Dochází ke znárodnění zdravotnictví, zvyšují se sociální dávky, snižuje se věk odchodu do důchodu.</w:t>
      </w:r>
      <w:r w:rsidR="00307DF4" w:rsidRPr="00F6331A">
        <w:rPr>
          <w:rFonts w:ascii="Times New Roman" w:hAnsi="Times New Roman" w:cs="Times New Roman"/>
          <w:sz w:val="24"/>
          <w:szCs w:val="24"/>
        </w:rPr>
        <w:tab/>
      </w:r>
    </w:p>
    <w:p w14:paraId="1CE3EB00" w14:textId="77777777" w:rsidR="00307DF4" w:rsidRPr="00F6331A" w:rsidRDefault="00307DF4" w:rsidP="00307DF4">
      <w:pPr>
        <w:pStyle w:val="Tlotextu"/>
        <w:rPr>
          <w:rFonts w:ascii="Times New Roman" w:hAnsi="Times New Roman" w:cs="Times New Roman"/>
          <w:sz w:val="24"/>
          <w:szCs w:val="24"/>
        </w:rPr>
      </w:pPr>
      <w:r w:rsidRPr="00F6331A">
        <w:rPr>
          <w:rFonts w:ascii="Times New Roman" w:hAnsi="Times New Roman" w:cs="Times New Roman"/>
          <w:sz w:val="24"/>
          <w:szCs w:val="24"/>
        </w:rPr>
        <w:t>Tato opatření byla velmi populární pro obyvatelstvo, ale negativem byl velký nárůst nákladů na politiku sociálního pojištění.</w:t>
      </w:r>
      <w:r w:rsidRPr="00F6331A">
        <w:rPr>
          <w:rFonts w:ascii="Times New Roman" w:hAnsi="Times New Roman" w:cs="Times New Roman"/>
          <w:sz w:val="24"/>
          <w:szCs w:val="24"/>
        </w:rPr>
        <w:tab/>
      </w:r>
    </w:p>
    <w:p w14:paraId="6EBB1C10" w14:textId="77777777" w:rsidR="00307DF4" w:rsidRPr="00F6331A" w:rsidRDefault="00307DF4" w:rsidP="00307DF4">
      <w:pPr>
        <w:pStyle w:val="Tlotextu"/>
        <w:rPr>
          <w:rFonts w:ascii="Times New Roman" w:hAnsi="Times New Roman" w:cs="Times New Roman"/>
          <w:sz w:val="24"/>
          <w:szCs w:val="24"/>
        </w:rPr>
      </w:pPr>
      <w:r w:rsidRPr="00F6331A">
        <w:rPr>
          <w:rFonts w:ascii="Times New Roman" w:hAnsi="Times New Roman" w:cs="Times New Roman"/>
          <w:sz w:val="24"/>
          <w:szCs w:val="24"/>
        </w:rPr>
        <w:t>V roce 1964 dochází k ekonomické stagnaci. Jedním z opatřeních se stává  zdanění důchodů a zrušení důchodového připojištění.</w:t>
      </w:r>
      <w:r w:rsidRPr="00F6331A">
        <w:rPr>
          <w:rFonts w:ascii="Times New Roman" w:hAnsi="Times New Roman" w:cs="Times New Roman"/>
          <w:sz w:val="24"/>
          <w:szCs w:val="24"/>
        </w:rPr>
        <w:tab/>
      </w:r>
    </w:p>
    <w:p w14:paraId="349E478A" w14:textId="1079BB27" w:rsidR="009C4788" w:rsidRPr="00F6331A" w:rsidRDefault="00307DF4" w:rsidP="00307DF4">
      <w:pPr>
        <w:pStyle w:val="Tlotextu"/>
        <w:rPr>
          <w:rFonts w:ascii="Times New Roman" w:hAnsi="Times New Roman" w:cs="Times New Roman"/>
          <w:sz w:val="24"/>
          <w:szCs w:val="24"/>
        </w:rPr>
      </w:pPr>
      <w:r w:rsidRPr="00F6331A">
        <w:rPr>
          <w:rFonts w:ascii="Times New Roman" w:hAnsi="Times New Roman" w:cs="Times New Roman"/>
          <w:sz w:val="24"/>
          <w:szCs w:val="24"/>
        </w:rPr>
        <w:lastRenderedPageBreak/>
        <w:t>Počátkem 70. let 20.</w:t>
      </w:r>
      <w:r w:rsidR="007B5FD5" w:rsidRPr="00F6331A">
        <w:rPr>
          <w:rFonts w:ascii="Times New Roman" w:hAnsi="Times New Roman" w:cs="Times New Roman"/>
          <w:sz w:val="24"/>
          <w:szCs w:val="24"/>
        </w:rPr>
        <w:t xml:space="preserve"> </w:t>
      </w:r>
      <w:r w:rsidRPr="00F6331A">
        <w:rPr>
          <w:rFonts w:ascii="Times New Roman" w:hAnsi="Times New Roman" w:cs="Times New Roman"/>
          <w:sz w:val="24"/>
          <w:szCs w:val="24"/>
        </w:rPr>
        <w:t>století dochází opět ke zlepšení sociální situace, především u rodin s dětmi.</w:t>
      </w:r>
      <w:r w:rsidR="007B5FD5" w:rsidRPr="00F6331A">
        <w:rPr>
          <w:rFonts w:ascii="Times New Roman" w:hAnsi="Times New Roman" w:cs="Times New Roman"/>
          <w:sz w:val="24"/>
          <w:szCs w:val="24"/>
        </w:rPr>
        <w:t xml:space="preserve"> </w:t>
      </w:r>
      <w:r w:rsidR="009C4788" w:rsidRPr="00F6331A">
        <w:rPr>
          <w:rFonts w:ascii="Times New Roman" w:hAnsi="Times New Roman" w:cs="Times New Roman"/>
          <w:sz w:val="24"/>
          <w:szCs w:val="24"/>
        </w:rPr>
        <w:t>Sociální dávky jsou plošné (porod</w:t>
      </w:r>
      <w:r w:rsidR="00523F12" w:rsidRPr="00F6331A">
        <w:rPr>
          <w:rFonts w:ascii="Times New Roman" w:hAnsi="Times New Roman" w:cs="Times New Roman"/>
          <w:sz w:val="24"/>
          <w:szCs w:val="24"/>
        </w:rPr>
        <w:t>né, pohřebné, přídavky na děti.</w:t>
      </w:r>
    </w:p>
    <w:p w14:paraId="1B309371" w14:textId="03B650D5" w:rsidR="00307DF4" w:rsidRPr="00F6331A" w:rsidRDefault="009C4788" w:rsidP="00307DF4">
      <w:pPr>
        <w:pStyle w:val="Tlotextu"/>
        <w:rPr>
          <w:rFonts w:ascii="Times New Roman" w:hAnsi="Times New Roman" w:cs="Times New Roman"/>
          <w:sz w:val="24"/>
          <w:szCs w:val="24"/>
        </w:rPr>
      </w:pPr>
      <w:r w:rsidRPr="00F6331A">
        <w:rPr>
          <w:rFonts w:ascii="Times New Roman" w:hAnsi="Times New Roman" w:cs="Times New Roman"/>
          <w:sz w:val="24"/>
          <w:szCs w:val="24"/>
        </w:rPr>
        <w:t>V 80. letech se z</w:t>
      </w:r>
      <w:r w:rsidR="007B5FD5" w:rsidRPr="00F6331A">
        <w:rPr>
          <w:rFonts w:ascii="Times New Roman" w:hAnsi="Times New Roman" w:cs="Times New Roman"/>
          <w:sz w:val="24"/>
          <w:szCs w:val="24"/>
        </w:rPr>
        <w:t xml:space="preserve">avádějí novomanželské půjčky s nízkým úrokem, kde byla </w:t>
      </w:r>
      <w:r w:rsidRPr="00F6331A">
        <w:rPr>
          <w:rFonts w:ascii="Times New Roman" w:hAnsi="Times New Roman" w:cs="Times New Roman"/>
          <w:sz w:val="24"/>
          <w:szCs w:val="24"/>
        </w:rPr>
        <w:t xml:space="preserve">rodinám </w:t>
      </w:r>
      <w:r w:rsidR="007B5FD5" w:rsidRPr="00F6331A">
        <w:rPr>
          <w:rFonts w:ascii="Times New Roman" w:hAnsi="Times New Roman" w:cs="Times New Roman"/>
          <w:sz w:val="24"/>
          <w:szCs w:val="24"/>
        </w:rPr>
        <w:t>odepisována pů</w:t>
      </w:r>
      <w:r w:rsidRPr="00F6331A">
        <w:rPr>
          <w:rFonts w:ascii="Times New Roman" w:hAnsi="Times New Roman" w:cs="Times New Roman"/>
          <w:sz w:val="24"/>
          <w:szCs w:val="24"/>
        </w:rPr>
        <w:t xml:space="preserve">jčená </w:t>
      </w:r>
      <w:r w:rsidR="007B5FD5" w:rsidRPr="00F6331A">
        <w:rPr>
          <w:rFonts w:ascii="Times New Roman" w:hAnsi="Times New Roman" w:cs="Times New Roman"/>
          <w:sz w:val="24"/>
          <w:szCs w:val="24"/>
        </w:rPr>
        <w:t>částka při narození dítěte</w:t>
      </w:r>
      <w:r w:rsidRPr="00F6331A">
        <w:rPr>
          <w:rFonts w:ascii="Times New Roman" w:hAnsi="Times New Roman" w:cs="Times New Roman"/>
          <w:sz w:val="24"/>
          <w:szCs w:val="24"/>
        </w:rPr>
        <w:t>. Byly poskytovány nenávratné úvěry k postavení vlastního bydlení, pokud byla kolaudace do tří let od stavby. Stát věnoval pozornost výstavbě panelových bytů, aby uspokojil potřebu bydlení pro mladé rodiny s dětmi.</w:t>
      </w:r>
      <w:r w:rsidR="00307DF4" w:rsidRPr="00F6331A">
        <w:rPr>
          <w:rFonts w:ascii="Times New Roman" w:hAnsi="Times New Roman" w:cs="Times New Roman"/>
          <w:sz w:val="24"/>
          <w:szCs w:val="24"/>
        </w:rPr>
        <w:tab/>
      </w:r>
    </w:p>
    <w:p w14:paraId="319512D2" w14:textId="08D484C4" w:rsidR="00307DF4" w:rsidRPr="00F6331A" w:rsidRDefault="00307DF4" w:rsidP="00307DF4">
      <w:pPr>
        <w:pStyle w:val="Tlotextu"/>
        <w:rPr>
          <w:rFonts w:ascii="Times New Roman" w:hAnsi="Times New Roman" w:cs="Times New Roman"/>
          <w:sz w:val="24"/>
          <w:szCs w:val="24"/>
        </w:rPr>
      </w:pPr>
      <w:r w:rsidRPr="00F6331A">
        <w:rPr>
          <w:rFonts w:ascii="Times New Roman" w:hAnsi="Times New Roman" w:cs="Times New Roman"/>
          <w:sz w:val="24"/>
          <w:szCs w:val="24"/>
        </w:rPr>
        <w:t xml:space="preserve">Naopak u handicapovaných skupin obyvatel se situace neřešila. </w:t>
      </w:r>
      <w:r w:rsidR="009C4788" w:rsidRPr="00F6331A">
        <w:rPr>
          <w:rFonts w:ascii="Times New Roman" w:hAnsi="Times New Roman" w:cs="Times New Roman"/>
          <w:sz w:val="24"/>
          <w:szCs w:val="24"/>
        </w:rPr>
        <w:t>L</w:t>
      </w:r>
      <w:r w:rsidRPr="00F6331A">
        <w:rPr>
          <w:rFonts w:ascii="Times New Roman" w:hAnsi="Times New Roman" w:cs="Times New Roman"/>
          <w:sz w:val="24"/>
          <w:szCs w:val="24"/>
        </w:rPr>
        <w:t xml:space="preserve">idé </w:t>
      </w:r>
      <w:r w:rsidR="009C4788" w:rsidRPr="00F6331A">
        <w:rPr>
          <w:rFonts w:ascii="Times New Roman" w:hAnsi="Times New Roman" w:cs="Times New Roman"/>
          <w:sz w:val="24"/>
          <w:szCs w:val="24"/>
        </w:rPr>
        <w:t xml:space="preserve">se zdravotním postižením </w:t>
      </w:r>
      <w:r w:rsidRPr="00F6331A">
        <w:rPr>
          <w:rFonts w:ascii="Times New Roman" w:hAnsi="Times New Roman" w:cs="Times New Roman"/>
          <w:sz w:val="24"/>
          <w:szCs w:val="24"/>
        </w:rPr>
        <w:t>byli um</w:t>
      </w:r>
      <w:r w:rsidR="009C4788" w:rsidRPr="00F6331A">
        <w:rPr>
          <w:rFonts w:ascii="Times New Roman" w:hAnsi="Times New Roman" w:cs="Times New Roman"/>
          <w:sz w:val="24"/>
          <w:szCs w:val="24"/>
        </w:rPr>
        <w:t>í</w:t>
      </w:r>
      <w:r w:rsidRPr="00F6331A">
        <w:rPr>
          <w:rFonts w:ascii="Times New Roman" w:hAnsi="Times New Roman" w:cs="Times New Roman"/>
          <w:sz w:val="24"/>
          <w:szCs w:val="24"/>
        </w:rPr>
        <w:t>sťo</w:t>
      </w:r>
      <w:r w:rsidR="009C4788" w:rsidRPr="00F6331A">
        <w:rPr>
          <w:rFonts w:ascii="Times New Roman" w:hAnsi="Times New Roman" w:cs="Times New Roman"/>
          <w:sz w:val="24"/>
          <w:szCs w:val="24"/>
        </w:rPr>
        <w:t>v</w:t>
      </w:r>
      <w:r w:rsidRPr="00F6331A">
        <w:rPr>
          <w:rFonts w:ascii="Times New Roman" w:hAnsi="Times New Roman" w:cs="Times New Roman"/>
          <w:sz w:val="24"/>
          <w:szCs w:val="24"/>
        </w:rPr>
        <w:t>áni do ústavů sociální péče a tím vyčleňování ze společnosti.</w:t>
      </w:r>
      <w:r w:rsidR="009C4788" w:rsidRPr="00F6331A">
        <w:rPr>
          <w:rFonts w:ascii="Times New Roman" w:hAnsi="Times New Roman" w:cs="Times New Roman"/>
          <w:sz w:val="24"/>
          <w:szCs w:val="24"/>
        </w:rPr>
        <w:t xml:space="preserve"> Ideologie komunismu nedovolovala připustit, že jsou v socialistické společnosti lidé s postižením.</w:t>
      </w:r>
      <w:r w:rsidRPr="00F6331A">
        <w:rPr>
          <w:rFonts w:ascii="Times New Roman" w:hAnsi="Times New Roman" w:cs="Times New Roman"/>
          <w:sz w:val="24"/>
          <w:szCs w:val="24"/>
        </w:rPr>
        <w:tab/>
      </w:r>
    </w:p>
    <w:p w14:paraId="3EFFC1AE" w14:textId="25279174" w:rsidR="00307DF4" w:rsidRPr="00F6331A" w:rsidRDefault="00307DF4" w:rsidP="00307DF4">
      <w:pPr>
        <w:pStyle w:val="Tlotextu"/>
        <w:rPr>
          <w:rFonts w:ascii="Times New Roman" w:hAnsi="Times New Roman" w:cs="Times New Roman"/>
          <w:sz w:val="24"/>
          <w:szCs w:val="24"/>
        </w:rPr>
      </w:pPr>
      <w:r w:rsidRPr="00F6331A">
        <w:rPr>
          <w:rFonts w:ascii="Times New Roman" w:hAnsi="Times New Roman" w:cs="Times New Roman"/>
          <w:sz w:val="24"/>
          <w:szCs w:val="24"/>
        </w:rPr>
        <w:t xml:space="preserve">Socialistická politika v oblasti práce byla založena na plné zaměstnanosti. Existovalo centralistické, národní hospodářství i plánování. Systém podpůrných dávek působil </w:t>
      </w:r>
      <w:r w:rsidR="009C4788" w:rsidRPr="00F6331A">
        <w:rPr>
          <w:rFonts w:ascii="Times New Roman" w:hAnsi="Times New Roman" w:cs="Times New Roman"/>
          <w:sz w:val="24"/>
          <w:szCs w:val="24"/>
        </w:rPr>
        <w:t>de</w:t>
      </w:r>
      <w:r w:rsidRPr="00F6331A">
        <w:rPr>
          <w:rFonts w:ascii="Times New Roman" w:hAnsi="Times New Roman" w:cs="Times New Roman"/>
          <w:sz w:val="24"/>
          <w:szCs w:val="24"/>
        </w:rPr>
        <w:t>motivačně.</w:t>
      </w:r>
      <w:r w:rsidRPr="00F6331A">
        <w:rPr>
          <w:rFonts w:ascii="Times New Roman" w:hAnsi="Times New Roman" w:cs="Times New Roman"/>
          <w:sz w:val="24"/>
          <w:szCs w:val="24"/>
        </w:rPr>
        <w:tab/>
      </w:r>
    </w:p>
    <w:p w14:paraId="04C3BC62" w14:textId="55726A78" w:rsidR="00307DF4" w:rsidRPr="00F6331A" w:rsidRDefault="00307DF4" w:rsidP="00307DF4">
      <w:pPr>
        <w:pStyle w:val="Tlotextu"/>
        <w:rPr>
          <w:rFonts w:ascii="Times New Roman" w:hAnsi="Times New Roman" w:cs="Times New Roman"/>
          <w:sz w:val="24"/>
          <w:szCs w:val="24"/>
        </w:rPr>
      </w:pPr>
      <w:r w:rsidRPr="00F6331A">
        <w:rPr>
          <w:rFonts w:ascii="Times New Roman" w:hAnsi="Times New Roman" w:cs="Times New Roman"/>
          <w:sz w:val="24"/>
          <w:szCs w:val="24"/>
        </w:rPr>
        <w:t xml:space="preserve">V roce 1968 vzniklo </w:t>
      </w:r>
      <w:r w:rsidR="009C4788" w:rsidRPr="00F6331A">
        <w:rPr>
          <w:rFonts w:ascii="Times New Roman" w:hAnsi="Times New Roman" w:cs="Times New Roman"/>
          <w:sz w:val="24"/>
          <w:szCs w:val="24"/>
        </w:rPr>
        <w:t>M</w:t>
      </w:r>
      <w:r w:rsidRPr="00F6331A">
        <w:rPr>
          <w:rFonts w:ascii="Times New Roman" w:hAnsi="Times New Roman" w:cs="Times New Roman"/>
          <w:sz w:val="24"/>
          <w:szCs w:val="24"/>
        </w:rPr>
        <w:t>inisterstvo práce a soc</w:t>
      </w:r>
      <w:r w:rsidR="009C4788" w:rsidRPr="00F6331A">
        <w:rPr>
          <w:rFonts w:ascii="Times New Roman" w:hAnsi="Times New Roman" w:cs="Times New Roman"/>
          <w:sz w:val="24"/>
          <w:szCs w:val="24"/>
        </w:rPr>
        <w:t xml:space="preserve">iálních </w:t>
      </w:r>
      <w:r w:rsidRPr="00F6331A">
        <w:rPr>
          <w:rFonts w:ascii="Times New Roman" w:hAnsi="Times New Roman" w:cs="Times New Roman"/>
          <w:sz w:val="24"/>
          <w:szCs w:val="24"/>
        </w:rPr>
        <w:t>věcí. Vznikají i výzkumné ústavy, které se zabývaly problematikou socialistické sociální politiky a jejího důsledku na morální profil obyvatel.</w:t>
      </w:r>
      <w:r w:rsidR="00F6331A">
        <w:rPr>
          <w:rFonts w:ascii="Times New Roman" w:hAnsi="Times New Roman" w:cs="Times New Roman"/>
          <w:sz w:val="24"/>
          <w:szCs w:val="24"/>
        </w:rPr>
        <w:t xml:space="preserve"> </w:t>
      </w:r>
      <w:r w:rsidRPr="00F6331A">
        <w:rPr>
          <w:rFonts w:ascii="Times New Roman" w:hAnsi="Times New Roman" w:cs="Times New Roman"/>
          <w:sz w:val="24"/>
          <w:szCs w:val="24"/>
        </w:rPr>
        <w:t xml:space="preserve">Od 80. let vznikají a realizují se výzkumné projekty a publikace na téma: </w:t>
      </w:r>
      <w:r w:rsidR="00F6331A">
        <w:rPr>
          <w:rFonts w:ascii="Times New Roman" w:hAnsi="Times New Roman" w:cs="Times New Roman"/>
          <w:sz w:val="24"/>
          <w:szCs w:val="24"/>
        </w:rPr>
        <w:t>„</w:t>
      </w:r>
      <w:r w:rsidRPr="00F6331A">
        <w:rPr>
          <w:rFonts w:ascii="Times New Roman" w:hAnsi="Times New Roman" w:cs="Times New Roman"/>
          <w:sz w:val="24"/>
          <w:szCs w:val="24"/>
        </w:rPr>
        <w:t>postižení občané a uznání jejich problému sociální exkluze.</w:t>
      </w:r>
      <w:r w:rsidR="00F6331A">
        <w:rPr>
          <w:rFonts w:ascii="Times New Roman" w:hAnsi="Times New Roman" w:cs="Times New Roman"/>
          <w:sz w:val="24"/>
          <w:szCs w:val="24"/>
        </w:rPr>
        <w:t>“</w:t>
      </w:r>
      <w:r w:rsidRPr="00F6331A">
        <w:rPr>
          <w:rFonts w:ascii="Times New Roman" w:hAnsi="Times New Roman" w:cs="Times New Roman"/>
          <w:sz w:val="24"/>
          <w:szCs w:val="24"/>
        </w:rPr>
        <w:tab/>
      </w:r>
    </w:p>
    <w:p w14:paraId="641EB8AB" w14:textId="77777777" w:rsidR="00307DF4" w:rsidRPr="00F6331A" w:rsidRDefault="00307DF4" w:rsidP="00307DF4">
      <w:pPr>
        <w:pStyle w:val="Tlotextu"/>
        <w:rPr>
          <w:rFonts w:ascii="Times New Roman" w:hAnsi="Times New Roman" w:cs="Times New Roman"/>
          <w:sz w:val="24"/>
          <w:szCs w:val="24"/>
        </w:rPr>
      </w:pPr>
      <w:r w:rsidRPr="00F6331A">
        <w:rPr>
          <w:rFonts w:ascii="Times New Roman" w:hAnsi="Times New Roman" w:cs="Times New Roman"/>
          <w:sz w:val="24"/>
          <w:szCs w:val="24"/>
        </w:rPr>
        <w:t>Hlavní nedostatky sociální politiky v Československu před r. 1989:</w:t>
      </w:r>
    </w:p>
    <w:p w14:paraId="099F5363" w14:textId="235C1835" w:rsidR="00307DF4" w:rsidRPr="00F6331A" w:rsidRDefault="00A95206" w:rsidP="008A3616">
      <w:pPr>
        <w:pStyle w:val="Tlotextu"/>
        <w:numPr>
          <w:ilvl w:val="0"/>
          <w:numId w:val="80"/>
        </w:numPr>
        <w:rPr>
          <w:rFonts w:ascii="Times New Roman" w:hAnsi="Times New Roman" w:cs="Times New Roman"/>
          <w:sz w:val="24"/>
          <w:szCs w:val="24"/>
        </w:rPr>
      </w:pPr>
      <w:r w:rsidRPr="00513878">
        <w:rPr>
          <w:rFonts w:ascii="Times New Roman" w:hAnsi="Times New Roman" w:cs="Times New Roman"/>
          <w:sz w:val="24"/>
          <w:szCs w:val="24"/>
        </w:rPr>
        <w:t>P</w:t>
      </w:r>
      <w:r w:rsidR="00307DF4" w:rsidRPr="00513878">
        <w:rPr>
          <w:rFonts w:ascii="Times New Roman" w:hAnsi="Times New Roman" w:cs="Times New Roman"/>
          <w:sz w:val="24"/>
          <w:szCs w:val="24"/>
        </w:rPr>
        <w:t>aternalistická (dominantní) role státu</w:t>
      </w:r>
      <w:r w:rsidR="00307DF4" w:rsidRPr="00F6331A">
        <w:rPr>
          <w:rFonts w:ascii="Times New Roman" w:hAnsi="Times New Roman" w:cs="Times New Roman"/>
          <w:sz w:val="24"/>
          <w:szCs w:val="24"/>
        </w:rPr>
        <w:t xml:space="preserve"> – jedná za občany, rozhoduje v sociálních otázkách</w:t>
      </w:r>
      <w:r w:rsidR="00513878">
        <w:rPr>
          <w:rFonts w:ascii="Times New Roman" w:hAnsi="Times New Roman" w:cs="Times New Roman"/>
          <w:sz w:val="24"/>
          <w:szCs w:val="24"/>
        </w:rPr>
        <w:t>.</w:t>
      </w:r>
    </w:p>
    <w:p w14:paraId="404EB995" w14:textId="2FD58C41" w:rsidR="00307DF4" w:rsidRPr="00F6331A" w:rsidRDefault="00A95206" w:rsidP="008A3616">
      <w:pPr>
        <w:pStyle w:val="Tlotextu"/>
        <w:numPr>
          <w:ilvl w:val="0"/>
          <w:numId w:val="80"/>
        </w:numPr>
        <w:rPr>
          <w:rFonts w:ascii="Times New Roman" w:hAnsi="Times New Roman" w:cs="Times New Roman"/>
          <w:sz w:val="24"/>
          <w:szCs w:val="24"/>
        </w:rPr>
      </w:pPr>
      <w:r w:rsidRPr="00513878">
        <w:rPr>
          <w:rFonts w:ascii="Times New Roman" w:hAnsi="Times New Roman" w:cs="Times New Roman"/>
          <w:sz w:val="24"/>
          <w:szCs w:val="24"/>
        </w:rPr>
        <w:t>O</w:t>
      </w:r>
      <w:r w:rsidR="00307DF4" w:rsidRPr="00513878">
        <w:rPr>
          <w:rFonts w:ascii="Times New Roman" w:hAnsi="Times New Roman" w:cs="Times New Roman"/>
          <w:sz w:val="24"/>
          <w:szCs w:val="24"/>
        </w:rPr>
        <w:t>slabena odpovědnost občanů za své životní podmínky</w:t>
      </w:r>
      <w:r w:rsidR="00307DF4" w:rsidRPr="00F6331A">
        <w:rPr>
          <w:rFonts w:ascii="Times New Roman" w:hAnsi="Times New Roman" w:cs="Times New Roman"/>
          <w:sz w:val="24"/>
          <w:szCs w:val="24"/>
        </w:rPr>
        <w:t xml:space="preserve"> – pasivní příjemci</w:t>
      </w:r>
      <w:r w:rsidR="00513878">
        <w:rPr>
          <w:rFonts w:ascii="Times New Roman" w:hAnsi="Times New Roman" w:cs="Times New Roman"/>
          <w:sz w:val="24"/>
          <w:szCs w:val="24"/>
        </w:rPr>
        <w:t>.</w:t>
      </w:r>
    </w:p>
    <w:p w14:paraId="273260F2" w14:textId="77D53A09" w:rsidR="00307DF4" w:rsidRPr="00F6331A" w:rsidRDefault="00A95206" w:rsidP="008A3616">
      <w:pPr>
        <w:pStyle w:val="Tlotextu"/>
        <w:numPr>
          <w:ilvl w:val="0"/>
          <w:numId w:val="80"/>
        </w:numPr>
        <w:rPr>
          <w:rFonts w:ascii="Times New Roman" w:hAnsi="Times New Roman" w:cs="Times New Roman"/>
          <w:sz w:val="24"/>
          <w:szCs w:val="24"/>
        </w:rPr>
      </w:pPr>
      <w:r w:rsidRPr="00513878">
        <w:rPr>
          <w:rFonts w:ascii="Times New Roman" w:hAnsi="Times New Roman" w:cs="Times New Roman"/>
          <w:sz w:val="24"/>
          <w:szCs w:val="24"/>
        </w:rPr>
        <w:t>Š</w:t>
      </w:r>
      <w:r w:rsidR="00307DF4" w:rsidRPr="00513878">
        <w:rPr>
          <w:rFonts w:ascii="Times New Roman" w:hAnsi="Times New Roman" w:cs="Times New Roman"/>
          <w:sz w:val="24"/>
          <w:szCs w:val="24"/>
        </w:rPr>
        <w:t xml:space="preserve">iroké plošné poskytování sociálních </w:t>
      </w:r>
      <w:r w:rsidR="009C4788" w:rsidRPr="00513878">
        <w:rPr>
          <w:rFonts w:ascii="Times New Roman" w:hAnsi="Times New Roman" w:cs="Times New Roman"/>
          <w:sz w:val="24"/>
          <w:szCs w:val="24"/>
        </w:rPr>
        <w:t>dávek</w:t>
      </w:r>
      <w:r w:rsidR="009C4788" w:rsidRPr="00F6331A">
        <w:rPr>
          <w:rFonts w:ascii="Times New Roman" w:hAnsi="Times New Roman" w:cs="Times New Roman"/>
          <w:sz w:val="24"/>
          <w:szCs w:val="24"/>
        </w:rPr>
        <w:t xml:space="preserve"> </w:t>
      </w:r>
      <w:r w:rsidR="00307DF4" w:rsidRPr="00F6331A">
        <w:rPr>
          <w:rFonts w:ascii="Times New Roman" w:hAnsi="Times New Roman" w:cs="Times New Roman"/>
          <w:sz w:val="24"/>
          <w:szCs w:val="24"/>
        </w:rPr>
        <w:t>bez zřetele zásluhovost</w:t>
      </w:r>
      <w:r w:rsidR="009C4788" w:rsidRPr="00F6331A">
        <w:rPr>
          <w:rFonts w:ascii="Times New Roman" w:hAnsi="Times New Roman" w:cs="Times New Roman"/>
          <w:sz w:val="24"/>
          <w:szCs w:val="24"/>
        </w:rPr>
        <w:t>i</w:t>
      </w:r>
      <w:r w:rsidR="00307DF4" w:rsidRPr="00F6331A">
        <w:rPr>
          <w:rFonts w:ascii="Times New Roman" w:hAnsi="Times New Roman" w:cs="Times New Roman"/>
          <w:sz w:val="24"/>
          <w:szCs w:val="24"/>
        </w:rPr>
        <w:t xml:space="preserve"> a potřebnosti (finančně náročné)</w:t>
      </w:r>
      <w:r w:rsidR="00513878">
        <w:rPr>
          <w:rFonts w:ascii="Times New Roman" w:hAnsi="Times New Roman" w:cs="Times New Roman"/>
          <w:sz w:val="24"/>
          <w:szCs w:val="24"/>
        </w:rPr>
        <w:t>.</w:t>
      </w:r>
    </w:p>
    <w:p w14:paraId="52BDF942" w14:textId="5501FE28" w:rsidR="00307DF4" w:rsidRPr="00F6331A" w:rsidRDefault="00A95206" w:rsidP="008A3616">
      <w:pPr>
        <w:pStyle w:val="Tlotextu"/>
        <w:numPr>
          <w:ilvl w:val="0"/>
          <w:numId w:val="80"/>
        </w:numPr>
        <w:rPr>
          <w:rFonts w:ascii="Times New Roman" w:hAnsi="Times New Roman" w:cs="Times New Roman"/>
          <w:sz w:val="24"/>
          <w:szCs w:val="24"/>
        </w:rPr>
      </w:pPr>
      <w:r w:rsidRPr="00513878">
        <w:rPr>
          <w:rFonts w:ascii="Times New Roman" w:hAnsi="Times New Roman" w:cs="Times New Roman"/>
          <w:sz w:val="24"/>
          <w:szCs w:val="24"/>
        </w:rPr>
        <w:t>N</w:t>
      </w:r>
      <w:r w:rsidR="00307DF4" w:rsidRPr="00513878">
        <w:rPr>
          <w:rFonts w:ascii="Times New Roman" w:hAnsi="Times New Roman" w:cs="Times New Roman"/>
          <w:sz w:val="24"/>
          <w:szCs w:val="24"/>
        </w:rPr>
        <w:t>eefektivní</w:t>
      </w:r>
      <w:r w:rsidR="00307DF4" w:rsidRPr="00513878">
        <w:rPr>
          <w:rFonts w:ascii="Times New Roman" w:hAnsi="Times New Roman" w:cs="Times New Roman"/>
          <w:b/>
          <w:sz w:val="24"/>
          <w:szCs w:val="24"/>
        </w:rPr>
        <w:t xml:space="preserve"> </w:t>
      </w:r>
      <w:r w:rsidR="00307DF4" w:rsidRPr="00F6331A">
        <w:rPr>
          <w:rFonts w:ascii="Times New Roman" w:hAnsi="Times New Roman" w:cs="Times New Roman"/>
          <w:sz w:val="24"/>
          <w:szCs w:val="24"/>
        </w:rPr>
        <w:t>a neprůhledný přerozdělovací mechanismus</w:t>
      </w:r>
      <w:r w:rsidR="00513878">
        <w:rPr>
          <w:rFonts w:ascii="Times New Roman" w:hAnsi="Times New Roman" w:cs="Times New Roman"/>
          <w:sz w:val="24"/>
          <w:szCs w:val="24"/>
        </w:rPr>
        <w:t>.</w:t>
      </w:r>
    </w:p>
    <w:p w14:paraId="67C7603A" w14:textId="16C172F8" w:rsidR="00206B4A" w:rsidRPr="00F6331A" w:rsidRDefault="00513878" w:rsidP="008A3616">
      <w:pPr>
        <w:pStyle w:val="Tlotextu"/>
        <w:numPr>
          <w:ilvl w:val="0"/>
          <w:numId w:val="80"/>
        </w:numPr>
        <w:rPr>
          <w:rFonts w:ascii="Times New Roman" w:hAnsi="Times New Roman" w:cs="Times New Roman"/>
          <w:sz w:val="24"/>
          <w:szCs w:val="24"/>
        </w:rPr>
      </w:pPr>
      <w:r>
        <w:rPr>
          <w:rFonts w:ascii="Times New Roman" w:hAnsi="Times New Roman" w:cs="Times New Roman"/>
          <w:sz w:val="24"/>
          <w:szCs w:val="24"/>
        </w:rPr>
        <w:t>I</w:t>
      </w:r>
      <w:r w:rsidR="00307DF4" w:rsidRPr="00F6331A">
        <w:rPr>
          <w:rFonts w:ascii="Times New Roman" w:hAnsi="Times New Roman" w:cs="Times New Roman"/>
          <w:sz w:val="24"/>
          <w:szCs w:val="24"/>
        </w:rPr>
        <w:t xml:space="preserve">ndividuální problémy se často zastíraly, stát </w:t>
      </w:r>
      <w:r w:rsidR="00230E6B" w:rsidRPr="00F6331A">
        <w:rPr>
          <w:rFonts w:ascii="Times New Roman" w:hAnsi="Times New Roman" w:cs="Times New Roman"/>
          <w:sz w:val="24"/>
          <w:szCs w:val="24"/>
        </w:rPr>
        <w:t xml:space="preserve">institucionálně </w:t>
      </w:r>
      <w:r w:rsidR="00307DF4" w:rsidRPr="00F6331A">
        <w:rPr>
          <w:rFonts w:ascii="Times New Roman" w:hAnsi="Times New Roman" w:cs="Times New Roman"/>
          <w:sz w:val="24"/>
          <w:szCs w:val="24"/>
        </w:rPr>
        <w:t>pečoval o velké systémy (zdravotní péče, důchodové nemocenské pojištění).</w:t>
      </w:r>
    </w:p>
    <w:p w14:paraId="05E1B536" w14:textId="53A0E600" w:rsidR="00523F12" w:rsidRDefault="00523F12" w:rsidP="00523F12">
      <w:pPr>
        <w:pStyle w:val="parNadpisPrvkuZeleny"/>
      </w:pPr>
      <w:r>
        <w:t>K zapamatování</w:t>
      </w:r>
    </w:p>
    <w:p w14:paraId="2353C47E" w14:textId="77777777" w:rsidR="00523F12" w:rsidRDefault="00523F12" w:rsidP="00523F12">
      <w:pPr>
        <w:framePr w:w="624" w:h="624" w:hRule="exact" w:hSpace="170" w:wrap="around" w:vAnchor="text" w:hAnchor="page" w:xAlign="outside" w:y="-622" w:anchorLock="1"/>
        <w:jc w:val="both"/>
      </w:pPr>
      <w:r>
        <w:rPr>
          <w:noProof/>
          <w:lang w:eastAsia="cs-CZ"/>
        </w:rPr>
        <w:drawing>
          <wp:inline distT="0" distB="0" distL="0" distR="0" wp14:anchorId="5FA5D756" wp14:editId="7842D59B">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26DAF6B" w14:textId="77777777" w:rsidR="00C763B5" w:rsidRPr="00C015D8" w:rsidRDefault="00523F12" w:rsidP="00523F12">
      <w:pPr>
        <w:pStyle w:val="Tlotextu"/>
        <w:rPr>
          <w:rFonts w:ascii="Times New Roman" w:hAnsi="Times New Roman" w:cs="Times New Roman"/>
          <w:sz w:val="24"/>
          <w:szCs w:val="24"/>
        </w:rPr>
      </w:pPr>
      <w:r w:rsidRPr="00C015D8">
        <w:rPr>
          <w:rFonts w:ascii="Times New Roman" w:hAnsi="Times New Roman" w:cs="Times New Roman"/>
          <w:b/>
          <w:sz w:val="24"/>
          <w:szCs w:val="24"/>
        </w:rPr>
        <w:t>V roce 1945</w:t>
      </w:r>
      <w:r w:rsidRPr="00C015D8">
        <w:rPr>
          <w:rFonts w:ascii="Times New Roman" w:hAnsi="Times New Roman" w:cs="Times New Roman"/>
          <w:sz w:val="24"/>
          <w:szCs w:val="24"/>
        </w:rPr>
        <w:t xml:space="preserve"> vznikl Košický vládní program – místo ústavy do roku 1946. Obsahoval mimo jiné mzdové zrovnoprávnění žen, zákonem nařízenou úpravu dovolené, zavedení rodinných přídavků. </w:t>
      </w:r>
    </w:p>
    <w:p w14:paraId="2494557C" w14:textId="77777777" w:rsidR="00C763B5" w:rsidRPr="00C015D8" w:rsidRDefault="00523F12" w:rsidP="00523F12">
      <w:pPr>
        <w:pStyle w:val="Tlotextu"/>
        <w:rPr>
          <w:rFonts w:ascii="Times New Roman" w:hAnsi="Times New Roman" w:cs="Times New Roman"/>
          <w:sz w:val="24"/>
          <w:szCs w:val="24"/>
        </w:rPr>
      </w:pPr>
      <w:r w:rsidRPr="00C015D8">
        <w:rPr>
          <w:rFonts w:ascii="Times New Roman" w:hAnsi="Times New Roman" w:cs="Times New Roman"/>
          <w:b/>
          <w:sz w:val="24"/>
          <w:szCs w:val="24"/>
        </w:rPr>
        <w:t>V roce 1948</w:t>
      </w:r>
      <w:r w:rsidRPr="00C015D8">
        <w:rPr>
          <w:rFonts w:ascii="Times New Roman" w:hAnsi="Times New Roman" w:cs="Times New Roman"/>
          <w:sz w:val="24"/>
          <w:szCs w:val="24"/>
        </w:rPr>
        <w:t xml:space="preserve"> byl přijat zákon o národním pojištění, který byl rozšířen téměř na všechny skupiny obyvatel. </w:t>
      </w:r>
    </w:p>
    <w:p w14:paraId="697764B6" w14:textId="69A042FF" w:rsidR="00523F12" w:rsidRPr="00C015D8" w:rsidRDefault="00523F12" w:rsidP="00523F12">
      <w:pPr>
        <w:pStyle w:val="Tlotextu"/>
        <w:rPr>
          <w:rFonts w:ascii="Times New Roman" w:hAnsi="Times New Roman" w:cs="Times New Roman"/>
          <w:sz w:val="24"/>
          <w:szCs w:val="24"/>
        </w:rPr>
      </w:pPr>
      <w:r w:rsidRPr="00C015D8">
        <w:rPr>
          <w:rFonts w:ascii="Times New Roman" w:hAnsi="Times New Roman" w:cs="Times New Roman"/>
          <w:b/>
          <w:sz w:val="24"/>
          <w:szCs w:val="24"/>
        </w:rPr>
        <w:lastRenderedPageBreak/>
        <w:t>V roce 1951</w:t>
      </w:r>
      <w:r w:rsidRPr="00C015D8">
        <w:rPr>
          <w:rFonts w:ascii="Times New Roman" w:hAnsi="Times New Roman" w:cs="Times New Roman"/>
          <w:sz w:val="24"/>
          <w:szCs w:val="24"/>
        </w:rPr>
        <w:t xml:space="preserve"> - zrušeno ministerstvo sociální péče a zavedeno ministerstvo pracovních sil. Úkolem té doby byl důraz na pracovní výkon. Objevuje se fenomén přílivu žen do různých profesí i mužského charakteru. Z tohoto důvodu se zavádějí jesle a mateřské školky, které jsou bezplatné. Dochází k institucionalizaci péče o děti. Cílem je, angažovat ženy v pracovním a společensko-politickém životě. V roce 1951 - zrušeno ministerstvo sociální péče a zavedeno ministerstvo pracovních sil. Je výrazná dominantní role státu. Dochází k výrazné redistribuci do veřejných služeb. Dochází ke znárodnění zdravotnictví, zvyšují se sociální dávky, snižuje se věk odchodu do důchodu.</w:t>
      </w:r>
    </w:p>
    <w:p w14:paraId="44371F61" w14:textId="77777777" w:rsidR="00C763B5" w:rsidRPr="00C015D8" w:rsidRDefault="00523F12" w:rsidP="00523F12">
      <w:pPr>
        <w:pStyle w:val="Tlotextu"/>
        <w:rPr>
          <w:rFonts w:ascii="Times New Roman" w:hAnsi="Times New Roman" w:cs="Times New Roman"/>
          <w:b/>
          <w:sz w:val="24"/>
          <w:szCs w:val="24"/>
        </w:rPr>
      </w:pPr>
      <w:r w:rsidRPr="00C015D8">
        <w:rPr>
          <w:rFonts w:ascii="Times New Roman" w:hAnsi="Times New Roman" w:cs="Times New Roman"/>
          <w:b/>
          <w:sz w:val="24"/>
          <w:szCs w:val="24"/>
        </w:rPr>
        <w:t>V roce 1964</w:t>
      </w:r>
      <w:r w:rsidRPr="00C015D8">
        <w:rPr>
          <w:rFonts w:ascii="Times New Roman" w:hAnsi="Times New Roman" w:cs="Times New Roman"/>
          <w:sz w:val="24"/>
          <w:szCs w:val="24"/>
        </w:rPr>
        <w:t xml:space="preserve"> dochází k ekonomické stagnaci. Jedním z opatřeních se stává  zdanění důchodů a zrušení důchodového připojištění</w:t>
      </w:r>
      <w:r w:rsidRPr="00C015D8">
        <w:rPr>
          <w:rFonts w:ascii="Times New Roman" w:hAnsi="Times New Roman" w:cs="Times New Roman"/>
          <w:b/>
          <w:sz w:val="24"/>
          <w:szCs w:val="24"/>
        </w:rPr>
        <w:t xml:space="preserve">. </w:t>
      </w:r>
    </w:p>
    <w:p w14:paraId="698B4028" w14:textId="7CFD472A" w:rsidR="00C763B5" w:rsidRPr="00C015D8" w:rsidRDefault="00523F12" w:rsidP="00523F12">
      <w:pPr>
        <w:pStyle w:val="Tlotextu"/>
        <w:rPr>
          <w:rFonts w:ascii="Times New Roman" w:hAnsi="Times New Roman" w:cs="Times New Roman"/>
          <w:sz w:val="24"/>
          <w:szCs w:val="24"/>
        </w:rPr>
      </w:pPr>
      <w:r w:rsidRPr="00C015D8">
        <w:rPr>
          <w:rFonts w:ascii="Times New Roman" w:hAnsi="Times New Roman" w:cs="Times New Roman"/>
          <w:b/>
          <w:sz w:val="24"/>
          <w:szCs w:val="24"/>
        </w:rPr>
        <w:t>Počátkem 70. let 20. století</w:t>
      </w:r>
      <w:r w:rsidRPr="00C015D8">
        <w:rPr>
          <w:rFonts w:ascii="Times New Roman" w:hAnsi="Times New Roman" w:cs="Times New Roman"/>
          <w:sz w:val="24"/>
          <w:szCs w:val="24"/>
        </w:rPr>
        <w:t xml:space="preserve"> dochází opět ke zlepšení sociální situace, především u rodin s dětmi. Sociální dávky jsou plošné (porodné, pohřebné, přídavky na děti). </w:t>
      </w:r>
    </w:p>
    <w:p w14:paraId="5EA48163" w14:textId="1E29288F" w:rsidR="00523F12" w:rsidRPr="00C015D8" w:rsidRDefault="00523F12" w:rsidP="00523F12">
      <w:pPr>
        <w:pStyle w:val="Tlotextu"/>
        <w:rPr>
          <w:rFonts w:ascii="Times New Roman" w:hAnsi="Times New Roman" w:cs="Times New Roman"/>
          <w:sz w:val="24"/>
          <w:szCs w:val="24"/>
        </w:rPr>
      </w:pPr>
      <w:r w:rsidRPr="00C015D8">
        <w:rPr>
          <w:rFonts w:ascii="Times New Roman" w:hAnsi="Times New Roman" w:cs="Times New Roman"/>
          <w:b/>
          <w:sz w:val="24"/>
          <w:szCs w:val="24"/>
        </w:rPr>
        <w:t>V 80. letech</w:t>
      </w:r>
      <w:r w:rsidRPr="00C015D8">
        <w:rPr>
          <w:rFonts w:ascii="Times New Roman" w:hAnsi="Times New Roman" w:cs="Times New Roman"/>
          <w:sz w:val="24"/>
          <w:szCs w:val="24"/>
        </w:rPr>
        <w:t xml:space="preserve"> se zavádějí novomanželské půjčky s nízkým úrokem, kde byla rodinám odepisována půjčená částka při narození dítěte. Byly poskytovány nenávratné úvěry k postavení vlastního bydlení, pokud byla kolaudace do tří let od stavby. Stát věnoval pozornost výstavbě panelových bytů, aby uspokojil potřebu bydlení pro mladé rodiny s dětmi. Hlavními nedostatky této doby byla dominantní role státu, oslabení občanské zodpovědnosti a rozhodování, neefektivní systém přerozdělování.</w:t>
      </w:r>
      <w:r w:rsidRPr="00C015D8">
        <w:rPr>
          <w:rFonts w:ascii="Times New Roman" w:hAnsi="Times New Roman" w:cs="Times New Roman"/>
          <w:sz w:val="24"/>
          <w:szCs w:val="24"/>
        </w:rPr>
        <w:tab/>
      </w:r>
    </w:p>
    <w:p w14:paraId="15C7DC67" w14:textId="2F5F0FF2" w:rsidR="00523F12" w:rsidRDefault="00523F12" w:rsidP="00523F12">
      <w:pPr>
        <w:pStyle w:val="parUkonceniPrvku"/>
      </w:pPr>
    </w:p>
    <w:p w14:paraId="4E522C34" w14:textId="4D2133A3" w:rsidR="00307DF4" w:rsidRDefault="00307DF4" w:rsidP="00307DF4">
      <w:pPr>
        <w:pStyle w:val="Nadpis2"/>
      </w:pPr>
      <w:bookmarkStart w:id="25" w:name="_Toc12084953"/>
      <w:r>
        <w:t>Transformace sociální politiky po r. 1989</w:t>
      </w:r>
      <w:bookmarkEnd w:id="25"/>
    </w:p>
    <w:p w14:paraId="065755C5" w14:textId="77777777" w:rsidR="00523F12" w:rsidRPr="00C015D8" w:rsidRDefault="00307DF4" w:rsidP="00307DF4">
      <w:pPr>
        <w:pStyle w:val="Tlotextu"/>
        <w:rPr>
          <w:rFonts w:ascii="Times New Roman" w:hAnsi="Times New Roman" w:cs="Times New Roman"/>
          <w:sz w:val="24"/>
          <w:szCs w:val="24"/>
        </w:rPr>
      </w:pPr>
      <w:r w:rsidRPr="00C015D8">
        <w:rPr>
          <w:rFonts w:ascii="Times New Roman" w:hAnsi="Times New Roman" w:cs="Times New Roman"/>
          <w:sz w:val="24"/>
          <w:szCs w:val="24"/>
        </w:rPr>
        <w:t>Dochází k transformaci společnosti, ke změnám ekonomickým i sociálním.</w:t>
      </w:r>
      <w:r w:rsidRPr="00C015D8">
        <w:rPr>
          <w:rFonts w:ascii="Times New Roman" w:hAnsi="Times New Roman" w:cs="Times New Roman"/>
          <w:sz w:val="24"/>
          <w:szCs w:val="24"/>
        </w:rPr>
        <w:tab/>
      </w:r>
    </w:p>
    <w:p w14:paraId="32BD165F" w14:textId="77777777" w:rsidR="00523F12" w:rsidRPr="00C015D8" w:rsidRDefault="00307DF4" w:rsidP="00307DF4">
      <w:pPr>
        <w:pStyle w:val="Tlotextu"/>
        <w:rPr>
          <w:rFonts w:ascii="Times New Roman" w:hAnsi="Times New Roman" w:cs="Times New Roman"/>
          <w:sz w:val="24"/>
          <w:szCs w:val="24"/>
        </w:rPr>
      </w:pPr>
      <w:r w:rsidRPr="00C015D8">
        <w:rPr>
          <w:rFonts w:ascii="Times New Roman" w:hAnsi="Times New Roman" w:cs="Times New Roman"/>
          <w:sz w:val="24"/>
          <w:szCs w:val="24"/>
        </w:rPr>
        <w:t>Přechod od centrálně plánovanému hospodářství k tržní ekonomice způsobil obrovské sociální pr</w:t>
      </w:r>
      <w:r w:rsidR="00230E6B" w:rsidRPr="00C015D8">
        <w:rPr>
          <w:rFonts w:ascii="Times New Roman" w:hAnsi="Times New Roman" w:cs="Times New Roman"/>
          <w:sz w:val="24"/>
          <w:szCs w:val="24"/>
        </w:rPr>
        <w:t xml:space="preserve">oblémy. Důsledkem této změny vznikají sociálně patologické - </w:t>
      </w:r>
      <w:r w:rsidRPr="00C015D8">
        <w:rPr>
          <w:rFonts w:ascii="Times New Roman" w:hAnsi="Times New Roman" w:cs="Times New Roman"/>
          <w:sz w:val="24"/>
          <w:szCs w:val="24"/>
        </w:rPr>
        <w:t>pokles reálných příjmů, nezaměstnanost, chudoba, zvýšení kriminality. S pocite</w:t>
      </w:r>
      <w:r w:rsidR="00230E6B" w:rsidRPr="00C015D8">
        <w:rPr>
          <w:rFonts w:ascii="Times New Roman" w:hAnsi="Times New Roman" w:cs="Times New Roman"/>
          <w:sz w:val="24"/>
          <w:szCs w:val="24"/>
        </w:rPr>
        <w:t xml:space="preserve">m svobody a volnosti se objevuje </w:t>
      </w:r>
      <w:r w:rsidRPr="00C015D8">
        <w:rPr>
          <w:rFonts w:ascii="Times New Roman" w:hAnsi="Times New Roman" w:cs="Times New Roman"/>
          <w:sz w:val="24"/>
          <w:szCs w:val="24"/>
        </w:rPr>
        <w:t>kriminalita mladistvých, drogová závislost, delikvence, apod.</w:t>
      </w:r>
      <w:r w:rsidRPr="00C015D8">
        <w:rPr>
          <w:rFonts w:ascii="Times New Roman" w:hAnsi="Times New Roman" w:cs="Times New Roman"/>
          <w:sz w:val="24"/>
          <w:szCs w:val="24"/>
        </w:rPr>
        <w:tab/>
      </w:r>
    </w:p>
    <w:p w14:paraId="76A805EC" w14:textId="1B10025F" w:rsidR="00307DF4" w:rsidRPr="00C015D8" w:rsidRDefault="00307DF4" w:rsidP="00307DF4">
      <w:pPr>
        <w:pStyle w:val="Tlotextu"/>
        <w:rPr>
          <w:rFonts w:ascii="Times New Roman" w:hAnsi="Times New Roman" w:cs="Times New Roman"/>
          <w:sz w:val="24"/>
          <w:szCs w:val="24"/>
        </w:rPr>
      </w:pPr>
      <w:r w:rsidRPr="00C015D8">
        <w:rPr>
          <w:rFonts w:ascii="Times New Roman" w:hAnsi="Times New Roman" w:cs="Times New Roman"/>
          <w:sz w:val="24"/>
          <w:szCs w:val="24"/>
        </w:rPr>
        <w:t xml:space="preserve">Muselo dojít k reformě v sociální oblasti a ke kompenzaci vlivů ekonomické transformace. Dochází k vytvoření </w:t>
      </w:r>
      <w:r w:rsidR="00230E6B" w:rsidRPr="00C015D8">
        <w:rPr>
          <w:rFonts w:ascii="Times New Roman" w:hAnsi="Times New Roman" w:cs="Times New Roman"/>
          <w:sz w:val="24"/>
          <w:szCs w:val="24"/>
        </w:rPr>
        <w:t xml:space="preserve">systému </w:t>
      </w:r>
      <w:r w:rsidRPr="00C015D8">
        <w:rPr>
          <w:rFonts w:ascii="Times New Roman" w:hAnsi="Times New Roman" w:cs="Times New Roman"/>
          <w:sz w:val="24"/>
          <w:szCs w:val="24"/>
        </w:rPr>
        <w:t>sociálního zabezpečení.</w:t>
      </w:r>
      <w:r w:rsidR="0099288A" w:rsidRPr="00C015D8">
        <w:rPr>
          <w:rFonts w:ascii="Times New Roman" w:hAnsi="Times New Roman" w:cs="Times New Roman"/>
          <w:sz w:val="24"/>
          <w:szCs w:val="24"/>
        </w:rPr>
        <w:t xml:space="preserve"> </w:t>
      </w:r>
      <w:r w:rsidRPr="00C015D8">
        <w:rPr>
          <w:rFonts w:ascii="Times New Roman" w:hAnsi="Times New Roman" w:cs="Times New Roman"/>
          <w:sz w:val="24"/>
          <w:szCs w:val="24"/>
        </w:rPr>
        <w:tab/>
      </w:r>
    </w:p>
    <w:p w14:paraId="26F836CE" w14:textId="45EF3EB2" w:rsidR="00307DF4" w:rsidRPr="00C015D8" w:rsidRDefault="00307DF4" w:rsidP="00307DF4">
      <w:pPr>
        <w:pStyle w:val="Tlotextu"/>
        <w:rPr>
          <w:rFonts w:ascii="Times New Roman" w:hAnsi="Times New Roman" w:cs="Times New Roman"/>
          <w:sz w:val="24"/>
          <w:szCs w:val="24"/>
        </w:rPr>
      </w:pPr>
      <w:r w:rsidRPr="00C015D8">
        <w:rPr>
          <w:rFonts w:ascii="Times New Roman" w:hAnsi="Times New Roman" w:cs="Times New Roman"/>
          <w:sz w:val="24"/>
          <w:szCs w:val="24"/>
        </w:rPr>
        <w:t>S politikou plné zaměstnanosti z předchozích let, kdy se uměle vytvářela pracovní místa, přišla po politické změně zákonitě nezaměstnanost.</w:t>
      </w:r>
      <w:r w:rsidRPr="00C015D8">
        <w:rPr>
          <w:rFonts w:ascii="Times New Roman" w:hAnsi="Times New Roman" w:cs="Times New Roman"/>
          <w:sz w:val="24"/>
          <w:szCs w:val="24"/>
        </w:rPr>
        <w:tab/>
      </w:r>
    </w:p>
    <w:p w14:paraId="1B5B5148" w14:textId="77777777" w:rsidR="00307DF4" w:rsidRPr="00C015D8" w:rsidRDefault="00307DF4" w:rsidP="00307DF4">
      <w:pPr>
        <w:pStyle w:val="Tlotextu"/>
        <w:rPr>
          <w:rFonts w:ascii="Times New Roman" w:hAnsi="Times New Roman" w:cs="Times New Roman"/>
          <w:sz w:val="24"/>
          <w:szCs w:val="24"/>
        </w:rPr>
      </w:pPr>
      <w:r w:rsidRPr="00C015D8">
        <w:rPr>
          <w:rFonts w:ascii="Times New Roman" w:hAnsi="Times New Roman" w:cs="Times New Roman"/>
          <w:sz w:val="24"/>
          <w:szCs w:val="24"/>
        </w:rPr>
        <w:t>V sociální politice je potřeba změnit přechod od centralizované k decentralizované politice (stát se méně vměšuje):</w:t>
      </w:r>
    </w:p>
    <w:p w14:paraId="194A05D5" w14:textId="3AB923E5" w:rsidR="00307DF4" w:rsidRPr="00C015D8" w:rsidRDefault="00230E6B" w:rsidP="008A3616">
      <w:pPr>
        <w:pStyle w:val="Tlotextu"/>
        <w:numPr>
          <w:ilvl w:val="1"/>
          <w:numId w:val="9"/>
        </w:numPr>
        <w:rPr>
          <w:rFonts w:ascii="Times New Roman" w:hAnsi="Times New Roman" w:cs="Times New Roman"/>
          <w:sz w:val="24"/>
          <w:szCs w:val="24"/>
        </w:rPr>
      </w:pPr>
      <w:r w:rsidRPr="00C015D8">
        <w:rPr>
          <w:rFonts w:ascii="Times New Roman" w:hAnsi="Times New Roman" w:cs="Times New Roman"/>
          <w:sz w:val="24"/>
          <w:szCs w:val="24"/>
        </w:rPr>
        <w:t>N</w:t>
      </w:r>
      <w:r w:rsidR="00307DF4" w:rsidRPr="00C015D8">
        <w:rPr>
          <w:rFonts w:ascii="Times New Roman" w:hAnsi="Times New Roman" w:cs="Times New Roman"/>
          <w:sz w:val="24"/>
          <w:szCs w:val="24"/>
        </w:rPr>
        <w:t>ezaměstnanost – vznik úřadů práce, rekvalifikace, projekty, granty… (po vzoru západu),</w:t>
      </w:r>
    </w:p>
    <w:p w14:paraId="47CE8B94" w14:textId="5DF223AC" w:rsidR="00307DF4" w:rsidRPr="00C015D8" w:rsidRDefault="00307DF4" w:rsidP="008A3616">
      <w:pPr>
        <w:pStyle w:val="Tlotextu"/>
        <w:numPr>
          <w:ilvl w:val="1"/>
          <w:numId w:val="9"/>
        </w:numPr>
        <w:rPr>
          <w:rFonts w:ascii="Times New Roman" w:hAnsi="Times New Roman" w:cs="Times New Roman"/>
          <w:sz w:val="24"/>
          <w:szCs w:val="24"/>
        </w:rPr>
      </w:pPr>
      <w:r w:rsidRPr="00C015D8">
        <w:rPr>
          <w:rFonts w:ascii="Times New Roman" w:hAnsi="Times New Roman" w:cs="Times New Roman"/>
          <w:sz w:val="24"/>
          <w:szCs w:val="24"/>
        </w:rPr>
        <w:t>kladen větší důraz na občanskou iniciativu; dochází ke zvýšení úrovně solidarity,</w:t>
      </w:r>
    </w:p>
    <w:p w14:paraId="59CD8661" w14:textId="676218FF" w:rsidR="00307DF4" w:rsidRPr="00C015D8" w:rsidRDefault="00307DF4" w:rsidP="008A3616">
      <w:pPr>
        <w:pStyle w:val="Tlotextu"/>
        <w:numPr>
          <w:ilvl w:val="1"/>
          <w:numId w:val="9"/>
        </w:numPr>
        <w:rPr>
          <w:rFonts w:ascii="Times New Roman" w:hAnsi="Times New Roman" w:cs="Times New Roman"/>
          <w:sz w:val="24"/>
          <w:szCs w:val="24"/>
        </w:rPr>
      </w:pPr>
      <w:r w:rsidRPr="00C015D8">
        <w:rPr>
          <w:rFonts w:ascii="Times New Roman" w:hAnsi="Times New Roman" w:cs="Times New Roman"/>
          <w:sz w:val="24"/>
          <w:szCs w:val="24"/>
        </w:rPr>
        <w:lastRenderedPageBreak/>
        <w:t>v sociální politice je snaha o zlatou středí cestu: pomoc jen do určité míry, aby byl člověk sám motivován,</w:t>
      </w:r>
    </w:p>
    <w:p w14:paraId="3CA91A5E" w14:textId="5868763A" w:rsidR="00307DF4" w:rsidRPr="00C015D8" w:rsidRDefault="00307DF4" w:rsidP="008A3616">
      <w:pPr>
        <w:pStyle w:val="Tlotextu"/>
        <w:numPr>
          <w:ilvl w:val="1"/>
          <w:numId w:val="9"/>
        </w:numPr>
        <w:rPr>
          <w:rFonts w:ascii="Times New Roman" w:hAnsi="Times New Roman" w:cs="Times New Roman"/>
          <w:sz w:val="24"/>
          <w:szCs w:val="24"/>
        </w:rPr>
      </w:pPr>
      <w:r w:rsidRPr="00C015D8">
        <w:rPr>
          <w:rFonts w:ascii="Times New Roman" w:hAnsi="Times New Roman" w:cs="Times New Roman"/>
          <w:sz w:val="24"/>
          <w:szCs w:val="24"/>
        </w:rPr>
        <w:t>definice životního minima: společensky uznávaná minimální hranice příjmu občana, pod ním nastává stav hmotné nouze.</w:t>
      </w:r>
      <w:r w:rsidRPr="00C015D8">
        <w:rPr>
          <w:rFonts w:ascii="Times New Roman" w:hAnsi="Times New Roman" w:cs="Times New Roman"/>
          <w:sz w:val="24"/>
          <w:szCs w:val="24"/>
        </w:rPr>
        <w:tab/>
      </w:r>
    </w:p>
    <w:p w14:paraId="78E6F5CE" w14:textId="77777777" w:rsidR="00513878" w:rsidRDefault="00307DF4" w:rsidP="00307DF4">
      <w:pPr>
        <w:pStyle w:val="Tlotextu"/>
        <w:rPr>
          <w:rFonts w:ascii="Times New Roman" w:hAnsi="Times New Roman" w:cs="Times New Roman"/>
          <w:sz w:val="24"/>
          <w:szCs w:val="24"/>
        </w:rPr>
      </w:pPr>
      <w:r w:rsidRPr="00C015D8">
        <w:rPr>
          <w:rFonts w:ascii="Times New Roman" w:hAnsi="Times New Roman" w:cs="Times New Roman"/>
          <w:sz w:val="24"/>
          <w:szCs w:val="24"/>
        </w:rPr>
        <w:t xml:space="preserve">V současné době řeší stát velký sociální problém – stárnutí populace. Ubývá ekonomicky aktivních obyvatel, kteří se podílejí na sociálním a zdravotním pojištění. Nutno zavést systém důchodového připojištění (zachování určité úrovně ve stáří), které bude založeno na individuálním přístupu a zodpovědnosti. </w:t>
      </w:r>
    </w:p>
    <w:p w14:paraId="3E656DE7" w14:textId="4F70DDB7" w:rsidR="00307DF4" w:rsidRPr="00C015D8" w:rsidRDefault="00307DF4" w:rsidP="00307DF4">
      <w:pPr>
        <w:pStyle w:val="Tlotextu"/>
        <w:rPr>
          <w:rFonts w:ascii="Times New Roman" w:hAnsi="Times New Roman" w:cs="Times New Roman"/>
          <w:sz w:val="24"/>
          <w:szCs w:val="24"/>
        </w:rPr>
      </w:pPr>
      <w:r w:rsidRPr="00C015D8">
        <w:rPr>
          <w:rFonts w:ascii="Times New Roman" w:hAnsi="Times New Roman" w:cs="Times New Roman"/>
          <w:sz w:val="24"/>
          <w:szCs w:val="24"/>
        </w:rPr>
        <w:t>Stát zavádí dvě skupiny sociálních dávek:</w:t>
      </w:r>
    </w:p>
    <w:p w14:paraId="54360405" w14:textId="59CC9C29" w:rsidR="00307DF4" w:rsidRPr="00C015D8" w:rsidRDefault="00513878" w:rsidP="00307DF4">
      <w:pPr>
        <w:pStyle w:val="Tlotextu"/>
        <w:rPr>
          <w:rFonts w:ascii="Times New Roman" w:hAnsi="Times New Roman" w:cs="Times New Roman"/>
          <w:sz w:val="24"/>
          <w:szCs w:val="24"/>
        </w:rPr>
      </w:pPr>
      <w:r w:rsidRPr="00513878">
        <w:rPr>
          <w:rFonts w:ascii="Times New Roman" w:hAnsi="Times New Roman" w:cs="Times New Roman"/>
          <w:b/>
          <w:sz w:val="24"/>
          <w:szCs w:val="24"/>
        </w:rPr>
        <w:t>T</w:t>
      </w:r>
      <w:r w:rsidR="00307DF4" w:rsidRPr="00513878">
        <w:rPr>
          <w:rFonts w:ascii="Times New Roman" w:hAnsi="Times New Roman" w:cs="Times New Roman"/>
          <w:b/>
          <w:sz w:val="24"/>
          <w:szCs w:val="24"/>
        </w:rPr>
        <w:t>estované</w:t>
      </w:r>
      <w:r w:rsidR="00307DF4" w:rsidRPr="00C015D8">
        <w:rPr>
          <w:rFonts w:ascii="Times New Roman" w:hAnsi="Times New Roman" w:cs="Times New Roman"/>
          <w:sz w:val="24"/>
          <w:szCs w:val="24"/>
        </w:rPr>
        <w:t xml:space="preserve"> – zjišťuje se finanční příjem – jsou závislé na výši příjmu: přídavek na dítě, př</w:t>
      </w:r>
      <w:r w:rsidR="00230E6B" w:rsidRPr="00C015D8">
        <w:rPr>
          <w:rFonts w:ascii="Times New Roman" w:hAnsi="Times New Roman" w:cs="Times New Roman"/>
          <w:sz w:val="24"/>
          <w:szCs w:val="24"/>
        </w:rPr>
        <w:t>í</w:t>
      </w:r>
      <w:r w:rsidR="00307DF4" w:rsidRPr="00C015D8">
        <w:rPr>
          <w:rFonts w:ascii="Times New Roman" w:hAnsi="Times New Roman" w:cs="Times New Roman"/>
          <w:sz w:val="24"/>
          <w:szCs w:val="24"/>
        </w:rPr>
        <w:t>spěvek na bydlení, dopravu, soc. příplatky</w:t>
      </w:r>
      <w:r>
        <w:rPr>
          <w:rFonts w:ascii="Times New Roman" w:hAnsi="Times New Roman" w:cs="Times New Roman"/>
          <w:sz w:val="24"/>
          <w:szCs w:val="24"/>
        </w:rPr>
        <w:t>.</w:t>
      </w:r>
    </w:p>
    <w:p w14:paraId="520CE996" w14:textId="77777777" w:rsidR="00513878" w:rsidRDefault="00513878" w:rsidP="00513878">
      <w:pPr>
        <w:pStyle w:val="Tlotextu"/>
        <w:rPr>
          <w:rFonts w:ascii="Times New Roman" w:hAnsi="Times New Roman" w:cs="Times New Roman"/>
          <w:sz w:val="24"/>
          <w:szCs w:val="24"/>
        </w:rPr>
      </w:pPr>
      <w:r w:rsidRPr="00513878">
        <w:rPr>
          <w:rFonts w:ascii="Times New Roman" w:hAnsi="Times New Roman" w:cs="Times New Roman"/>
          <w:b/>
          <w:sz w:val="24"/>
          <w:szCs w:val="24"/>
        </w:rPr>
        <w:t>N</w:t>
      </w:r>
      <w:r w:rsidR="00307DF4" w:rsidRPr="00513878">
        <w:rPr>
          <w:rFonts w:ascii="Times New Roman" w:hAnsi="Times New Roman" w:cs="Times New Roman"/>
          <w:b/>
          <w:sz w:val="24"/>
          <w:szCs w:val="24"/>
        </w:rPr>
        <w:t>etestované</w:t>
      </w:r>
      <w:r w:rsidR="00307DF4" w:rsidRPr="00C015D8">
        <w:rPr>
          <w:rFonts w:ascii="Times New Roman" w:hAnsi="Times New Roman" w:cs="Times New Roman"/>
          <w:sz w:val="24"/>
          <w:szCs w:val="24"/>
        </w:rPr>
        <w:t xml:space="preserve"> – dostávají všichni bez ohledu příjmu: rodičovské příspěvky (může pobírat otec nebo matka na mateřské dovolené), zaopatřovací příspěvky, dávky pěstounské péče, porodné, pohře</w:t>
      </w:r>
      <w:r>
        <w:rPr>
          <w:rFonts w:ascii="Times New Roman" w:hAnsi="Times New Roman" w:cs="Times New Roman"/>
          <w:sz w:val="24"/>
          <w:szCs w:val="24"/>
        </w:rPr>
        <w:t xml:space="preserve">bné. </w:t>
      </w:r>
    </w:p>
    <w:p w14:paraId="252601A3" w14:textId="5469FA74" w:rsidR="00307DF4" w:rsidRPr="00C015D8" w:rsidRDefault="00307DF4" w:rsidP="00513878">
      <w:pPr>
        <w:pStyle w:val="Tlotextu"/>
        <w:rPr>
          <w:rFonts w:ascii="Times New Roman" w:hAnsi="Times New Roman" w:cs="Times New Roman"/>
          <w:sz w:val="24"/>
          <w:szCs w:val="24"/>
        </w:rPr>
      </w:pPr>
      <w:r w:rsidRPr="00C015D8">
        <w:rPr>
          <w:rFonts w:ascii="Times New Roman" w:hAnsi="Times New Roman" w:cs="Times New Roman"/>
          <w:sz w:val="24"/>
          <w:szCs w:val="24"/>
        </w:rPr>
        <w:t xml:space="preserve">Po roce 1989 nerozhoduje už pouze stát, ale i neziskový sektor a další subjekty. Povinnost státu je spatřována ve vytvoření legislativy. Dnes jsou prioritní tendence přizpůsobování </w:t>
      </w:r>
      <w:r w:rsidR="00DB3583" w:rsidRPr="00C015D8">
        <w:rPr>
          <w:rFonts w:ascii="Times New Roman" w:hAnsi="Times New Roman" w:cs="Times New Roman"/>
          <w:sz w:val="24"/>
          <w:szCs w:val="24"/>
        </w:rPr>
        <w:t xml:space="preserve">se </w:t>
      </w:r>
      <w:r w:rsidRPr="00C015D8">
        <w:rPr>
          <w:rFonts w:ascii="Times New Roman" w:hAnsi="Times New Roman" w:cs="Times New Roman"/>
          <w:sz w:val="24"/>
          <w:szCs w:val="24"/>
        </w:rPr>
        <w:t xml:space="preserve">EU a západním zemím. </w:t>
      </w:r>
    </w:p>
    <w:p w14:paraId="292E4F3A" w14:textId="70612AD8" w:rsidR="00560CC6" w:rsidRDefault="00560CC6" w:rsidP="00560CC6">
      <w:pPr>
        <w:framePr w:w="624" w:h="624" w:hRule="exact" w:hSpace="170" w:wrap="around" w:vAnchor="text" w:hAnchor="page" w:xAlign="outside" w:y="-622" w:anchorLock="1"/>
        <w:jc w:val="both"/>
      </w:pPr>
    </w:p>
    <w:p w14:paraId="2915D676" w14:textId="3CE19088" w:rsidR="00523F12" w:rsidRDefault="00523F12" w:rsidP="00523F12">
      <w:pPr>
        <w:pStyle w:val="parUkonceniPrvku"/>
      </w:pPr>
    </w:p>
    <w:p w14:paraId="34728939" w14:textId="065154E1" w:rsidR="00C015D8" w:rsidRDefault="00C015D8" w:rsidP="00C015D8">
      <w:pPr>
        <w:pStyle w:val="parNadpisPrvkuCerveny"/>
      </w:pPr>
      <w:r>
        <w:t>Shrnutí kapitoly</w:t>
      </w:r>
    </w:p>
    <w:p w14:paraId="0ABB63B2" w14:textId="77777777" w:rsidR="00C015D8" w:rsidRDefault="00C015D8" w:rsidP="00C015D8">
      <w:pPr>
        <w:framePr w:w="624" w:h="624" w:hRule="exact" w:hSpace="170" w:wrap="around" w:vAnchor="text" w:hAnchor="page" w:xAlign="outside" w:y="-622" w:anchorLock="1"/>
        <w:jc w:val="both"/>
      </w:pPr>
      <w:r>
        <w:rPr>
          <w:noProof/>
          <w:lang w:eastAsia="cs-CZ"/>
        </w:rPr>
        <w:drawing>
          <wp:inline distT="0" distB="0" distL="0" distR="0" wp14:anchorId="51EC58A3" wp14:editId="73114F29">
            <wp:extent cx="381635" cy="381635"/>
            <wp:effectExtent l="0" t="0" r="0" b="0"/>
            <wp:docPr id="264" name="Obrázek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AC61074" w14:textId="77777777" w:rsidR="00C015D8" w:rsidRPr="00C015D8" w:rsidRDefault="00C015D8" w:rsidP="00C015D8">
      <w:pPr>
        <w:pStyle w:val="Tlotextu"/>
        <w:rPr>
          <w:rFonts w:ascii="Times New Roman" w:hAnsi="Times New Roman" w:cs="Times New Roman"/>
          <w:sz w:val="24"/>
          <w:szCs w:val="24"/>
        </w:rPr>
      </w:pPr>
      <w:r w:rsidRPr="00C015D8">
        <w:rPr>
          <w:rFonts w:ascii="Times New Roman" w:hAnsi="Times New Roman" w:cs="Times New Roman"/>
          <w:sz w:val="24"/>
          <w:szCs w:val="24"/>
        </w:rPr>
        <w:t xml:space="preserve">Obsahem čtvrté kapitoly je historický vývoj sociální politiky ve vybraném historickém období. V období před první republikou česká sociální politika navazuje na rakouskou národohospodářskou školu. </w:t>
      </w:r>
    </w:p>
    <w:p w14:paraId="4B72193E" w14:textId="77777777" w:rsidR="00C015D8" w:rsidRPr="00C015D8" w:rsidRDefault="00C015D8" w:rsidP="00C015D8">
      <w:pPr>
        <w:pStyle w:val="Tlotextu"/>
        <w:rPr>
          <w:rFonts w:ascii="Times New Roman" w:hAnsi="Times New Roman" w:cs="Times New Roman"/>
          <w:sz w:val="24"/>
          <w:szCs w:val="24"/>
        </w:rPr>
      </w:pPr>
      <w:r w:rsidRPr="00C015D8">
        <w:rPr>
          <w:rFonts w:ascii="Times New Roman" w:hAnsi="Times New Roman" w:cs="Times New Roman"/>
          <w:sz w:val="24"/>
          <w:szCs w:val="24"/>
        </w:rPr>
        <w:t xml:space="preserve">Od poloviny 19. století dochází k rozvoji sociálně-politického zákonodárství, stát začal přijímat nové zákony. Dochází ke zkrácení pracovní doby na 11 hod. a uzákoněn zákaz práce žen a děti v noci. </w:t>
      </w:r>
    </w:p>
    <w:p w14:paraId="733F36F6" w14:textId="77777777" w:rsidR="00C015D8" w:rsidRPr="00C015D8" w:rsidRDefault="00C015D8" w:rsidP="00C015D8">
      <w:pPr>
        <w:pStyle w:val="Tlotextu"/>
        <w:rPr>
          <w:rFonts w:ascii="Times New Roman" w:hAnsi="Times New Roman" w:cs="Times New Roman"/>
          <w:sz w:val="24"/>
          <w:szCs w:val="24"/>
        </w:rPr>
      </w:pPr>
      <w:r w:rsidRPr="00C015D8">
        <w:rPr>
          <w:rFonts w:ascii="Times New Roman" w:hAnsi="Times New Roman" w:cs="Times New Roman"/>
          <w:sz w:val="24"/>
          <w:szCs w:val="24"/>
        </w:rPr>
        <w:t>V polovině 20. století vzniká tzv. dobrovolné pojištění, které mělo zmírnit společenské problémy a objevuje se snaha o zavedení povinného pojištění, jako preventivního opatření proti chudobě v době vysoké nezaměstnanosti. Je podporována výstavba bytů pro střední a nižší vrstvy. V rodinné politice – pojištění pro případ mateřství – bezplatná péče při porodu.</w:t>
      </w:r>
    </w:p>
    <w:p w14:paraId="5B2C7A98" w14:textId="77777777" w:rsidR="00C015D8" w:rsidRPr="00C015D8" w:rsidRDefault="00C015D8" w:rsidP="00C015D8">
      <w:pPr>
        <w:pStyle w:val="Tlotextu"/>
        <w:rPr>
          <w:rFonts w:ascii="Times New Roman" w:hAnsi="Times New Roman" w:cs="Times New Roman"/>
          <w:sz w:val="24"/>
          <w:szCs w:val="24"/>
        </w:rPr>
      </w:pPr>
      <w:r w:rsidRPr="00C015D8">
        <w:rPr>
          <w:rFonts w:ascii="Times New Roman" w:hAnsi="Times New Roman" w:cs="Times New Roman"/>
          <w:sz w:val="24"/>
          <w:szCs w:val="24"/>
        </w:rPr>
        <w:t xml:space="preserve">V roce 1945 vznikl Košický vládní program, který nahradil ústavu do roku 1946. Obsahoval mimo jiné mzdové zrovnoprávnění žen, zákonem nařízenou úpravu dovolené, zavedení rodinných přídavků. </w:t>
      </w:r>
    </w:p>
    <w:p w14:paraId="5468038B" w14:textId="77777777" w:rsidR="00C015D8" w:rsidRPr="00C015D8" w:rsidRDefault="00C015D8" w:rsidP="00C015D8">
      <w:pPr>
        <w:pStyle w:val="Tlotextu"/>
        <w:rPr>
          <w:rFonts w:ascii="Times New Roman" w:hAnsi="Times New Roman" w:cs="Times New Roman"/>
          <w:sz w:val="24"/>
          <w:szCs w:val="24"/>
        </w:rPr>
      </w:pPr>
      <w:r w:rsidRPr="00C015D8">
        <w:rPr>
          <w:rFonts w:ascii="Times New Roman" w:hAnsi="Times New Roman" w:cs="Times New Roman"/>
          <w:sz w:val="24"/>
          <w:szCs w:val="24"/>
        </w:rPr>
        <w:t xml:space="preserve">V roce 1948 byl přijat zákon o národním pojištění. </w:t>
      </w:r>
    </w:p>
    <w:p w14:paraId="355CBBAC" w14:textId="77777777" w:rsidR="00C015D8" w:rsidRPr="00C015D8" w:rsidRDefault="00C015D8" w:rsidP="00C015D8">
      <w:pPr>
        <w:pStyle w:val="Tlotextu"/>
        <w:rPr>
          <w:rFonts w:ascii="Times New Roman" w:hAnsi="Times New Roman" w:cs="Times New Roman"/>
          <w:sz w:val="24"/>
          <w:szCs w:val="24"/>
        </w:rPr>
      </w:pPr>
      <w:r w:rsidRPr="00C015D8">
        <w:rPr>
          <w:rFonts w:ascii="Times New Roman" w:hAnsi="Times New Roman" w:cs="Times New Roman"/>
          <w:sz w:val="24"/>
          <w:szCs w:val="24"/>
        </w:rPr>
        <w:lastRenderedPageBreak/>
        <w:t xml:space="preserve">V roce 1951 - zrušeno ministerstvo sociální péče a zavedeno ministerstvo pracovních sil. Dochází k institucionalizaci péče o děti. Cílem je, angažovat ženy v pracovním a společensko-politickém životě. V roce 1951 - zrušeno ministerstvo sociální péče a zavedeno ministerstvo pracovních sil. Je výrazná dominantní role státu. Dochází k výrazné redistribuci do veřejných služeb. Dochází ke znárodnění zdravotnictví, zvyšují se sociální dávky, snižuje se věk odchodu do důchodu. </w:t>
      </w:r>
    </w:p>
    <w:p w14:paraId="41987699" w14:textId="77777777" w:rsidR="00C015D8" w:rsidRPr="00C015D8" w:rsidRDefault="00C015D8" w:rsidP="00C015D8">
      <w:pPr>
        <w:pStyle w:val="Tlotextu"/>
        <w:rPr>
          <w:rFonts w:ascii="Times New Roman" w:hAnsi="Times New Roman" w:cs="Times New Roman"/>
          <w:sz w:val="24"/>
          <w:szCs w:val="24"/>
        </w:rPr>
      </w:pPr>
      <w:r w:rsidRPr="00C015D8">
        <w:rPr>
          <w:rFonts w:ascii="Times New Roman" w:hAnsi="Times New Roman" w:cs="Times New Roman"/>
          <w:sz w:val="24"/>
          <w:szCs w:val="24"/>
        </w:rPr>
        <w:t xml:space="preserve">V roce 1964 dochází k ekonomické stagnaci. Jedním z opatřeních se stává  zdanění důchodů a zrušení důchodového připojištění. </w:t>
      </w:r>
    </w:p>
    <w:p w14:paraId="110A9F81" w14:textId="77777777" w:rsidR="00C015D8" w:rsidRPr="00C015D8" w:rsidRDefault="00C015D8" w:rsidP="00C015D8">
      <w:pPr>
        <w:pStyle w:val="Tlotextu"/>
        <w:rPr>
          <w:rFonts w:ascii="Times New Roman" w:hAnsi="Times New Roman" w:cs="Times New Roman"/>
          <w:sz w:val="24"/>
          <w:szCs w:val="24"/>
        </w:rPr>
      </w:pPr>
      <w:r w:rsidRPr="00C015D8">
        <w:rPr>
          <w:rFonts w:ascii="Times New Roman" w:hAnsi="Times New Roman" w:cs="Times New Roman"/>
          <w:sz w:val="24"/>
          <w:szCs w:val="24"/>
        </w:rPr>
        <w:t xml:space="preserve">Počátkem 70. let 20. století dochází opět ke zlepšení sociální situace, především u rodin s dětmi. Sociální dávky jsou plošné (porodné, pohřebné, přídavky na děti). </w:t>
      </w:r>
    </w:p>
    <w:p w14:paraId="5F95DC1F" w14:textId="77777777" w:rsidR="00C015D8" w:rsidRPr="00C015D8" w:rsidRDefault="00C015D8" w:rsidP="00C015D8">
      <w:pPr>
        <w:pStyle w:val="Tlotextu"/>
        <w:rPr>
          <w:rFonts w:ascii="Times New Roman" w:hAnsi="Times New Roman" w:cs="Times New Roman"/>
          <w:sz w:val="24"/>
          <w:szCs w:val="24"/>
        </w:rPr>
      </w:pPr>
      <w:r w:rsidRPr="00C015D8">
        <w:rPr>
          <w:rFonts w:ascii="Times New Roman" w:hAnsi="Times New Roman" w:cs="Times New Roman"/>
          <w:sz w:val="24"/>
          <w:szCs w:val="24"/>
        </w:rPr>
        <w:t>V 80. letech se zavádějí novomanželské půjčky s nízkým úrokem a podporuje se výstavba nových bytů. Hlavními nedostatky této doby byla dominantní role státu, oslabení občanské zodpovědnosti a rozhodování, neefektivní systém přerozdělování.</w:t>
      </w:r>
      <w:r w:rsidRPr="00C015D8">
        <w:rPr>
          <w:rFonts w:ascii="Times New Roman" w:hAnsi="Times New Roman" w:cs="Times New Roman"/>
          <w:sz w:val="24"/>
          <w:szCs w:val="24"/>
        </w:rPr>
        <w:tab/>
      </w:r>
    </w:p>
    <w:p w14:paraId="132A7D50" w14:textId="77777777" w:rsidR="00C015D8" w:rsidRPr="00C015D8" w:rsidRDefault="00C015D8" w:rsidP="00C015D8">
      <w:pPr>
        <w:pStyle w:val="Tlotextu"/>
        <w:rPr>
          <w:rFonts w:ascii="Times New Roman" w:hAnsi="Times New Roman" w:cs="Times New Roman"/>
          <w:sz w:val="24"/>
          <w:szCs w:val="24"/>
        </w:rPr>
      </w:pPr>
      <w:r w:rsidRPr="00C015D8">
        <w:rPr>
          <w:rFonts w:ascii="Times New Roman" w:hAnsi="Times New Roman" w:cs="Times New Roman"/>
          <w:sz w:val="24"/>
          <w:szCs w:val="24"/>
        </w:rPr>
        <w:t>Po sametové revoluci po roce 1989 vzniká nový systém sociálního zabezpečení, který zavádí instituci životního minima a později i existenčního minima. Je zavedena minimální mzda. Musí se řešit nový fenomén, spojený s tržním hospodářství a tím je nezaměstnanost.</w:t>
      </w:r>
    </w:p>
    <w:p w14:paraId="7931EB9D" w14:textId="08EAE86E" w:rsidR="00C015D8" w:rsidRPr="00C015D8" w:rsidRDefault="00C015D8" w:rsidP="00C015D8">
      <w:pPr>
        <w:pStyle w:val="Tlotextu"/>
        <w:rPr>
          <w:rFonts w:ascii="Times New Roman" w:hAnsi="Times New Roman" w:cs="Times New Roman"/>
          <w:sz w:val="24"/>
          <w:szCs w:val="24"/>
        </w:rPr>
      </w:pPr>
      <w:r w:rsidRPr="00C015D8">
        <w:rPr>
          <w:rFonts w:ascii="Times New Roman" w:hAnsi="Times New Roman" w:cs="Times New Roman"/>
          <w:sz w:val="24"/>
          <w:szCs w:val="24"/>
        </w:rPr>
        <w:t>V polovině 90. let 20. století začíná být sociální systém štědrý. V obavě o vznik chudoby rostou dávky sociální podpory, včetně dávek v nezaměstnanosti. Zvyšuje se opět nezaměstnanost. Lidé jsou demotivováni k práci. Náprava přichází až začátkem 21. století., kdy dochází ke změnám v důchodovém systému. Dávky státní sociální podpory jsou už jen testovatelné a jen pro ohrožené skupiny občanů. Přichází zákon o sociálních službách.</w:t>
      </w:r>
    </w:p>
    <w:p w14:paraId="6278DB67" w14:textId="06A362DB" w:rsidR="00C015D8" w:rsidRDefault="00C015D8" w:rsidP="00C015D8">
      <w:pPr>
        <w:pStyle w:val="parUkonceniPrvku"/>
      </w:pPr>
    </w:p>
    <w:p w14:paraId="281D9CB7" w14:textId="4CF19579" w:rsidR="00523F12" w:rsidRDefault="00523F12" w:rsidP="00523F12">
      <w:pPr>
        <w:pStyle w:val="parNadpisPrvkuModry"/>
      </w:pPr>
      <w:r>
        <w:t>Otázky</w:t>
      </w:r>
    </w:p>
    <w:p w14:paraId="587BDBD8" w14:textId="77777777" w:rsidR="00523F12" w:rsidRDefault="00523F12" w:rsidP="00523F12">
      <w:pPr>
        <w:framePr w:w="624" w:h="624" w:hRule="exact" w:hSpace="170" w:wrap="around" w:vAnchor="text" w:hAnchor="page" w:xAlign="outside" w:y="-622" w:anchorLock="1"/>
        <w:jc w:val="both"/>
      </w:pPr>
      <w:r>
        <w:rPr>
          <w:noProof/>
          <w:lang w:eastAsia="cs-CZ"/>
        </w:rPr>
        <w:drawing>
          <wp:inline distT="0" distB="0" distL="0" distR="0" wp14:anchorId="22ADD7CB" wp14:editId="023C56EC">
            <wp:extent cx="381635" cy="381635"/>
            <wp:effectExtent l="0" t="0" r="0" b="0"/>
            <wp:docPr id="229" name="Obráze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2D289F3" w14:textId="77777777" w:rsidR="00560CC6" w:rsidRPr="00C015D8" w:rsidRDefault="00560CC6" w:rsidP="008A3616">
      <w:pPr>
        <w:pStyle w:val="Tlotextu"/>
        <w:numPr>
          <w:ilvl w:val="0"/>
          <w:numId w:val="11"/>
        </w:numPr>
        <w:rPr>
          <w:rFonts w:ascii="Times New Roman" w:hAnsi="Times New Roman" w:cs="Times New Roman"/>
          <w:sz w:val="24"/>
          <w:szCs w:val="24"/>
        </w:rPr>
      </w:pPr>
      <w:r w:rsidRPr="00C015D8">
        <w:rPr>
          <w:rFonts w:ascii="Times New Roman" w:hAnsi="Times New Roman" w:cs="Times New Roman"/>
          <w:sz w:val="24"/>
          <w:szCs w:val="24"/>
        </w:rPr>
        <w:t>Jaké změny v sociální politice byly před vznikem první republiky?</w:t>
      </w:r>
    </w:p>
    <w:p w14:paraId="0202E95A" w14:textId="77777777" w:rsidR="00560CC6" w:rsidRPr="00C015D8" w:rsidRDefault="00560CC6" w:rsidP="008A3616">
      <w:pPr>
        <w:pStyle w:val="Tlotextu"/>
        <w:numPr>
          <w:ilvl w:val="0"/>
          <w:numId w:val="11"/>
        </w:numPr>
        <w:rPr>
          <w:rFonts w:ascii="Times New Roman" w:hAnsi="Times New Roman" w:cs="Times New Roman"/>
          <w:sz w:val="24"/>
          <w:szCs w:val="24"/>
        </w:rPr>
      </w:pPr>
      <w:r w:rsidRPr="00C015D8">
        <w:rPr>
          <w:rFonts w:ascii="Times New Roman" w:hAnsi="Times New Roman" w:cs="Times New Roman"/>
          <w:sz w:val="24"/>
          <w:szCs w:val="24"/>
        </w:rPr>
        <w:t>Jaké byly hlavní nedostatky sociální politiky před rokem 1989?</w:t>
      </w:r>
    </w:p>
    <w:p w14:paraId="6B0019CC" w14:textId="15A55E52" w:rsidR="00523F12" w:rsidRPr="00C015D8" w:rsidRDefault="00560CC6" w:rsidP="008A3616">
      <w:pPr>
        <w:pStyle w:val="Tlotextu"/>
        <w:numPr>
          <w:ilvl w:val="0"/>
          <w:numId w:val="11"/>
        </w:numPr>
        <w:rPr>
          <w:rFonts w:ascii="Times New Roman" w:hAnsi="Times New Roman" w:cs="Times New Roman"/>
          <w:sz w:val="24"/>
          <w:szCs w:val="24"/>
        </w:rPr>
      </w:pPr>
      <w:r w:rsidRPr="00C015D8">
        <w:rPr>
          <w:rFonts w:ascii="Times New Roman" w:hAnsi="Times New Roman" w:cs="Times New Roman"/>
          <w:sz w:val="24"/>
          <w:szCs w:val="24"/>
        </w:rPr>
        <w:t>Jaké jsou zásadní změny v sociální politice v 90. letech 20. století?</w:t>
      </w:r>
    </w:p>
    <w:p w14:paraId="0A7129C1" w14:textId="6296198A" w:rsidR="00C763B5" w:rsidRPr="00C015D8" w:rsidRDefault="00C763B5" w:rsidP="008A3616">
      <w:pPr>
        <w:pStyle w:val="Tlotextu"/>
        <w:numPr>
          <w:ilvl w:val="0"/>
          <w:numId w:val="11"/>
        </w:numPr>
        <w:rPr>
          <w:rFonts w:ascii="Times New Roman" w:hAnsi="Times New Roman" w:cs="Times New Roman"/>
          <w:sz w:val="24"/>
          <w:szCs w:val="24"/>
        </w:rPr>
      </w:pPr>
      <w:r w:rsidRPr="00C015D8">
        <w:rPr>
          <w:rFonts w:ascii="Times New Roman" w:hAnsi="Times New Roman" w:cs="Times New Roman"/>
          <w:sz w:val="24"/>
          <w:szCs w:val="24"/>
        </w:rPr>
        <w:t>Jaký probléme musel řešit systém státní sociální podpory v tržně hospodářském prostředí po sametové revoluci?</w:t>
      </w:r>
    </w:p>
    <w:p w14:paraId="2B613992" w14:textId="034A370A" w:rsidR="00523F12" w:rsidRDefault="00523F12" w:rsidP="00523F12">
      <w:pPr>
        <w:pStyle w:val="parUkonceniPrvku"/>
      </w:pPr>
    </w:p>
    <w:p w14:paraId="23C03B20" w14:textId="77777777" w:rsidR="00EA48C6" w:rsidRDefault="00EA48C6" w:rsidP="00482BE1">
      <w:pPr>
        <w:pStyle w:val="Tlotextu"/>
      </w:pPr>
    </w:p>
    <w:p w14:paraId="357E0DA9" w14:textId="77777777" w:rsidR="00EA48C6" w:rsidRDefault="00EA48C6" w:rsidP="00482BE1">
      <w:pPr>
        <w:pStyle w:val="Tlotextu"/>
      </w:pPr>
    </w:p>
    <w:p w14:paraId="47471A97" w14:textId="77777777" w:rsidR="00EA48C6" w:rsidRDefault="00EA48C6" w:rsidP="00482BE1">
      <w:pPr>
        <w:pStyle w:val="Tlotextu"/>
      </w:pPr>
    </w:p>
    <w:p w14:paraId="40DC312E" w14:textId="7383EB2C" w:rsidR="00EA48C6" w:rsidRDefault="00AA219F" w:rsidP="00034B7C">
      <w:pPr>
        <w:pStyle w:val="Nadpis1"/>
      </w:pPr>
      <w:bookmarkStart w:id="26" w:name="_Toc12084954"/>
      <w:r>
        <w:lastRenderedPageBreak/>
        <w:t>S</w:t>
      </w:r>
      <w:r w:rsidR="00034B7C">
        <w:t>ociální exkluze</w:t>
      </w:r>
      <w:r w:rsidR="004777DE">
        <w:t xml:space="preserve"> a sociální inkluze</w:t>
      </w:r>
      <w:bookmarkEnd w:id="26"/>
    </w:p>
    <w:p w14:paraId="246C9B6C" w14:textId="2C3735A9" w:rsidR="00AA219F" w:rsidRDefault="00AA219F" w:rsidP="00AA219F">
      <w:pPr>
        <w:pStyle w:val="parNadpisPrvkuCerveny"/>
      </w:pPr>
      <w:r>
        <w:t>Rychlý náhled kapitoly</w:t>
      </w:r>
    </w:p>
    <w:p w14:paraId="76FE175D" w14:textId="77777777" w:rsidR="00AA219F" w:rsidRDefault="00AA219F" w:rsidP="00AA219F">
      <w:pPr>
        <w:framePr w:w="624" w:h="624" w:hRule="exact" w:hSpace="170" w:wrap="around" w:vAnchor="text" w:hAnchor="page" w:xAlign="outside" w:y="-622" w:anchorLock="1"/>
        <w:jc w:val="both"/>
      </w:pPr>
      <w:r>
        <w:rPr>
          <w:noProof/>
          <w:lang w:eastAsia="cs-CZ"/>
        </w:rPr>
        <w:drawing>
          <wp:inline distT="0" distB="0" distL="0" distR="0" wp14:anchorId="0CD350FC" wp14:editId="21D69350">
            <wp:extent cx="381635" cy="381635"/>
            <wp:effectExtent l="0" t="0" r="0" b="0"/>
            <wp:docPr id="231" name="Obrázek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718644" w14:textId="77777777" w:rsidR="00AA219F" w:rsidRPr="00513878" w:rsidRDefault="00AA219F" w:rsidP="00AA219F">
      <w:pPr>
        <w:pStyle w:val="Tlotextu"/>
        <w:rPr>
          <w:rFonts w:ascii="Times New Roman" w:hAnsi="Times New Roman" w:cs="Times New Roman"/>
          <w:sz w:val="24"/>
          <w:szCs w:val="24"/>
        </w:rPr>
      </w:pPr>
      <w:r w:rsidRPr="00513878">
        <w:rPr>
          <w:rFonts w:ascii="Times New Roman" w:hAnsi="Times New Roman" w:cs="Times New Roman"/>
          <w:sz w:val="24"/>
          <w:szCs w:val="24"/>
        </w:rPr>
        <w:t>Následující podkapitola pojednává o sociálním vyloučení a o životním stylu, který s sebou existence v sociálně vyloučeném prostředí přináší. Obsahem první části je vysvětlení pojmu sociální exkluze a jeho příčin. Dále jsou popsány oblasti, ve kterých sociální exkluze probíhá. V textu jsou pro názornost uvedeny i příklady.</w:t>
      </w:r>
    </w:p>
    <w:p w14:paraId="5D12580E" w14:textId="796252B3" w:rsidR="00AA219F" w:rsidRPr="00513878" w:rsidRDefault="00AA219F" w:rsidP="00AA219F">
      <w:pPr>
        <w:pStyle w:val="Tlotextu"/>
        <w:rPr>
          <w:rFonts w:ascii="Times New Roman" w:hAnsi="Times New Roman" w:cs="Times New Roman"/>
          <w:sz w:val="24"/>
          <w:szCs w:val="24"/>
        </w:rPr>
      </w:pPr>
      <w:r w:rsidRPr="00513878">
        <w:rPr>
          <w:rFonts w:ascii="Times New Roman" w:hAnsi="Times New Roman" w:cs="Times New Roman"/>
          <w:sz w:val="24"/>
          <w:szCs w:val="24"/>
        </w:rPr>
        <w:t xml:space="preserve">Sociální inkluze je protikladem sociální exkluze. Jde o řešení sociálního vyloučení a začlenění </w:t>
      </w:r>
      <w:proofErr w:type="spellStart"/>
      <w:r w:rsidRPr="00513878">
        <w:rPr>
          <w:rFonts w:ascii="Times New Roman" w:hAnsi="Times New Roman" w:cs="Times New Roman"/>
          <w:sz w:val="24"/>
          <w:szCs w:val="24"/>
        </w:rPr>
        <w:t>marginalizovaných</w:t>
      </w:r>
      <w:proofErr w:type="spellEnd"/>
      <w:r w:rsidRPr="00513878">
        <w:rPr>
          <w:rFonts w:ascii="Times New Roman" w:hAnsi="Times New Roman" w:cs="Times New Roman"/>
          <w:sz w:val="24"/>
          <w:szCs w:val="24"/>
        </w:rPr>
        <w:t xml:space="preserve"> skupin (skupiny, které jsou ohroženy sociálním vyloučením) do majoritní (většinové společnosti). Obsahem druhé části této kapitoly je uvedena problematika sociální inkluze a oblasti, kterých se to v současné době týká.</w:t>
      </w:r>
    </w:p>
    <w:p w14:paraId="6E08F658" w14:textId="68DF86C0" w:rsidR="00AA219F" w:rsidRDefault="00AA219F" w:rsidP="00AA219F">
      <w:pPr>
        <w:pStyle w:val="parUkonceniPrvku"/>
      </w:pPr>
    </w:p>
    <w:p w14:paraId="4C0B8EB1" w14:textId="02B33049" w:rsidR="00AA219F" w:rsidRDefault="00AA219F" w:rsidP="00AA219F">
      <w:pPr>
        <w:pStyle w:val="parNadpisPrvkuCerveny"/>
      </w:pPr>
      <w:r>
        <w:t>Cíle kapitoly</w:t>
      </w:r>
    </w:p>
    <w:p w14:paraId="4E9DA584" w14:textId="77777777" w:rsidR="00AA219F" w:rsidRDefault="00AA219F" w:rsidP="00AA219F">
      <w:pPr>
        <w:framePr w:w="624" w:h="624" w:hRule="exact" w:hSpace="170" w:wrap="around" w:vAnchor="text" w:hAnchor="page" w:xAlign="outside" w:y="-622" w:anchorLock="1"/>
        <w:jc w:val="both"/>
      </w:pPr>
      <w:r>
        <w:rPr>
          <w:noProof/>
          <w:lang w:eastAsia="cs-CZ"/>
        </w:rPr>
        <w:drawing>
          <wp:inline distT="0" distB="0" distL="0" distR="0" wp14:anchorId="10E394AB" wp14:editId="05CB2430">
            <wp:extent cx="381635" cy="381635"/>
            <wp:effectExtent l="0" t="0" r="0" b="0"/>
            <wp:docPr id="232" name="Obrázek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8740CFD" w14:textId="77777777" w:rsidR="00AA219F" w:rsidRPr="00513878" w:rsidRDefault="00AA219F" w:rsidP="008A3616">
      <w:pPr>
        <w:pStyle w:val="Tlotextu"/>
        <w:numPr>
          <w:ilvl w:val="0"/>
          <w:numId w:val="19"/>
        </w:numPr>
        <w:rPr>
          <w:rFonts w:ascii="Times New Roman" w:hAnsi="Times New Roman" w:cs="Times New Roman"/>
          <w:sz w:val="24"/>
          <w:szCs w:val="24"/>
        </w:rPr>
      </w:pPr>
      <w:r w:rsidRPr="00513878">
        <w:rPr>
          <w:rFonts w:ascii="Times New Roman" w:hAnsi="Times New Roman" w:cs="Times New Roman"/>
          <w:sz w:val="24"/>
          <w:szCs w:val="24"/>
        </w:rPr>
        <w:t>Orientovat se v pojmech, týkající se sociálního vyloučení a sociálního začleňování.</w:t>
      </w:r>
    </w:p>
    <w:p w14:paraId="472331E2" w14:textId="77777777" w:rsidR="00AA219F" w:rsidRPr="00513878" w:rsidRDefault="00AA219F" w:rsidP="008A3616">
      <w:pPr>
        <w:pStyle w:val="Tlotextu"/>
        <w:numPr>
          <w:ilvl w:val="0"/>
          <w:numId w:val="19"/>
        </w:numPr>
        <w:rPr>
          <w:rFonts w:ascii="Times New Roman" w:hAnsi="Times New Roman" w:cs="Times New Roman"/>
          <w:sz w:val="24"/>
          <w:szCs w:val="24"/>
        </w:rPr>
      </w:pPr>
      <w:r w:rsidRPr="00513878">
        <w:rPr>
          <w:rFonts w:ascii="Times New Roman" w:hAnsi="Times New Roman" w:cs="Times New Roman"/>
          <w:sz w:val="24"/>
          <w:szCs w:val="24"/>
        </w:rPr>
        <w:t>Pochopit problematiku sociální exkluze a sociální inkluze v současné společnosti.</w:t>
      </w:r>
    </w:p>
    <w:p w14:paraId="2F50084F" w14:textId="2213538D" w:rsidR="00AA219F" w:rsidRPr="00513878" w:rsidRDefault="00AA219F" w:rsidP="008A3616">
      <w:pPr>
        <w:pStyle w:val="Tlotextu"/>
        <w:numPr>
          <w:ilvl w:val="0"/>
          <w:numId w:val="19"/>
        </w:numPr>
        <w:rPr>
          <w:rFonts w:ascii="Times New Roman" w:hAnsi="Times New Roman" w:cs="Times New Roman"/>
          <w:sz w:val="24"/>
          <w:szCs w:val="24"/>
        </w:rPr>
      </w:pPr>
      <w:r w:rsidRPr="00513878">
        <w:rPr>
          <w:rFonts w:ascii="Times New Roman" w:hAnsi="Times New Roman" w:cs="Times New Roman"/>
          <w:sz w:val="24"/>
          <w:szCs w:val="24"/>
        </w:rPr>
        <w:t>Znát oba pojmy v souvislosti s nebezpečím sociálně patologických jevů.</w:t>
      </w:r>
    </w:p>
    <w:p w14:paraId="4DD01326" w14:textId="427B703F" w:rsidR="00AA219F" w:rsidRDefault="00AA219F" w:rsidP="00AA219F">
      <w:pPr>
        <w:pStyle w:val="parUkonceniPrvku"/>
      </w:pPr>
    </w:p>
    <w:p w14:paraId="148DF9C1" w14:textId="0D8504CA" w:rsidR="00AA219F" w:rsidRDefault="00AA219F" w:rsidP="00AA219F">
      <w:pPr>
        <w:pStyle w:val="parNadpisPrvkuCerveny"/>
      </w:pPr>
      <w:r>
        <w:t>Klíčová slova kapitoly</w:t>
      </w:r>
    </w:p>
    <w:p w14:paraId="7968462A" w14:textId="77777777" w:rsidR="00AA219F" w:rsidRDefault="00AA219F" w:rsidP="00AA219F">
      <w:pPr>
        <w:framePr w:w="624" w:h="624" w:hRule="exact" w:hSpace="170" w:wrap="around" w:vAnchor="text" w:hAnchor="page" w:xAlign="outside" w:y="-622" w:anchorLock="1"/>
        <w:jc w:val="both"/>
      </w:pPr>
      <w:r>
        <w:rPr>
          <w:noProof/>
          <w:lang w:eastAsia="cs-CZ"/>
        </w:rPr>
        <w:drawing>
          <wp:inline distT="0" distB="0" distL="0" distR="0" wp14:anchorId="3058A4EF" wp14:editId="53BC2FFA">
            <wp:extent cx="381635" cy="381635"/>
            <wp:effectExtent l="0" t="0" r="0" b="0"/>
            <wp:docPr id="234" name="Obrázek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156E5B" w14:textId="425E5949" w:rsidR="00AA219F" w:rsidRPr="00513878" w:rsidRDefault="00AA219F" w:rsidP="00AA219F">
      <w:pPr>
        <w:pStyle w:val="Tlotextu"/>
        <w:rPr>
          <w:rFonts w:ascii="Times New Roman" w:hAnsi="Times New Roman" w:cs="Times New Roman"/>
          <w:sz w:val="24"/>
          <w:szCs w:val="24"/>
        </w:rPr>
      </w:pPr>
      <w:r w:rsidRPr="00513878">
        <w:rPr>
          <w:rFonts w:ascii="Times New Roman" w:hAnsi="Times New Roman" w:cs="Times New Roman"/>
          <w:sz w:val="24"/>
          <w:szCs w:val="24"/>
        </w:rPr>
        <w:t>Sociální exkluze, sociální inkluze, marginalizace, majoritní společnost, sociální znevýhodnění, sociální začleňování.</w:t>
      </w:r>
    </w:p>
    <w:p w14:paraId="74A9B76B" w14:textId="2DEE7FF4" w:rsidR="00AA219F" w:rsidRDefault="00AA219F" w:rsidP="00AA219F">
      <w:pPr>
        <w:pStyle w:val="parUkonceniPrvku"/>
      </w:pPr>
    </w:p>
    <w:p w14:paraId="1146B860" w14:textId="670B19F9" w:rsidR="009B3BCD" w:rsidRPr="009B3BCD" w:rsidRDefault="009B3BCD" w:rsidP="009B3BCD">
      <w:pPr>
        <w:pStyle w:val="Nadpis2"/>
      </w:pPr>
      <w:bookmarkStart w:id="27" w:name="_Toc12084955"/>
      <w:r>
        <w:t>Vysvětlení pojmu sociální exkluze</w:t>
      </w:r>
      <w:bookmarkEnd w:id="27"/>
    </w:p>
    <w:p w14:paraId="47AACD04" w14:textId="5F1598F1" w:rsidR="00575BF4" w:rsidRPr="00513878" w:rsidRDefault="00575BF4" w:rsidP="00575BF4">
      <w:pPr>
        <w:pStyle w:val="Tlotextu"/>
        <w:rPr>
          <w:rFonts w:ascii="Times New Roman" w:hAnsi="Times New Roman" w:cs="Times New Roman"/>
          <w:sz w:val="24"/>
          <w:szCs w:val="24"/>
        </w:rPr>
      </w:pPr>
      <w:r w:rsidRPr="00513878">
        <w:rPr>
          <w:rFonts w:ascii="Times New Roman" w:hAnsi="Times New Roman" w:cs="Times New Roman"/>
          <w:sz w:val="24"/>
          <w:szCs w:val="24"/>
        </w:rPr>
        <w:t>Koncept sociální exkluze byl zformulován v 70. letech minulého století. Bylo potřeba vytvořit analytický nástroj, který umožní zkoumat příčiny vyloučení určité skupiny obyvatel ze zbytku společnosti a definovat mechanismy, které na sociální vyloučení působí.  Z počátku se týkal osob, které byly vyloučeny ze systému sociální podpory. Později byl rozšířen i na oblast sociálních vztahů a v současné době tento koncept umožňuje popsat různé oblasti problémů, s nimiž se musí sociálně vyloučené osoby vyrovnávat. Jedná se tedy o sociálním vyloučení v oblasti ekonomické, prostorové, kulturní, sociální v užším smyslu slova, v oblasti politické a symbolické.</w:t>
      </w:r>
    </w:p>
    <w:p w14:paraId="4F9982C0" w14:textId="060568AB" w:rsidR="00776550" w:rsidRPr="00776550" w:rsidRDefault="00776550" w:rsidP="00776550">
      <w:pPr>
        <w:framePr w:w="850" w:hSpace="170" w:wrap="around" w:vAnchor="text" w:hAnchor="page" w:xAlign="outside" w:y="1" w:anchorLock="1"/>
        <w:rPr>
          <w:rStyle w:val="znakMarginalie"/>
        </w:rPr>
      </w:pPr>
      <w:r>
        <w:rPr>
          <w:rStyle w:val="znakMarginalie"/>
        </w:rPr>
        <w:lastRenderedPageBreak/>
        <w:t>Sociální exkluze</w:t>
      </w:r>
    </w:p>
    <w:p w14:paraId="7E87F1E9" w14:textId="26B7702E" w:rsidR="00575BF4" w:rsidRPr="00513878" w:rsidRDefault="00575BF4" w:rsidP="00575BF4">
      <w:pPr>
        <w:pStyle w:val="Tlotextu"/>
        <w:rPr>
          <w:rFonts w:ascii="Times New Roman" w:hAnsi="Times New Roman" w:cs="Times New Roman"/>
          <w:sz w:val="24"/>
          <w:szCs w:val="24"/>
        </w:rPr>
      </w:pPr>
      <w:r w:rsidRPr="00513878">
        <w:rPr>
          <w:rFonts w:ascii="Times New Roman" w:hAnsi="Times New Roman" w:cs="Times New Roman"/>
          <w:sz w:val="24"/>
          <w:szCs w:val="24"/>
        </w:rPr>
        <w:t xml:space="preserve">Poprvé se koncept sociálního vyloučení objevil ve Francii a týkala se osob, které stály mimo systém sociálního zabezpečení. Postupně získával pojem na popularitě i v ostatních zemích Evropy, především ve Velké Británii. V 90. letech se tento pojem stal součástí sociální politiky Evropské unie. </w:t>
      </w:r>
    </w:p>
    <w:p w14:paraId="43AD693E" w14:textId="6C5C9D31" w:rsidR="009B3BCD" w:rsidRPr="00513878" w:rsidRDefault="009B3BCD" w:rsidP="009B3BCD">
      <w:pPr>
        <w:pStyle w:val="Tlotextu"/>
        <w:rPr>
          <w:rFonts w:ascii="Times New Roman" w:hAnsi="Times New Roman" w:cs="Times New Roman"/>
          <w:sz w:val="24"/>
          <w:szCs w:val="24"/>
        </w:rPr>
      </w:pPr>
      <w:r w:rsidRPr="00513878">
        <w:rPr>
          <w:rFonts w:ascii="Times New Roman" w:hAnsi="Times New Roman" w:cs="Times New Roman"/>
          <w:sz w:val="24"/>
          <w:szCs w:val="24"/>
        </w:rPr>
        <w:t>Osoby, které jsou sociální exkluzí postiženy, spadají do definice osob se speciálními vzdělávacími potřebami, a to jako osoby znevýhodněné sociálně dle zákona č. 561/2004 Sb., o předškolním, základním, středním, vyšším odborném a jiném vzdělávání, § 4. Zákon charakterizuje sociální znevýhodnění</w:t>
      </w:r>
      <w:r w:rsidR="00D27B3C" w:rsidRPr="00513878">
        <w:rPr>
          <w:rFonts w:ascii="Times New Roman" w:hAnsi="Times New Roman" w:cs="Times New Roman"/>
          <w:sz w:val="24"/>
          <w:szCs w:val="24"/>
        </w:rPr>
        <w:t>,</w:t>
      </w:r>
      <w:r w:rsidRPr="00513878">
        <w:rPr>
          <w:rFonts w:ascii="Times New Roman" w:hAnsi="Times New Roman" w:cs="Times New Roman"/>
          <w:sz w:val="24"/>
          <w:szCs w:val="24"/>
        </w:rPr>
        <w:t xml:space="preserve"> jako rodinné prostředí s nízkým sociálně kulturním postavením</w:t>
      </w:r>
      <w:r w:rsidR="00D27B3C" w:rsidRPr="00513878">
        <w:rPr>
          <w:rFonts w:ascii="Times New Roman" w:hAnsi="Times New Roman" w:cs="Times New Roman"/>
          <w:sz w:val="24"/>
          <w:szCs w:val="24"/>
        </w:rPr>
        <w:t xml:space="preserve">, které je </w:t>
      </w:r>
      <w:r w:rsidRPr="00513878">
        <w:rPr>
          <w:rFonts w:ascii="Times New Roman" w:hAnsi="Times New Roman" w:cs="Times New Roman"/>
          <w:sz w:val="24"/>
          <w:szCs w:val="24"/>
        </w:rPr>
        <w:t>ohrožen</w:t>
      </w:r>
      <w:r w:rsidR="00D27B3C" w:rsidRPr="00513878">
        <w:rPr>
          <w:rFonts w:ascii="Times New Roman" w:hAnsi="Times New Roman" w:cs="Times New Roman"/>
          <w:sz w:val="24"/>
          <w:szCs w:val="24"/>
        </w:rPr>
        <w:t>é</w:t>
      </w:r>
      <w:r w:rsidRPr="00513878">
        <w:rPr>
          <w:rFonts w:ascii="Times New Roman" w:hAnsi="Times New Roman" w:cs="Times New Roman"/>
          <w:sz w:val="24"/>
          <w:szCs w:val="24"/>
        </w:rPr>
        <w:t xml:space="preserve"> sociálně patologickými jevy. Lze tedy konstatovat, že sociálním vyloučením (exkluzí) rozumíme proces, kdy jsou jednotlivci či celé skupiny vytěsňovány na okraj společnosti a je jim omezován nebo zamezen přístup ke zdrojům, které jsou dostupné ostatním členům společnosti. Mezi tyto zdroje řadíme především zaměstnání, bydlení, sociální ochrana, zdravotní péče a vzdělání.</w:t>
      </w:r>
    </w:p>
    <w:p w14:paraId="6A1534DB" w14:textId="7B65ABB0" w:rsidR="00AA219F" w:rsidRDefault="00AA219F" w:rsidP="00AA219F">
      <w:pPr>
        <w:pStyle w:val="parNadpisPrvkuZeleny"/>
      </w:pPr>
      <w:r>
        <w:t>Definice</w:t>
      </w:r>
    </w:p>
    <w:p w14:paraId="50479F59" w14:textId="77777777" w:rsidR="00AA219F" w:rsidRDefault="00AA219F" w:rsidP="00AA219F">
      <w:pPr>
        <w:framePr w:w="624" w:h="624" w:hRule="exact" w:hSpace="170" w:wrap="around" w:vAnchor="text" w:hAnchor="page" w:xAlign="outside" w:y="-622" w:anchorLock="1"/>
        <w:jc w:val="both"/>
      </w:pPr>
      <w:r>
        <w:rPr>
          <w:noProof/>
          <w:lang w:eastAsia="cs-CZ"/>
        </w:rPr>
        <w:drawing>
          <wp:inline distT="0" distB="0" distL="0" distR="0" wp14:anchorId="66B8FAA9" wp14:editId="617523B9">
            <wp:extent cx="381635" cy="381635"/>
            <wp:effectExtent l="0" t="0" r="0" b="0"/>
            <wp:docPr id="237" name="Obrázek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67882F7" w14:textId="4331FE9C" w:rsidR="00AA219F" w:rsidRDefault="00AA219F" w:rsidP="00AA219F">
      <w:pPr>
        <w:pStyle w:val="Tlotextu"/>
      </w:pPr>
      <w:r w:rsidRPr="00513878">
        <w:rPr>
          <w:rFonts w:ascii="Times New Roman" w:hAnsi="Times New Roman" w:cs="Times New Roman"/>
          <w:b/>
          <w:sz w:val="24"/>
          <w:szCs w:val="24"/>
        </w:rPr>
        <w:t>„Sociální exkluzí rozumíme proces, kdy jsou jednotlivci či celé skupiny vytěsňovány na okraj společnosti a je jim omezován nebo zamezen přístup ke zdrojům, které jsou dostupné ostatním členům společnosti.“</w:t>
      </w:r>
      <w:r>
        <w:t xml:space="preserve"> </w:t>
      </w:r>
      <w:r w:rsidRPr="00513878">
        <w:rPr>
          <w:rFonts w:ascii="Times New Roman" w:hAnsi="Times New Roman" w:cs="Times New Roman"/>
          <w:sz w:val="24"/>
          <w:szCs w:val="24"/>
        </w:rPr>
        <w:t>(Toušek</w:t>
      </w:r>
      <w:r w:rsidR="00A24F18">
        <w:rPr>
          <w:rFonts w:ascii="Times New Roman" w:hAnsi="Times New Roman" w:cs="Times New Roman"/>
          <w:sz w:val="24"/>
          <w:szCs w:val="24"/>
        </w:rPr>
        <w:t>,</w:t>
      </w:r>
      <w:r w:rsidRPr="00513878">
        <w:rPr>
          <w:rFonts w:ascii="Times New Roman" w:hAnsi="Times New Roman" w:cs="Times New Roman"/>
          <w:sz w:val="24"/>
          <w:szCs w:val="24"/>
        </w:rPr>
        <w:t xml:space="preserve"> 2007)</w:t>
      </w:r>
    </w:p>
    <w:p w14:paraId="6836CC4D" w14:textId="1948A56E" w:rsidR="00AA219F" w:rsidRDefault="00AA219F" w:rsidP="00AA219F">
      <w:pPr>
        <w:pStyle w:val="parUkonceniPrvku"/>
      </w:pPr>
    </w:p>
    <w:p w14:paraId="100DB75E" w14:textId="0D73AB36" w:rsidR="00555A07" w:rsidRPr="00513878" w:rsidRDefault="00555A07" w:rsidP="00555A07">
      <w:pPr>
        <w:pStyle w:val="Tlotextu"/>
        <w:rPr>
          <w:rFonts w:ascii="Times New Roman" w:hAnsi="Times New Roman" w:cs="Times New Roman"/>
          <w:sz w:val="24"/>
          <w:szCs w:val="24"/>
        </w:rPr>
      </w:pPr>
      <w:r w:rsidRPr="00513878">
        <w:rPr>
          <w:rFonts w:ascii="Times New Roman" w:hAnsi="Times New Roman" w:cs="Times New Roman"/>
          <w:sz w:val="24"/>
          <w:szCs w:val="24"/>
        </w:rPr>
        <w:t>Zákon o sociálních službách vymezuje sociální exkluzi</w:t>
      </w:r>
      <w:r w:rsidR="00D27B3C" w:rsidRPr="00513878">
        <w:rPr>
          <w:rFonts w:ascii="Times New Roman" w:hAnsi="Times New Roman" w:cs="Times New Roman"/>
          <w:sz w:val="24"/>
          <w:szCs w:val="24"/>
        </w:rPr>
        <w:t xml:space="preserve"> jako</w:t>
      </w:r>
      <w:r w:rsidRPr="00513878">
        <w:rPr>
          <w:rFonts w:ascii="Times New Roman" w:hAnsi="Times New Roman" w:cs="Times New Roman"/>
          <w:sz w:val="24"/>
          <w:szCs w:val="24"/>
        </w:rPr>
        <w:t>:</w:t>
      </w:r>
    </w:p>
    <w:p w14:paraId="297BE6DF" w14:textId="4BA9E780" w:rsidR="00AA219F" w:rsidRDefault="00AA219F" w:rsidP="00AA219F">
      <w:pPr>
        <w:pStyle w:val="parNadpisPrvkuZeleny"/>
      </w:pPr>
      <w:r>
        <w:t>Definice</w:t>
      </w:r>
    </w:p>
    <w:p w14:paraId="776E8DB9" w14:textId="77777777" w:rsidR="00AA219F" w:rsidRDefault="00AA219F" w:rsidP="00AA219F">
      <w:pPr>
        <w:framePr w:w="624" w:h="624" w:hRule="exact" w:hSpace="170" w:wrap="around" w:vAnchor="text" w:hAnchor="page" w:xAlign="outside" w:y="-622" w:anchorLock="1"/>
        <w:jc w:val="both"/>
      </w:pPr>
      <w:r>
        <w:rPr>
          <w:noProof/>
          <w:lang w:eastAsia="cs-CZ"/>
        </w:rPr>
        <w:drawing>
          <wp:inline distT="0" distB="0" distL="0" distR="0" wp14:anchorId="673FFCAC" wp14:editId="1CCD461A">
            <wp:extent cx="381635" cy="381635"/>
            <wp:effectExtent l="0" t="0" r="0" b="0"/>
            <wp:docPr id="238" name="Obrázek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022F031" w14:textId="3D791F19" w:rsidR="00AA219F" w:rsidRPr="00513878" w:rsidRDefault="00AA219F" w:rsidP="00AA219F">
      <w:pPr>
        <w:pStyle w:val="Tlotextu"/>
        <w:rPr>
          <w:rFonts w:ascii="Times New Roman" w:hAnsi="Times New Roman" w:cs="Times New Roman"/>
          <w:b/>
          <w:sz w:val="24"/>
          <w:szCs w:val="24"/>
        </w:rPr>
      </w:pPr>
      <w:r w:rsidRPr="00513878">
        <w:rPr>
          <w:rFonts w:ascii="Times New Roman" w:hAnsi="Times New Roman" w:cs="Times New Roman"/>
          <w:b/>
          <w:sz w:val="24"/>
          <w:szCs w:val="24"/>
        </w:rPr>
        <w:t>„Sociálním vyloučením se rozumí vyčlenění osoby mimo běžný život společnosti a nemožnost se do něj zapojit v důsledku nepříznivé sociální situace.“</w:t>
      </w:r>
    </w:p>
    <w:p w14:paraId="384877C6" w14:textId="4F27CBC8" w:rsidR="00AA219F" w:rsidRDefault="00AA219F" w:rsidP="00AA219F">
      <w:pPr>
        <w:pStyle w:val="parUkonceniPrvku"/>
      </w:pPr>
    </w:p>
    <w:p w14:paraId="705E66C0" w14:textId="6C218310" w:rsidR="009B3BCD" w:rsidRDefault="009B3BCD" w:rsidP="009B3BCD">
      <w:pPr>
        <w:pStyle w:val="Nadpis2"/>
      </w:pPr>
      <w:bookmarkStart w:id="28" w:name="_Toc12084956"/>
      <w:r>
        <w:t xml:space="preserve">Vnější a vnitřní </w:t>
      </w:r>
      <w:r w:rsidR="0042037A">
        <w:t xml:space="preserve">příčiny </w:t>
      </w:r>
      <w:r>
        <w:t>sociální exkluze</w:t>
      </w:r>
      <w:bookmarkEnd w:id="28"/>
    </w:p>
    <w:p w14:paraId="3160B2A9" w14:textId="43520DE4" w:rsidR="009B3BCD" w:rsidRPr="00513878" w:rsidRDefault="009B3BCD" w:rsidP="009B3BCD">
      <w:pPr>
        <w:pStyle w:val="Tlotextu"/>
        <w:rPr>
          <w:rFonts w:ascii="Times New Roman" w:hAnsi="Times New Roman" w:cs="Times New Roman"/>
          <w:sz w:val="24"/>
          <w:szCs w:val="24"/>
        </w:rPr>
      </w:pPr>
      <w:r w:rsidRPr="00513878">
        <w:rPr>
          <w:rFonts w:ascii="Times New Roman" w:hAnsi="Times New Roman" w:cs="Times New Roman"/>
          <w:sz w:val="24"/>
          <w:szCs w:val="24"/>
        </w:rPr>
        <w:t>Vnější vlivy či příčiny sociálního vyloučení jsou takové jevy, které jsou mimo dosah a kontrolu vyloučených osob. Takové vlivy nemohou sociálně vyloučení lidé ovlivnit vlastním jednáním. Vnější příčiny jsou dány širšími společenskými podmínkami nebo vyplývají z jednání lidí, kteří se nacházejí vně sociálního vyloučení.</w:t>
      </w:r>
    </w:p>
    <w:p w14:paraId="188D141B" w14:textId="72712494" w:rsidR="00776550" w:rsidRPr="00776550" w:rsidRDefault="00776550" w:rsidP="00776550">
      <w:pPr>
        <w:framePr w:w="850" w:hSpace="170" w:wrap="around" w:vAnchor="text" w:hAnchor="page" w:xAlign="outside" w:y="1" w:anchorLock="1"/>
        <w:rPr>
          <w:rStyle w:val="znakMarginalie"/>
        </w:rPr>
      </w:pPr>
      <w:r>
        <w:rPr>
          <w:rStyle w:val="znakMarginalie"/>
        </w:rPr>
        <w:t xml:space="preserve">Vnější příčiny </w:t>
      </w:r>
    </w:p>
    <w:p w14:paraId="65B2DC8D" w14:textId="77777777" w:rsidR="009B3BCD" w:rsidRPr="00513878" w:rsidRDefault="009B3BCD" w:rsidP="009B3BCD">
      <w:pPr>
        <w:pStyle w:val="Tlotextu"/>
        <w:rPr>
          <w:rFonts w:ascii="Times New Roman" w:hAnsi="Times New Roman" w:cs="Times New Roman"/>
          <w:sz w:val="24"/>
          <w:szCs w:val="24"/>
        </w:rPr>
      </w:pPr>
      <w:r w:rsidRPr="00513878">
        <w:rPr>
          <w:rFonts w:ascii="Times New Roman" w:hAnsi="Times New Roman" w:cs="Times New Roman"/>
          <w:sz w:val="24"/>
          <w:szCs w:val="24"/>
        </w:rPr>
        <w:t>Do této oblasti patří především:</w:t>
      </w:r>
    </w:p>
    <w:p w14:paraId="19C4014A" w14:textId="1E0E4670" w:rsidR="009B3BCD" w:rsidRPr="00513878" w:rsidRDefault="00D27B3C" w:rsidP="008A3616">
      <w:pPr>
        <w:pStyle w:val="Tlotextu"/>
        <w:numPr>
          <w:ilvl w:val="0"/>
          <w:numId w:val="14"/>
        </w:numPr>
        <w:rPr>
          <w:rFonts w:ascii="Times New Roman" w:hAnsi="Times New Roman" w:cs="Times New Roman"/>
          <w:sz w:val="24"/>
          <w:szCs w:val="24"/>
        </w:rPr>
      </w:pPr>
      <w:r w:rsidRPr="00513878">
        <w:rPr>
          <w:rFonts w:ascii="Times New Roman" w:hAnsi="Times New Roman" w:cs="Times New Roman"/>
          <w:sz w:val="24"/>
          <w:szCs w:val="24"/>
        </w:rPr>
        <w:t>T</w:t>
      </w:r>
      <w:r w:rsidR="009B3BCD" w:rsidRPr="00513878">
        <w:rPr>
          <w:rFonts w:ascii="Times New Roman" w:hAnsi="Times New Roman" w:cs="Times New Roman"/>
          <w:sz w:val="24"/>
          <w:szCs w:val="24"/>
        </w:rPr>
        <w:t>rh práce a jeho charakter,</w:t>
      </w:r>
    </w:p>
    <w:p w14:paraId="0F723539" w14:textId="481CDFAB" w:rsidR="009B3BCD" w:rsidRPr="00513878" w:rsidRDefault="009B3BCD" w:rsidP="008A3616">
      <w:pPr>
        <w:pStyle w:val="Tlotextu"/>
        <w:numPr>
          <w:ilvl w:val="0"/>
          <w:numId w:val="14"/>
        </w:numPr>
        <w:rPr>
          <w:rFonts w:ascii="Times New Roman" w:hAnsi="Times New Roman" w:cs="Times New Roman"/>
          <w:sz w:val="24"/>
          <w:szCs w:val="24"/>
        </w:rPr>
      </w:pPr>
      <w:r w:rsidRPr="00513878">
        <w:rPr>
          <w:rFonts w:ascii="Times New Roman" w:hAnsi="Times New Roman" w:cs="Times New Roman"/>
          <w:sz w:val="24"/>
          <w:szCs w:val="24"/>
        </w:rPr>
        <w:t>bytová politika státní správy a místní samosprávy,</w:t>
      </w:r>
    </w:p>
    <w:p w14:paraId="2D056E02" w14:textId="1454AC17" w:rsidR="00AA219F" w:rsidRPr="00513878" w:rsidRDefault="00AA219F" w:rsidP="00AA219F">
      <w:pPr>
        <w:framePr w:w="624" w:h="624" w:hRule="exact" w:hSpace="170" w:wrap="around" w:vAnchor="text" w:hAnchor="page" w:xAlign="outside" w:y="-622" w:anchorLock="1"/>
        <w:jc w:val="both"/>
        <w:rPr>
          <w:rFonts w:ascii="Times New Roman" w:hAnsi="Times New Roman" w:cs="Times New Roman"/>
          <w:sz w:val="24"/>
          <w:szCs w:val="24"/>
        </w:rPr>
      </w:pPr>
    </w:p>
    <w:p w14:paraId="3B74852D" w14:textId="77777777" w:rsidR="00513878" w:rsidRPr="00513878" w:rsidRDefault="009B3BCD" w:rsidP="008A3616">
      <w:pPr>
        <w:pStyle w:val="Tlotextu"/>
        <w:numPr>
          <w:ilvl w:val="0"/>
          <w:numId w:val="36"/>
        </w:numPr>
      </w:pPr>
      <w:r w:rsidRPr="00513878">
        <w:rPr>
          <w:rFonts w:ascii="Times New Roman" w:hAnsi="Times New Roman" w:cs="Times New Roman"/>
          <w:sz w:val="24"/>
          <w:szCs w:val="24"/>
        </w:rPr>
        <w:t>sociální politika státu,</w:t>
      </w:r>
    </w:p>
    <w:p w14:paraId="79398218" w14:textId="77777777" w:rsidR="00513878" w:rsidRPr="00513878" w:rsidRDefault="009B3BCD" w:rsidP="008A3616">
      <w:pPr>
        <w:pStyle w:val="Tlotextu"/>
        <w:numPr>
          <w:ilvl w:val="0"/>
          <w:numId w:val="15"/>
        </w:numPr>
        <w:rPr>
          <w:rFonts w:ascii="Times New Roman" w:hAnsi="Times New Roman" w:cs="Times New Roman"/>
          <w:sz w:val="24"/>
          <w:szCs w:val="24"/>
        </w:rPr>
      </w:pPr>
      <w:r w:rsidRPr="00513878">
        <w:rPr>
          <w:rFonts w:ascii="Times New Roman" w:hAnsi="Times New Roman" w:cs="Times New Roman"/>
          <w:sz w:val="24"/>
          <w:szCs w:val="24"/>
        </w:rPr>
        <w:t>praxe místních samospráv ve vztahu k sociální oblasti</w:t>
      </w:r>
      <w:r w:rsidR="00D27B3C" w:rsidRPr="00513878">
        <w:rPr>
          <w:rFonts w:ascii="Times New Roman" w:hAnsi="Times New Roman" w:cs="Times New Roman"/>
          <w:sz w:val="24"/>
          <w:szCs w:val="24"/>
        </w:rPr>
        <w:t>.</w:t>
      </w:r>
    </w:p>
    <w:p w14:paraId="5CEC40E5" w14:textId="2E40CA4E" w:rsidR="009B3BCD" w:rsidRPr="00513878" w:rsidRDefault="009B3BCD" w:rsidP="008A3616">
      <w:pPr>
        <w:pStyle w:val="Tlotextu"/>
        <w:numPr>
          <w:ilvl w:val="0"/>
          <w:numId w:val="15"/>
        </w:numPr>
        <w:rPr>
          <w:rFonts w:ascii="Times New Roman" w:hAnsi="Times New Roman" w:cs="Times New Roman"/>
          <w:sz w:val="24"/>
          <w:szCs w:val="24"/>
        </w:rPr>
      </w:pPr>
      <w:r w:rsidRPr="00513878">
        <w:rPr>
          <w:rFonts w:ascii="Times New Roman" w:hAnsi="Times New Roman" w:cs="Times New Roman"/>
          <w:sz w:val="24"/>
          <w:szCs w:val="24"/>
        </w:rPr>
        <w:t>diskriminace či stigmatizace některých jedinců na základě charakteristik jako rasa, etnicita, národnost, sociální status apod.</w:t>
      </w:r>
    </w:p>
    <w:p w14:paraId="799524E4" w14:textId="4C61FEDF" w:rsidR="00776550" w:rsidRPr="00776550" w:rsidRDefault="00776550" w:rsidP="00776550">
      <w:pPr>
        <w:framePr w:w="850" w:hSpace="170" w:wrap="around" w:vAnchor="text" w:hAnchor="page" w:xAlign="outside" w:y="1" w:anchorLock="1"/>
        <w:rPr>
          <w:rStyle w:val="znakMarginalie"/>
        </w:rPr>
      </w:pPr>
      <w:r>
        <w:rPr>
          <w:rStyle w:val="znakMarginalie"/>
        </w:rPr>
        <w:t>Vnitřní příčiny</w:t>
      </w:r>
    </w:p>
    <w:p w14:paraId="209B462F" w14:textId="5C7D232C" w:rsidR="009B3BCD" w:rsidRPr="00513878" w:rsidRDefault="009B3BCD" w:rsidP="009B3BCD">
      <w:pPr>
        <w:pStyle w:val="Tlotextu"/>
        <w:rPr>
          <w:rFonts w:ascii="Times New Roman" w:hAnsi="Times New Roman" w:cs="Times New Roman"/>
          <w:sz w:val="24"/>
          <w:szCs w:val="24"/>
        </w:rPr>
      </w:pPr>
      <w:r w:rsidRPr="00513878">
        <w:rPr>
          <w:rFonts w:ascii="Times New Roman" w:hAnsi="Times New Roman" w:cs="Times New Roman"/>
          <w:sz w:val="24"/>
          <w:szCs w:val="24"/>
        </w:rPr>
        <w:t xml:space="preserve">Vnitřní vlivy jsou takové jevy, které jsou důsledkem jednání konkrétních lidí, </w:t>
      </w:r>
      <w:r w:rsidR="00D27B3C" w:rsidRPr="00513878">
        <w:rPr>
          <w:rFonts w:ascii="Times New Roman" w:hAnsi="Times New Roman" w:cs="Times New Roman"/>
          <w:sz w:val="24"/>
          <w:szCs w:val="24"/>
        </w:rPr>
        <w:t>kterých</w:t>
      </w:r>
      <w:r w:rsidRPr="00513878">
        <w:rPr>
          <w:rFonts w:ascii="Times New Roman" w:hAnsi="Times New Roman" w:cs="Times New Roman"/>
          <w:sz w:val="24"/>
          <w:szCs w:val="24"/>
        </w:rPr>
        <w:t xml:space="preserve"> se sociální vyloučení týká. </w:t>
      </w:r>
      <w:r w:rsidR="00D27B3C" w:rsidRPr="00513878">
        <w:rPr>
          <w:rFonts w:ascii="Times New Roman" w:hAnsi="Times New Roman" w:cs="Times New Roman"/>
          <w:sz w:val="24"/>
          <w:szCs w:val="24"/>
        </w:rPr>
        <w:t>Právě oni</w:t>
      </w:r>
      <w:r w:rsidRPr="00513878">
        <w:rPr>
          <w:rFonts w:ascii="Times New Roman" w:hAnsi="Times New Roman" w:cs="Times New Roman"/>
          <w:sz w:val="24"/>
          <w:szCs w:val="24"/>
        </w:rPr>
        <w:t xml:space="preserve"> mohou svým jednáním vlastní situaci sociálního vyloučení přímo způsobovat, anebo posilovat její stávající existenci. Třebaže se jedná</w:t>
      </w:r>
      <w:r w:rsidR="00D27B3C" w:rsidRPr="00513878">
        <w:rPr>
          <w:rFonts w:ascii="Times New Roman" w:hAnsi="Times New Roman" w:cs="Times New Roman"/>
          <w:sz w:val="24"/>
          <w:szCs w:val="24"/>
        </w:rPr>
        <w:t xml:space="preserve"> o příčiny individuální, jsou </w:t>
      </w:r>
      <w:r w:rsidRPr="00513878">
        <w:rPr>
          <w:rFonts w:ascii="Times New Roman" w:hAnsi="Times New Roman" w:cs="Times New Roman"/>
          <w:sz w:val="24"/>
          <w:szCs w:val="24"/>
        </w:rPr>
        <w:t>většinou důsledkem příčin vnějších.</w:t>
      </w:r>
    </w:p>
    <w:p w14:paraId="7FE03217" w14:textId="77777777" w:rsidR="009B3BCD" w:rsidRPr="00513878" w:rsidRDefault="009B3BCD" w:rsidP="009B3BCD">
      <w:pPr>
        <w:pStyle w:val="Tlotextu"/>
        <w:rPr>
          <w:rFonts w:ascii="Times New Roman" w:hAnsi="Times New Roman" w:cs="Times New Roman"/>
          <w:sz w:val="24"/>
          <w:szCs w:val="24"/>
        </w:rPr>
      </w:pPr>
      <w:r w:rsidRPr="00513878">
        <w:rPr>
          <w:rFonts w:ascii="Times New Roman" w:hAnsi="Times New Roman" w:cs="Times New Roman"/>
          <w:sz w:val="24"/>
          <w:szCs w:val="24"/>
        </w:rPr>
        <w:t>Jsou to například:</w:t>
      </w:r>
    </w:p>
    <w:p w14:paraId="56EEA553" w14:textId="1EB086A7" w:rsidR="009B3BCD" w:rsidRPr="00513878" w:rsidRDefault="00D27B3C" w:rsidP="008A3616">
      <w:pPr>
        <w:pStyle w:val="Tlotextu"/>
        <w:numPr>
          <w:ilvl w:val="0"/>
          <w:numId w:val="16"/>
        </w:numPr>
        <w:rPr>
          <w:rFonts w:ascii="Times New Roman" w:hAnsi="Times New Roman" w:cs="Times New Roman"/>
          <w:sz w:val="24"/>
          <w:szCs w:val="24"/>
        </w:rPr>
      </w:pPr>
      <w:r w:rsidRPr="00513878">
        <w:rPr>
          <w:rFonts w:ascii="Times New Roman" w:hAnsi="Times New Roman" w:cs="Times New Roman"/>
          <w:sz w:val="24"/>
          <w:szCs w:val="24"/>
        </w:rPr>
        <w:t>Z</w:t>
      </w:r>
      <w:r w:rsidR="009B3BCD" w:rsidRPr="00513878">
        <w:rPr>
          <w:rFonts w:ascii="Times New Roman" w:hAnsi="Times New Roman" w:cs="Times New Roman"/>
          <w:sz w:val="24"/>
          <w:szCs w:val="24"/>
        </w:rPr>
        <w:t>tráta pracovních návyků při dlouhodobé nezaměstnanosti,</w:t>
      </w:r>
    </w:p>
    <w:p w14:paraId="1C493C7E" w14:textId="67F14966" w:rsidR="009B3BCD" w:rsidRPr="00513878" w:rsidRDefault="009B3BCD" w:rsidP="008A3616">
      <w:pPr>
        <w:pStyle w:val="Tlotextu"/>
        <w:numPr>
          <w:ilvl w:val="0"/>
          <w:numId w:val="16"/>
        </w:numPr>
        <w:rPr>
          <w:rFonts w:ascii="Times New Roman" w:hAnsi="Times New Roman" w:cs="Times New Roman"/>
          <w:sz w:val="24"/>
          <w:szCs w:val="24"/>
        </w:rPr>
      </w:pPr>
      <w:r w:rsidRPr="00513878">
        <w:rPr>
          <w:rFonts w:ascii="Times New Roman" w:hAnsi="Times New Roman" w:cs="Times New Roman"/>
          <w:sz w:val="24"/>
          <w:szCs w:val="24"/>
        </w:rPr>
        <w:t>dlouhodobá neschopnost hospodařit s penězi a dostát svým finančním závazkům,</w:t>
      </w:r>
    </w:p>
    <w:p w14:paraId="40A2715C" w14:textId="2E99BAC7" w:rsidR="009B3BCD" w:rsidRPr="00513878" w:rsidRDefault="009B3BCD" w:rsidP="008A3616">
      <w:pPr>
        <w:pStyle w:val="Tlotextu"/>
        <w:numPr>
          <w:ilvl w:val="0"/>
          <w:numId w:val="16"/>
        </w:numPr>
        <w:rPr>
          <w:rFonts w:ascii="Times New Roman" w:hAnsi="Times New Roman" w:cs="Times New Roman"/>
          <w:sz w:val="24"/>
          <w:szCs w:val="24"/>
        </w:rPr>
      </w:pPr>
      <w:r w:rsidRPr="00513878">
        <w:rPr>
          <w:rFonts w:ascii="Times New Roman" w:hAnsi="Times New Roman" w:cs="Times New Roman"/>
          <w:sz w:val="24"/>
          <w:szCs w:val="24"/>
        </w:rPr>
        <w:t>orientace na okamžité uspokojení potřeb vyplývající z dlouhodobé frustrace,</w:t>
      </w:r>
    </w:p>
    <w:p w14:paraId="32E3AA1E" w14:textId="5A9F2D46" w:rsidR="009B3BCD" w:rsidRPr="00513878" w:rsidRDefault="009B3BCD" w:rsidP="008A3616">
      <w:pPr>
        <w:pStyle w:val="Tlotextu"/>
        <w:numPr>
          <w:ilvl w:val="0"/>
          <w:numId w:val="16"/>
        </w:numPr>
        <w:rPr>
          <w:rFonts w:ascii="Times New Roman" w:hAnsi="Times New Roman" w:cs="Times New Roman"/>
          <w:sz w:val="24"/>
          <w:szCs w:val="24"/>
        </w:rPr>
      </w:pPr>
      <w:r w:rsidRPr="00513878">
        <w:rPr>
          <w:rFonts w:ascii="Times New Roman" w:hAnsi="Times New Roman" w:cs="Times New Roman"/>
          <w:sz w:val="24"/>
          <w:szCs w:val="24"/>
        </w:rPr>
        <w:t>apatie a nízká motivace k řešení vlastních problémů apod.</w:t>
      </w:r>
    </w:p>
    <w:p w14:paraId="70BD1623" w14:textId="2B7931CE" w:rsidR="009B3BCD" w:rsidRDefault="00555A07" w:rsidP="00555A07">
      <w:pPr>
        <w:pStyle w:val="Nadpis2"/>
      </w:pPr>
      <w:bookmarkStart w:id="29" w:name="_Toc12084957"/>
      <w:r>
        <w:t>Mechanizmy sociální exkluze</w:t>
      </w:r>
      <w:bookmarkEnd w:id="29"/>
    </w:p>
    <w:p w14:paraId="4AFE17A6" w14:textId="6AA748AF" w:rsidR="00555A07" w:rsidRPr="00776550" w:rsidRDefault="00555A07" w:rsidP="00555A07">
      <w:pPr>
        <w:pStyle w:val="Tlotextu"/>
        <w:rPr>
          <w:rFonts w:ascii="Times New Roman" w:hAnsi="Times New Roman" w:cs="Times New Roman"/>
          <w:sz w:val="24"/>
          <w:szCs w:val="24"/>
        </w:rPr>
      </w:pPr>
      <w:r w:rsidRPr="00776550">
        <w:rPr>
          <w:rFonts w:ascii="Times New Roman" w:hAnsi="Times New Roman" w:cs="Times New Roman"/>
          <w:sz w:val="24"/>
          <w:szCs w:val="24"/>
        </w:rPr>
        <w:t>Kromě vnějších a vnitřních příčin rozlišujeme i mechanizmy sociálního vyloučení, které jsou definovány jako prostorové, ekonomické, kulturní, symbolické a politické. Všechny uvedené mechanizmy spolu souvisejí a vzájemně se prolínají.</w:t>
      </w:r>
    </w:p>
    <w:p w14:paraId="2E9C5B7C" w14:textId="545BBF1C" w:rsidR="000D79B2" w:rsidRPr="009B3BCD" w:rsidRDefault="000D79B2" w:rsidP="000D79B2">
      <w:pPr>
        <w:pStyle w:val="Nadpis3"/>
      </w:pPr>
      <w:bookmarkStart w:id="30" w:name="_Toc12084958"/>
      <w:r>
        <w:t>Prostorové vyloučení</w:t>
      </w:r>
      <w:bookmarkEnd w:id="30"/>
    </w:p>
    <w:p w14:paraId="12220784" w14:textId="77777777" w:rsidR="00C763B5" w:rsidRPr="00776550" w:rsidRDefault="00555A07" w:rsidP="00555A07">
      <w:pPr>
        <w:pStyle w:val="Tlotextu"/>
        <w:rPr>
          <w:rFonts w:ascii="Times New Roman" w:hAnsi="Times New Roman" w:cs="Times New Roman"/>
          <w:sz w:val="24"/>
          <w:szCs w:val="24"/>
        </w:rPr>
      </w:pPr>
      <w:r w:rsidRPr="00776550">
        <w:rPr>
          <w:rFonts w:ascii="Times New Roman" w:hAnsi="Times New Roman" w:cs="Times New Roman"/>
          <w:sz w:val="24"/>
          <w:szCs w:val="24"/>
        </w:rPr>
        <w:t>Prostorové vyloučení je nezřetelnějším projevem sociální exkluze. Sociálně vyloučené osoby obvykle žijí v lokalitách, které se vyznačují nízkou kvalitou bydlení. Tyto lokality mohou m</w:t>
      </w:r>
      <w:r w:rsidR="00D27B3C" w:rsidRPr="00776550">
        <w:rPr>
          <w:rFonts w:ascii="Times New Roman" w:hAnsi="Times New Roman" w:cs="Times New Roman"/>
          <w:sz w:val="24"/>
          <w:szCs w:val="24"/>
        </w:rPr>
        <w:t xml:space="preserve">ít podobu městské části, ulice </w:t>
      </w:r>
      <w:r w:rsidRPr="00776550">
        <w:rPr>
          <w:rFonts w:ascii="Times New Roman" w:hAnsi="Times New Roman" w:cs="Times New Roman"/>
          <w:sz w:val="24"/>
          <w:szCs w:val="24"/>
        </w:rPr>
        <w:t xml:space="preserve">nebo jednoho či více objektů. Zmíněné lokality jsou odborníky označovány jako ghetta, sociálně vyloučené lokality či nepřesně (chudinské, etnické) enklávy. Místní samosprávy tyto lokality nazývají „objekty pro nepřizpůsobivé občany“, „byty pro neplatiče“, „holobyty“ či v lepším případě „byty pro sociálně slabé občany“. </w:t>
      </w:r>
    </w:p>
    <w:p w14:paraId="604A5663" w14:textId="0D33A470" w:rsidR="00C763B5" w:rsidRPr="00776550" w:rsidRDefault="00555A07" w:rsidP="00555A07">
      <w:pPr>
        <w:pStyle w:val="Tlotextu"/>
        <w:rPr>
          <w:rFonts w:ascii="Times New Roman" w:hAnsi="Times New Roman" w:cs="Times New Roman"/>
          <w:sz w:val="24"/>
          <w:szCs w:val="24"/>
        </w:rPr>
      </w:pPr>
      <w:r w:rsidRPr="00776550">
        <w:rPr>
          <w:rFonts w:ascii="Times New Roman" w:hAnsi="Times New Roman" w:cs="Times New Roman"/>
          <w:sz w:val="24"/>
          <w:szCs w:val="24"/>
        </w:rPr>
        <w:t>Média a veřejnost pak o těchto lokalitách mluví jako o „domech hrůzy</w:t>
      </w:r>
      <w:r w:rsidR="00A24F18">
        <w:rPr>
          <w:rFonts w:ascii="Times New Roman" w:hAnsi="Times New Roman" w:cs="Times New Roman"/>
          <w:sz w:val="24"/>
          <w:szCs w:val="24"/>
        </w:rPr>
        <w:t>,</w:t>
      </w:r>
      <w:r w:rsidRPr="00776550">
        <w:rPr>
          <w:rFonts w:ascii="Times New Roman" w:hAnsi="Times New Roman" w:cs="Times New Roman"/>
          <w:sz w:val="24"/>
          <w:szCs w:val="24"/>
        </w:rPr>
        <w:t>“ „Bronxu</w:t>
      </w:r>
      <w:r w:rsidR="00A24F18">
        <w:rPr>
          <w:rFonts w:ascii="Times New Roman" w:hAnsi="Times New Roman" w:cs="Times New Roman"/>
          <w:sz w:val="24"/>
          <w:szCs w:val="24"/>
        </w:rPr>
        <w:t>,</w:t>
      </w:r>
      <w:r w:rsidRPr="00776550">
        <w:rPr>
          <w:rFonts w:ascii="Times New Roman" w:hAnsi="Times New Roman" w:cs="Times New Roman"/>
          <w:sz w:val="24"/>
          <w:szCs w:val="24"/>
        </w:rPr>
        <w:t xml:space="preserve">“ „Mexiku“ apod. Ve většině případů se v těchto lokalitách lidé ocitají nedobrovolně, a to v důsledku zamýšleného či nezamýšleného jednání místní samosprávy či v důsledku ostatních faktorů sociálního vyloučení (zejména v důsledku vyloučení ekonomického). Je nutné upozornit na to, že život ve vyloučené lokalitě přináší vyšší ekonomickou zátěž pro samotné obyvatele, ale ve svých důsledcích i pro místní samosprávu a státní správu. </w:t>
      </w:r>
    </w:p>
    <w:p w14:paraId="71374DFD" w14:textId="1B12413E" w:rsidR="00776550" w:rsidRPr="00776550" w:rsidRDefault="00776550" w:rsidP="00776550">
      <w:pPr>
        <w:framePr w:w="850" w:hSpace="170" w:wrap="around" w:vAnchor="text" w:hAnchor="page" w:xAlign="outside" w:y="1" w:anchorLock="1"/>
        <w:rPr>
          <w:rStyle w:val="znakMarginalie"/>
        </w:rPr>
      </w:pPr>
      <w:r>
        <w:rPr>
          <w:rStyle w:val="znakMarginalie"/>
        </w:rPr>
        <w:lastRenderedPageBreak/>
        <w:t>Prostorové vyloučení</w:t>
      </w:r>
    </w:p>
    <w:p w14:paraId="4B821E9D" w14:textId="77777777" w:rsidR="00776550" w:rsidRDefault="00555A07" w:rsidP="00776550">
      <w:pPr>
        <w:pStyle w:val="Tlotextu"/>
        <w:rPr>
          <w:rFonts w:ascii="Times New Roman" w:hAnsi="Times New Roman" w:cs="Times New Roman"/>
          <w:sz w:val="24"/>
          <w:szCs w:val="24"/>
        </w:rPr>
      </w:pPr>
      <w:r w:rsidRPr="00776550">
        <w:rPr>
          <w:rFonts w:ascii="Times New Roman" w:hAnsi="Times New Roman" w:cs="Times New Roman"/>
          <w:sz w:val="24"/>
          <w:szCs w:val="24"/>
        </w:rPr>
        <w:t>Existence vyloučených je dražší pro všechny, kdo se na jejím vzniku a „provozu“ podílejí. Zároveň zde dochází ke koncentraci vnějších i vnitřních příčin sociálního vyloučení, jejímž následkem je posilování a reprodukce vyloučení jednotlivých osob.</w:t>
      </w:r>
    </w:p>
    <w:p w14:paraId="672CF6C9" w14:textId="193A1F73" w:rsidR="00776550" w:rsidRDefault="00776550" w:rsidP="00776550">
      <w:pPr>
        <w:pStyle w:val="parNadpisPrvkuZeleny"/>
      </w:pPr>
      <w:r>
        <w:t>Případová studie</w:t>
      </w:r>
    </w:p>
    <w:p w14:paraId="673F507D" w14:textId="77777777" w:rsidR="00776550" w:rsidRDefault="00776550" w:rsidP="00776550">
      <w:pPr>
        <w:framePr w:w="624" w:h="624" w:hRule="exact" w:hSpace="170" w:wrap="around" w:vAnchor="text" w:hAnchor="page" w:xAlign="outside" w:y="-622" w:anchorLock="1"/>
        <w:jc w:val="both"/>
      </w:pPr>
      <w:r>
        <w:rPr>
          <w:noProof/>
          <w:lang w:eastAsia="cs-CZ"/>
        </w:rPr>
        <w:drawing>
          <wp:inline distT="0" distB="0" distL="0" distR="0" wp14:anchorId="02FFC0FA" wp14:editId="289AEA13">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5D53AB8" w14:textId="5734A73B" w:rsidR="00776550" w:rsidRDefault="00776550" w:rsidP="00776550">
      <w:pPr>
        <w:pStyle w:val="Tlotextu"/>
      </w:pPr>
      <w:r w:rsidRPr="00776550">
        <w:rPr>
          <w:rFonts w:ascii="Times New Roman" w:hAnsi="Times New Roman" w:cs="Times New Roman"/>
          <w:sz w:val="24"/>
          <w:szCs w:val="24"/>
        </w:rPr>
        <w:t>„Někteří odborníci označují sociálně vyloučené lokality metaforicky jako „továrny na neplatiče“. Jejich poznatky z terénu ukazují, že mnozí lidé se neplatiči stali až poté, co se v sociálně vyloučené lokalitě ocitli, a to v důsledku podmínek, které zde panují. Ačkoli se totiž jedná převáženě o lokality, které mají sloužit „sociálně slabším“ občanům, náklady na bydlení jsou zde v důsledku prostorového vyloučení paradoxně vyšší než jinde. Vyšší náklady na bydlení jsou spojené se špatným stavem objektů, nevhodným vytápěním (elektrické přímotopy bez nočního proudu), špatnou izolací či vysokými nedoplatky za vodné, stočné a elektřinu ve společných prostorách. U mnohých lidí, kteří se do vyloučené lokality dostali pouze na základě úřední představy o jejich etnicitě, došlo k zadlužení až v důsledku zvýšení životních nákladů, způsobeného nedobrovolným přestěhováním.“</w:t>
      </w:r>
      <w:r>
        <w:t xml:space="preserve"> </w:t>
      </w:r>
      <w:r w:rsidRPr="00776550">
        <w:rPr>
          <w:rFonts w:ascii="Times New Roman" w:hAnsi="Times New Roman" w:cs="Times New Roman"/>
          <w:sz w:val="24"/>
          <w:szCs w:val="24"/>
        </w:rPr>
        <w:t>(</w:t>
      </w:r>
      <w:r w:rsidR="00A24F18">
        <w:rPr>
          <w:rFonts w:ascii="Times New Roman" w:hAnsi="Times New Roman" w:cs="Times New Roman"/>
          <w:sz w:val="24"/>
          <w:szCs w:val="24"/>
        </w:rPr>
        <w:t>T</w:t>
      </w:r>
      <w:r w:rsidR="00A24F18" w:rsidRPr="00776550">
        <w:rPr>
          <w:rFonts w:ascii="Times New Roman" w:hAnsi="Times New Roman" w:cs="Times New Roman"/>
          <w:sz w:val="24"/>
          <w:szCs w:val="24"/>
        </w:rPr>
        <w:t>oušek</w:t>
      </w:r>
      <w:r w:rsidRPr="00776550">
        <w:rPr>
          <w:rFonts w:ascii="Times New Roman" w:hAnsi="Times New Roman" w:cs="Times New Roman"/>
          <w:sz w:val="24"/>
          <w:szCs w:val="24"/>
        </w:rPr>
        <w:t>, 2007)</w:t>
      </w:r>
    </w:p>
    <w:p w14:paraId="20E6BC8E" w14:textId="4EDC65C8" w:rsidR="00776550" w:rsidRDefault="00776550" w:rsidP="00776550">
      <w:pPr>
        <w:pStyle w:val="parUkonceniPrvku"/>
      </w:pPr>
    </w:p>
    <w:p w14:paraId="0D8F4442" w14:textId="3CB2059C" w:rsidR="000D79B2" w:rsidRPr="00555A07" w:rsidRDefault="000D79B2" w:rsidP="000D79B2">
      <w:pPr>
        <w:pStyle w:val="Nadpis3"/>
      </w:pPr>
      <w:bookmarkStart w:id="31" w:name="_Toc12084959"/>
      <w:r>
        <w:t>Ekonomické vyloučení</w:t>
      </w:r>
      <w:bookmarkEnd w:id="31"/>
    </w:p>
    <w:p w14:paraId="7527D67C" w14:textId="77777777" w:rsidR="00555A07" w:rsidRPr="00776550" w:rsidRDefault="00555A07" w:rsidP="00555A07">
      <w:pPr>
        <w:pStyle w:val="Tlotextu"/>
        <w:rPr>
          <w:rFonts w:ascii="Times New Roman" w:hAnsi="Times New Roman" w:cs="Times New Roman"/>
          <w:sz w:val="24"/>
          <w:szCs w:val="24"/>
        </w:rPr>
      </w:pPr>
      <w:r w:rsidRPr="00776550">
        <w:rPr>
          <w:rFonts w:ascii="Times New Roman" w:hAnsi="Times New Roman" w:cs="Times New Roman"/>
          <w:sz w:val="24"/>
          <w:szCs w:val="24"/>
        </w:rPr>
        <w:t>Ekonomické vyloučení se projevuje uzavřením přístupu na primární, ale i na sekundární trh práce, chudobou a následným uzavřením životních šancí. Na situaci ekonomického vyloučení, která znamená ztížený nebo zamezený přístup k finančním zdrojům, lidé reagují tak, aby dokázali sehnat alespoň minimální prostředky nutné k uspokojení základních potřeb. Jejich chování je adaptací na situaci, ve které se ocitli. Adaptací na ekonomické vyloučení je orientace na sféru černé ekonomiky, černého trhu práce a závislost na sociálních dávkách. Uzavření přístupu na trh práce přitom nemusí být jen důsledek diskriminace či nedostatku pracovních nabídek (vnější příčiny sociálního vyloučení), ale též vysoké zadlužeností či ztráty pracovních návyků (vnitřní příčiny).</w:t>
      </w:r>
    </w:p>
    <w:p w14:paraId="145C3DF9" w14:textId="77777777" w:rsidR="00555A07" w:rsidRPr="00776550" w:rsidRDefault="00555A07" w:rsidP="00555A07">
      <w:pPr>
        <w:pStyle w:val="Tlotextu"/>
        <w:rPr>
          <w:rFonts w:ascii="Times New Roman" w:hAnsi="Times New Roman" w:cs="Times New Roman"/>
          <w:sz w:val="24"/>
          <w:szCs w:val="24"/>
        </w:rPr>
      </w:pPr>
      <w:r w:rsidRPr="00776550">
        <w:rPr>
          <w:rFonts w:ascii="Times New Roman" w:hAnsi="Times New Roman" w:cs="Times New Roman"/>
          <w:sz w:val="24"/>
          <w:szCs w:val="24"/>
        </w:rPr>
        <w:t>Ekonomické vyloučení je úzce spjato s chudobou. Obvykle se rozlišuje mezi chudobou absolutní a relativní.</w:t>
      </w:r>
    </w:p>
    <w:p w14:paraId="365A8625" w14:textId="77777777" w:rsidR="00C763B5" w:rsidRPr="00776550" w:rsidRDefault="00555A07" w:rsidP="00555A07">
      <w:pPr>
        <w:pStyle w:val="Tlotextu"/>
        <w:rPr>
          <w:rFonts w:ascii="Times New Roman" w:hAnsi="Times New Roman" w:cs="Times New Roman"/>
          <w:sz w:val="24"/>
          <w:szCs w:val="24"/>
        </w:rPr>
      </w:pPr>
      <w:r w:rsidRPr="00776550">
        <w:rPr>
          <w:rFonts w:ascii="Times New Roman" w:hAnsi="Times New Roman" w:cs="Times New Roman"/>
          <w:sz w:val="24"/>
          <w:szCs w:val="24"/>
        </w:rPr>
        <w:t xml:space="preserve">Absolutní chudobou se rozumí stav, kdy u člověka nedochází k uspokojování potřeb, které jsou nutné k zabezpečení jeho sociálního či fyzického přežití. Oproti tomu relativní chudoba je vymezena ve vztahu k obecně platným životním standardům ve společnosti (např. Evropská unie vymezuje hranici chudoby jako 50% průměrného příjmu). </w:t>
      </w:r>
    </w:p>
    <w:p w14:paraId="31C234BA" w14:textId="49D91AC6" w:rsidR="00555A07" w:rsidRPr="00776550" w:rsidRDefault="00555A07" w:rsidP="00555A07">
      <w:pPr>
        <w:pStyle w:val="Tlotextu"/>
        <w:rPr>
          <w:rFonts w:ascii="Times New Roman" w:hAnsi="Times New Roman" w:cs="Times New Roman"/>
          <w:sz w:val="24"/>
          <w:szCs w:val="24"/>
        </w:rPr>
      </w:pPr>
      <w:r w:rsidRPr="00776550">
        <w:rPr>
          <w:rFonts w:ascii="Times New Roman" w:hAnsi="Times New Roman" w:cs="Times New Roman"/>
          <w:sz w:val="24"/>
          <w:szCs w:val="24"/>
        </w:rPr>
        <w:t>Ve vztahu ke konceptu sociálního vyloučení bývá uváděno, že chudoba není nutnou podmínkou sociálního vyloučení, ačkoli tomu tak často je. Jinak řečeno, chudý člověk nemusí být sociálně vyloučený a sociálně vyloučený nemusí být nutně chudý.</w:t>
      </w:r>
    </w:p>
    <w:p w14:paraId="1FFC7340" w14:textId="1145E59A" w:rsidR="00AA219F" w:rsidRDefault="00AA219F" w:rsidP="00AA219F">
      <w:pPr>
        <w:pStyle w:val="parNadpisPrvkuZeleny"/>
      </w:pPr>
      <w:r>
        <w:lastRenderedPageBreak/>
        <w:t>Případová studie</w:t>
      </w:r>
    </w:p>
    <w:p w14:paraId="1D2EDE88" w14:textId="77777777" w:rsidR="00AA219F" w:rsidRDefault="00AA219F" w:rsidP="00AA219F">
      <w:pPr>
        <w:framePr w:w="624" w:h="624" w:hRule="exact" w:hSpace="170" w:wrap="around" w:vAnchor="text" w:hAnchor="page" w:xAlign="outside" w:y="-622" w:anchorLock="1"/>
        <w:jc w:val="both"/>
      </w:pPr>
      <w:r>
        <w:rPr>
          <w:noProof/>
          <w:lang w:eastAsia="cs-CZ"/>
        </w:rPr>
        <w:drawing>
          <wp:inline distT="0" distB="0" distL="0" distR="0" wp14:anchorId="2A1BD63C" wp14:editId="08F67293">
            <wp:extent cx="381635" cy="381635"/>
            <wp:effectExtent l="0" t="0" r="0" b="0"/>
            <wp:docPr id="240" name="Obrázek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B2EC93" w14:textId="14366075" w:rsidR="00BB02CF" w:rsidRPr="00BB02CF" w:rsidRDefault="00BB02CF" w:rsidP="00BB02CF">
      <w:pPr>
        <w:framePr w:w="850" w:hSpace="170" w:wrap="around" w:vAnchor="text" w:hAnchor="page" w:xAlign="outside" w:y="1" w:anchorLock="1"/>
        <w:rPr>
          <w:rStyle w:val="znakMarginalie"/>
        </w:rPr>
      </w:pPr>
      <w:r>
        <w:rPr>
          <w:rStyle w:val="znakMarginalie"/>
        </w:rPr>
        <w:t>Ekonomické vyloučení</w:t>
      </w:r>
    </w:p>
    <w:p w14:paraId="4185F606" w14:textId="314B2CB9" w:rsidR="00AA219F" w:rsidRPr="00776550" w:rsidRDefault="00776550" w:rsidP="00AA219F">
      <w:pPr>
        <w:pStyle w:val="Tlotextu"/>
        <w:rPr>
          <w:rFonts w:ascii="Times New Roman" w:hAnsi="Times New Roman" w:cs="Times New Roman"/>
          <w:sz w:val="24"/>
          <w:szCs w:val="24"/>
        </w:rPr>
      </w:pPr>
      <w:r w:rsidRPr="00776550">
        <w:rPr>
          <w:rFonts w:ascii="Times New Roman" w:hAnsi="Times New Roman" w:cs="Times New Roman"/>
          <w:sz w:val="24"/>
          <w:szCs w:val="24"/>
        </w:rPr>
        <w:t xml:space="preserve"> </w:t>
      </w:r>
      <w:r w:rsidR="00AA219F" w:rsidRPr="00776550">
        <w:rPr>
          <w:rFonts w:ascii="Times New Roman" w:hAnsi="Times New Roman" w:cs="Times New Roman"/>
          <w:sz w:val="24"/>
          <w:szCs w:val="24"/>
        </w:rPr>
        <w:t>„Pan R. Č. je dlouhodobě nezaměstnaný a společně s manželkou mají řadu dluhů. Převážně se jedná o pokuty za jízdu na černo v MHD, u nichž v některých případech již soud rozhodl o exekuci majetku. Třebaže je rodina zadlužená a potýká se s nedostatkem financí, pan R. aktivně zaměstnání neshání. Nevyplatí se mu to, neboť by v důsledku exekučních rozhodnutí o značnou část mzdy okamžitě přišel. Legální zaměstnání by mu v jeho situaci nepřineslo zvýšení příjmů. Raději se tedy spoléhá na sociální dávky a příležitostnou práci na černo. Třebaže se dopouští porušování zákonů, z pohledu sociálního vyloučení je jeho chování racionální adaptací.“ (T</w:t>
      </w:r>
      <w:r w:rsidR="00A24F18" w:rsidRPr="00776550">
        <w:rPr>
          <w:rFonts w:ascii="Times New Roman" w:hAnsi="Times New Roman" w:cs="Times New Roman"/>
          <w:sz w:val="24"/>
          <w:szCs w:val="24"/>
        </w:rPr>
        <w:t>oušek</w:t>
      </w:r>
      <w:r w:rsidR="00AA219F" w:rsidRPr="00776550">
        <w:rPr>
          <w:rFonts w:ascii="Times New Roman" w:hAnsi="Times New Roman" w:cs="Times New Roman"/>
          <w:sz w:val="24"/>
          <w:szCs w:val="24"/>
        </w:rPr>
        <w:t>, 2007)</w:t>
      </w:r>
    </w:p>
    <w:p w14:paraId="5C33192B" w14:textId="2F596F39" w:rsidR="00AA219F" w:rsidRDefault="00AA219F" w:rsidP="00AA219F">
      <w:pPr>
        <w:pStyle w:val="parUkonceniPrvku"/>
      </w:pPr>
    </w:p>
    <w:p w14:paraId="1610695C" w14:textId="2329C194" w:rsidR="00555A07" w:rsidRDefault="000D79B2" w:rsidP="00555A07">
      <w:pPr>
        <w:pStyle w:val="Nadpis3"/>
      </w:pPr>
      <w:bookmarkStart w:id="32" w:name="_Toc12084960"/>
      <w:r>
        <w:t>kulturní vyloučení</w:t>
      </w:r>
      <w:bookmarkEnd w:id="32"/>
      <w:r>
        <w:t xml:space="preserve"> </w:t>
      </w:r>
    </w:p>
    <w:p w14:paraId="28E4F5E6" w14:textId="77777777" w:rsidR="00C763B5" w:rsidRPr="00776550" w:rsidRDefault="00555A07" w:rsidP="00555A07">
      <w:pPr>
        <w:pStyle w:val="Tlotextu"/>
        <w:rPr>
          <w:rFonts w:ascii="Times New Roman" w:hAnsi="Times New Roman" w:cs="Times New Roman"/>
          <w:sz w:val="24"/>
          <w:szCs w:val="24"/>
        </w:rPr>
      </w:pPr>
      <w:r w:rsidRPr="00776550">
        <w:rPr>
          <w:rFonts w:ascii="Times New Roman" w:hAnsi="Times New Roman" w:cs="Times New Roman"/>
          <w:sz w:val="24"/>
          <w:szCs w:val="24"/>
        </w:rPr>
        <w:t xml:space="preserve">Kulturním vyloučením je zpravidla míněn omezený přístup ke vzdělání a znalostem, které jsou většinovou společností uznávány a ceněny. Odborně se hovoří o vyloučení ze sdílení kulturního kapitálu společnosti. </w:t>
      </w:r>
    </w:p>
    <w:p w14:paraId="6CA23048" w14:textId="77777777" w:rsidR="00C763B5" w:rsidRPr="00776550" w:rsidRDefault="00555A07" w:rsidP="00555A07">
      <w:pPr>
        <w:pStyle w:val="Tlotextu"/>
        <w:rPr>
          <w:rFonts w:ascii="Times New Roman" w:hAnsi="Times New Roman" w:cs="Times New Roman"/>
          <w:sz w:val="24"/>
          <w:szCs w:val="24"/>
        </w:rPr>
      </w:pPr>
      <w:r w:rsidRPr="00776550">
        <w:rPr>
          <w:rFonts w:ascii="Times New Roman" w:hAnsi="Times New Roman" w:cs="Times New Roman"/>
          <w:sz w:val="24"/>
          <w:szCs w:val="24"/>
        </w:rPr>
        <w:t xml:space="preserve">Omezení přístupu ke vzdělání je opět způsobeno kombinací vnějších a vnitřních příčin. Vnějšími příčinami je například praxe umisťování dětí z „problémových romských“ rodin do speciálních škol, kde získávají méně kvalitní vzdělání než zbytek jejich vrstevníků. </w:t>
      </w:r>
    </w:p>
    <w:p w14:paraId="051F195C" w14:textId="1E16E868" w:rsidR="00BB02CF" w:rsidRPr="00BB02CF" w:rsidRDefault="00BB02CF" w:rsidP="00BB02CF">
      <w:pPr>
        <w:framePr w:w="850" w:hSpace="170" w:wrap="around" w:vAnchor="text" w:hAnchor="page" w:xAlign="outside" w:y="1" w:anchorLock="1"/>
        <w:rPr>
          <w:rStyle w:val="znakMarginalie"/>
        </w:rPr>
      </w:pPr>
      <w:r>
        <w:rPr>
          <w:rStyle w:val="znakMarginalie"/>
        </w:rPr>
        <w:t>Kulturní vyloučení</w:t>
      </w:r>
    </w:p>
    <w:p w14:paraId="0EA6BC33" w14:textId="25232561" w:rsidR="00555A07" w:rsidRPr="00776550" w:rsidRDefault="00555A07" w:rsidP="00555A07">
      <w:pPr>
        <w:pStyle w:val="Tlotextu"/>
        <w:rPr>
          <w:rFonts w:ascii="Times New Roman" w:hAnsi="Times New Roman" w:cs="Times New Roman"/>
          <w:sz w:val="24"/>
          <w:szCs w:val="24"/>
        </w:rPr>
      </w:pPr>
      <w:r w:rsidRPr="00776550">
        <w:rPr>
          <w:rFonts w:ascii="Times New Roman" w:hAnsi="Times New Roman" w:cs="Times New Roman"/>
          <w:sz w:val="24"/>
          <w:szCs w:val="24"/>
        </w:rPr>
        <w:t>Vnitřními příčinami jsou zde například nízké vzdělání rodičů, kteří nechápou souvislost mezi vzděláním a životním úspěchem, a své děti dostatečně nemotivují ke školní docházce a úspěšnosti.</w:t>
      </w:r>
    </w:p>
    <w:p w14:paraId="44AA78E1" w14:textId="2F7A1628" w:rsidR="00AA219F" w:rsidRDefault="00AA219F" w:rsidP="00AA219F">
      <w:pPr>
        <w:pStyle w:val="parNadpisPrvkuZeleny"/>
      </w:pPr>
      <w:r>
        <w:t>Případová studie</w:t>
      </w:r>
    </w:p>
    <w:p w14:paraId="4C995BE1" w14:textId="77777777" w:rsidR="00AA219F" w:rsidRDefault="00AA219F" w:rsidP="00AA219F">
      <w:pPr>
        <w:framePr w:w="624" w:h="624" w:hRule="exact" w:hSpace="170" w:wrap="around" w:vAnchor="text" w:hAnchor="page" w:xAlign="outside" w:y="-622" w:anchorLock="1"/>
        <w:jc w:val="both"/>
      </w:pPr>
      <w:r>
        <w:rPr>
          <w:noProof/>
          <w:lang w:eastAsia="cs-CZ"/>
        </w:rPr>
        <w:drawing>
          <wp:inline distT="0" distB="0" distL="0" distR="0" wp14:anchorId="3266AB98" wp14:editId="27D1AC6E">
            <wp:extent cx="381635" cy="381635"/>
            <wp:effectExtent l="0" t="0" r="0" b="0"/>
            <wp:docPr id="243" name="Obráze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9B0CB0E" w14:textId="1765CF9B" w:rsidR="00AA219F" w:rsidRPr="00776550" w:rsidRDefault="00AA219F" w:rsidP="00AA219F">
      <w:pPr>
        <w:pStyle w:val="Tlotextu"/>
        <w:rPr>
          <w:rFonts w:ascii="Times New Roman" w:hAnsi="Times New Roman" w:cs="Times New Roman"/>
          <w:sz w:val="24"/>
          <w:szCs w:val="24"/>
        </w:rPr>
      </w:pPr>
      <w:r w:rsidRPr="00776550">
        <w:rPr>
          <w:rFonts w:ascii="Times New Roman" w:hAnsi="Times New Roman" w:cs="Times New Roman"/>
          <w:sz w:val="24"/>
          <w:szCs w:val="24"/>
        </w:rPr>
        <w:t xml:space="preserve">„Syn paní M. Š., kterému je nyní 9 let, začal mít před rokem problémy ve škole, které nesouvisely s jeho studijními výsledky, ale byly důsledkem konfliktu s třídním vyučujícím. Ten několikrát odmítl </w:t>
      </w:r>
      <w:r w:rsidR="00BB02CF">
        <w:rPr>
          <w:rFonts w:ascii="Times New Roman" w:hAnsi="Times New Roman" w:cs="Times New Roman"/>
          <w:sz w:val="24"/>
          <w:szCs w:val="24"/>
        </w:rPr>
        <w:t>uvolnit</w:t>
      </w:r>
      <w:r w:rsidR="00BB02CF" w:rsidRPr="00776550">
        <w:rPr>
          <w:rFonts w:ascii="Times New Roman" w:hAnsi="Times New Roman" w:cs="Times New Roman"/>
          <w:sz w:val="24"/>
          <w:szCs w:val="24"/>
        </w:rPr>
        <w:t xml:space="preserve"> </w:t>
      </w:r>
      <w:r w:rsidRPr="00776550">
        <w:rPr>
          <w:rFonts w:ascii="Times New Roman" w:hAnsi="Times New Roman" w:cs="Times New Roman"/>
          <w:sz w:val="24"/>
          <w:szCs w:val="24"/>
        </w:rPr>
        <w:t>syna paní M. Š.</w:t>
      </w:r>
      <w:r w:rsidR="007124C8">
        <w:rPr>
          <w:rFonts w:ascii="Times New Roman" w:hAnsi="Times New Roman" w:cs="Times New Roman"/>
          <w:sz w:val="24"/>
          <w:szCs w:val="24"/>
        </w:rPr>
        <w:t>,</w:t>
      </w:r>
      <w:r w:rsidRPr="00776550">
        <w:rPr>
          <w:rFonts w:ascii="Times New Roman" w:hAnsi="Times New Roman" w:cs="Times New Roman"/>
          <w:sz w:val="24"/>
          <w:szCs w:val="24"/>
        </w:rPr>
        <w:t xml:space="preserve"> během vyučování na toaletu v důsledku čehož se syn vždy pomočil. Rodiče prostřednictvím terénního sociálního pracovníka podali stížnost, jejímž výsledkem byl návrh vedení školy na přeřazení syna do speciální školy. Psycholog přeřazení nedoporučil, protože na základě testů k tomu neshledal žádné důvody. </w:t>
      </w:r>
      <w:r w:rsidR="007124C8">
        <w:rPr>
          <w:rFonts w:ascii="Times New Roman" w:hAnsi="Times New Roman" w:cs="Times New Roman"/>
          <w:sz w:val="24"/>
          <w:szCs w:val="24"/>
        </w:rPr>
        <w:t>N</w:t>
      </w:r>
      <w:r w:rsidRPr="00776550">
        <w:rPr>
          <w:rFonts w:ascii="Times New Roman" w:hAnsi="Times New Roman" w:cs="Times New Roman"/>
          <w:sz w:val="24"/>
          <w:szCs w:val="24"/>
        </w:rPr>
        <w:t>icméně paní M. Š. s přeřazením souhlasila s</w:t>
      </w:r>
      <w:r w:rsidR="007124C8">
        <w:rPr>
          <w:rFonts w:ascii="Times New Roman" w:hAnsi="Times New Roman" w:cs="Times New Roman"/>
          <w:sz w:val="24"/>
          <w:szCs w:val="24"/>
        </w:rPr>
        <w:t> </w:t>
      </w:r>
      <w:r w:rsidRPr="00776550">
        <w:rPr>
          <w:rFonts w:ascii="Times New Roman" w:hAnsi="Times New Roman" w:cs="Times New Roman"/>
          <w:sz w:val="24"/>
          <w:szCs w:val="24"/>
        </w:rPr>
        <w:t>pocitem</w:t>
      </w:r>
      <w:r w:rsidR="007124C8">
        <w:rPr>
          <w:rFonts w:ascii="Times New Roman" w:hAnsi="Times New Roman" w:cs="Times New Roman"/>
          <w:sz w:val="24"/>
          <w:szCs w:val="24"/>
        </w:rPr>
        <w:t>,</w:t>
      </w:r>
      <w:r w:rsidRPr="00776550">
        <w:rPr>
          <w:rFonts w:ascii="Times New Roman" w:hAnsi="Times New Roman" w:cs="Times New Roman"/>
          <w:sz w:val="24"/>
          <w:szCs w:val="24"/>
        </w:rPr>
        <w:t xml:space="preserve"> že „tam mu bude lépe“ a problémy se tak vyřeší. Tím značně snížila šance svého syna na získání kvalitního vzdělání.“ (T</w:t>
      </w:r>
      <w:r w:rsidR="00A24F18" w:rsidRPr="00776550">
        <w:rPr>
          <w:rFonts w:ascii="Times New Roman" w:hAnsi="Times New Roman" w:cs="Times New Roman"/>
          <w:sz w:val="24"/>
          <w:szCs w:val="24"/>
        </w:rPr>
        <w:t>oušek</w:t>
      </w:r>
      <w:r w:rsidRPr="00776550">
        <w:rPr>
          <w:rFonts w:ascii="Times New Roman" w:hAnsi="Times New Roman" w:cs="Times New Roman"/>
          <w:sz w:val="24"/>
          <w:szCs w:val="24"/>
        </w:rPr>
        <w:t>, 2007)</w:t>
      </w:r>
    </w:p>
    <w:p w14:paraId="30498B0D" w14:textId="106834B6" w:rsidR="00AA219F" w:rsidRDefault="00AA219F" w:rsidP="00AA219F">
      <w:pPr>
        <w:pStyle w:val="parUkonceniPrvku"/>
      </w:pPr>
    </w:p>
    <w:p w14:paraId="04F27D0A" w14:textId="77777777" w:rsidR="00555A07" w:rsidRDefault="00555A07" w:rsidP="00251E88">
      <w:pPr>
        <w:pStyle w:val="Nadpis2"/>
      </w:pPr>
      <w:bookmarkStart w:id="33" w:name="_Toc12084961"/>
      <w:r>
        <w:lastRenderedPageBreak/>
        <w:t>UŽŠÍ SMYSL SOCIÁLNÍHO VYLOUČENÍ</w:t>
      </w:r>
      <w:bookmarkEnd w:id="33"/>
    </w:p>
    <w:p w14:paraId="65B3A4A6" w14:textId="4EF727ED" w:rsidR="00555A07" w:rsidRPr="007124C8" w:rsidRDefault="00555A07" w:rsidP="00555A07">
      <w:pPr>
        <w:pStyle w:val="Tlotextu"/>
        <w:rPr>
          <w:rFonts w:ascii="Times New Roman" w:hAnsi="Times New Roman" w:cs="Times New Roman"/>
          <w:sz w:val="24"/>
          <w:szCs w:val="24"/>
        </w:rPr>
      </w:pPr>
      <w:r w:rsidRPr="007124C8">
        <w:rPr>
          <w:rFonts w:ascii="Times New Roman" w:hAnsi="Times New Roman" w:cs="Times New Roman"/>
          <w:sz w:val="24"/>
          <w:szCs w:val="24"/>
        </w:rPr>
        <w:t xml:space="preserve">Sociálním vyloučením v užším smyslu se rozumí fakt, že společenské styky vyloučených lidí se omezují na kontakty s lidmi, kteří se nacházejí ve stejném postavení jako oni, a i počet těchto kontaktů je zpravidla nižší, než počet kontaktů průměrného jedince z většinové </w:t>
      </w:r>
      <w:r w:rsidR="00F17F74" w:rsidRPr="007124C8">
        <w:rPr>
          <w:rFonts w:ascii="Times New Roman" w:hAnsi="Times New Roman" w:cs="Times New Roman"/>
          <w:sz w:val="24"/>
          <w:szCs w:val="24"/>
        </w:rPr>
        <w:t xml:space="preserve">(majoritní) </w:t>
      </w:r>
      <w:r w:rsidRPr="007124C8">
        <w:rPr>
          <w:rFonts w:ascii="Times New Roman" w:hAnsi="Times New Roman" w:cs="Times New Roman"/>
          <w:sz w:val="24"/>
          <w:szCs w:val="24"/>
        </w:rPr>
        <w:t>společnosti. Obdobně jako v případě kulturního vyloučení hovoří odborníci o vyloučení ze sdílení sociálního kapitálu společnosti.</w:t>
      </w:r>
    </w:p>
    <w:p w14:paraId="7AC399F1" w14:textId="18282084" w:rsidR="00DF2766" w:rsidRDefault="00DF2766" w:rsidP="00DF2766">
      <w:pPr>
        <w:pStyle w:val="Nadpis3"/>
      </w:pPr>
      <w:bookmarkStart w:id="34" w:name="_Toc12084962"/>
      <w:r>
        <w:t>etnicita</w:t>
      </w:r>
      <w:bookmarkEnd w:id="34"/>
    </w:p>
    <w:p w14:paraId="6A59F264" w14:textId="4177B5DB" w:rsidR="00555A07" w:rsidRPr="007124C8" w:rsidRDefault="00555A07" w:rsidP="00555A07">
      <w:pPr>
        <w:pStyle w:val="Tlotextu"/>
        <w:rPr>
          <w:rFonts w:ascii="Times New Roman" w:hAnsi="Times New Roman" w:cs="Times New Roman"/>
          <w:sz w:val="24"/>
          <w:szCs w:val="24"/>
        </w:rPr>
      </w:pPr>
      <w:r w:rsidRPr="007124C8">
        <w:rPr>
          <w:rFonts w:ascii="Times New Roman" w:hAnsi="Times New Roman" w:cs="Times New Roman"/>
          <w:sz w:val="24"/>
          <w:szCs w:val="24"/>
        </w:rPr>
        <w:t>Etnicita je nejčastěji chápána jako vznik, reprodukce a udržování sociálně uznávaných kulturních rozdílů. Základem etnicity jsou kulturní odlišnosti a etnicita (stejně jako kultura) je zcela nezávislá na jakýchkoli biologických (dědičných) faktorech. Etnicita však vzniká až v okamžiku, kdy spolu přicházejí do kontaktu minimálně dvě společenství, která se navzájem považují za kulturně odlišná; jinak řečeno – etnicita je aspektem vztahu, nikoli vlastnictvím skupin.</w:t>
      </w:r>
    </w:p>
    <w:p w14:paraId="7B72B8B0" w14:textId="77777777" w:rsidR="00C763B5" w:rsidRPr="007124C8" w:rsidRDefault="00555A07" w:rsidP="00555A07">
      <w:pPr>
        <w:pStyle w:val="Tlotextu"/>
        <w:rPr>
          <w:rFonts w:ascii="Times New Roman" w:hAnsi="Times New Roman" w:cs="Times New Roman"/>
          <w:sz w:val="24"/>
          <w:szCs w:val="24"/>
        </w:rPr>
      </w:pPr>
      <w:r w:rsidRPr="007124C8">
        <w:rPr>
          <w:rFonts w:ascii="Times New Roman" w:hAnsi="Times New Roman" w:cs="Times New Roman"/>
          <w:sz w:val="24"/>
          <w:szCs w:val="24"/>
        </w:rPr>
        <w:t>Život v sociálně vyloučené lokalitě je životem v izolaci od sociálních vztahů zvenčí</w:t>
      </w:r>
      <w:r w:rsidR="00F17F74" w:rsidRPr="007124C8">
        <w:rPr>
          <w:rFonts w:ascii="Times New Roman" w:hAnsi="Times New Roman" w:cs="Times New Roman"/>
          <w:sz w:val="24"/>
          <w:szCs w:val="24"/>
        </w:rPr>
        <w:t>.</w:t>
      </w:r>
      <w:r w:rsidRPr="007124C8">
        <w:rPr>
          <w:rFonts w:ascii="Times New Roman" w:hAnsi="Times New Roman" w:cs="Times New Roman"/>
          <w:sz w:val="24"/>
          <w:szCs w:val="24"/>
        </w:rPr>
        <w:t xml:space="preserve">  Vyměnit byt, který se nachází v takové oblasti, je nemožné, protože nikdo o něj nemá zájem. Případná vzdálenost také samozřejmě ztěžuje problém s dojížděním do práce či vůbec dostupnost jakékoli pracovní příležitosti. Lidé odtud velmi často neodcházejí ani za různými sporty, zájmy a koníčky, protože na jejich provozování nejsou k dispozici prostředky. </w:t>
      </w:r>
    </w:p>
    <w:p w14:paraId="372E92F7" w14:textId="77777777" w:rsidR="00C763B5" w:rsidRPr="007124C8" w:rsidRDefault="00555A07" w:rsidP="00555A07">
      <w:pPr>
        <w:pStyle w:val="Tlotextu"/>
        <w:rPr>
          <w:rFonts w:ascii="Times New Roman" w:hAnsi="Times New Roman" w:cs="Times New Roman"/>
          <w:sz w:val="24"/>
          <w:szCs w:val="24"/>
        </w:rPr>
      </w:pPr>
      <w:r w:rsidRPr="007124C8">
        <w:rPr>
          <w:rFonts w:ascii="Times New Roman" w:hAnsi="Times New Roman" w:cs="Times New Roman"/>
          <w:sz w:val="24"/>
          <w:szCs w:val="24"/>
        </w:rPr>
        <w:t xml:space="preserve">V takto uzavřeném světě začne vznikat specifický životní styl, který se promítá i do chápání lidí zde žijících a do jejich výkladů okolního světa. Odlišný způsob uvažování o světě není dán nikterak „etnicky“, je způsoben oddělením místních obyvatel od okolní společnosti a nemožností konfrontovat svá každodenní zjištění a zkušenosti s někým „zvenčí“. </w:t>
      </w:r>
    </w:p>
    <w:p w14:paraId="17B4DF44" w14:textId="10C8D896" w:rsidR="00555A07" w:rsidRPr="007124C8" w:rsidRDefault="00555A07" w:rsidP="00555A07">
      <w:pPr>
        <w:pStyle w:val="Tlotextu"/>
        <w:rPr>
          <w:rFonts w:ascii="Times New Roman" w:hAnsi="Times New Roman" w:cs="Times New Roman"/>
          <w:sz w:val="24"/>
          <w:szCs w:val="24"/>
        </w:rPr>
      </w:pPr>
      <w:r w:rsidRPr="007124C8">
        <w:rPr>
          <w:rFonts w:ascii="Times New Roman" w:hAnsi="Times New Roman" w:cs="Times New Roman"/>
          <w:sz w:val="24"/>
          <w:szCs w:val="24"/>
        </w:rPr>
        <w:t xml:space="preserve">Jedinci, kteří zde vyrůstají, tak nemají příležitost osvojit si normy chování či životní strategie, uplatňované </w:t>
      </w:r>
      <w:r w:rsidR="00F17F74" w:rsidRPr="007124C8">
        <w:rPr>
          <w:rFonts w:ascii="Times New Roman" w:hAnsi="Times New Roman" w:cs="Times New Roman"/>
          <w:sz w:val="24"/>
          <w:szCs w:val="24"/>
        </w:rPr>
        <w:t xml:space="preserve">v majoritní </w:t>
      </w:r>
      <w:r w:rsidRPr="007124C8">
        <w:rPr>
          <w:rFonts w:ascii="Times New Roman" w:hAnsi="Times New Roman" w:cs="Times New Roman"/>
          <w:sz w:val="24"/>
          <w:szCs w:val="24"/>
        </w:rPr>
        <w:t>společnosti, a osvojují si pouze kulturní návyky svého okolí, které je ovšem v očích majority handicapují.</w:t>
      </w:r>
    </w:p>
    <w:p w14:paraId="10E5EDA0" w14:textId="5D4CED9F" w:rsidR="00555A07" w:rsidRDefault="000D79B2" w:rsidP="00251E88">
      <w:pPr>
        <w:pStyle w:val="Nadpis3"/>
      </w:pPr>
      <w:bookmarkStart w:id="35" w:name="_Toc12084963"/>
      <w:r>
        <w:t>symbolické vyloučení</w:t>
      </w:r>
      <w:bookmarkEnd w:id="35"/>
      <w:r>
        <w:t xml:space="preserve"> </w:t>
      </w:r>
    </w:p>
    <w:p w14:paraId="0429B794" w14:textId="77777777" w:rsidR="00C763B5" w:rsidRPr="007124C8" w:rsidRDefault="00555A07" w:rsidP="00555A07">
      <w:pPr>
        <w:pStyle w:val="Tlotextu"/>
        <w:rPr>
          <w:rFonts w:ascii="Times New Roman" w:hAnsi="Times New Roman" w:cs="Times New Roman"/>
          <w:sz w:val="24"/>
          <w:szCs w:val="24"/>
        </w:rPr>
      </w:pPr>
      <w:r w:rsidRPr="007124C8">
        <w:rPr>
          <w:rFonts w:ascii="Times New Roman" w:hAnsi="Times New Roman" w:cs="Times New Roman"/>
          <w:sz w:val="24"/>
          <w:szCs w:val="24"/>
        </w:rPr>
        <w:t xml:space="preserve">Symbolické vyloučení je označení situace, která nastává, kdy již lidé nepotřebují k vyslovení soudu o „těch druhých“ nijak přemýšlet a „každý ví“, jak to „s nimi je“, jací jsou, co od nich očekávat. Tyto soudy přitom nejsou založeny na podstatné a četné osobní zkušenosti či úvaze, ale na základě prostého vizuálního zařazení jedince ke skupině, na základě rozpoznání jeho skupinové příslušnosti. </w:t>
      </w:r>
    </w:p>
    <w:p w14:paraId="1046C4FB" w14:textId="41C8C448" w:rsidR="007124C8" w:rsidRPr="007124C8" w:rsidRDefault="007124C8" w:rsidP="007124C8">
      <w:pPr>
        <w:framePr w:w="850" w:hSpace="170" w:wrap="around" w:vAnchor="text" w:hAnchor="page" w:xAlign="outside" w:y="1" w:anchorLock="1"/>
        <w:rPr>
          <w:rStyle w:val="znakMarginalie"/>
        </w:rPr>
      </w:pPr>
      <w:r>
        <w:rPr>
          <w:rStyle w:val="znakMarginalie"/>
        </w:rPr>
        <w:t>Symbolické vyloučení</w:t>
      </w:r>
    </w:p>
    <w:p w14:paraId="5FD9D642" w14:textId="4F746E60" w:rsidR="00555A07" w:rsidRPr="007124C8" w:rsidRDefault="00555A07" w:rsidP="00555A07">
      <w:pPr>
        <w:pStyle w:val="Tlotextu"/>
        <w:rPr>
          <w:rFonts w:ascii="Times New Roman" w:hAnsi="Times New Roman" w:cs="Times New Roman"/>
          <w:sz w:val="24"/>
          <w:szCs w:val="24"/>
        </w:rPr>
      </w:pPr>
      <w:r w:rsidRPr="007124C8">
        <w:rPr>
          <w:rFonts w:ascii="Times New Roman" w:hAnsi="Times New Roman" w:cs="Times New Roman"/>
          <w:sz w:val="24"/>
          <w:szCs w:val="24"/>
        </w:rPr>
        <w:t xml:space="preserve">Odsuzující výroky o „nepřizpůsobivých“ spoluobčanech pak automaticky přecházejí i na ostatní, podobně vyhlížející osoby, což těmto lidem dále komplikuje možnost uspět v okolní společnosti a výrazně snižuje jejich motivaci se o to alespoň pokoušet, protože na základě svých záporných zkušeností očekávají, že v této snaze nebudou úspěšní. Setrvávají proto v prostředí, které důvěrně znají a které jim sice nenabízí životní standard, jaký zná </w:t>
      </w:r>
      <w:r w:rsidRPr="007124C8">
        <w:rPr>
          <w:rFonts w:ascii="Times New Roman" w:hAnsi="Times New Roman" w:cs="Times New Roman"/>
          <w:sz w:val="24"/>
          <w:szCs w:val="24"/>
        </w:rPr>
        <w:lastRenderedPageBreak/>
        <w:t>běžná společnost, ale poskytuje jim pocit bezpečí a chrání je od každodenní konfrontace jejich „jinakosti“ s okolím.</w:t>
      </w:r>
    </w:p>
    <w:p w14:paraId="72D1E6FC" w14:textId="35CD5A73" w:rsidR="00555A07" w:rsidRPr="007124C8" w:rsidRDefault="00555A07" w:rsidP="00555A07">
      <w:pPr>
        <w:pStyle w:val="Tlotextu"/>
        <w:rPr>
          <w:rFonts w:ascii="Times New Roman" w:hAnsi="Times New Roman" w:cs="Times New Roman"/>
          <w:sz w:val="24"/>
          <w:szCs w:val="24"/>
        </w:rPr>
      </w:pPr>
      <w:r w:rsidRPr="007124C8">
        <w:rPr>
          <w:rFonts w:ascii="Times New Roman" w:hAnsi="Times New Roman" w:cs="Times New Roman"/>
          <w:sz w:val="24"/>
          <w:szCs w:val="24"/>
        </w:rPr>
        <w:t>V tomto okamžiku se celý problém zacyklí. Lidé, kteří jsou postiženi sociálním vyloučením, již ztrácejí chuť a vůli uspět v okolní společnosti, a své postoje před</w:t>
      </w:r>
      <w:r w:rsidR="00F17F74" w:rsidRPr="007124C8">
        <w:rPr>
          <w:rFonts w:ascii="Times New Roman" w:hAnsi="Times New Roman" w:cs="Times New Roman"/>
          <w:sz w:val="24"/>
          <w:szCs w:val="24"/>
        </w:rPr>
        <w:t xml:space="preserve">ávají i vlastním dětem, které ve vyloučených </w:t>
      </w:r>
      <w:r w:rsidRPr="007124C8">
        <w:rPr>
          <w:rFonts w:ascii="Times New Roman" w:hAnsi="Times New Roman" w:cs="Times New Roman"/>
          <w:sz w:val="24"/>
          <w:szCs w:val="24"/>
        </w:rPr>
        <w:t>lokalitách vyrůstají. Životní styl sociálně vyloučených obyvatel se tak permanentně reprodukuje a přenáší z generace na generaci. Vystoupit z něj bez výrazné podpory okolního světa již takřka není možné. A to je další</w:t>
      </w:r>
      <w:r w:rsidR="00251E88" w:rsidRPr="007124C8">
        <w:rPr>
          <w:rFonts w:ascii="Times New Roman" w:hAnsi="Times New Roman" w:cs="Times New Roman"/>
          <w:sz w:val="24"/>
          <w:szCs w:val="24"/>
        </w:rPr>
        <w:t xml:space="preserve"> </w:t>
      </w:r>
      <w:r w:rsidRPr="007124C8">
        <w:rPr>
          <w:rFonts w:ascii="Times New Roman" w:hAnsi="Times New Roman" w:cs="Times New Roman"/>
          <w:sz w:val="24"/>
          <w:szCs w:val="24"/>
        </w:rPr>
        <w:t>neblahý důsledek předsudků – neexistuje možnost, aby na základě pochopení souvislostí byla lidem s omezenými možnostmi poskytnuta jiná šance, než která je jim dostupná.</w:t>
      </w:r>
    </w:p>
    <w:p w14:paraId="79973C8B" w14:textId="10653490" w:rsidR="00555A07" w:rsidRDefault="000D79B2" w:rsidP="00251E88">
      <w:pPr>
        <w:pStyle w:val="Nadpis3"/>
      </w:pPr>
      <w:bookmarkStart w:id="36" w:name="_Toc12084964"/>
      <w:r>
        <w:t>politické vyloučení</w:t>
      </w:r>
      <w:bookmarkEnd w:id="36"/>
      <w:r>
        <w:t xml:space="preserve"> </w:t>
      </w:r>
    </w:p>
    <w:p w14:paraId="58C149E1" w14:textId="77777777" w:rsidR="00C763B5" w:rsidRPr="007124C8" w:rsidRDefault="00555A07" w:rsidP="009A6FD1">
      <w:pPr>
        <w:pStyle w:val="Tlotextu"/>
        <w:rPr>
          <w:rFonts w:ascii="Times New Roman" w:hAnsi="Times New Roman" w:cs="Times New Roman"/>
          <w:sz w:val="24"/>
          <w:szCs w:val="24"/>
        </w:rPr>
      </w:pPr>
      <w:r w:rsidRPr="007124C8">
        <w:rPr>
          <w:rFonts w:ascii="Times New Roman" w:hAnsi="Times New Roman" w:cs="Times New Roman"/>
          <w:sz w:val="24"/>
          <w:szCs w:val="24"/>
        </w:rPr>
        <w:t xml:space="preserve">Tímto termínem označují společenské vědy absenci jedinců či sociálních skupin v demokratických procesech a jejich neúčast na politické moci, v krajním případě pak vyloučení z veřejného života, což může vést i k narušování občanských, politických a lidských práv vůbec. </w:t>
      </w:r>
    </w:p>
    <w:p w14:paraId="40BB28E6" w14:textId="2F6C527E" w:rsidR="00C763B5" w:rsidRPr="007124C8" w:rsidRDefault="00555A07" w:rsidP="009A6FD1">
      <w:pPr>
        <w:pStyle w:val="Tlotextu"/>
        <w:rPr>
          <w:rFonts w:ascii="Times New Roman" w:hAnsi="Times New Roman" w:cs="Times New Roman"/>
          <w:sz w:val="24"/>
          <w:szCs w:val="24"/>
        </w:rPr>
      </w:pPr>
      <w:r w:rsidRPr="007124C8">
        <w:rPr>
          <w:rFonts w:ascii="Times New Roman" w:hAnsi="Times New Roman" w:cs="Times New Roman"/>
          <w:sz w:val="24"/>
          <w:szCs w:val="24"/>
        </w:rPr>
        <w:t xml:space="preserve">Znamená to, že příslušníky </w:t>
      </w:r>
      <w:proofErr w:type="spellStart"/>
      <w:r w:rsidRPr="007124C8">
        <w:rPr>
          <w:rFonts w:ascii="Times New Roman" w:hAnsi="Times New Roman" w:cs="Times New Roman"/>
          <w:sz w:val="24"/>
          <w:szCs w:val="24"/>
        </w:rPr>
        <w:t>marginalizované</w:t>
      </w:r>
      <w:proofErr w:type="spellEnd"/>
      <w:r w:rsidRPr="007124C8">
        <w:rPr>
          <w:rFonts w:ascii="Times New Roman" w:hAnsi="Times New Roman" w:cs="Times New Roman"/>
          <w:sz w:val="24"/>
          <w:szCs w:val="24"/>
        </w:rPr>
        <w:t xml:space="preserve"> skupiny nevidíme jen mezi politickými představiteli společnosti, ale často ani ve volebních místnostech jako voliče. Neúčastní se však navíc ani veřejného života v širším slova smyslu, nebývají členy žádných kulturních či sportovních sdružení nebo organizací a sami takovéto instituce nezakládají (opět připomínáme, že mluvíme o sociálně </w:t>
      </w:r>
      <w:proofErr w:type="spellStart"/>
      <w:r w:rsidRPr="007124C8">
        <w:rPr>
          <w:rFonts w:ascii="Times New Roman" w:hAnsi="Times New Roman" w:cs="Times New Roman"/>
          <w:sz w:val="24"/>
          <w:szCs w:val="24"/>
        </w:rPr>
        <w:t>e</w:t>
      </w:r>
      <w:r w:rsidR="00C763B5" w:rsidRPr="007124C8">
        <w:rPr>
          <w:rFonts w:ascii="Times New Roman" w:hAnsi="Times New Roman" w:cs="Times New Roman"/>
          <w:sz w:val="24"/>
          <w:szCs w:val="24"/>
        </w:rPr>
        <w:t>xklud</w:t>
      </w:r>
      <w:r w:rsidRPr="007124C8">
        <w:rPr>
          <w:rFonts w:ascii="Times New Roman" w:hAnsi="Times New Roman" w:cs="Times New Roman"/>
          <w:sz w:val="24"/>
          <w:szCs w:val="24"/>
        </w:rPr>
        <w:t>ovaných</w:t>
      </w:r>
      <w:proofErr w:type="spellEnd"/>
      <w:r w:rsidRPr="007124C8">
        <w:rPr>
          <w:rFonts w:ascii="Times New Roman" w:hAnsi="Times New Roman" w:cs="Times New Roman"/>
          <w:sz w:val="24"/>
          <w:szCs w:val="24"/>
        </w:rPr>
        <w:t xml:space="preserve"> osobách, nikoli o těch, které okolí často identifikuje jako Romy). </w:t>
      </w:r>
    </w:p>
    <w:p w14:paraId="4E1ED200" w14:textId="68DA9B5B" w:rsidR="007124C8" w:rsidRPr="007124C8" w:rsidRDefault="007124C8" w:rsidP="007124C8">
      <w:pPr>
        <w:framePr w:w="850" w:hSpace="170" w:wrap="around" w:vAnchor="text" w:hAnchor="page" w:xAlign="outside" w:y="1" w:anchorLock="1"/>
        <w:rPr>
          <w:rStyle w:val="znakMarginalie"/>
        </w:rPr>
      </w:pPr>
      <w:r>
        <w:rPr>
          <w:rStyle w:val="znakMarginalie"/>
        </w:rPr>
        <w:t>Politické vyloučení</w:t>
      </w:r>
    </w:p>
    <w:p w14:paraId="14E3A5AD" w14:textId="671CD918" w:rsidR="009A6FD1" w:rsidRPr="007124C8" w:rsidRDefault="00555A07" w:rsidP="009A6FD1">
      <w:pPr>
        <w:pStyle w:val="Tlotextu"/>
        <w:rPr>
          <w:rFonts w:ascii="Times New Roman" w:hAnsi="Times New Roman" w:cs="Times New Roman"/>
          <w:sz w:val="24"/>
          <w:szCs w:val="24"/>
        </w:rPr>
      </w:pPr>
      <w:r w:rsidRPr="007124C8">
        <w:rPr>
          <w:rFonts w:ascii="Times New Roman" w:hAnsi="Times New Roman" w:cs="Times New Roman"/>
          <w:sz w:val="24"/>
          <w:szCs w:val="24"/>
        </w:rPr>
        <w:t xml:space="preserve">Je to částečně dáno tím, že bez zkušenosti uplatnění se ve společnosti a podílení se na standardních mechanismech jejího fungování není příležitost k sebemenšímu projevení vlastní iniciativy, a není tak prostor pro pochopení smyslu fungování celého systému a jeho jednotlivých částí. </w:t>
      </w:r>
    </w:p>
    <w:p w14:paraId="5882FA3A" w14:textId="4BA85C24" w:rsidR="002970D0" w:rsidRDefault="002970D0" w:rsidP="009A6FD1">
      <w:pPr>
        <w:pStyle w:val="Nadpis2"/>
      </w:pPr>
      <w:bookmarkStart w:id="37" w:name="_Toc12084965"/>
      <w:r>
        <w:t>Sociální inkluze</w:t>
      </w:r>
      <w:bookmarkEnd w:id="37"/>
    </w:p>
    <w:p w14:paraId="62374C85" w14:textId="77777777" w:rsidR="007124C8" w:rsidRDefault="00671846" w:rsidP="00671846">
      <w:pPr>
        <w:pStyle w:val="Tlotextu"/>
        <w:rPr>
          <w:rFonts w:ascii="Times New Roman" w:hAnsi="Times New Roman" w:cs="Times New Roman"/>
          <w:sz w:val="24"/>
          <w:szCs w:val="24"/>
        </w:rPr>
      </w:pPr>
      <w:r w:rsidRPr="007124C8">
        <w:rPr>
          <w:rFonts w:ascii="Times New Roman" w:hAnsi="Times New Roman" w:cs="Times New Roman"/>
          <w:sz w:val="24"/>
          <w:szCs w:val="24"/>
        </w:rPr>
        <w:t xml:space="preserve">Pojem sociální inkluze znamená </w:t>
      </w:r>
      <w:r w:rsidR="009A6FD1" w:rsidRPr="007124C8">
        <w:rPr>
          <w:rFonts w:ascii="Times New Roman" w:hAnsi="Times New Roman" w:cs="Times New Roman"/>
          <w:sz w:val="24"/>
          <w:szCs w:val="24"/>
        </w:rPr>
        <w:t>podle Jandourka (2001, s. 107)</w:t>
      </w:r>
      <w:r w:rsidR="007124C8">
        <w:rPr>
          <w:rFonts w:ascii="Times New Roman" w:hAnsi="Times New Roman" w:cs="Times New Roman"/>
          <w:sz w:val="24"/>
          <w:szCs w:val="24"/>
        </w:rPr>
        <w:t>:</w:t>
      </w:r>
    </w:p>
    <w:p w14:paraId="7AA7BEE1" w14:textId="529B094C" w:rsidR="007124C8" w:rsidRDefault="007124C8" w:rsidP="007124C8">
      <w:pPr>
        <w:pStyle w:val="parNadpisPrvkuZeleny"/>
      </w:pPr>
      <w:r>
        <w:t>Definice</w:t>
      </w:r>
    </w:p>
    <w:p w14:paraId="2928F89B" w14:textId="77777777" w:rsidR="007124C8" w:rsidRDefault="007124C8" w:rsidP="007124C8">
      <w:pPr>
        <w:framePr w:w="624" w:h="624" w:hRule="exact" w:hSpace="170" w:wrap="around" w:vAnchor="text" w:hAnchor="page" w:xAlign="outside" w:y="-622" w:anchorLock="1"/>
        <w:jc w:val="both"/>
      </w:pPr>
      <w:r>
        <w:rPr>
          <w:noProof/>
          <w:lang w:eastAsia="cs-CZ"/>
        </w:rPr>
        <w:drawing>
          <wp:inline distT="0" distB="0" distL="0" distR="0" wp14:anchorId="23D609E8" wp14:editId="6546DA94">
            <wp:extent cx="381635" cy="381635"/>
            <wp:effectExtent l="0" t="0" r="0" b="0"/>
            <wp:docPr id="227" name="Obráze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0C07749" w14:textId="52DCBFA7" w:rsidR="007124C8" w:rsidRPr="007124C8" w:rsidRDefault="007124C8" w:rsidP="007124C8">
      <w:pPr>
        <w:pStyle w:val="Tlotextu"/>
        <w:rPr>
          <w:b/>
        </w:rPr>
      </w:pPr>
      <w:r w:rsidRPr="007124C8">
        <w:rPr>
          <w:rFonts w:ascii="Times New Roman" w:hAnsi="Times New Roman" w:cs="Times New Roman"/>
          <w:b/>
          <w:sz w:val="24"/>
          <w:szCs w:val="24"/>
        </w:rPr>
        <w:t>„Vyšší stupeň integrace postižených nebo znevýhodněných jedinců do společnosti a jejích institucí.“</w:t>
      </w:r>
    </w:p>
    <w:p w14:paraId="111B3E76" w14:textId="5D37F1A2" w:rsidR="007124C8" w:rsidRDefault="007124C8" w:rsidP="007124C8">
      <w:pPr>
        <w:pStyle w:val="parUkonceniPrvku"/>
      </w:pPr>
    </w:p>
    <w:p w14:paraId="461D4012" w14:textId="098F7B41" w:rsidR="00B93C1D" w:rsidRPr="007124C8" w:rsidRDefault="00671846" w:rsidP="00B93C1D">
      <w:pPr>
        <w:pStyle w:val="Tlotextu"/>
        <w:rPr>
          <w:rFonts w:ascii="Times New Roman" w:hAnsi="Times New Roman" w:cs="Times New Roman"/>
          <w:sz w:val="24"/>
          <w:szCs w:val="24"/>
        </w:rPr>
      </w:pPr>
      <w:r w:rsidRPr="007124C8">
        <w:rPr>
          <w:rFonts w:ascii="Times New Roman" w:hAnsi="Times New Roman" w:cs="Times New Roman"/>
          <w:sz w:val="24"/>
          <w:szCs w:val="24"/>
        </w:rPr>
        <w:t xml:space="preserve">Cílem sociální inkluze je zabránit okolnostem, které zapříčiňují sociální vyloučení. </w:t>
      </w:r>
      <w:r w:rsidR="00B93C1D" w:rsidRPr="007124C8">
        <w:rPr>
          <w:rFonts w:ascii="Times New Roman" w:hAnsi="Times New Roman" w:cs="Times New Roman"/>
          <w:sz w:val="24"/>
          <w:szCs w:val="24"/>
        </w:rPr>
        <w:t>V moderní společnosti se inkluze týká zejména následujících skupin:</w:t>
      </w:r>
    </w:p>
    <w:p w14:paraId="236A3ACB" w14:textId="0F0D1E57" w:rsidR="00B93C1D" w:rsidRPr="007124C8" w:rsidRDefault="00B93C1D" w:rsidP="008A3616">
      <w:pPr>
        <w:pStyle w:val="Tlotextu"/>
        <w:numPr>
          <w:ilvl w:val="0"/>
          <w:numId w:val="12"/>
        </w:numPr>
        <w:rPr>
          <w:rFonts w:ascii="Times New Roman" w:hAnsi="Times New Roman" w:cs="Times New Roman"/>
          <w:sz w:val="24"/>
          <w:szCs w:val="24"/>
        </w:rPr>
      </w:pPr>
      <w:r w:rsidRPr="007124C8">
        <w:rPr>
          <w:rFonts w:ascii="Times New Roman" w:hAnsi="Times New Roman" w:cs="Times New Roman"/>
          <w:sz w:val="24"/>
          <w:szCs w:val="24"/>
        </w:rPr>
        <w:t>lidí se zdravotními handicapy;</w:t>
      </w:r>
    </w:p>
    <w:p w14:paraId="3D5E3951" w14:textId="1373B67E" w:rsidR="00B93C1D" w:rsidRPr="007124C8" w:rsidRDefault="00B93C1D" w:rsidP="008A3616">
      <w:pPr>
        <w:pStyle w:val="Tlotextu"/>
        <w:numPr>
          <w:ilvl w:val="0"/>
          <w:numId w:val="12"/>
        </w:numPr>
        <w:rPr>
          <w:rFonts w:ascii="Times New Roman" w:hAnsi="Times New Roman" w:cs="Times New Roman"/>
          <w:sz w:val="24"/>
          <w:szCs w:val="24"/>
        </w:rPr>
      </w:pPr>
      <w:r w:rsidRPr="007124C8">
        <w:rPr>
          <w:rFonts w:ascii="Times New Roman" w:hAnsi="Times New Roman" w:cs="Times New Roman"/>
          <w:sz w:val="24"/>
          <w:szCs w:val="24"/>
        </w:rPr>
        <w:lastRenderedPageBreak/>
        <w:t>příslušníků etnických a kulturních menšin;</w:t>
      </w:r>
    </w:p>
    <w:p w14:paraId="62C99B69" w14:textId="512A62FD" w:rsidR="00B93C1D" w:rsidRPr="007124C8" w:rsidRDefault="00B93C1D" w:rsidP="008A3616">
      <w:pPr>
        <w:pStyle w:val="Tlotextu"/>
        <w:numPr>
          <w:ilvl w:val="0"/>
          <w:numId w:val="12"/>
        </w:numPr>
        <w:rPr>
          <w:rFonts w:ascii="Times New Roman" w:hAnsi="Times New Roman" w:cs="Times New Roman"/>
          <w:sz w:val="24"/>
          <w:szCs w:val="24"/>
        </w:rPr>
      </w:pPr>
      <w:r w:rsidRPr="007124C8">
        <w:rPr>
          <w:rFonts w:ascii="Times New Roman" w:hAnsi="Times New Roman" w:cs="Times New Roman"/>
          <w:sz w:val="24"/>
          <w:szCs w:val="24"/>
        </w:rPr>
        <w:t>uprchlíků a přistěhovalců;</w:t>
      </w:r>
    </w:p>
    <w:p w14:paraId="6B5BF3D1" w14:textId="610ADC5F" w:rsidR="00B93C1D" w:rsidRPr="007124C8" w:rsidRDefault="00B93C1D" w:rsidP="008A3616">
      <w:pPr>
        <w:pStyle w:val="Tlotextu"/>
        <w:numPr>
          <w:ilvl w:val="0"/>
          <w:numId w:val="12"/>
        </w:numPr>
        <w:rPr>
          <w:rFonts w:ascii="Times New Roman" w:hAnsi="Times New Roman" w:cs="Times New Roman"/>
          <w:sz w:val="24"/>
          <w:szCs w:val="24"/>
        </w:rPr>
      </w:pPr>
      <w:r w:rsidRPr="007124C8">
        <w:rPr>
          <w:rFonts w:ascii="Times New Roman" w:hAnsi="Times New Roman" w:cs="Times New Roman"/>
          <w:sz w:val="24"/>
          <w:szCs w:val="24"/>
        </w:rPr>
        <w:t>osob, které byly dočasně ze společnosti vyloučeny – propuštěných vězňů, mladistvých delikventů atd.</w:t>
      </w:r>
    </w:p>
    <w:p w14:paraId="60781479" w14:textId="195844C6" w:rsidR="007124C8" w:rsidRPr="007124C8" w:rsidRDefault="007124C8" w:rsidP="007124C8">
      <w:pPr>
        <w:framePr w:w="850" w:hSpace="170" w:wrap="around" w:vAnchor="text" w:hAnchor="page" w:xAlign="outside" w:y="1" w:anchorLock="1"/>
        <w:rPr>
          <w:rStyle w:val="znakMarginalie"/>
        </w:rPr>
      </w:pPr>
      <w:r>
        <w:rPr>
          <w:rStyle w:val="znakMarginalie"/>
        </w:rPr>
        <w:t>Integrace</w:t>
      </w:r>
    </w:p>
    <w:p w14:paraId="69A579FF" w14:textId="77777777" w:rsidR="00C763B5" w:rsidRPr="007124C8" w:rsidRDefault="00E07E43" w:rsidP="00E07E43">
      <w:pPr>
        <w:pStyle w:val="Tlotextu"/>
        <w:rPr>
          <w:rFonts w:ascii="Times New Roman" w:hAnsi="Times New Roman" w:cs="Times New Roman"/>
          <w:sz w:val="24"/>
          <w:szCs w:val="24"/>
        </w:rPr>
      </w:pPr>
      <w:r w:rsidRPr="007124C8">
        <w:rPr>
          <w:rFonts w:ascii="Times New Roman" w:hAnsi="Times New Roman" w:cs="Times New Roman"/>
          <w:sz w:val="24"/>
          <w:szCs w:val="24"/>
        </w:rPr>
        <w:t xml:space="preserve">Pojem inkluze je často spojován s termínem integrace. Integrace je starší pojem a znamená </w:t>
      </w:r>
      <w:r w:rsidRPr="007124C8">
        <w:rPr>
          <w:rFonts w:ascii="Times New Roman" w:hAnsi="Times New Roman" w:cs="Times New Roman"/>
          <w:b/>
          <w:sz w:val="24"/>
          <w:szCs w:val="24"/>
        </w:rPr>
        <w:t>začleňování</w:t>
      </w:r>
      <w:r w:rsidRPr="007124C8">
        <w:rPr>
          <w:rFonts w:ascii="Times New Roman" w:hAnsi="Times New Roman" w:cs="Times New Roman"/>
          <w:sz w:val="24"/>
          <w:szCs w:val="24"/>
        </w:rPr>
        <w:t xml:space="preserve"> různých podskupin do celku společnosti. Tyto podskupiny jsou často rozpoznávány podle diagnostických kritérií (autismus, Aspergerův syndrom, mentální postižení, tělesné postižení apod.). Tento pohled redukuje člověka především na jeho jinakost nebo "vadu". </w:t>
      </w:r>
    </w:p>
    <w:p w14:paraId="2862CE55" w14:textId="0C461DC2" w:rsidR="008C5A61" w:rsidRPr="007124C8" w:rsidRDefault="00E07E43" w:rsidP="00E07E43">
      <w:pPr>
        <w:pStyle w:val="Tlotextu"/>
        <w:rPr>
          <w:rFonts w:ascii="Times New Roman" w:hAnsi="Times New Roman" w:cs="Times New Roman"/>
          <w:sz w:val="24"/>
          <w:szCs w:val="24"/>
        </w:rPr>
      </w:pPr>
      <w:r w:rsidRPr="007124C8">
        <w:rPr>
          <w:rFonts w:ascii="Times New Roman" w:hAnsi="Times New Roman" w:cs="Times New Roman"/>
          <w:sz w:val="24"/>
          <w:szCs w:val="24"/>
        </w:rPr>
        <w:t>V rámci školství se pak děti s postižením "integrují" do systému tradičního školství. Integraci odpovídá výrok "musíme je (ty jiné) vzít mezi sebe". Opakem integrace je segregace.</w:t>
      </w:r>
    </w:p>
    <w:p w14:paraId="54326F13" w14:textId="73E74CE9" w:rsidR="00BF639A" w:rsidRPr="00BF639A" w:rsidRDefault="00BF639A" w:rsidP="00BF639A">
      <w:pPr>
        <w:framePr w:w="850" w:hSpace="170" w:wrap="around" w:vAnchor="text" w:hAnchor="page" w:xAlign="outside" w:y="1" w:anchorLock="1"/>
        <w:rPr>
          <w:rStyle w:val="znakMarginalie"/>
        </w:rPr>
      </w:pPr>
      <w:r>
        <w:rPr>
          <w:rStyle w:val="znakMarginalie"/>
        </w:rPr>
        <w:t>Inkluze</w:t>
      </w:r>
    </w:p>
    <w:p w14:paraId="7171C283" w14:textId="77777777" w:rsidR="00E07E43" w:rsidRPr="007124C8" w:rsidRDefault="00E07E43" w:rsidP="009A6FD1">
      <w:pPr>
        <w:pStyle w:val="Tlotextu"/>
        <w:rPr>
          <w:rFonts w:ascii="Times New Roman" w:hAnsi="Times New Roman" w:cs="Times New Roman"/>
          <w:sz w:val="24"/>
          <w:szCs w:val="24"/>
        </w:rPr>
      </w:pPr>
      <w:r w:rsidRPr="007124C8">
        <w:rPr>
          <w:rFonts w:ascii="Times New Roman" w:hAnsi="Times New Roman" w:cs="Times New Roman"/>
          <w:sz w:val="24"/>
          <w:szCs w:val="24"/>
        </w:rPr>
        <w:t xml:space="preserve">Inkluze bývá často označována jako vyšší stupeň integrace nebo cíl integrace. Znamená odklon od diagnostických kritérií. Inkluzi odpovídá výrok </w:t>
      </w:r>
      <w:r w:rsidRPr="00BF639A">
        <w:rPr>
          <w:rFonts w:ascii="Times New Roman" w:hAnsi="Times New Roman" w:cs="Times New Roman"/>
          <w:sz w:val="24"/>
          <w:szCs w:val="24"/>
        </w:rPr>
        <w:t>"každý člověk je individualita".</w:t>
      </w:r>
      <w:r w:rsidRPr="007124C8">
        <w:rPr>
          <w:rFonts w:ascii="Times New Roman" w:hAnsi="Times New Roman" w:cs="Times New Roman"/>
          <w:sz w:val="24"/>
          <w:szCs w:val="24"/>
        </w:rPr>
        <w:t xml:space="preserve"> K jinakosti přistupuje jako k něčemu přirozeně danému. Jelikož jinakost je v každém kolektivu přirozená, není třeba dále rozdělovat lidi podle dalších (diagnostických) kritérií. Opakem inkluze je exkluze.</w:t>
      </w:r>
    </w:p>
    <w:p w14:paraId="41A58F9D" w14:textId="20E6D5BF" w:rsidR="00B93C1D" w:rsidRPr="007124C8" w:rsidRDefault="00E07E43" w:rsidP="009A6FD1">
      <w:pPr>
        <w:pStyle w:val="Tlotextu"/>
        <w:rPr>
          <w:rFonts w:ascii="Times New Roman" w:hAnsi="Times New Roman" w:cs="Times New Roman"/>
          <w:sz w:val="24"/>
          <w:szCs w:val="24"/>
        </w:rPr>
      </w:pPr>
      <w:r w:rsidRPr="007124C8">
        <w:rPr>
          <w:rFonts w:ascii="Times New Roman" w:hAnsi="Times New Roman" w:cs="Times New Roman"/>
          <w:sz w:val="24"/>
          <w:szCs w:val="24"/>
        </w:rPr>
        <w:t>Integrace a inkluze se liší také v různém pohledu na případný neúspěch žáka ve škole. Zatímco v případě integrace je vina přičítána dítěti "které nezvládá dané osnovy", v případě inkluze se překážky hledají v systému (osnovách, školních podmínkách). Na ten je pohlíženo jako na něco, co lze měnit a přizpůsobovat individuálním potřebám každého dítěte. Inkluzivní vyučování je flexibilní, neustále se měnící, nepředvídatelný a otevřený proces ve shodě s neustále se měnícím světem.</w:t>
      </w:r>
    </w:p>
    <w:p w14:paraId="1DA30D35" w14:textId="28FFCEF9" w:rsidR="00B93C1D" w:rsidRPr="007124C8" w:rsidRDefault="00B93C1D" w:rsidP="00B93C1D">
      <w:pPr>
        <w:pStyle w:val="Tlotextu"/>
        <w:rPr>
          <w:rFonts w:ascii="Times New Roman" w:hAnsi="Times New Roman" w:cs="Times New Roman"/>
          <w:sz w:val="24"/>
          <w:szCs w:val="24"/>
        </w:rPr>
      </w:pPr>
      <w:r w:rsidRPr="007124C8">
        <w:rPr>
          <w:rFonts w:ascii="Times New Roman" w:hAnsi="Times New Roman" w:cs="Times New Roman"/>
          <w:sz w:val="24"/>
          <w:szCs w:val="24"/>
        </w:rPr>
        <w:t>Aktivní inkluze znamená umožnění všem občanům, zejména těm nejvíce znevýhodněným, se plně začlenit do společnosti, a to včetně získání plnohodnotného zaměstnání.</w:t>
      </w:r>
    </w:p>
    <w:p w14:paraId="5C7EAB02" w14:textId="77777777" w:rsidR="00B93C1D" w:rsidRPr="007124C8" w:rsidRDefault="00B93C1D" w:rsidP="00B93C1D">
      <w:pPr>
        <w:pStyle w:val="Tlotextu"/>
        <w:rPr>
          <w:rFonts w:ascii="Times New Roman" w:hAnsi="Times New Roman" w:cs="Times New Roman"/>
          <w:sz w:val="24"/>
          <w:szCs w:val="24"/>
        </w:rPr>
      </w:pPr>
      <w:r w:rsidRPr="007124C8">
        <w:rPr>
          <w:rFonts w:ascii="Times New Roman" w:hAnsi="Times New Roman" w:cs="Times New Roman"/>
          <w:sz w:val="24"/>
          <w:szCs w:val="24"/>
        </w:rPr>
        <w:t>V praxi to znamená:</w:t>
      </w:r>
    </w:p>
    <w:p w14:paraId="1B887A1E" w14:textId="7B72FE04" w:rsidR="00B93C1D" w:rsidRPr="007124C8" w:rsidRDefault="009A6FD1" w:rsidP="008A3616">
      <w:pPr>
        <w:pStyle w:val="Tlotextu"/>
        <w:numPr>
          <w:ilvl w:val="0"/>
          <w:numId w:val="17"/>
        </w:numPr>
        <w:rPr>
          <w:rFonts w:ascii="Times New Roman" w:hAnsi="Times New Roman" w:cs="Times New Roman"/>
          <w:sz w:val="24"/>
          <w:szCs w:val="24"/>
        </w:rPr>
      </w:pPr>
      <w:r w:rsidRPr="007124C8">
        <w:rPr>
          <w:rFonts w:ascii="Times New Roman" w:hAnsi="Times New Roman" w:cs="Times New Roman"/>
          <w:sz w:val="24"/>
          <w:szCs w:val="24"/>
        </w:rPr>
        <w:t>A</w:t>
      </w:r>
      <w:r w:rsidR="00B93C1D" w:rsidRPr="007124C8">
        <w:rPr>
          <w:rFonts w:ascii="Times New Roman" w:hAnsi="Times New Roman" w:cs="Times New Roman"/>
          <w:sz w:val="24"/>
          <w:szCs w:val="24"/>
        </w:rPr>
        <w:t>dekvátní finanční podpora společně s podporou v hledání zaměstnání</w:t>
      </w:r>
      <w:r w:rsidRPr="007124C8">
        <w:rPr>
          <w:rFonts w:ascii="Times New Roman" w:hAnsi="Times New Roman" w:cs="Times New Roman"/>
          <w:sz w:val="24"/>
          <w:szCs w:val="24"/>
        </w:rPr>
        <w:t>,</w:t>
      </w:r>
    </w:p>
    <w:p w14:paraId="5DC18FFD" w14:textId="0D56239F" w:rsidR="00B93C1D" w:rsidRPr="007124C8" w:rsidRDefault="00B93C1D" w:rsidP="008A3616">
      <w:pPr>
        <w:pStyle w:val="Tlotextu"/>
        <w:numPr>
          <w:ilvl w:val="0"/>
          <w:numId w:val="13"/>
        </w:numPr>
        <w:rPr>
          <w:rFonts w:ascii="Times New Roman" w:hAnsi="Times New Roman" w:cs="Times New Roman"/>
          <w:sz w:val="24"/>
          <w:szCs w:val="24"/>
        </w:rPr>
      </w:pPr>
      <w:r w:rsidRPr="007124C8">
        <w:rPr>
          <w:rFonts w:ascii="Times New Roman" w:hAnsi="Times New Roman" w:cs="Times New Roman"/>
          <w:sz w:val="24"/>
          <w:szCs w:val="24"/>
        </w:rPr>
        <w:t>existence inkluze na trhu práce - pomoc lidem bojovat s chudobou při zaměstnání tzn</w:t>
      </w:r>
      <w:r w:rsidR="00BF639A">
        <w:rPr>
          <w:rFonts w:ascii="Times New Roman" w:hAnsi="Times New Roman" w:cs="Times New Roman"/>
          <w:sz w:val="24"/>
          <w:szCs w:val="24"/>
        </w:rPr>
        <w:t xml:space="preserve">. </w:t>
      </w:r>
      <w:r w:rsidRPr="007124C8">
        <w:rPr>
          <w:rFonts w:ascii="Times New Roman" w:hAnsi="Times New Roman" w:cs="Times New Roman"/>
          <w:sz w:val="24"/>
          <w:szCs w:val="24"/>
        </w:rPr>
        <w:t>nenechat se odradit od práce</w:t>
      </w:r>
      <w:r w:rsidR="009A6FD1" w:rsidRPr="007124C8">
        <w:rPr>
          <w:rFonts w:ascii="Times New Roman" w:hAnsi="Times New Roman" w:cs="Times New Roman"/>
          <w:sz w:val="24"/>
          <w:szCs w:val="24"/>
        </w:rPr>
        <w:t>,</w:t>
      </w:r>
    </w:p>
    <w:p w14:paraId="2C4917D0" w14:textId="6EA7B0D9" w:rsidR="00B93C1D" w:rsidRPr="007124C8" w:rsidRDefault="00B93C1D" w:rsidP="008A3616">
      <w:pPr>
        <w:pStyle w:val="Tlotextu"/>
        <w:numPr>
          <w:ilvl w:val="0"/>
          <w:numId w:val="13"/>
        </w:numPr>
        <w:rPr>
          <w:rFonts w:ascii="Times New Roman" w:hAnsi="Times New Roman" w:cs="Times New Roman"/>
          <w:sz w:val="24"/>
          <w:szCs w:val="24"/>
        </w:rPr>
      </w:pPr>
      <w:r w:rsidRPr="007124C8">
        <w:rPr>
          <w:rFonts w:ascii="Times New Roman" w:hAnsi="Times New Roman" w:cs="Times New Roman"/>
          <w:sz w:val="24"/>
          <w:szCs w:val="24"/>
        </w:rPr>
        <w:t>přístup ke službám, které pomáhají lidem aktivně se zapojit do společnosti</w:t>
      </w:r>
      <w:r w:rsidR="009A6FD1" w:rsidRPr="007124C8">
        <w:rPr>
          <w:rFonts w:ascii="Times New Roman" w:hAnsi="Times New Roman" w:cs="Times New Roman"/>
          <w:sz w:val="24"/>
          <w:szCs w:val="24"/>
        </w:rPr>
        <w:t>.</w:t>
      </w:r>
    </w:p>
    <w:p w14:paraId="52979CAB" w14:textId="4AA4C2EF" w:rsidR="00B93C1D" w:rsidRDefault="00B93C1D" w:rsidP="00B93C1D">
      <w:pPr>
        <w:pStyle w:val="Nadpis3"/>
      </w:pPr>
      <w:bookmarkStart w:id="38" w:name="_Toc12084966"/>
      <w:r w:rsidRPr="00B93C1D">
        <w:t>Inkluze osob se zdravotním postižením</w:t>
      </w:r>
      <w:bookmarkEnd w:id="38"/>
    </w:p>
    <w:p w14:paraId="13E169D2" w14:textId="649D70BF" w:rsidR="00B93C1D" w:rsidRPr="00BF639A" w:rsidRDefault="00B93C1D" w:rsidP="00B93C1D">
      <w:pPr>
        <w:pStyle w:val="Tlotextu"/>
        <w:rPr>
          <w:rFonts w:ascii="Times New Roman" w:hAnsi="Times New Roman" w:cs="Times New Roman"/>
          <w:sz w:val="24"/>
          <w:szCs w:val="24"/>
        </w:rPr>
      </w:pPr>
      <w:r w:rsidRPr="00BF639A">
        <w:rPr>
          <w:rFonts w:ascii="Times New Roman" w:hAnsi="Times New Roman" w:cs="Times New Roman"/>
          <w:sz w:val="24"/>
          <w:szCs w:val="24"/>
        </w:rPr>
        <w:t xml:space="preserve">U osob se zdravotním handicapem existuje řada faktorů, které </w:t>
      </w:r>
      <w:r w:rsidR="009A6FD1" w:rsidRPr="00BF639A">
        <w:rPr>
          <w:rFonts w:ascii="Times New Roman" w:hAnsi="Times New Roman" w:cs="Times New Roman"/>
          <w:sz w:val="24"/>
          <w:szCs w:val="24"/>
        </w:rPr>
        <w:t xml:space="preserve">omezují </w:t>
      </w:r>
      <w:r w:rsidRPr="00BF639A">
        <w:rPr>
          <w:rFonts w:ascii="Times New Roman" w:hAnsi="Times New Roman" w:cs="Times New Roman"/>
          <w:sz w:val="24"/>
          <w:szCs w:val="24"/>
        </w:rPr>
        <w:t>jejich fungování ve společnosti. Mezi ně patří fyzické překážky znemožňující pohyb, nedostatek vhodných kompenzačních pomůcek, ale i přístup společnosti, který je často provázen předsudky.</w:t>
      </w:r>
      <w:r w:rsidR="00BF639A">
        <w:rPr>
          <w:rFonts w:ascii="Times New Roman" w:hAnsi="Times New Roman" w:cs="Times New Roman"/>
          <w:sz w:val="24"/>
          <w:szCs w:val="24"/>
        </w:rPr>
        <w:t xml:space="preserve"> </w:t>
      </w:r>
      <w:r w:rsidR="00BF639A">
        <w:rPr>
          <w:rFonts w:ascii="Times New Roman" w:hAnsi="Times New Roman" w:cs="Times New Roman"/>
          <w:sz w:val="24"/>
          <w:szCs w:val="24"/>
        </w:rPr>
        <w:lastRenderedPageBreak/>
        <w:t>Kr</w:t>
      </w:r>
      <w:r w:rsidR="009A6FD1" w:rsidRPr="00BF639A">
        <w:rPr>
          <w:rFonts w:ascii="Times New Roman" w:hAnsi="Times New Roman" w:cs="Times New Roman"/>
          <w:sz w:val="24"/>
          <w:szCs w:val="24"/>
        </w:rPr>
        <w:t>omě jiného e</w:t>
      </w:r>
      <w:r w:rsidRPr="00BF639A">
        <w:rPr>
          <w:rFonts w:ascii="Times New Roman" w:hAnsi="Times New Roman" w:cs="Times New Roman"/>
          <w:sz w:val="24"/>
          <w:szCs w:val="24"/>
        </w:rPr>
        <w:t>xistují také komunikační bariéry, a to především u lidí s poruchou sluchu a řeči, kteří používají jinou formu komunikace než lidé bez těchto poruch.</w:t>
      </w:r>
    </w:p>
    <w:p w14:paraId="2DD72CAF" w14:textId="70EE0CF4" w:rsidR="00B93C1D" w:rsidRPr="00BF639A" w:rsidRDefault="00B93C1D" w:rsidP="00B93C1D">
      <w:pPr>
        <w:pStyle w:val="Tlotextu"/>
        <w:rPr>
          <w:rFonts w:ascii="Times New Roman" w:hAnsi="Times New Roman" w:cs="Times New Roman"/>
          <w:sz w:val="24"/>
          <w:szCs w:val="24"/>
        </w:rPr>
      </w:pPr>
      <w:r w:rsidRPr="00BF639A">
        <w:rPr>
          <w:rFonts w:ascii="Times New Roman" w:hAnsi="Times New Roman" w:cs="Times New Roman"/>
          <w:sz w:val="24"/>
          <w:szCs w:val="24"/>
        </w:rPr>
        <w:t>Inkluze zdravotně handicapovaných osob probíhá jejich začleňováním do každodenních aktivit, které jim pomáhají v získávání stejných sociálních rolí, ve kterých se nacházejí lidé bez postižení (student, zaměstnanec, partner, rodič). Začleňování zdravotně postižených do společnosti probíhá různými způsoby. Od zajišťování bezbariérových přístupů do budov a institucí až po sdružování zdravotně postižených v organizacích pomáhající jim začlenit se zpět do společnosti.</w:t>
      </w:r>
    </w:p>
    <w:p w14:paraId="478BDA9F" w14:textId="4045AF8D" w:rsidR="00B93C1D" w:rsidRDefault="00B93C1D" w:rsidP="00B93C1D">
      <w:pPr>
        <w:pStyle w:val="Nadpis3"/>
      </w:pPr>
      <w:bookmarkStart w:id="39" w:name="_Toc12084967"/>
      <w:r w:rsidRPr="00B93C1D">
        <w:t>Inkluze ve vzdělá</w:t>
      </w:r>
      <w:r>
        <w:t>vá</w:t>
      </w:r>
      <w:r w:rsidRPr="00B93C1D">
        <w:t>ní</w:t>
      </w:r>
      <w:bookmarkEnd w:id="39"/>
    </w:p>
    <w:p w14:paraId="43563C57" w14:textId="06FB4388" w:rsidR="00B93C1D" w:rsidRPr="00BF639A" w:rsidRDefault="00B93C1D" w:rsidP="00B93C1D">
      <w:pPr>
        <w:pStyle w:val="Tlotextu"/>
        <w:rPr>
          <w:rFonts w:ascii="Times New Roman" w:hAnsi="Times New Roman" w:cs="Times New Roman"/>
          <w:sz w:val="24"/>
          <w:szCs w:val="24"/>
        </w:rPr>
      </w:pPr>
      <w:r w:rsidRPr="00BF639A">
        <w:rPr>
          <w:rFonts w:ascii="Times New Roman" w:hAnsi="Times New Roman" w:cs="Times New Roman"/>
          <w:sz w:val="24"/>
          <w:szCs w:val="24"/>
        </w:rPr>
        <w:t>V poslední době se velmi často hovoří o sociální inkluzi ve vzdělávání, neboť prostředí škol je velmi kulturně i etnicky rozmanitým prostorem. Základním problémem, co se týče inkluze národních menšin</w:t>
      </w:r>
      <w:r w:rsidR="00BF639A" w:rsidRPr="00BF639A">
        <w:rPr>
          <w:rFonts w:ascii="Times New Roman" w:hAnsi="Times New Roman" w:cs="Times New Roman"/>
          <w:sz w:val="24"/>
          <w:szCs w:val="24"/>
        </w:rPr>
        <w:t>,</w:t>
      </w:r>
      <w:r w:rsidRPr="00BF639A">
        <w:rPr>
          <w:rFonts w:ascii="Times New Roman" w:hAnsi="Times New Roman" w:cs="Times New Roman"/>
          <w:sz w:val="24"/>
          <w:szCs w:val="24"/>
        </w:rPr>
        <w:t xml:space="preserve"> je</w:t>
      </w:r>
      <w:r w:rsidR="00EC2EBD" w:rsidRPr="00BF639A">
        <w:rPr>
          <w:rFonts w:ascii="Times New Roman" w:hAnsi="Times New Roman" w:cs="Times New Roman"/>
          <w:sz w:val="24"/>
          <w:szCs w:val="24"/>
        </w:rPr>
        <w:t>,</w:t>
      </w:r>
      <w:r w:rsidRPr="00BF639A">
        <w:rPr>
          <w:rFonts w:ascii="Times New Roman" w:hAnsi="Times New Roman" w:cs="Times New Roman"/>
          <w:sz w:val="24"/>
          <w:szCs w:val="24"/>
        </w:rPr>
        <w:t xml:space="preserve"> že tyto menšiny mají leckdy jiné hodnoty a vzdělávání nemusí nutně patřit mezi ty nejvyšší. Proto se může stát, že například děti ze sociálně vyloučených lokalit základní či mateřskou školu vůbec nenavštěvují. </w:t>
      </w:r>
    </w:p>
    <w:p w14:paraId="78F04116" w14:textId="77777777" w:rsidR="00C763B5" w:rsidRPr="00BF639A" w:rsidRDefault="00B93C1D" w:rsidP="00B93C1D">
      <w:pPr>
        <w:pStyle w:val="Tlotextu"/>
        <w:rPr>
          <w:rFonts w:ascii="Times New Roman" w:hAnsi="Times New Roman" w:cs="Times New Roman"/>
          <w:sz w:val="24"/>
          <w:szCs w:val="24"/>
        </w:rPr>
      </w:pPr>
      <w:r w:rsidRPr="00BF639A">
        <w:rPr>
          <w:rFonts w:ascii="Times New Roman" w:hAnsi="Times New Roman" w:cs="Times New Roman"/>
          <w:sz w:val="24"/>
          <w:szCs w:val="24"/>
        </w:rPr>
        <w:t xml:space="preserve">Odlišná situace však nastává ve chvíli, kdy dítě školu navštěvuje. Zde </w:t>
      </w:r>
      <w:r w:rsidR="00EC2EBD" w:rsidRPr="00BF639A">
        <w:rPr>
          <w:rFonts w:ascii="Times New Roman" w:hAnsi="Times New Roman" w:cs="Times New Roman"/>
          <w:sz w:val="24"/>
          <w:szCs w:val="24"/>
        </w:rPr>
        <w:t xml:space="preserve">však existuje </w:t>
      </w:r>
      <w:r w:rsidRPr="00BF639A">
        <w:rPr>
          <w:rFonts w:ascii="Times New Roman" w:hAnsi="Times New Roman" w:cs="Times New Roman"/>
          <w:sz w:val="24"/>
          <w:szCs w:val="24"/>
        </w:rPr>
        <w:t xml:space="preserve">několik faktorů, které inkluzi mohou ovlivnit. Jedná se zejména o komunikaci mezi školou a rodinou. Ve chvíli, kdy rodiče dítěte neumí mluvit jazykem majoritní části společnosti, vzniká komunikační bariéra. Ale jedná se i o komunikaci dítěte, kdy nedostatečná jazyková kompetence negativně ovlivní jeho vzdělání. </w:t>
      </w:r>
    </w:p>
    <w:p w14:paraId="12F12A20" w14:textId="33FDF03D" w:rsidR="00B93C1D" w:rsidRPr="00BF639A" w:rsidRDefault="00B93C1D" w:rsidP="00B93C1D">
      <w:pPr>
        <w:pStyle w:val="Tlotextu"/>
        <w:rPr>
          <w:rFonts w:ascii="Times New Roman" w:hAnsi="Times New Roman" w:cs="Times New Roman"/>
          <w:sz w:val="24"/>
          <w:szCs w:val="24"/>
        </w:rPr>
      </w:pPr>
      <w:r w:rsidRPr="00BF639A">
        <w:rPr>
          <w:rFonts w:ascii="Times New Roman" w:hAnsi="Times New Roman" w:cs="Times New Roman"/>
          <w:sz w:val="24"/>
          <w:szCs w:val="24"/>
        </w:rPr>
        <w:t>Druhým případem je negativní přístup rodičů ke vzdělání svých dětí. Tito rodiče například mohou vidět posílání svých potomků do školy jako plnění povinnosti, ale už si nemusí uvědomovat, že je třeba se zaobírat i tím, jakým způsobem se vzdělávají.</w:t>
      </w:r>
    </w:p>
    <w:p w14:paraId="0347CC8D" w14:textId="1B9EACE7" w:rsidR="00EC2EBD" w:rsidRPr="00BF639A" w:rsidRDefault="00EC2EBD" w:rsidP="00B93C1D">
      <w:pPr>
        <w:pStyle w:val="Tlotextu"/>
        <w:rPr>
          <w:rFonts w:ascii="Times New Roman" w:hAnsi="Times New Roman" w:cs="Times New Roman"/>
          <w:sz w:val="24"/>
          <w:szCs w:val="24"/>
        </w:rPr>
      </w:pPr>
      <w:r w:rsidRPr="00BF639A">
        <w:rPr>
          <w:rFonts w:ascii="Times New Roman" w:hAnsi="Times New Roman" w:cs="Times New Roman"/>
          <w:sz w:val="24"/>
          <w:szCs w:val="24"/>
        </w:rPr>
        <w:t xml:space="preserve">Dalším důležitým aspektem je inkluze handicapovaných dětí do </w:t>
      </w:r>
      <w:r w:rsidR="00E07E43" w:rsidRPr="00BF639A">
        <w:rPr>
          <w:rFonts w:ascii="Times New Roman" w:hAnsi="Times New Roman" w:cs="Times New Roman"/>
          <w:sz w:val="24"/>
          <w:szCs w:val="24"/>
        </w:rPr>
        <w:t>hlavního šk</w:t>
      </w:r>
      <w:r w:rsidRPr="00BF639A">
        <w:rPr>
          <w:rFonts w:ascii="Times New Roman" w:hAnsi="Times New Roman" w:cs="Times New Roman"/>
          <w:sz w:val="24"/>
          <w:szCs w:val="24"/>
        </w:rPr>
        <w:t xml:space="preserve">olského proudu. Jde o společenskou potřebu začleňování dětí se středním a lehkým handicapem do kolektivu zdravých dětí. Cílem je socializace těchto dětí a větší příležitost v budoucím životě. Velký přínos to má i pro děti zdravé. Podporuje solidaritu k postiženým dětem a zabraňuje tak i k určitému odstupu k lidem s postižením. </w:t>
      </w:r>
    </w:p>
    <w:p w14:paraId="2951476C" w14:textId="2A2E8820" w:rsidR="00AA219F" w:rsidRDefault="00AA219F" w:rsidP="00AA219F">
      <w:pPr>
        <w:pStyle w:val="parNadpisPrvkuOranzovy"/>
      </w:pPr>
      <w:r>
        <w:t>Další zdroje</w:t>
      </w:r>
    </w:p>
    <w:p w14:paraId="3DD548A3" w14:textId="77777777" w:rsidR="00AA219F" w:rsidRDefault="00AA219F" w:rsidP="00AA219F">
      <w:pPr>
        <w:framePr w:w="624" w:h="624" w:hRule="exact" w:hSpace="170" w:wrap="around" w:vAnchor="text" w:hAnchor="page" w:xAlign="outside" w:y="-622" w:anchorLock="1"/>
        <w:jc w:val="both"/>
      </w:pPr>
      <w:r>
        <w:rPr>
          <w:noProof/>
          <w:lang w:eastAsia="cs-CZ"/>
        </w:rPr>
        <w:drawing>
          <wp:inline distT="0" distB="0" distL="0" distR="0" wp14:anchorId="3A50598D" wp14:editId="378842E0">
            <wp:extent cx="381635" cy="381635"/>
            <wp:effectExtent l="0" t="0" r="0" b="0"/>
            <wp:docPr id="245" name="Obrázek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5A294D3" w14:textId="77777777" w:rsidR="00AA219F" w:rsidRPr="001A7A7E" w:rsidRDefault="00AA219F" w:rsidP="00AA219F">
      <w:pPr>
        <w:pStyle w:val="Tlotextu"/>
        <w:spacing w:line="240" w:lineRule="auto"/>
        <w:ind w:firstLine="0"/>
        <w:rPr>
          <w:rFonts w:ascii="Times New Roman" w:hAnsi="Times New Roman" w:cs="Times New Roman"/>
          <w:sz w:val="24"/>
          <w:szCs w:val="24"/>
        </w:rPr>
      </w:pPr>
      <w:r w:rsidRPr="001A7A7E">
        <w:rPr>
          <w:rFonts w:ascii="Times New Roman" w:hAnsi="Times New Roman" w:cs="Times New Roman"/>
          <w:sz w:val="24"/>
          <w:szCs w:val="24"/>
        </w:rPr>
        <w:t xml:space="preserve">ANDERLIKOVÁ, L. 2014. </w:t>
      </w:r>
      <w:r w:rsidRPr="001A7A7E">
        <w:rPr>
          <w:rFonts w:ascii="Times New Roman" w:hAnsi="Times New Roman" w:cs="Times New Roman"/>
          <w:i/>
          <w:sz w:val="24"/>
          <w:szCs w:val="24"/>
        </w:rPr>
        <w:t>Cesta k inkluzi.</w:t>
      </w:r>
      <w:r w:rsidRPr="001A7A7E">
        <w:rPr>
          <w:rFonts w:ascii="Times New Roman" w:hAnsi="Times New Roman" w:cs="Times New Roman"/>
          <w:sz w:val="24"/>
          <w:szCs w:val="24"/>
        </w:rPr>
        <w:t xml:space="preserve"> Praha: Triton, ISBN 978-80-7387-765-1.</w:t>
      </w:r>
    </w:p>
    <w:p w14:paraId="69341C32" w14:textId="77777777" w:rsidR="00AA219F" w:rsidRPr="001A7A7E" w:rsidRDefault="00AA219F" w:rsidP="00AA219F">
      <w:pPr>
        <w:pStyle w:val="Tlotextu"/>
        <w:spacing w:line="240" w:lineRule="auto"/>
        <w:ind w:firstLine="0"/>
        <w:rPr>
          <w:rFonts w:ascii="Times New Roman" w:hAnsi="Times New Roman" w:cs="Times New Roman"/>
          <w:sz w:val="24"/>
          <w:szCs w:val="24"/>
        </w:rPr>
      </w:pPr>
      <w:r w:rsidRPr="001A7A7E">
        <w:rPr>
          <w:rFonts w:ascii="Times New Roman" w:hAnsi="Times New Roman" w:cs="Times New Roman"/>
          <w:sz w:val="24"/>
          <w:szCs w:val="24"/>
        </w:rPr>
        <w:t xml:space="preserve">KATRŇÁK, T. 2003. </w:t>
      </w:r>
      <w:r w:rsidRPr="001A7A7E">
        <w:rPr>
          <w:rFonts w:ascii="Times New Roman" w:hAnsi="Times New Roman" w:cs="Times New Roman"/>
          <w:i/>
          <w:sz w:val="24"/>
          <w:szCs w:val="24"/>
        </w:rPr>
        <w:t>Sociální inkluze</w:t>
      </w:r>
      <w:r w:rsidRPr="001A7A7E">
        <w:rPr>
          <w:rFonts w:ascii="Times New Roman" w:hAnsi="Times New Roman" w:cs="Times New Roman"/>
          <w:sz w:val="24"/>
          <w:szCs w:val="24"/>
        </w:rPr>
        <w:t>. Brno: Masarykova univerzita. ISBN 80-210-3131-X.</w:t>
      </w:r>
    </w:p>
    <w:p w14:paraId="0F2A9730" w14:textId="17E36A03" w:rsidR="00AA219F" w:rsidRPr="001A7A7E" w:rsidRDefault="001A7A7E" w:rsidP="00AA219F">
      <w:pPr>
        <w:pStyle w:val="Tlotextu"/>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JANDOUREK, J. 2001. </w:t>
      </w:r>
      <w:r w:rsidR="00AA219F" w:rsidRPr="001A7A7E">
        <w:rPr>
          <w:rFonts w:ascii="Times New Roman" w:hAnsi="Times New Roman" w:cs="Times New Roman"/>
          <w:i/>
          <w:sz w:val="24"/>
          <w:szCs w:val="24"/>
        </w:rPr>
        <w:t>Sociologický slovník</w:t>
      </w:r>
      <w:r w:rsidR="00AA219F" w:rsidRPr="001A7A7E">
        <w:rPr>
          <w:rFonts w:ascii="Times New Roman" w:hAnsi="Times New Roman" w:cs="Times New Roman"/>
          <w:sz w:val="24"/>
          <w:szCs w:val="24"/>
        </w:rPr>
        <w:t>. Praha: Portál, ISBN 80-7178-535-0.</w:t>
      </w:r>
    </w:p>
    <w:p w14:paraId="56290572" w14:textId="69D3D2AB" w:rsidR="00AA219F" w:rsidRPr="001A7A7E" w:rsidRDefault="00AA219F" w:rsidP="00AA219F">
      <w:pPr>
        <w:pStyle w:val="Tlotextu"/>
        <w:spacing w:line="240" w:lineRule="auto"/>
        <w:ind w:firstLine="0"/>
        <w:rPr>
          <w:rFonts w:ascii="Times New Roman" w:hAnsi="Times New Roman" w:cs="Times New Roman"/>
          <w:sz w:val="24"/>
          <w:szCs w:val="24"/>
        </w:rPr>
      </w:pPr>
      <w:r w:rsidRPr="001A7A7E">
        <w:rPr>
          <w:rFonts w:ascii="Times New Roman" w:hAnsi="Times New Roman" w:cs="Times New Roman"/>
          <w:sz w:val="24"/>
          <w:szCs w:val="24"/>
        </w:rPr>
        <w:t xml:space="preserve">TOUŠEK, L. a kol. 2007. </w:t>
      </w:r>
      <w:r w:rsidRPr="001A7A7E">
        <w:rPr>
          <w:rFonts w:ascii="Times New Roman" w:hAnsi="Times New Roman" w:cs="Times New Roman"/>
          <w:i/>
          <w:sz w:val="24"/>
          <w:szCs w:val="24"/>
        </w:rPr>
        <w:t>Kdo drží černého Petra</w:t>
      </w:r>
      <w:r w:rsidRPr="001A7A7E">
        <w:rPr>
          <w:rFonts w:ascii="Times New Roman" w:hAnsi="Times New Roman" w:cs="Times New Roman"/>
          <w:sz w:val="24"/>
          <w:szCs w:val="24"/>
        </w:rPr>
        <w:t>. Praha: Člověk v tísni – společnost při České televizi, o. p. s., ISBN: 978-80-86961-27-9.</w:t>
      </w:r>
    </w:p>
    <w:p w14:paraId="125BB802" w14:textId="63AEF160" w:rsidR="00AA219F" w:rsidRDefault="00AA219F" w:rsidP="00AA219F">
      <w:pPr>
        <w:pStyle w:val="parUkonceniPrvku"/>
      </w:pPr>
    </w:p>
    <w:p w14:paraId="496EE91C" w14:textId="2C6875F5" w:rsidR="00AA219F" w:rsidRDefault="00BB526F" w:rsidP="00BB526F">
      <w:pPr>
        <w:pStyle w:val="parNadpisPrvkuCerveny"/>
      </w:pPr>
      <w:r>
        <w:lastRenderedPageBreak/>
        <w:t>Shrnutí kapitoly</w:t>
      </w:r>
    </w:p>
    <w:p w14:paraId="5045F11C" w14:textId="77777777" w:rsidR="00BB526F" w:rsidRDefault="00BB526F" w:rsidP="00BB526F">
      <w:pPr>
        <w:framePr w:w="624" w:h="624" w:hRule="exact" w:hSpace="170" w:wrap="around" w:vAnchor="text" w:hAnchor="page" w:xAlign="outside" w:y="-622" w:anchorLock="1"/>
        <w:jc w:val="both"/>
      </w:pPr>
      <w:r>
        <w:rPr>
          <w:noProof/>
          <w:lang w:eastAsia="cs-CZ"/>
        </w:rPr>
        <w:drawing>
          <wp:inline distT="0" distB="0" distL="0" distR="0" wp14:anchorId="263F8EF9" wp14:editId="6F5CAB17">
            <wp:extent cx="381635" cy="381635"/>
            <wp:effectExtent l="0" t="0" r="0" b="0"/>
            <wp:docPr id="246" name="Obrázek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7EBE0D" w14:textId="77777777" w:rsidR="00BB526F" w:rsidRPr="001A7A7E" w:rsidRDefault="00BB526F" w:rsidP="00BB526F">
      <w:pPr>
        <w:pStyle w:val="Tlotextu"/>
        <w:rPr>
          <w:rFonts w:ascii="Times New Roman" w:hAnsi="Times New Roman" w:cs="Times New Roman"/>
          <w:sz w:val="24"/>
          <w:szCs w:val="24"/>
        </w:rPr>
      </w:pPr>
      <w:r w:rsidRPr="001A7A7E">
        <w:rPr>
          <w:rFonts w:ascii="Times New Roman" w:hAnsi="Times New Roman" w:cs="Times New Roman"/>
          <w:sz w:val="24"/>
          <w:szCs w:val="24"/>
        </w:rPr>
        <w:t>Termínem sociální vyloučení (exkluze) se označuje situace, kdy se určitá skupina obyvatel dostane do jisté (často dlouhodobé) formy izolace od ostatních členů společnosti.</w:t>
      </w:r>
    </w:p>
    <w:p w14:paraId="2FF628C1" w14:textId="77777777" w:rsidR="00C763B5" w:rsidRPr="001A7A7E" w:rsidRDefault="00BB526F" w:rsidP="00BB526F">
      <w:pPr>
        <w:pStyle w:val="Tlotextu"/>
        <w:rPr>
          <w:rFonts w:ascii="Times New Roman" w:hAnsi="Times New Roman" w:cs="Times New Roman"/>
          <w:sz w:val="24"/>
          <w:szCs w:val="24"/>
        </w:rPr>
      </w:pPr>
      <w:r w:rsidRPr="001A7A7E">
        <w:rPr>
          <w:rFonts w:ascii="Times New Roman" w:hAnsi="Times New Roman" w:cs="Times New Roman"/>
          <w:sz w:val="24"/>
          <w:szCs w:val="24"/>
        </w:rPr>
        <w:t xml:space="preserve">V oblasti ekonomické jde především o znevýhodnění či přímo vyloučení z trhu práce, které vede k tomu, že osoby v produktivním věku nezískávají prostředky k obživě legální prací, tedy prací na smluvním základě, ale stávají se klienty systému sociálního zabezpečení a podobných institucí. </w:t>
      </w:r>
    </w:p>
    <w:p w14:paraId="727D5F0E" w14:textId="24CC4FE8" w:rsidR="00BB526F" w:rsidRPr="001A7A7E" w:rsidRDefault="001A7A7E" w:rsidP="00BB526F">
      <w:pPr>
        <w:pStyle w:val="Tlotextu"/>
        <w:rPr>
          <w:rFonts w:ascii="Times New Roman" w:hAnsi="Times New Roman" w:cs="Times New Roman"/>
          <w:sz w:val="24"/>
          <w:szCs w:val="24"/>
        </w:rPr>
      </w:pPr>
      <w:r>
        <w:rPr>
          <w:rFonts w:ascii="Times New Roman" w:hAnsi="Times New Roman" w:cs="Times New Roman"/>
          <w:sz w:val="24"/>
          <w:szCs w:val="24"/>
        </w:rPr>
        <w:t xml:space="preserve">S </w:t>
      </w:r>
      <w:r w:rsidR="00BB526F" w:rsidRPr="001A7A7E">
        <w:rPr>
          <w:rFonts w:ascii="Times New Roman" w:hAnsi="Times New Roman" w:cs="Times New Roman"/>
          <w:sz w:val="24"/>
          <w:szCs w:val="24"/>
        </w:rPr>
        <w:t xml:space="preserve">kulturním vyloučením </w:t>
      </w:r>
      <w:r>
        <w:rPr>
          <w:rFonts w:ascii="Times New Roman" w:hAnsi="Times New Roman" w:cs="Times New Roman"/>
          <w:sz w:val="24"/>
          <w:szCs w:val="24"/>
        </w:rPr>
        <w:t xml:space="preserve">souvisí </w:t>
      </w:r>
      <w:r w:rsidR="00BB526F" w:rsidRPr="001A7A7E">
        <w:rPr>
          <w:rFonts w:ascii="Times New Roman" w:hAnsi="Times New Roman" w:cs="Times New Roman"/>
          <w:sz w:val="24"/>
          <w:szCs w:val="24"/>
        </w:rPr>
        <w:t>i vyloučení sociální v užším slova smyslu. Tím máme na mysli, že jsou-li od sebe lidé (podle jakéhokoli klíče) oddělováni již od raného dětství a neobjeví-li se ani v době dospívání či v dospělosti dostatek prostoru, kde by se mohli bez problémů setkávat, poznávat a navazovat spolu kontakty, potom ti z nich, kteří jsou odsouváním z veřejného prostoru postiženi, nemají dostatek vztahů (sociálních vazeb), které by procházely napříč celou společností. Pokud jsou příležitosti k navazování takovýchto vazeb omezeny, nezbývá, než se orientovat na své nejbližší okolí, to znamená na osoby, které jsou od většinové společnosti izolovány podobně jako oni sami.</w:t>
      </w:r>
    </w:p>
    <w:p w14:paraId="0260CEAF" w14:textId="14202624" w:rsidR="00BB526F" w:rsidRPr="001A7A7E" w:rsidRDefault="00BB526F" w:rsidP="00BB526F">
      <w:pPr>
        <w:pStyle w:val="Tlotextu"/>
        <w:rPr>
          <w:rFonts w:ascii="Times New Roman" w:hAnsi="Times New Roman" w:cs="Times New Roman"/>
          <w:sz w:val="24"/>
          <w:szCs w:val="24"/>
        </w:rPr>
      </w:pPr>
      <w:r w:rsidRPr="001A7A7E">
        <w:rPr>
          <w:rFonts w:ascii="Times New Roman" w:hAnsi="Times New Roman" w:cs="Times New Roman"/>
          <w:sz w:val="24"/>
          <w:szCs w:val="24"/>
        </w:rPr>
        <w:t xml:space="preserve">Dochází i k určité formě politického vyloučení – </w:t>
      </w:r>
      <w:proofErr w:type="spellStart"/>
      <w:r w:rsidRPr="001A7A7E">
        <w:rPr>
          <w:rFonts w:ascii="Times New Roman" w:hAnsi="Times New Roman" w:cs="Times New Roman"/>
          <w:sz w:val="24"/>
          <w:szCs w:val="24"/>
        </w:rPr>
        <w:t>exkludované</w:t>
      </w:r>
      <w:proofErr w:type="spellEnd"/>
      <w:r w:rsidRPr="001A7A7E">
        <w:rPr>
          <w:rFonts w:ascii="Times New Roman" w:hAnsi="Times New Roman" w:cs="Times New Roman"/>
          <w:sz w:val="24"/>
          <w:szCs w:val="24"/>
        </w:rPr>
        <w:t xml:space="preserve"> osoby absentují v demokratických procesech, v krajních případech jsou úplně vyloučeny z participace na občanských, politických a vzdělávacích právech.</w:t>
      </w:r>
      <w:r w:rsidR="00A24F18">
        <w:rPr>
          <w:rFonts w:ascii="Times New Roman" w:hAnsi="Times New Roman" w:cs="Times New Roman"/>
          <w:sz w:val="24"/>
          <w:szCs w:val="24"/>
        </w:rPr>
        <w:t xml:space="preserve"> </w:t>
      </w:r>
      <w:r w:rsidRPr="001A7A7E">
        <w:rPr>
          <w:rFonts w:ascii="Times New Roman" w:hAnsi="Times New Roman" w:cs="Times New Roman"/>
          <w:sz w:val="24"/>
          <w:szCs w:val="24"/>
        </w:rPr>
        <w:t>Neúčastní se ani veřejného života v širším slova smyslu, nejsou členy žádných sdružení či organizací, sami většinou takovéto instituce nezakládají.</w:t>
      </w:r>
    </w:p>
    <w:p w14:paraId="56E5CBD1" w14:textId="77777777" w:rsidR="00BB526F" w:rsidRPr="001A7A7E" w:rsidRDefault="00BB526F" w:rsidP="00BB526F">
      <w:pPr>
        <w:pStyle w:val="Tlotextu"/>
        <w:rPr>
          <w:rFonts w:ascii="Times New Roman" w:hAnsi="Times New Roman" w:cs="Times New Roman"/>
          <w:sz w:val="24"/>
          <w:szCs w:val="24"/>
        </w:rPr>
      </w:pPr>
      <w:r w:rsidRPr="001A7A7E">
        <w:rPr>
          <w:rFonts w:ascii="Times New Roman" w:hAnsi="Times New Roman" w:cs="Times New Roman"/>
          <w:sz w:val="24"/>
          <w:szCs w:val="24"/>
        </w:rPr>
        <w:t>Pojem sociální inkluze znamená vyšší stupeň integrace postižených nebo znevýhodněných jedinců do společnosti a jejích institucí. Cílem sociální inkluze je zabránit okolnostem, které zapříčiňují sociální vyloučení. Aktivní inkluze znamená umožnění všem občanům, zejména těm nejvíce znevýhodněným, se plně začlenit do společnosti, a to včetně získání plnohodnotného zaměstnání.</w:t>
      </w:r>
    </w:p>
    <w:p w14:paraId="3E820B06" w14:textId="48C8EC44" w:rsidR="00BB526F" w:rsidRPr="001A7A7E" w:rsidRDefault="00BB526F" w:rsidP="00BB526F">
      <w:pPr>
        <w:pStyle w:val="Tlotextu"/>
        <w:rPr>
          <w:rFonts w:ascii="Times New Roman" w:hAnsi="Times New Roman" w:cs="Times New Roman"/>
          <w:sz w:val="24"/>
          <w:szCs w:val="24"/>
        </w:rPr>
      </w:pPr>
      <w:r w:rsidRPr="001A7A7E">
        <w:rPr>
          <w:rFonts w:ascii="Times New Roman" w:hAnsi="Times New Roman" w:cs="Times New Roman"/>
          <w:sz w:val="24"/>
          <w:szCs w:val="24"/>
        </w:rPr>
        <w:t>V současné době se velmi často hovoří o sociální inkluzi ve vzdělávání a sociální inkluzi handicapovaných občanů na otevřeném trhu práce.</w:t>
      </w:r>
    </w:p>
    <w:p w14:paraId="4641636B" w14:textId="558FD25E" w:rsidR="00BB526F" w:rsidRDefault="00BB526F" w:rsidP="00BB526F">
      <w:pPr>
        <w:pStyle w:val="parUkonceniPrvku"/>
      </w:pPr>
    </w:p>
    <w:p w14:paraId="09863977" w14:textId="6E1652DF" w:rsidR="00BB526F" w:rsidRDefault="00BB526F" w:rsidP="00BB526F">
      <w:pPr>
        <w:pStyle w:val="parNadpisPrvkuModry"/>
      </w:pPr>
      <w:r>
        <w:t>Otázky</w:t>
      </w:r>
    </w:p>
    <w:p w14:paraId="6CB11123" w14:textId="77777777" w:rsidR="00BB526F" w:rsidRDefault="00BB526F" w:rsidP="00BB526F">
      <w:pPr>
        <w:framePr w:w="624" w:h="624" w:hRule="exact" w:hSpace="170" w:wrap="around" w:vAnchor="text" w:hAnchor="page" w:xAlign="outside" w:y="-622" w:anchorLock="1"/>
        <w:jc w:val="both"/>
      </w:pPr>
      <w:r>
        <w:rPr>
          <w:noProof/>
          <w:lang w:eastAsia="cs-CZ"/>
        </w:rPr>
        <w:drawing>
          <wp:inline distT="0" distB="0" distL="0" distR="0" wp14:anchorId="5FEB5BE2" wp14:editId="6330C3CB">
            <wp:extent cx="381635" cy="381635"/>
            <wp:effectExtent l="0" t="0" r="0" b="0"/>
            <wp:docPr id="248" name="Obrázek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A51DD74" w14:textId="77777777" w:rsidR="00BB526F" w:rsidRPr="001A7A7E" w:rsidRDefault="00BB526F" w:rsidP="008A3616">
      <w:pPr>
        <w:pStyle w:val="Tlotextu"/>
        <w:numPr>
          <w:ilvl w:val="0"/>
          <w:numId w:val="18"/>
        </w:numPr>
        <w:rPr>
          <w:rFonts w:ascii="Times New Roman" w:hAnsi="Times New Roman" w:cs="Times New Roman"/>
          <w:sz w:val="24"/>
          <w:szCs w:val="24"/>
        </w:rPr>
      </w:pPr>
      <w:r w:rsidRPr="001A7A7E">
        <w:rPr>
          <w:rFonts w:ascii="Times New Roman" w:hAnsi="Times New Roman" w:cs="Times New Roman"/>
          <w:sz w:val="24"/>
          <w:szCs w:val="24"/>
        </w:rPr>
        <w:t>Vysvětlete pojem sociální exkluze.</w:t>
      </w:r>
    </w:p>
    <w:p w14:paraId="01A95421" w14:textId="77777777" w:rsidR="00BB526F" w:rsidRPr="001A7A7E" w:rsidRDefault="00BB526F" w:rsidP="008A3616">
      <w:pPr>
        <w:pStyle w:val="Tlotextu"/>
        <w:numPr>
          <w:ilvl w:val="0"/>
          <w:numId w:val="18"/>
        </w:numPr>
        <w:rPr>
          <w:rFonts w:ascii="Times New Roman" w:hAnsi="Times New Roman" w:cs="Times New Roman"/>
          <w:sz w:val="24"/>
          <w:szCs w:val="24"/>
        </w:rPr>
      </w:pPr>
      <w:r w:rsidRPr="001A7A7E">
        <w:rPr>
          <w:rFonts w:ascii="Times New Roman" w:hAnsi="Times New Roman" w:cs="Times New Roman"/>
          <w:sz w:val="24"/>
          <w:szCs w:val="24"/>
        </w:rPr>
        <w:t>Uveďte příčiny sociální exkluze.</w:t>
      </w:r>
    </w:p>
    <w:p w14:paraId="580D372D" w14:textId="77777777" w:rsidR="00BB526F" w:rsidRPr="001A7A7E" w:rsidRDefault="00BB526F" w:rsidP="008A3616">
      <w:pPr>
        <w:pStyle w:val="Tlotextu"/>
        <w:numPr>
          <w:ilvl w:val="0"/>
          <w:numId w:val="18"/>
        </w:numPr>
        <w:rPr>
          <w:rFonts w:ascii="Times New Roman" w:hAnsi="Times New Roman" w:cs="Times New Roman"/>
          <w:sz w:val="24"/>
          <w:szCs w:val="24"/>
        </w:rPr>
      </w:pPr>
      <w:r w:rsidRPr="001A7A7E">
        <w:rPr>
          <w:rFonts w:ascii="Times New Roman" w:hAnsi="Times New Roman" w:cs="Times New Roman"/>
          <w:sz w:val="24"/>
          <w:szCs w:val="24"/>
        </w:rPr>
        <w:t>Vysvětlete pojem sociální inkluze.</w:t>
      </w:r>
    </w:p>
    <w:p w14:paraId="697631EA" w14:textId="62A59762" w:rsidR="00BB526F" w:rsidRPr="001A7A7E" w:rsidRDefault="00BB526F" w:rsidP="008A3616">
      <w:pPr>
        <w:pStyle w:val="Tlotextu"/>
        <w:numPr>
          <w:ilvl w:val="0"/>
          <w:numId w:val="18"/>
        </w:numPr>
        <w:rPr>
          <w:rFonts w:ascii="Times New Roman" w:hAnsi="Times New Roman" w:cs="Times New Roman"/>
          <w:sz w:val="24"/>
          <w:szCs w:val="24"/>
        </w:rPr>
      </w:pPr>
      <w:r w:rsidRPr="001A7A7E">
        <w:rPr>
          <w:rFonts w:ascii="Times New Roman" w:hAnsi="Times New Roman" w:cs="Times New Roman"/>
          <w:sz w:val="24"/>
          <w:szCs w:val="24"/>
        </w:rPr>
        <w:t>V jakých oblastech v současné době sociální inkluze probíhá?</w:t>
      </w:r>
    </w:p>
    <w:p w14:paraId="3BDF9CBD" w14:textId="0C8CDECC" w:rsidR="00BB526F" w:rsidRDefault="00BB526F" w:rsidP="00BB526F">
      <w:pPr>
        <w:pStyle w:val="parUkonceniPrvku"/>
      </w:pPr>
    </w:p>
    <w:p w14:paraId="23282417" w14:textId="2948F871" w:rsidR="00850B74" w:rsidRDefault="00BB526F" w:rsidP="00A073D9">
      <w:pPr>
        <w:pStyle w:val="Nadpis1"/>
      </w:pPr>
      <w:bookmarkStart w:id="40" w:name="_Toc12084968"/>
      <w:r>
        <w:lastRenderedPageBreak/>
        <w:t>C</w:t>
      </w:r>
      <w:r w:rsidR="00A073D9">
        <w:t>hudoba jako sociální událost</w:t>
      </w:r>
      <w:bookmarkEnd w:id="40"/>
    </w:p>
    <w:p w14:paraId="6F6FDABE" w14:textId="38F6C798" w:rsidR="00A24F18" w:rsidRDefault="00A24F18" w:rsidP="00A24F18">
      <w:pPr>
        <w:pStyle w:val="parNadpisPrvkuCerveny"/>
      </w:pPr>
      <w:r>
        <w:t>Rychlý náhled kapitoly</w:t>
      </w:r>
    </w:p>
    <w:p w14:paraId="50069980" w14:textId="77777777" w:rsidR="00A24F18" w:rsidRDefault="00A24F18" w:rsidP="00A24F18">
      <w:pPr>
        <w:framePr w:w="624" w:h="624" w:hRule="exact" w:hSpace="170" w:wrap="around" w:vAnchor="text" w:hAnchor="page" w:xAlign="outside" w:y="-622" w:anchorLock="1"/>
        <w:jc w:val="both"/>
      </w:pPr>
      <w:r>
        <w:rPr>
          <w:noProof/>
          <w:lang w:eastAsia="cs-CZ"/>
        </w:rPr>
        <w:drawing>
          <wp:inline distT="0" distB="0" distL="0" distR="0" wp14:anchorId="283B9DF1" wp14:editId="1226E33F">
            <wp:extent cx="381635" cy="381635"/>
            <wp:effectExtent l="0" t="0" r="0" b="0"/>
            <wp:docPr id="226" name="Obráze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E53E743" w14:textId="40C44CBF" w:rsidR="00A24F18" w:rsidRPr="00A24F18" w:rsidRDefault="00A24F18" w:rsidP="00A24F18">
      <w:pPr>
        <w:pStyle w:val="Tlotextu"/>
        <w:rPr>
          <w:rFonts w:ascii="Times New Roman" w:hAnsi="Times New Roman" w:cs="Times New Roman"/>
          <w:sz w:val="24"/>
          <w:szCs w:val="24"/>
        </w:rPr>
      </w:pPr>
      <w:r w:rsidRPr="00A24F18">
        <w:rPr>
          <w:rFonts w:ascii="Times New Roman" w:hAnsi="Times New Roman" w:cs="Times New Roman"/>
          <w:sz w:val="24"/>
          <w:szCs w:val="24"/>
        </w:rPr>
        <w:t>Obsahem kapitoly je problematika chudoby. Jde o současnou podobu chudoby, která je jednou ze sociálních událostí v životě některých občanů ve společnosti. V úvodu kapitoly jsou vysvětleny pojmy, vztahující se k chudobě, příčiny vzniku chudoby a současné typy chudoby jako je energetická chudoba, gender chudoba apod. Je charakterizována chudoba na venkově a ve městech. Závěr kapitoly je věnován sociální prevenci, jako jedním z důležitých intervencí, která brání vzniku sociálně patologických jevů.</w:t>
      </w:r>
    </w:p>
    <w:p w14:paraId="6D3526A8" w14:textId="407BB7D8" w:rsidR="00A24F18" w:rsidRDefault="00A24F18" w:rsidP="00A24F18">
      <w:pPr>
        <w:pStyle w:val="parUkonceniPrvku"/>
      </w:pPr>
    </w:p>
    <w:p w14:paraId="6548ADE9" w14:textId="45F694BD" w:rsidR="00A24F18" w:rsidRDefault="00A24F18" w:rsidP="00A24F18">
      <w:pPr>
        <w:pStyle w:val="parNadpisPrvkuCerveny"/>
      </w:pPr>
      <w:r>
        <w:t>Cíle kapitoly</w:t>
      </w:r>
    </w:p>
    <w:p w14:paraId="47DFCF43" w14:textId="77777777" w:rsidR="00A24F18" w:rsidRDefault="00A24F18" w:rsidP="00A24F18">
      <w:pPr>
        <w:framePr w:w="624" w:h="624" w:hRule="exact" w:hSpace="170" w:wrap="around" w:vAnchor="text" w:hAnchor="page" w:xAlign="outside" w:y="-622" w:anchorLock="1"/>
        <w:jc w:val="both"/>
      </w:pPr>
      <w:r>
        <w:rPr>
          <w:noProof/>
          <w:lang w:eastAsia="cs-CZ"/>
        </w:rPr>
        <w:drawing>
          <wp:inline distT="0" distB="0" distL="0" distR="0" wp14:anchorId="701F0A97" wp14:editId="71E6271B">
            <wp:extent cx="381635" cy="381635"/>
            <wp:effectExtent l="0" t="0" r="0" b="0"/>
            <wp:docPr id="244" name="Obrázek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22D5569" w14:textId="77777777" w:rsidR="00A24F18" w:rsidRPr="00A24F18" w:rsidRDefault="00A24F18" w:rsidP="008A3616">
      <w:pPr>
        <w:pStyle w:val="Tlotextu"/>
        <w:numPr>
          <w:ilvl w:val="0"/>
          <w:numId w:val="21"/>
        </w:numPr>
        <w:rPr>
          <w:rFonts w:ascii="Times New Roman" w:hAnsi="Times New Roman" w:cs="Times New Roman"/>
          <w:sz w:val="24"/>
          <w:szCs w:val="24"/>
        </w:rPr>
      </w:pPr>
      <w:r w:rsidRPr="00A24F18">
        <w:rPr>
          <w:rFonts w:ascii="Times New Roman" w:hAnsi="Times New Roman" w:cs="Times New Roman"/>
          <w:sz w:val="24"/>
          <w:szCs w:val="24"/>
        </w:rPr>
        <w:t>Seznámit studenty s pojmy současné moderní chudoby.</w:t>
      </w:r>
    </w:p>
    <w:p w14:paraId="60327E06" w14:textId="77777777" w:rsidR="00A24F18" w:rsidRPr="00A24F18" w:rsidRDefault="00A24F18" w:rsidP="008A3616">
      <w:pPr>
        <w:pStyle w:val="Tlotextu"/>
        <w:numPr>
          <w:ilvl w:val="0"/>
          <w:numId w:val="21"/>
        </w:numPr>
        <w:rPr>
          <w:rFonts w:ascii="Times New Roman" w:hAnsi="Times New Roman" w:cs="Times New Roman"/>
          <w:sz w:val="24"/>
          <w:szCs w:val="24"/>
        </w:rPr>
      </w:pPr>
      <w:r w:rsidRPr="00A24F18">
        <w:rPr>
          <w:rFonts w:ascii="Times New Roman" w:hAnsi="Times New Roman" w:cs="Times New Roman"/>
          <w:sz w:val="24"/>
          <w:szCs w:val="24"/>
        </w:rPr>
        <w:t>Vysvětlit příčiny chudoby v kontextu postmoderní společnosti.</w:t>
      </w:r>
    </w:p>
    <w:p w14:paraId="0C19A711" w14:textId="77777777" w:rsidR="00A24F18" w:rsidRPr="00A24F18" w:rsidRDefault="00A24F18" w:rsidP="008A3616">
      <w:pPr>
        <w:pStyle w:val="Tlotextu"/>
        <w:numPr>
          <w:ilvl w:val="0"/>
          <w:numId w:val="21"/>
        </w:numPr>
        <w:rPr>
          <w:rFonts w:ascii="Times New Roman" w:hAnsi="Times New Roman" w:cs="Times New Roman"/>
          <w:sz w:val="24"/>
          <w:szCs w:val="24"/>
        </w:rPr>
      </w:pPr>
      <w:r w:rsidRPr="00A24F18">
        <w:rPr>
          <w:rFonts w:ascii="Times New Roman" w:hAnsi="Times New Roman" w:cs="Times New Roman"/>
          <w:sz w:val="24"/>
          <w:szCs w:val="24"/>
        </w:rPr>
        <w:t>Studenti se budou orientovat v ekonomicko-sociálních souvislostech městské a venkovské chudoby.</w:t>
      </w:r>
    </w:p>
    <w:p w14:paraId="1FB4EA35" w14:textId="645206F4" w:rsidR="00A24F18" w:rsidRPr="00A24F18" w:rsidRDefault="00A24F18" w:rsidP="008A3616">
      <w:pPr>
        <w:pStyle w:val="Tlotextu"/>
        <w:numPr>
          <w:ilvl w:val="0"/>
          <w:numId w:val="21"/>
        </w:numPr>
        <w:rPr>
          <w:rFonts w:ascii="Times New Roman" w:hAnsi="Times New Roman" w:cs="Times New Roman"/>
          <w:sz w:val="24"/>
          <w:szCs w:val="24"/>
        </w:rPr>
      </w:pPr>
      <w:r w:rsidRPr="00A24F18">
        <w:rPr>
          <w:rFonts w:ascii="Times New Roman" w:hAnsi="Times New Roman" w:cs="Times New Roman"/>
          <w:sz w:val="24"/>
          <w:szCs w:val="24"/>
        </w:rPr>
        <w:t>Studenti budou znát význam a typy sociální prevence, která je významným nástrojem v boji proti chudobě a sociálně patologickým jevům, které s ní souvisí.</w:t>
      </w:r>
    </w:p>
    <w:p w14:paraId="5E734AB4" w14:textId="7CA80E7E" w:rsidR="00A24F18" w:rsidRDefault="00A24F18" w:rsidP="00A24F18">
      <w:pPr>
        <w:pStyle w:val="parUkonceniPrvku"/>
      </w:pPr>
    </w:p>
    <w:p w14:paraId="5640F1AE" w14:textId="2055B32D" w:rsidR="00A24F18" w:rsidRDefault="00A24F18" w:rsidP="00A24F18">
      <w:pPr>
        <w:pStyle w:val="parNadpisPrvkuCerveny"/>
      </w:pPr>
      <w:r>
        <w:t>Klíčová slova kapitoly</w:t>
      </w:r>
    </w:p>
    <w:p w14:paraId="1137CEBD" w14:textId="77777777" w:rsidR="00A24F18" w:rsidRDefault="00A24F18" w:rsidP="00A24F18">
      <w:pPr>
        <w:framePr w:w="624" w:h="624" w:hRule="exact" w:hSpace="170" w:wrap="around" w:vAnchor="text" w:hAnchor="page" w:xAlign="outside" w:y="-622" w:anchorLock="1"/>
        <w:jc w:val="both"/>
      </w:pPr>
      <w:r>
        <w:rPr>
          <w:noProof/>
          <w:lang w:eastAsia="cs-CZ"/>
        </w:rPr>
        <w:drawing>
          <wp:inline distT="0" distB="0" distL="0" distR="0" wp14:anchorId="2502E641" wp14:editId="7B480AED">
            <wp:extent cx="381635" cy="381635"/>
            <wp:effectExtent l="0" t="0" r="0" b="0"/>
            <wp:docPr id="265" name="Obrázek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2C777B4" w14:textId="1CA5CC50" w:rsidR="00A24F18" w:rsidRPr="00A24F18" w:rsidRDefault="00A24F18" w:rsidP="00A24F18">
      <w:pPr>
        <w:pStyle w:val="Tlotextu"/>
        <w:rPr>
          <w:rFonts w:ascii="Times New Roman" w:hAnsi="Times New Roman" w:cs="Times New Roman"/>
          <w:sz w:val="24"/>
          <w:szCs w:val="24"/>
        </w:rPr>
      </w:pPr>
      <w:r w:rsidRPr="00A24F18">
        <w:rPr>
          <w:rFonts w:ascii="Times New Roman" w:hAnsi="Times New Roman" w:cs="Times New Roman"/>
          <w:sz w:val="24"/>
          <w:szCs w:val="24"/>
        </w:rPr>
        <w:t>Chudoba, sociální událost, nezaměstnanost, trh práce, sociální vyloučení, sociálně patologické jevy, sociální prevence.</w:t>
      </w:r>
    </w:p>
    <w:p w14:paraId="2C595228" w14:textId="74C69E6C" w:rsidR="00A24F18" w:rsidRDefault="00A24F18" w:rsidP="00A24F18">
      <w:pPr>
        <w:pStyle w:val="parUkonceniPrvku"/>
      </w:pPr>
    </w:p>
    <w:p w14:paraId="30FA6F85" w14:textId="5A4037A8" w:rsidR="00A46F96" w:rsidRDefault="00A46F96" w:rsidP="00A46F96">
      <w:pPr>
        <w:pStyle w:val="Nadpis2"/>
      </w:pPr>
      <w:bookmarkStart w:id="41" w:name="_Toc12084969"/>
      <w:r>
        <w:t>Pojem chudoba</w:t>
      </w:r>
      <w:bookmarkEnd w:id="41"/>
    </w:p>
    <w:p w14:paraId="08F58A2A" w14:textId="77777777" w:rsidR="00CC6896" w:rsidRPr="002D0AAA" w:rsidRDefault="00A46F96" w:rsidP="00A46F96">
      <w:pPr>
        <w:pStyle w:val="Tlotextu"/>
        <w:rPr>
          <w:rFonts w:ascii="Times New Roman" w:hAnsi="Times New Roman" w:cs="Times New Roman"/>
          <w:sz w:val="24"/>
          <w:szCs w:val="24"/>
        </w:rPr>
      </w:pPr>
      <w:r w:rsidRPr="002D0AAA">
        <w:rPr>
          <w:rFonts w:ascii="Times New Roman" w:hAnsi="Times New Roman" w:cs="Times New Roman"/>
          <w:sz w:val="24"/>
          <w:szCs w:val="24"/>
        </w:rPr>
        <w:t xml:space="preserve">Přesná definice pojmu chudoba není dána. Je to zejména kvůli tomu, že pojem chudoba je víceznačný pojem. Chudoba je vnímána vždy individuálně, a tudíž ji každý jedinec vnímá na základě vlastního cítění. (Krebs, 2015) Proto pojem chudoba není přesně vymezen a každý autor ji formuluje podle svého pohledu. </w:t>
      </w:r>
    </w:p>
    <w:p w14:paraId="41E8391E" w14:textId="05F07AAF" w:rsidR="00A46F96" w:rsidRPr="002D0AAA" w:rsidRDefault="00A46F96" w:rsidP="00A46F96">
      <w:pPr>
        <w:pStyle w:val="Tlotextu"/>
        <w:rPr>
          <w:rFonts w:ascii="Times New Roman" w:hAnsi="Times New Roman" w:cs="Times New Roman"/>
          <w:sz w:val="24"/>
          <w:szCs w:val="24"/>
        </w:rPr>
      </w:pPr>
      <w:r w:rsidRPr="002D0AAA">
        <w:rPr>
          <w:rFonts w:ascii="Times New Roman" w:hAnsi="Times New Roman" w:cs="Times New Roman"/>
          <w:sz w:val="24"/>
          <w:szCs w:val="24"/>
        </w:rPr>
        <w:t xml:space="preserve">Například Žižková (In: Krebs, 2015, s. 118) ji vymezuje jako „stav, který je důsledkem nerovného přístupu k rozdělovanému bohatství společnosti, k jejím materiálním zdrojům, kdy životní podmínky a uspokojení základních potřeb nejsou v potřebné míře zabezpečeny </w:t>
      </w:r>
      <w:r w:rsidRPr="002D0AAA">
        <w:rPr>
          <w:rFonts w:ascii="Times New Roman" w:hAnsi="Times New Roman" w:cs="Times New Roman"/>
          <w:sz w:val="24"/>
          <w:szCs w:val="24"/>
        </w:rPr>
        <w:lastRenderedPageBreak/>
        <w:t xml:space="preserve">dostatečnými zdroji a kdy tyto příjmy nelze z nějakých objektivních příčin zvýšit a kdy občan nedisponuje ani jinými zdroji či majetkem, který by mu umožnil získat prostředky ve výši, která je společností uznána jako minimální“. Žít v chudobě tedy podle Žižkové znamená žít bez toho, co je společností uznáno jako nutné. Tím vzniká pocit materiální deprivace. </w:t>
      </w:r>
    </w:p>
    <w:p w14:paraId="74A8D15F" w14:textId="77777777" w:rsidR="002D0AAA" w:rsidRDefault="00A46F96" w:rsidP="00A46F96">
      <w:pPr>
        <w:pStyle w:val="Tlotextu"/>
        <w:rPr>
          <w:rFonts w:ascii="Times New Roman" w:hAnsi="Times New Roman" w:cs="Times New Roman"/>
          <w:sz w:val="24"/>
          <w:szCs w:val="24"/>
        </w:rPr>
      </w:pPr>
      <w:r w:rsidRPr="002D0AAA">
        <w:rPr>
          <w:rFonts w:ascii="Times New Roman" w:hAnsi="Times New Roman" w:cs="Times New Roman"/>
          <w:sz w:val="24"/>
          <w:szCs w:val="24"/>
        </w:rPr>
        <w:t xml:space="preserve">Jiný pohled má </w:t>
      </w:r>
      <w:proofErr w:type="spellStart"/>
      <w:r w:rsidRPr="002D0AAA">
        <w:rPr>
          <w:rFonts w:ascii="Times New Roman" w:hAnsi="Times New Roman" w:cs="Times New Roman"/>
          <w:sz w:val="24"/>
          <w:szCs w:val="24"/>
        </w:rPr>
        <w:t>Townsend</w:t>
      </w:r>
      <w:proofErr w:type="spellEnd"/>
      <w:r w:rsidRPr="002D0AAA">
        <w:rPr>
          <w:rFonts w:ascii="Times New Roman" w:hAnsi="Times New Roman" w:cs="Times New Roman"/>
          <w:sz w:val="24"/>
          <w:szCs w:val="24"/>
        </w:rPr>
        <w:t>, kterého cituje Mareš (1999, s. 111) jenž vymezil chudobu:</w:t>
      </w:r>
    </w:p>
    <w:p w14:paraId="2D065539" w14:textId="310FE474" w:rsidR="002D0AAA" w:rsidRDefault="002D0AAA" w:rsidP="002D0AAA">
      <w:pPr>
        <w:pStyle w:val="parNadpisPrvkuZeleny"/>
      </w:pPr>
      <w:r>
        <w:t>Definice</w:t>
      </w:r>
    </w:p>
    <w:p w14:paraId="2F7262AE" w14:textId="77777777" w:rsidR="002D0AAA" w:rsidRDefault="002D0AAA" w:rsidP="002D0AAA">
      <w:pPr>
        <w:framePr w:w="624" w:h="624" w:hRule="exact" w:hSpace="170" w:wrap="around" w:vAnchor="text" w:hAnchor="page" w:xAlign="outside" w:y="-622" w:anchorLock="1"/>
        <w:jc w:val="both"/>
      </w:pPr>
      <w:r>
        <w:rPr>
          <w:noProof/>
          <w:lang w:eastAsia="cs-CZ"/>
        </w:rPr>
        <w:drawing>
          <wp:inline distT="0" distB="0" distL="0" distR="0" wp14:anchorId="52406F26" wp14:editId="0CF4D8A7">
            <wp:extent cx="381635" cy="381635"/>
            <wp:effectExtent l="0" t="0" r="0" b="0"/>
            <wp:docPr id="266" name="Obrázek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9BC0950" w14:textId="3570A6E1" w:rsidR="002D0AAA" w:rsidRPr="002D0AAA" w:rsidRDefault="002D0AAA" w:rsidP="002D0AAA">
      <w:pPr>
        <w:pStyle w:val="Tlotextu"/>
        <w:rPr>
          <w:b/>
        </w:rPr>
      </w:pPr>
      <w:r w:rsidRPr="002D0AAA">
        <w:rPr>
          <w:rFonts w:ascii="Times New Roman" w:hAnsi="Times New Roman" w:cs="Times New Roman"/>
          <w:b/>
          <w:sz w:val="24"/>
          <w:szCs w:val="24"/>
        </w:rPr>
        <w:t>„Jedinci, rodiny a skupiny mohou být označeni za chudé, jestliže jejich zdroje nejsou postačující pro zajištění druhu stravy, participace, životních podmínek a požadavků, které jsou obvyklé nebo jejichž dosažení je přinejmenším široce podněcováno a schvalováno ve společnosti, k níž náležejí. Jejich příjmy jsou natolik pod úrovní příjmů, kterými disponují v této společnosti průměrní jedinci či rodiny, že je to de facto vylučuje z životních standardů, zvyklostí a činností v ní obvyklých.“</w:t>
      </w:r>
    </w:p>
    <w:p w14:paraId="489E9AC7" w14:textId="6CDB8199" w:rsidR="002D0AAA" w:rsidRDefault="002D0AAA" w:rsidP="002D0AAA">
      <w:pPr>
        <w:pStyle w:val="parUkonceniPrvku"/>
      </w:pPr>
    </w:p>
    <w:p w14:paraId="0086626F" w14:textId="30FD4B78" w:rsidR="00A46F96" w:rsidRPr="00A46F96" w:rsidRDefault="00A46F96" w:rsidP="00A46F96">
      <w:pPr>
        <w:pStyle w:val="Nadpis2"/>
      </w:pPr>
      <w:bookmarkStart w:id="42" w:name="_Toc12084970"/>
      <w:r>
        <w:t>Příčiny vzniku chudoby</w:t>
      </w:r>
      <w:bookmarkEnd w:id="42"/>
    </w:p>
    <w:p w14:paraId="759F38C1" w14:textId="0A3E0DA4" w:rsidR="00CC6896" w:rsidRPr="002D0AAA" w:rsidRDefault="00E60443" w:rsidP="00E60443">
      <w:pPr>
        <w:pStyle w:val="Tlotextu"/>
        <w:rPr>
          <w:rFonts w:ascii="Times New Roman" w:hAnsi="Times New Roman" w:cs="Times New Roman"/>
          <w:sz w:val="24"/>
          <w:szCs w:val="24"/>
        </w:rPr>
      </w:pPr>
      <w:r w:rsidRPr="002D0AAA">
        <w:rPr>
          <w:rFonts w:ascii="Times New Roman" w:hAnsi="Times New Roman" w:cs="Times New Roman"/>
          <w:sz w:val="24"/>
          <w:szCs w:val="24"/>
        </w:rPr>
        <w:t>Chudoba je široký problém, který ovlivňuje socializaci člověka což je v podstatě pozice jedince ve společnosti. Chudoba omezuje člověka ve všech oblastech života, zejména jeho sociální vztahy a tím způsobuje jeho izolaci od společnosti. Může se jednat o omezení kontaktu s přáteli, omezenou volbou vzdělání a s tím související možnosti a příležitosti na trhu</w:t>
      </w:r>
      <w:r w:rsidR="00CC6896" w:rsidRPr="002D0AAA">
        <w:rPr>
          <w:rFonts w:ascii="Times New Roman" w:hAnsi="Times New Roman" w:cs="Times New Roman"/>
          <w:sz w:val="24"/>
          <w:szCs w:val="24"/>
        </w:rPr>
        <w:t xml:space="preserve"> práce</w:t>
      </w:r>
      <w:r w:rsidRPr="002D0AAA">
        <w:rPr>
          <w:rFonts w:ascii="Times New Roman" w:hAnsi="Times New Roman" w:cs="Times New Roman"/>
          <w:sz w:val="24"/>
          <w:szCs w:val="24"/>
        </w:rPr>
        <w:t xml:space="preserve">. </w:t>
      </w:r>
    </w:p>
    <w:p w14:paraId="71C87440" w14:textId="099E0BF9" w:rsidR="00E60443" w:rsidRPr="002D0AAA" w:rsidRDefault="00E60443" w:rsidP="00E60443">
      <w:pPr>
        <w:pStyle w:val="Tlotextu"/>
        <w:rPr>
          <w:rFonts w:ascii="Times New Roman" w:hAnsi="Times New Roman" w:cs="Times New Roman"/>
          <w:sz w:val="24"/>
          <w:szCs w:val="24"/>
        </w:rPr>
      </w:pPr>
      <w:r w:rsidRPr="002D0AAA">
        <w:rPr>
          <w:rFonts w:ascii="Times New Roman" w:hAnsi="Times New Roman" w:cs="Times New Roman"/>
          <w:sz w:val="24"/>
          <w:szCs w:val="24"/>
        </w:rPr>
        <w:t>V další oblasti života může chudoba způsobovat omezené možností dovolené či komfort bydlení a s tím související vybavenost bydlení. Život v bídě taktéž utváří názory a postoje lidí a tím ovlivňuje společnost, zejména přes politické prostředí země prostřednictvím voleb. Podle Tomeše (2001) je vnímání chudoby v evropských podmínkách výsledkem působení křesťanského náboženství a také ideálu rovnosti, jenž pochází podle něj zejména z dob socialismu.</w:t>
      </w:r>
    </w:p>
    <w:p w14:paraId="3220B83B" w14:textId="062593F0" w:rsidR="00E60443" w:rsidRPr="002D0AAA" w:rsidRDefault="00E60443" w:rsidP="00E60443">
      <w:pPr>
        <w:pStyle w:val="Tlotextu"/>
        <w:rPr>
          <w:rFonts w:ascii="Times New Roman" w:hAnsi="Times New Roman" w:cs="Times New Roman"/>
          <w:b/>
          <w:sz w:val="24"/>
          <w:szCs w:val="24"/>
        </w:rPr>
      </w:pPr>
      <w:r w:rsidRPr="002D0AAA">
        <w:rPr>
          <w:rFonts w:ascii="Times New Roman" w:hAnsi="Times New Roman" w:cs="Times New Roman"/>
          <w:sz w:val="24"/>
          <w:szCs w:val="24"/>
        </w:rPr>
        <w:t xml:space="preserve">Podle Žižkové </w:t>
      </w:r>
      <w:r w:rsidR="00F51418" w:rsidRPr="002D0AAA">
        <w:rPr>
          <w:rFonts w:ascii="Times New Roman" w:hAnsi="Times New Roman" w:cs="Times New Roman"/>
          <w:sz w:val="24"/>
          <w:szCs w:val="24"/>
        </w:rPr>
        <w:t>(</w:t>
      </w:r>
      <w:r w:rsidRPr="002D0AAA">
        <w:rPr>
          <w:rFonts w:ascii="Times New Roman" w:hAnsi="Times New Roman" w:cs="Times New Roman"/>
          <w:sz w:val="24"/>
          <w:szCs w:val="24"/>
        </w:rPr>
        <w:t xml:space="preserve">2015), existují tři hlavní kategorie příčin vzniku chudoby, jsou to: </w:t>
      </w:r>
      <w:r w:rsidRPr="002D0AAA">
        <w:rPr>
          <w:rFonts w:ascii="Times New Roman" w:hAnsi="Times New Roman" w:cs="Times New Roman"/>
          <w:b/>
          <w:sz w:val="24"/>
          <w:szCs w:val="24"/>
        </w:rPr>
        <w:t xml:space="preserve">nízké příjmy ze zaměstnání, nezaměstnanost a propast ve vlastněném bohatství. </w:t>
      </w:r>
    </w:p>
    <w:p w14:paraId="58CEBE84" w14:textId="6A8DCF65" w:rsidR="002D0AAA" w:rsidRPr="002D0AAA" w:rsidRDefault="002D0AAA" w:rsidP="002D0AAA">
      <w:pPr>
        <w:framePr w:w="850" w:hSpace="170" w:wrap="around" w:vAnchor="text" w:hAnchor="page" w:xAlign="outside" w:y="1" w:anchorLock="1"/>
        <w:rPr>
          <w:rStyle w:val="znakMarginalie"/>
        </w:rPr>
      </w:pPr>
      <w:r>
        <w:rPr>
          <w:rStyle w:val="znakMarginalie"/>
        </w:rPr>
        <w:t>Příčiny chudoby</w:t>
      </w:r>
    </w:p>
    <w:p w14:paraId="20513F31" w14:textId="77777777" w:rsidR="00CC6896" w:rsidRPr="002D0AAA" w:rsidRDefault="00E60443" w:rsidP="00E60443">
      <w:pPr>
        <w:pStyle w:val="Tlotextu"/>
        <w:rPr>
          <w:rFonts w:ascii="Times New Roman" w:hAnsi="Times New Roman" w:cs="Times New Roman"/>
          <w:sz w:val="24"/>
          <w:szCs w:val="24"/>
        </w:rPr>
      </w:pPr>
      <w:r w:rsidRPr="002D0AAA">
        <w:rPr>
          <w:rFonts w:ascii="Times New Roman" w:hAnsi="Times New Roman" w:cs="Times New Roman"/>
          <w:sz w:val="24"/>
          <w:szCs w:val="24"/>
        </w:rPr>
        <w:t xml:space="preserve">Tyto důvody vzniku chudoby se pojí s dvěma rozdílnými přístupy k jejímu řešení. První přístup předpokládá, že jednotlivci mají jen velmi malé možnosti, jak ovlivnit svou situaci. Příčinou je neexistence dostatku pracovních míst a vysoká míra nezaměstnanosti. Proto se očekává, že chudobu bude řešit stát. Druhý přístup předpokládá, že za svou chudobu si může každý sám, neboť není dostatečně pracovitý, dravý či adaptibilní. Je tedy na samotných chudých, aby řešili svou situaci, stát se na tomto řešení nijak nepodílí. </w:t>
      </w:r>
    </w:p>
    <w:p w14:paraId="2C488860" w14:textId="481262AC" w:rsidR="00E60443" w:rsidRPr="002D0AAA" w:rsidRDefault="00E60443" w:rsidP="00E60443">
      <w:pPr>
        <w:pStyle w:val="Tlotextu"/>
        <w:rPr>
          <w:rFonts w:ascii="Times New Roman" w:hAnsi="Times New Roman" w:cs="Times New Roman"/>
          <w:sz w:val="24"/>
          <w:szCs w:val="24"/>
        </w:rPr>
      </w:pPr>
      <w:r w:rsidRPr="002D0AAA">
        <w:rPr>
          <w:rFonts w:ascii="Times New Roman" w:hAnsi="Times New Roman" w:cs="Times New Roman"/>
          <w:sz w:val="24"/>
          <w:szCs w:val="24"/>
        </w:rPr>
        <w:t xml:space="preserve">V prezentovaném </w:t>
      </w:r>
      <w:r w:rsidR="00CC6896" w:rsidRPr="002D0AAA">
        <w:rPr>
          <w:rFonts w:ascii="Times New Roman" w:hAnsi="Times New Roman" w:cs="Times New Roman"/>
          <w:sz w:val="24"/>
          <w:szCs w:val="24"/>
        </w:rPr>
        <w:t xml:space="preserve">sociálním </w:t>
      </w:r>
      <w:r w:rsidRPr="002D0AAA">
        <w:rPr>
          <w:rFonts w:ascii="Times New Roman" w:hAnsi="Times New Roman" w:cs="Times New Roman"/>
          <w:sz w:val="24"/>
          <w:szCs w:val="24"/>
        </w:rPr>
        <w:t>výzkumu</w:t>
      </w:r>
      <w:r w:rsidR="00CC6896" w:rsidRPr="002D0AAA">
        <w:rPr>
          <w:rFonts w:ascii="Times New Roman" w:hAnsi="Times New Roman" w:cs="Times New Roman"/>
          <w:sz w:val="24"/>
          <w:szCs w:val="24"/>
        </w:rPr>
        <w:t>, který se uskutečnil v roce 2017 pod vedením autorky,</w:t>
      </w:r>
      <w:r w:rsidRPr="002D0AAA">
        <w:rPr>
          <w:rFonts w:ascii="Times New Roman" w:hAnsi="Times New Roman" w:cs="Times New Roman"/>
          <w:sz w:val="24"/>
          <w:szCs w:val="24"/>
        </w:rPr>
        <w:t xml:space="preserve"> se vybraní respondenti vyjadřovali k úloze státu v prevenci a řešení chudoby. Jejich </w:t>
      </w:r>
      <w:r w:rsidRPr="002D0AAA">
        <w:rPr>
          <w:rFonts w:ascii="Times New Roman" w:hAnsi="Times New Roman" w:cs="Times New Roman"/>
          <w:sz w:val="24"/>
          <w:szCs w:val="24"/>
        </w:rPr>
        <w:lastRenderedPageBreak/>
        <w:t>názory byly rozdílné, jelikož souvisely především s jejich sociálním statusem a vlastními zkušenostmi na trhu práce. To dokazuje, že by se měly být oba přístupy vzájemně propojovat tak aby výsledný přístup byl vyvážený.</w:t>
      </w:r>
    </w:p>
    <w:p w14:paraId="04602E30" w14:textId="77777777" w:rsidR="00CC6896" w:rsidRPr="002D0AAA" w:rsidRDefault="00E60443" w:rsidP="00E60443">
      <w:pPr>
        <w:pStyle w:val="Tlotextu"/>
        <w:rPr>
          <w:rFonts w:ascii="Times New Roman" w:hAnsi="Times New Roman" w:cs="Times New Roman"/>
          <w:sz w:val="24"/>
          <w:szCs w:val="24"/>
        </w:rPr>
      </w:pPr>
      <w:r w:rsidRPr="002D0AAA">
        <w:rPr>
          <w:rFonts w:ascii="Times New Roman" w:hAnsi="Times New Roman" w:cs="Times New Roman"/>
          <w:sz w:val="24"/>
          <w:szCs w:val="24"/>
        </w:rPr>
        <w:t xml:space="preserve">V současné moderní společnosti se setkáváme s pojmy materiální deprivace, energetická chudoba, relativní a subjektivní chudoba. Souvisí s potřebami občanů a současnou životní úrovní, která je podmíněna ekonomickými, společenskými a politickými faktory. </w:t>
      </w:r>
    </w:p>
    <w:p w14:paraId="3924DD72" w14:textId="78D8A8C6" w:rsidR="00E60443" w:rsidRPr="002D0AAA" w:rsidRDefault="00E60443" w:rsidP="00E60443">
      <w:pPr>
        <w:pStyle w:val="Tlotextu"/>
        <w:rPr>
          <w:rFonts w:ascii="Times New Roman" w:hAnsi="Times New Roman" w:cs="Times New Roman"/>
          <w:sz w:val="24"/>
          <w:szCs w:val="24"/>
        </w:rPr>
      </w:pPr>
      <w:r w:rsidRPr="002D0AAA">
        <w:rPr>
          <w:rFonts w:ascii="Times New Roman" w:hAnsi="Times New Roman" w:cs="Times New Roman"/>
          <w:sz w:val="24"/>
          <w:szCs w:val="24"/>
        </w:rPr>
        <w:t>Zejména ekonomická prosperita a politická vůle státu může svým občanům poskytnout i vyšší stupeň životní úrovně a pozitivně ovl</w:t>
      </w:r>
      <w:r w:rsidR="00450359" w:rsidRPr="002D0AAA">
        <w:rPr>
          <w:rFonts w:ascii="Times New Roman" w:hAnsi="Times New Roman" w:cs="Times New Roman"/>
          <w:sz w:val="24"/>
          <w:szCs w:val="24"/>
        </w:rPr>
        <w:t>ádat základní životní standard</w:t>
      </w:r>
      <w:r w:rsidRPr="002D0AAA">
        <w:rPr>
          <w:rFonts w:ascii="Times New Roman" w:hAnsi="Times New Roman" w:cs="Times New Roman"/>
          <w:sz w:val="24"/>
          <w:szCs w:val="24"/>
        </w:rPr>
        <w:t>. S tím souvisí i sociální politika, která prostřednictvím systému sociálního zabezpečení preventivně chrání občany před absolutní chudobou (minimální mzda, životní a existenční minimum apod.).</w:t>
      </w:r>
    </w:p>
    <w:p w14:paraId="6BF9B6C8" w14:textId="107FA853" w:rsidR="00E60443" w:rsidRDefault="00E60443" w:rsidP="00A46F96">
      <w:pPr>
        <w:pStyle w:val="Nadpis2"/>
      </w:pPr>
      <w:bookmarkStart w:id="43" w:name="_Toc12084971"/>
      <w:r>
        <w:t>Subjektivní chudob</w:t>
      </w:r>
      <w:r w:rsidR="002D0AAA">
        <w:t>a</w:t>
      </w:r>
      <w:bookmarkEnd w:id="43"/>
    </w:p>
    <w:p w14:paraId="2ACF9CC2" w14:textId="77777777" w:rsidR="00CC6896" w:rsidRPr="002D0AAA" w:rsidRDefault="00E60443" w:rsidP="00E60443">
      <w:pPr>
        <w:pStyle w:val="Tlotextu"/>
        <w:rPr>
          <w:rFonts w:ascii="Times New Roman" w:hAnsi="Times New Roman" w:cs="Times New Roman"/>
          <w:sz w:val="24"/>
          <w:szCs w:val="24"/>
        </w:rPr>
      </w:pPr>
      <w:r w:rsidRPr="002D0AAA">
        <w:rPr>
          <w:rFonts w:ascii="Times New Roman" w:hAnsi="Times New Roman" w:cs="Times New Roman"/>
          <w:sz w:val="24"/>
          <w:szCs w:val="24"/>
        </w:rPr>
        <w:t>Subjektivní koncepce chudoby souvisí s tím, jak každý jedinec hodnotí svou situaci, s tím, jestli se daná osoba či domácnost cítí být chudobou ohrožena či nikoliv. Je tudíž založena na individuálním vnímání chudoby a závisí na různých faktorech.</w:t>
      </w:r>
    </w:p>
    <w:p w14:paraId="7475E78D" w14:textId="77777777" w:rsidR="00CC6896" w:rsidRPr="002D0AAA" w:rsidRDefault="00E60443" w:rsidP="00E60443">
      <w:pPr>
        <w:pStyle w:val="Tlotextu"/>
        <w:rPr>
          <w:rFonts w:ascii="Times New Roman" w:hAnsi="Times New Roman" w:cs="Times New Roman"/>
          <w:sz w:val="24"/>
          <w:szCs w:val="24"/>
        </w:rPr>
      </w:pPr>
      <w:r w:rsidRPr="002D0AAA">
        <w:rPr>
          <w:rFonts w:ascii="Times New Roman" w:hAnsi="Times New Roman" w:cs="Times New Roman"/>
          <w:sz w:val="24"/>
          <w:szCs w:val="24"/>
        </w:rPr>
        <w:t xml:space="preserve"> Častokrát je pocit chudoby založen na srovnání toho, co osoba či domácnost má a co by chtěla, nebo toho co si myslí, že si zaslouží, případně co opravdu potřebuje nebo co mají ostatní. Mnozí lidé mohou vnímat sami sebe jako chudé i když ve skutečnosti chudými nejsou (příkladem by mohl být jedinec, který se cítí být chudý, protože si nemůže dovolit auto a musí jezdit městskou hromadnou dopravou). Či naopak se chudý člověk nemusí cítit chudý, i když jím je (například imigrant, který žije s nízkým příjmem ve vyspělé zemi). </w:t>
      </w:r>
    </w:p>
    <w:p w14:paraId="41E622D8" w14:textId="59EBA159" w:rsidR="00E60443" w:rsidRPr="002D0AAA" w:rsidRDefault="00E60443" w:rsidP="00E60443">
      <w:pPr>
        <w:pStyle w:val="Tlotextu"/>
        <w:rPr>
          <w:rFonts w:ascii="Times New Roman" w:hAnsi="Times New Roman" w:cs="Times New Roman"/>
          <w:sz w:val="24"/>
          <w:szCs w:val="24"/>
        </w:rPr>
      </w:pPr>
      <w:r w:rsidRPr="002D0AAA">
        <w:rPr>
          <w:rFonts w:ascii="Times New Roman" w:hAnsi="Times New Roman" w:cs="Times New Roman"/>
          <w:sz w:val="24"/>
          <w:szCs w:val="24"/>
        </w:rPr>
        <w:t xml:space="preserve">Z výše uvedeného vyplývá, že subjektivní chudoba nemůže určovat oficiální meze chudoby, ale dokresluje problematiku chudoby z hlubšího hlediska. Logicky tedy subjektivní chudoba odhaluje větší výskyt chudoby než chudoba objektivní. Mareš (1999) uvádí, že dle výzkumů se individuální vnímání situace mění postupem života. Do období středního věku se lidé cítí zřídka ohroženi chudobou, ale přibližně od padesáti let se tento pocit zvyšuje. </w:t>
      </w:r>
    </w:p>
    <w:p w14:paraId="7F57A514" w14:textId="73C9F6B4" w:rsidR="00E60443" w:rsidRDefault="00E60443" w:rsidP="00A46F96">
      <w:pPr>
        <w:pStyle w:val="Nadpis2"/>
      </w:pPr>
      <w:bookmarkStart w:id="44" w:name="_Toc12084972"/>
      <w:r>
        <w:t>Absolutní a relativní dělení chudoby</w:t>
      </w:r>
      <w:bookmarkEnd w:id="44"/>
    </w:p>
    <w:p w14:paraId="3F99B0B1" w14:textId="77777777" w:rsidR="00CC6896" w:rsidRPr="002D0AAA" w:rsidRDefault="00E60443" w:rsidP="00E60443">
      <w:pPr>
        <w:pStyle w:val="Tlotextu"/>
        <w:rPr>
          <w:rFonts w:ascii="Times New Roman" w:hAnsi="Times New Roman" w:cs="Times New Roman"/>
          <w:sz w:val="24"/>
          <w:szCs w:val="24"/>
        </w:rPr>
      </w:pPr>
      <w:r w:rsidRPr="002D0AAA">
        <w:rPr>
          <w:rFonts w:ascii="Times New Roman" w:hAnsi="Times New Roman" w:cs="Times New Roman"/>
          <w:sz w:val="24"/>
          <w:szCs w:val="24"/>
        </w:rPr>
        <w:t xml:space="preserve">Absolutní koncepce je jednou z částí objektivní chudoby. Je spojena s příjmem, který dovolí osobě uhradit náklady, které jsou nutné k holému přežití. Tomuto přijmu, říkáme substituční minimum (ukázkou by mohli být obyvatelé Afriky, zejména Somálska, kde stále hrozí smrt hladem). Tato chudoba je důležitá zejména v rozvojových zemích, kde je stále dosti aktuální, ve vyspělých zemích se zpravidla nevyskytuje. Mareš (1999) je toho názoru, že rozmezí tohoto druhu chudoby se nemění se změnou životní úrovně společnosti. </w:t>
      </w:r>
    </w:p>
    <w:p w14:paraId="72CF9C02" w14:textId="628F797D" w:rsidR="002D0AAA" w:rsidRPr="002D0AAA" w:rsidRDefault="002D0AAA" w:rsidP="002D0AAA">
      <w:pPr>
        <w:framePr w:w="850" w:hSpace="170" w:wrap="around" w:vAnchor="text" w:hAnchor="page" w:xAlign="outside" w:y="1" w:anchorLock="1"/>
        <w:rPr>
          <w:rStyle w:val="znakMarginalie"/>
        </w:rPr>
      </w:pPr>
      <w:r>
        <w:rPr>
          <w:rStyle w:val="znakMarginalie"/>
        </w:rPr>
        <w:t>Absolutní chudoba</w:t>
      </w:r>
    </w:p>
    <w:p w14:paraId="1AEB8309" w14:textId="4A22EB0C" w:rsidR="00E60443" w:rsidRPr="002D0AAA" w:rsidRDefault="00CC6896" w:rsidP="00E60443">
      <w:pPr>
        <w:pStyle w:val="Tlotextu"/>
        <w:rPr>
          <w:rFonts w:ascii="Times New Roman" w:hAnsi="Times New Roman" w:cs="Times New Roman"/>
          <w:sz w:val="24"/>
          <w:szCs w:val="24"/>
        </w:rPr>
      </w:pPr>
      <w:r w:rsidRPr="002D0AAA">
        <w:rPr>
          <w:rFonts w:ascii="Times New Roman" w:hAnsi="Times New Roman" w:cs="Times New Roman"/>
          <w:sz w:val="24"/>
          <w:szCs w:val="24"/>
        </w:rPr>
        <w:t xml:space="preserve">Někteří autoři uvádějí, že </w:t>
      </w:r>
      <w:r w:rsidR="00E60443" w:rsidRPr="002D0AAA">
        <w:rPr>
          <w:rFonts w:ascii="Times New Roman" w:hAnsi="Times New Roman" w:cs="Times New Roman"/>
          <w:sz w:val="24"/>
          <w:szCs w:val="24"/>
        </w:rPr>
        <w:t xml:space="preserve">absolutní chudoba obsahuje poměrné aspekty. Jako příklad uvádí domácnosti, které jsou bez elektrické energie, jako ty, které jsou ve stavu absolutní chudoby vůči těm domácnostem, které připojení k elektrické energii mají. </w:t>
      </w:r>
    </w:p>
    <w:p w14:paraId="389FFA8F" w14:textId="77777777" w:rsidR="00CC6896" w:rsidRPr="002D0AAA" w:rsidRDefault="00E60443" w:rsidP="00E60443">
      <w:pPr>
        <w:pStyle w:val="Tlotextu"/>
        <w:rPr>
          <w:rFonts w:ascii="Times New Roman" w:hAnsi="Times New Roman" w:cs="Times New Roman"/>
          <w:sz w:val="24"/>
          <w:szCs w:val="24"/>
        </w:rPr>
      </w:pPr>
      <w:r w:rsidRPr="002D0AAA">
        <w:rPr>
          <w:rFonts w:ascii="Times New Roman" w:hAnsi="Times New Roman" w:cs="Times New Roman"/>
          <w:sz w:val="24"/>
          <w:szCs w:val="24"/>
        </w:rPr>
        <w:lastRenderedPageBreak/>
        <w:t xml:space="preserve">Relativní koncepce je druhou částí objektivní chudoby. Je založena na tom, že jedinec dokáže uspokojit své základní potřeby, které jsou v dané společnosti zcela běžné, přesto se cítí chmurně, neboť nedokáže zajistit své potřeby v míře, které jsou pro tu, kterou společnost, zcela standardní (například dnes je zcela obvyklé mít doma notebook či osobní počítač a jedinec který jej nemá, se může cítit touto skutečností deprimován). </w:t>
      </w:r>
    </w:p>
    <w:p w14:paraId="05A81726" w14:textId="15F60C75" w:rsidR="002D0AAA" w:rsidRPr="002D0AAA" w:rsidRDefault="002D0AAA" w:rsidP="002D0AAA">
      <w:pPr>
        <w:framePr w:w="850" w:hSpace="170" w:wrap="around" w:vAnchor="text" w:hAnchor="page" w:xAlign="outside" w:y="1" w:anchorLock="1"/>
        <w:rPr>
          <w:rStyle w:val="znakMarginalie"/>
        </w:rPr>
      </w:pPr>
      <w:r>
        <w:rPr>
          <w:rStyle w:val="znakMarginalie"/>
        </w:rPr>
        <w:t>Relativní chudoba</w:t>
      </w:r>
    </w:p>
    <w:p w14:paraId="44144EEA" w14:textId="6C5C1990" w:rsidR="00E60443" w:rsidRPr="002D0AAA" w:rsidRDefault="00E60443" w:rsidP="00E60443">
      <w:pPr>
        <w:pStyle w:val="Tlotextu"/>
        <w:rPr>
          <w:rFonts w:ascii="Times New Roman" w:hAnsi="Times New Roman" w:cs="Times New Roman"/>
          <w:sz w:val="24"/>
          <w:szCs w:val="24"/>
        </w:rPr>
      </w:pPr>
      <w:r w:rsidRPr="002D0AAA">
        <w:rPr>
          <w:rFonts w:ascii="Times New Roman" w:hAnsi="Times New Roman" w:cs="Times New Roman"/>
          <w:sz w:val="24"/>
          <w:szCs w:val="24"/>
        </w:rPr>
        <w:t xml:space="preserve">Tento typ chudoby se projevuje nedostatkem předmětu s dlouhodobou výdrží, nedostatečným bytovým pohodlím, či příjmem, který vylučuje schopnost spořit. Mareš (1999) zdůrazňuje, že chudoba v jednotlivých zemích je měřena v souvislosti s kvalitou života v těchto zemích. Relativní chudoba je založena na porovnání této kvality života u chudých a „nechudých“. Dle </w:t>
      </w:r>
      <w:proofErr w:type="spellStart"/>
      <w:r w:rsidRPr="002D0AAA">
        <w:rPr>
          <w:rFonts w:ascii="Times New Roman" w:hAnsi="Times New Roman" w:cs="Times New Roman"/>
          <w:sz w:val="24"/>
          <w:szCs w:val="24"/>
        </w:rPr>
        <w:t>Walshe</w:t>
      </w:r>
      <w:proofErr w:type="spellEnd"/>
      <w:r w:rsidRPr="002D0AAA">
        <w:rPr>
          <w:rFonts w:ascii="Times New Roman" w:hAnsi="Times New Roman" w:cs="Times New Roman"/>
          <w:sz w:val="24"/>
          <w:szCs w:val="24"/>
        </w:rPr>
        <w:t xml:space="preserve">, </w:t>
      </w:r>
      <w:proofErr w:type="spellStart"/>
      <w:r w:rsidRPr="002D0AAA">
        <w:rPr>
          <w:rFonts w:ascii="Times New Roman" w:hAnsi="Times New Roman" w:cs="Times New Roman"/>
          <w:sz w:val="24"/>
          <w:szCs w:val="24"/>
        </w:rPr>
        <w:t>Stephense</w:t>
      </w:r>
      <w:proofErr w:type="spellEnd"/>
      <w:r w:rsidRPr="002D0AAA">
        <w:rPr>
          <w:rFonts w:ascii="Times New Roman" w:hAnsi="Times New Roman" w:cs="Times New Roman"/>
          <w:sz w:val="24"/>
          <w:szCs w:val="24"/>
        </w:rPr>
        <w:t xml:space="preserve"> a </w:t>
      </w:r>
      <w:proofErr w:type="spellStart"/>
      <w:r w:rsidRPr="002D0AAA">
        <w:rPr>
          <w:rFonts w:ascii="Times New Roman" w:hAnsi="Times New Roman" w:cs="Times New Roman"/>
          <w:sz w:val="24"/>
          <w:szCs w:val="24"/>
        </w:rPr>
        <w:t>Moora</w:t>
      </w:r>
      <w:proofErr w:type="spellEnd"/>
      <w:r w:rsidRPr="002D0AAA">
        <w:rPr>
          <w:rFonts w:ascii="Times New Roman" w:hAnsi="Times New Roman" w:cs="Times New Roman"/>
          <w:sz w:val="24"/>
          <w:szCs w:val="24"/>
        </w:rPr>
        <w:t xml:space="preserve"> (2000) relativní chudoba souvisí s předměty, které jsou důležité pro vnitřní pohodu jednotlivce. Příkladem uvádí nákup oblečení, které tuto pohodu navozuje. Ti, kteří jsou nuceni nakupovat oblečení v takzvaném „secondhandu“, tedy oblečení s použitým ošacením, jsou relativně chudí, vůči těm, kteří si mohou dovolit ošacení nové.</w:t>
      </w:r>
    </w:p>
    <w:p w14:paraId="5A2434A2" w14:textId="44CA064F" w:rsidR="00E60443" w:rsidRPr="002D0AAA" w:rsidRDefault="00E60443" w:rsidP="00E60443">
      <w:pPr>
        <w:pStyle w:val="Tlotextu"/>
        <w:rPr>
          <w:rFonts w:ascii="Times New Roman" w:hAnsi="Times New Roman" w:cs="Times New Roman"/>
          <w:sz w:val="24"/>
          <w:szCs w:val="24"/>
        </w:rPr>
      </w:pPr>
      <w:r w:rsidRPr="002D0AAA">
        <w:rPr>
          <w:rFonts w:ascii="Times New Roman" w:hAnsi="Times New Roman" w:cs="Times New Roman"/>
          <w:sz w:val="24"/>
          <w:szCs w:val="24"/>
        </w:rPr>
        <w:t xml:space="preserve">Problematikou relativní chudoby se zabýval již v 18. století Adam Smith, který tvrdil, že chudoba je neschopnost si dovolit nejen komodity, které jsou nezbytně nutné pro podporu života, ale bez ohledu na to, jaký je obvyklý zvyk země. Jiní autoři vnímají relativní chudobu jako nejužitečnějším opatření pro zjištění míry chudoby v bohatých rozvinutých zemí. </w:t>
      </w:r>
      <w:proofErr w:type="spellStart"/>
      <w:r w:rsidR="00630D7F" w:rsidRPr="002D0AAA">
        <w:rPr>
          <w:rFonts w:ascii="Times New Roman" w:hAnsi="Times New Roman" w:cs="Times New Roman"/>
          <w:sz w:val="24"/>
          <w:szCs w:val="24"/>
        </w:rPr>
        <w:t>Walshe</w:t>
      </w:r>
      <w:proofErr w:type="spellEnd"/>
      <w:r w:rsidR="00630D7F" w:rsidRPr="002D0AAA">
        <w:rPr>
          <w:rFonts w:ascii="Times New Roman" w:hAnsi="Times New Roman" w:cs="Times New Roman"/>
          <w:sz w:val="24"/>
          <w:szCs w:val="24"/>
        </w:rPr>
        <w:t xml:space="preserve">, </w:t>
      </w:r>
      <w:proofErr w:type="spellStart"/>
      <w:r w:rsidR="00630D7F" w:rsidRPr="002D0AAA">
        <w:rPr>
          <w:rFonts w:ascii="Times New Roman" w:hAnsi="Times New Roman" w:cs="Times New Roman"/>
          <w:sz w:val="24"/>
          <w:szCs w:val="24"/>
        </w:rPr>
        <w:t>Stephens</w:t>
      </w:r>
      <w:proofErr w:type="spellEnd"/>
      <w:r w:rsidR="00630D7F" w:rsidRPr="002D0AAA">
        <w:rPr>
          <w:rFonts w:ascii="Times New Roman" w:hAnsi="Times New Roman" w:cs="Times New Roman"/>
          <w:sz w:val="24"/>
          <w:szCs w:val="24"/>
        </w:rPr>
        <w:t xml:space="preserve"> a </w:t>
      </w:r>
      <w:proofErr w:type="spellStart"/>
      <w:r w:rsidR="00630D7F" w:rsidRPr="002D0AAA">
        <w:rPr>
          <w:rFonts w:ascii="Times New Roman" w:hAnsi="Times New Roman" w:cs="Times New Roman"/>
          <w:sz w:val="24"/>
          <w:szCs w:val="24"/>
        </w:rPr>
        <w:t>Moor</w:t>
      </w:r>
      <w:proofErr w:type="spellEnd"/>
      <w:r w:rsidR="00630D7F" w:rsidRPr="002D0AAA">
        <w:rPr>
          <w:rFonts w:ascii="Times New Roman" w:hAnsi="Times New Roman" w:cs="Times New Roman"/>
          <w:sz w:val="24"/>
          <w:szCs w:val="24"/>
        </w:rPr>
        <w:t xml:space="preserve"> (2001) </w:t>
      </w:r>
      <w:r w:rsidRPr="002D0AAA">
        <w:rPr>
          <w:rFonts w:ascii="Times New Roman" w:hAnsi="Times New Roman" w:cs="Times New Roman"/>
          <w:sz w:val="24"/>
          <w:szCs w:val="24"/>
        </w:rPr>
        <w:t>spojují relativní chudobu s relativní deprivací, kde je příčinou nedostatek zdrojů na udržení stravy, životního stylu, aktivit a materiálních potřeb, na které jsou jednotlivci nebo skupina zvyklí a které jsou standardem ve společnosti, do které patří.</w:t>
      </w:r>
    </w:p>
    <w:p w14:paraId="3A040B96" w14:textId="1560D447" w:rsidR="00E60443" w:rsidRPr="002D0AAA" w:rsidRDefault="00E60443" w:rsidP="00E60443">
      <w:pPr>
        <w:pStyle w:val="Tlotextu"/>
        <w:rPr>
          <w:rFonts w:ascii="Times New Roman" w:hAnsi="Times New Roman" w:cs="Times New Roman"/>
          <w:sz w:val="24"/>
          <w:szCs w:val="24"/>
        </w:rPr>
      </w:pPr>
      <w:r w:rsidRPr="002D0AAA">
        <w:rPr>
          <w:rFonts w:ascii="Times New Roman" w:hAnsi="Times New Roman" w:cs="Times New Roman"/>
          <w:sz w:val="24"/>
          <w:szCs w:val="24"/>
        </w:rPr>
        <w:t>Definovat absolutní nebo relativní chudobu je problematické, protože příjem mírně nad nebo pod životní úrovní není podstatně odlišný; negativní účinky chudoby jsou spíše kontinuální než diskrétní a stejný nízký příjem ovlivňuje různé lidi různými způsoby. Proto byla zavedena metrika příjmové nerovnosti nebo indexy chudoby. Ekonom Robert C. Allen se to snažil vyřešit prostřednictvím standardizovaných košů zboží, které jsou typické pro ty, které nakupují chudí lidé v různých zemích a v určitém historickém období.</w:t>
      </w:r>
    </w:p>
    <w:p w14:paraId="70CFF6C9" w14:textId="6E8FF2A0" w:rsidR="00E60443" w:rsidRDefault="00E60443" w:rsidP="00A46F96">
      <w:pPr>
        <w:pStyle w:val="Nadpis2"/>
      </w:pPr>
      <w:bookmarkStart w:id="45" w:name="_Toc12084973"/>
      <w:r>
        <w:t>Energetická chudoba</w:t>
      </w:r>
      <w:bookmarkEnd w:id="45"/>
    </w:p>
    <w:p w14:paraId="03ECC027" w14:textId="77777777" w:rsidR="00E60443" w:rsidRPr="009621E3" w:rsidRDefault="00E60443" w:rsidP="00E60443">
      <w:pPr>
        <w:pStyle w:val="Tlotextu"/>
        <w:rPr>
          <w:rFonts w:ascii="Times New Roman" w:hAnsi="Times New Roman" w:cs="Times New Roman"/>
          <w:sz w:val="24"/>
          <w:szCs w:val="24"/>
        </w:rPr>
      </w:pPr>
      <w:r w:rsidRPr="009621E3">
        <w:rPr>
          <w:rFonts w:ascii="Times New Roman" w:hAnsi="Times New Roman" w:cs="Times New Roman"/>
          <w:sz w:val="24"/>
          <w:szCs w:val="24"/>
        </w:rPr>
        <w:t>Energetická chudoba je pojem, který lze v EU slyšet stále častěji. Neexistuje pro něj jednotná definice. Obecně ale popisuje stav, kdy lidé nemají dostatek energie pro dostatečné vytápění nebo chlazení svých domácností, na vaření, osvětlení a využívání spotřebičů, nebo jsou pro ně náklady na tuto energii příliš vysoké (Denková, 2017).</w:t>
      </w:r>
    </w:p>
    <w:p w14:paraId="2C945456" w14:textId="77777777" w:rsidR="00E60443" w:rsidRPr="009621E3" w:rsidRDefault="00E60443" w:rsidP="00E60443">
      <w:pPr>
        <w:pStyle w:val="Tlotextu"/>
        <w:rPr>
          <w:rFonts w:ascii="Times New Roman" w:hAnsi="Times New Roman" w:cs="Times New Roman"/>
          <w:sz w:val="24"/>
          <w:szCs w:val="24"/>
        </w:rPr>
      </w:pPr>
      <w:r w:rsidRPr="009621E3">
        <w:rPr>
          <w:rFonts w:ascii="Times New Roman" w:hAnsi="Times New Roman" w:cs="Times New Roman"/>
          <w:sz w:val="24"/>
          <w:szCs w:val="24"/>
        </w:rPr>
        <w:t>Podle Evropské komise takovým stavem trpí v Unii více než 23 milionů domácností. Nejvíce jsou postiženy země na jihu Evropy – Řecko, Portugalsko nebo Bulharsko.</w:t>
      </w:r>
    </w:p>
    <w:p w14:paraId="51743B9C" w14:textId="77777777" w:rsidR="00E60443" w:rsidRPr="009621E3" w:rsidRDefault="00E60443" w:rsidP="00E60443">
      <w:pPr>
        <w:pStyle w:val="Tlotextu"/>
        <w:rPr>
          <w:rFonts w:ascii="Times New Roman" w:hAnsi="Times New Roman" w:cs="Times New Roman"/>
          <w:sz w:val="24"/>
          <w:szCs w:val="24"/>
        </w:rPr>
      </w:pPr>
      <w:r w:rsidRPr="009621E3">
        <w:rPr>
          <w:rFonts w:ascii="Times New Roman" w:hAnsi="Times New Roman" w:cs="Times New Roman"/>
          <w:sz w:val="24"/>
          <w:szCs w:val="24"/>
        </w:rPr>
        <w:t>V České republice, podle Energetického regulačního úřadu (ERÚ), je ohroženo energetickou chudobou asi 20 % domácností. Skutečně postiženo je už 6 % Čechů. Česká republika si oproti unijnímu průměru (10 %) vede lépe (Denková, 2017).</w:t>
      </w:r>
    </w:p>
    <w:p w14:paraId="23BEF559" w14:textId="563DE473" w:rsidR="00E60443" w:rsidRDefault="00E60443" w:rsidP="00A46F96">
      <w:pPr>
        <w:pStyle w:val="Nadpis2"/>
      </w:pPr>
      <w:bookmarkStart w:id="46" w:name="_Toc12084974"/>
      <w:r>
        <w:lastRenderedPageBreak/>
        <w:t>Chudoba optikou genderové rovnosti</w:t>
      </w:r>
      <w:bookmarkEnd w:id="46"/>
    </w:p>
    <w:p w14:paraId="27AF79E8" w14:textId="77777777" w:rsidR="00E60443" w:rsidRPr="009621E3" w:rsidRDefault="00E60443" w:rsidP="00E60443">
      <w:pPr>
        <w:pStyle w:val="Tlotextu"/>
        <w:rPr>
          <w:rFonts w:ascii="Times New Roman" w:hAnsi="Times New Roman" w:cs="Times New Roman"/>
          <w:sz w:val="24"/>
          <w:szCs w:val="24"/>
        </w:rPr>
      </w:pPr>
      <w:r w:rsidRPr="009621E3">
        <w:rPr>
          <w:rFonts w:ascii="Times New Roman" w:hAnsi="Times New Roman" w:cs="Times New Roman"/>
          <w:sz w:val="24"/>
          <w:szCs w:val="24"/>
        </w:rPr>
        <w:t>Statistiky z let 2014–2016 ukazují, že chudoba v Evropě, respektive v České republice, je silně feminizovaná. Na tuto problematiku upozorňuje nově vydaná studie Gender a energetika, kterou zpracoval Sociologický ústav ve spolupráci s německou politickou nadací Heinrich-</w:t>
      </w:r>
      <w:proofErr w:type="spellStart"/>
      <w:r w:rsidRPr="009621E3">
        <w:rPr>
          <w:rFonts w:ascii="Times New Roman" w:hAnsi="Times New Roman" w:cs="Times New Roman"/>
          <w:sz w:val="24"/>
          <w:szCs w:val="24"/>
        </w:rPr>
        <w:t>Böll</w:t>
      </w:r>
      <w:proofErr w:type="spellEnd"/>
      <w:r w:rsidRPr="009621E3">
        <w:rPr>
          <w:rFonts w:ascii="Times New Roman" w:hAnsi="Times New Roman" w:cs="Times New Roman"/>
          <w:sz w:val="24"/>
          <w:szCs w:val="24"/>
        </w:rPr>
        <w:t>-</w:t>
      </w:r>
      <w:proofErr w:type="spellStart"/>
      <w:r w:rsidRPr="009621E3">
        <w:rPr>
          <w:rFonts w:ascii="Times New Roman" w:hAnsi="Times New Roman" w:cs="Times New Roman"/>
          <w:sz w:val="24"/>
          <w:szCs w:val="24"/>
        </w:rPr>
        <w:t>Stiftung</w:t>
      </w:r>
      <w:proofErr w:type="spellEnd"/>
      <w:r w:rsidRPr="009621E3">
        <w:rPr>
          <w:rFonts w:ascii="Times New Roman" w:hAnsi="Times New Roman" w:cs="Times New Roman"/>
          <w:sz w:val="24"/>
          <w:szCs w:val="24"/>
        </w:rPr>
        <w:t xml:space="preserve"> v roce 2016. Jak uvádí Marková </w:t>
      </w:r>
      <w:proofErr w:type="spellStart"/>
      <w:r w:rsidRPr="009621E3">
        <w:rPr>
          <w:rFonts w:ascii="Times New Roman" w:hAnsi="Times New Roman" w:cs="Times New Roman"/>
          <w:sz w:val="24"/>
          <w:szCs w:val="24"/>
        </w:rPr>
        <w:t>Volejníčková</w:t>
      </w:r>
      <w:proofErr w:type="spellEnd"/>
      <w:r w:rsidRPr="009621E3">
        <w:rPr>
          <w:rFonts w:ascii="Times New Roman" w:hAnsi="Times New Roman" w:cs="Times New Roman"/>
          <w:sz w:val="24"/>
          <w:szCs w:val="24"/>
        </w:rPr>
        <w:t xml:space="preserve"> a kol. (2016, s. 45): „Termín feminizace chudoby označuje celosvětový trend zvyšujícího se podílu a převahy chudoby mezi ženami ve srovnání s muži.“ </w:t>
      </w:r>
    </w:p>
    <w:p w14:paraId="325B59DA" w14:textId="58776036" w:rsidR="009621E3" w:rsidRPr="009621E3" w:rsidRDefault="009621E3" w:rsidP="009621E3">
      <w:pPr>
        <w:framePr w:w="850" w:hSpace="170" w:wrap="around" w:vAnchor="text" w:hAnchor="page" w:xAlign="outside" w:y="1" w:anchorLock="1"/>
        <w:rPr>
          <w:rStyle w:val="znakMarginalie"/>
        </w:rPr>
      </w:pPr>
      <w:r>
        <w:rPr>
          <w:rStyle w:val="znakMarginalie"/>
        </w:rPr>
        <w:t>Ženy ohrožené chudobou</w:t>
      </w:r>
    </w:p>
    <w:p w14:paraId="11E48D6E" w14:textId="77777777" w:rsidR="00E60443" w:rsidRPr="009621E3" w:rsidRDefault="00E60443" w:rsidP="00E60443">
      <w:pPr>
        <w:pStyle w:val="Tlotextu"/>
        <w:rPr>
          <w:rFonts w:ascii="Times New Roman" w:hAnsi="Times New Roman" w:cs="Times New Roman"/>
          <w:sz w:val="24"/>
          <w:szCs w:val="24"/>
        </w:rPr>
      </w:pPr>
      <w:r w:rsidRPr="009621E3">
        <w:rPr>
          <w:rFonts w:ascii="Times New Roman" w:hAnsi="Times New Roman" w:cs="Times New Roman"/>
          <w:sz w:val="24"/>
          <w:szCs w:val="24"/>
        </w:rPr>
        <w:t xml:space="preserve">Jak autorky ve své studii (2016) uvádějí, žen, které jsou v Evropě ohroženy chudobou, bylo v roce 2014 více než mužů. Chudoba se konkrétně týkala 65 milionů žen a 57 milionu mužů. V České republice bylo ve stejném roce chudobou zasaženo 13,3 % mužů a 16,3 % žen. Příčiny chudoby u mužů a žen jsou často odlišné. Ženy se častěji dostávají do této situace v okamžiku, kdy zůstávají po rozchodu s partnerem samy s dětmi. Více se chudoba dotýká starších žen, samoživitelek, žen samostatně žijících, lesbických, bisexuálních a </w:t>
      </w:r>
      <w:proofErr w:type="spellStart"/>
      <w:r w:rsidRPr="009621E3">
        <w:rPr>
          <w:rFonts w:ascii="Times New Roman" w:hAnsi="Times New Roman" w:cs="Times New Roman"/>
          <w:sz w:val="24"/>
          <w:szCs w:val="24"/>
        </w:rPr>
        <w:t>transgender</w:t>
      </w:r>
      <w:proofErr w:type="spellEnd"/>
      <w:r w:rsidRPr="009621E3">
        <w:rPr>
          <w:rFonts w:ascii="Times New Roman" w:hAnsi="Times New Roman" w:cs="Times New Roman"/>
          <w:sz w:val="24"/>
          <w:szCs w:val="24"/>
        </w:rPr>
        <w:t xml:space="preserve"> žen, žen s postižením a žen z etnických minorit. </w:t>
      </w:r>
    </w:p>
    <w:p w14:paraId="4E34FCFC" w14:textId="1F71E5F2" w:rsidR="00850B74" w:rsidRPr="009621E3" w:rsidRDefault="00E60443" w:rsidP="00E60443">
      <w:pPr>
        <w:pStyle w:val="Tlotextu"/>
        <w:rPr>
          <w:rFonts w:ascii="Times New Roman" w:hAnsi="Times New Roman" w:cs="Times New Roman"/>
          <w:sz w:val="24"/>
          <w:szCs w:val="24"/>
        </w:rPr>
      </w:pPr>
      <w:r w:rsidRPr="009621E3">
        <w:rPr>
          <w:rFonts w:ascii="Times New Roman" w:hAnsi="Times New Roman" w:cs="Times New Roman"/>
          <w:sz w:val="24"/>
          <w:szCs w:val="24"/>
        </w:rPr>
        <w:t>V České republice jsou ohroženy chudobou ženy v důchodovém věku. Je to dáno rozdílem mezi muži a ženami v sociálním zajištění ve stáří, které jsou způsobené mzdovými rozdíly mezi muži a ženami v průběhu života.  Dalším faktorem je i neplacená práce a péče o děti, kterou častěji zajišťují ženy. V populaci nad 65 let je v důsledku toho míra ohrožení chudobou žen (13,6 %) oproti mužům (6,9 %) zhruba dvojnásob</w:t>
      </w:r>
      <w:r w:rsidR="00A46F96" w:rsidRPr="009621E3">
        <w:rPr>
          <w:rFonts w:ascii="Times New Roman" w:hAnsi="Times New Roman" w:cs="Times New Roman"/>
          <w:sz w:val="24"/>
          <w:szCs w:val="24"/>
        </w:rPr>
        <w:t>.</w:t>
      </w:r>
    </w:p>
    <w:p w14:paraId="6C8FB5CA" w14:textId="77777777" w:rsidR="008A1C14" w:rsidRDefault="008A1C14" w:rsidP="008A1C14">
      <w:pPr>
        <w:pStyle w:val="Nadpis2"/>
      </w:pPr>
      <w:bookmarkStart w:id="47" w:name="_Toc12084975"/>
      <w:r>
        <w:t>Chudoba na venkově</w:t>
      </w:r>
      <w:bookmarkEnd w:id="47"/>
    </w:p>
    <w:p w14:paraId="5C451FC5" w14:textId="603E048F" w:rsidR="008A1C14" w:rsidRPr="009621E3" w:rsidRDefault="008A1C14" w:rsidP="008A1C14">
      <w:pPr>
        <w:pStyle w:val="Tlotextu"/>
        <w:rPr>
          <w:rFonts w:ascii="Times New Roman" w:hAnsi="Times New Roman" w:cs="Times New Roman"/>
          <w:sz w:val="24"/>
          <w:szCs w:val="24"/>
        </w:rPr>
      </w:pPr>
      <w:r w:rsidRPr="009621E3">
        <w:rPr>
          <w:rFonts w:ascii="Times New Roman" w:hAnsi="Times New Roman" w:cs="Times New Roman"/>
          <w:sz w:val="24"/>
          <w:szCs w:val="24"/>
        </w:rPr>
        <w:t>Odborníci odhadují, že 70 procent všech chudých lidí na světě žije na venkově. V chudých částech světa, které jsou převážně zemědělské, zpravidla není jiná práce než pěstování plodin nebo chov dobytka, která je fyzicky vyčerpávající a na finančním trhu málo ohodnocená. Bohužel zemědělství zůstávalo po dlouhou dobu mimo zájem mezinárodního společenství. Boj s chudobou na venkově se tedy soustřeďoval především na zvyšování produktivity a na pěstování nových, výnosnějších či odolnějších plodin. Velký důraz na pěstování plodin určených na vývoz však zároveň představuje riziko pro potravinovou bezpečnost chudých zemí.</w:t>
      </w:r>
    </w:p>
    <w:p w14:paraId="157AD9A9" w14:textId="523FCEF3" w:rsidR="009621E3" w:rsidRPr="009621E3" w:rsidRDefault="009621E3" w:rsidP="009621E3">
      <w:pPr>
        <w:framePr w:w="850" w:hSpace="170" w:wrap="around" w:vAnchor="text" w:hAnchor="page" w:xAlign="outside" w:y="1" w:anchorLock="1"/>
        <w:rPr>
          <w:rStyle w:val="znakMarginalie"/>
        </w:rPr>
      </w:pPr>
      <w:r>
        <w:rPr>
          <w:rStyle w:val="znakMarginalie"/>
        </w:rPr>
        <w:t>Chudoba na venkově</w:t>
      </w:r>
    </w:p>
    <w:p w14:paraId="5A4695D4" w14:textId="77777777" w:rsidR="00F51418" w:rsidRPr="009621E3" w:rsidRDefault="008A1C14" w:rsidP="008A1C14">
      <w:pPr>
        <w:pStyle w:val="Tlotextu"/>
        <w:rPr>
          <w:rFonts w:ascii="Times New Roman" w:hAnsi="Times New Roman" w:cs="Times New Roman"/>
          <w:sz w:val="24"/>
          <w:szCs w:val="24"/>
        </w:rPr>
      </w:pPr>
      <w:r w:rsidRPr="009621E3">
        <w:rPr>
          <w:rFonts w:ascii="Times New Roman" w:hAnsi="Times New Roman" w:cs="Times New Roman"/>
          <w:sz w:val="24"/>
          <w:szCs w:val="24"/>
        </w:rPr>
        <w:t xml:space="preserve">Zejména v zemích Latinské Ameriky, ale i v ostatních částech světa, se jednou z největších příčin chudoby na venkově jeví nerovné a nespravedlivé rozdělení půdy. Výsledkem kolonizace a jiných historických jevů bylo původní obyvatelstvo systematicky zbavováno půdy a nuceno pracovat za nízké mzdy na půdě cizí. </w:t>
      </w:r>
    </w:p>
    <w:p w14:paraId="62E0BB81" w14:textId="60EECF4A" w:rsidR="008A1C14" w:rsidRPr="009621E3" w:rsidRDefault="008A1C14" w:rsidP="008A1C14">
      <w:pPr>
        <w:pStyle w:val="Tlotextu"/>
        <w:rPr>
          <w:rFonts w:ascii="Times New Roman" w:hAnsi="Times New Roman" w:cs="Times New Roman"/>
          <w:sz w:val="24"/>
          <w:szCs w:val="24"/>
        </w:rPr>
      </w:pPr>
      <w:r w:rsidRPr="009621E3">
        <w:rPr>
          <w:rFonts w:ascii="Times New Roman" w:hAnsi="Times New Roman" w:cs="Times New Roman"/>
          <w:sz w:val="24"/>
          <w:szCs w:val="24"/>
        </w:rPr>
        <w:t>Dobře provedená agrární reforma, ve které lidé, kteří půdu obdělávají, získají možnost stát se jejími vlastníky, je tedy považována nejen za způsob nápravy historických křivd, ale také za jeden z hlavních způsobů, jak čelit chudobě ve venkovských oblastech.</w:t>
      </w:r>
    </w:p>
    <w:p w14:paraId="44932B97" w14:textId="77777777" w:rsidR="00F51418" w:rsidRPr="009621E3" w:rsidRDefault="008A1C14" w:rsidP="008A1C14">
      <w:pPr>
        <w:pStyle w:val="Tlotextu"/>
        <w:rPr>
          <w:rFonts w:ascii="Times New Roman" w:hAnsi="Times New Roman" w:cs="Times New Roman"/>
          <w:sz w:val="24"/>
          <w:szCs w:val="24"/>
        </w:rPr>
      </w:pPr>
      <w:r w:rsidRPr="009621E3">
        <w:rPr>
          <w:rFonts w:ascii="Times New Roman" w:hAnsi="Times New Roman" w:cs="Times New Roman"/>
          <w:sz w:val="24"/>
          <w:szCs w:val="24"/>
        </w:rPr>
        <w:t xml:space="preserve">Velké nebezpečí, které zvyšuje riziko růstu chudoby na venkově, je přirozená migrace do měst. Z venkova odcházejí zpravidla ti nejschopnější v produktivním věku a samostatnost vesnic se tak jejich odchodem citelně oslabuje. </w:t>
      </w:r>
    </w:p>
    <w:p w14:paraId="62863621" w14:textId="5CFC144C" w:rsidR="008A1C14" w:rsidRPr="009621E3" w:rsidRDefault="008A1C14" w:rsidP="008A1C14">
      <w:pPr>
        <w:pStyle w:val="Tlotextu"/>
        <w:rPr>
          <w:rFonts w:ascii="Times New Roman" w:hAnsi="Times New Roman" w:cs="Times New Roman"/>
          <w:sz w:val="24"/>
          <w:szCs w:val="24"/>
        </w:rPr>
      </w:pPr>
      <w:r w:rsidRPr="009621E3">
        <w:rPr>
          <w:rFonts w:ascii="Times New Roman" w:hAnsi="Times New Roman" w:cs="Times New Roman"/>
          <w:sz w:val="24"/>
          <w:szCs w:val="24"/>
        </w:rPr>
        <w:lastRenderedPageBreak/>
        <w:t>V posledních letech se zásadním problémem staly zábory půdy (</w:t>
      </w:r>
      <w:proofErr w:type="spellStart"/>
      <w:r w:rsidRPr="009621E3">
        <w:rPr>
          <w:rFonts w:ascii="Times New Roman" w:hAnsi="Times New Roman" w:cs="Times New Roman"/>
          <w:sz w:val="24"/>
          <w:szCs w:val="24"/>
        </w:rPr>
        <w:t>landgrabbing</w:t>
      </w:r>
      <w:proofErr w:type="spellEnd"/>
      <w:r w:rsidRPr="009621E3">
        <w:rPr>
          <w:rFonts w:ascii="Times New Roman" w:hAnsi="Times New Roman" w:cs="Times New Roman"/>
          <w:sz w:val="24"/>
          <w:szCs w:val="24"/>
        </w:rPr>
        <w:t>): bohatí investoři (zahraniční firmy nebo vlády) skupují nebo do dlouhodobého pronájmu přebírají půdu, aby zde pro své potřeby pěstovaly potraviny, suroviny pro průmysl nebo biopaliva - a to i v zemích, kde místní obyvatelstvo trpí podvýživou. Zábory půdy bývají provázeny porušováním práv místních zemědělců a tradičních vlastníků půdy.</w:t>
      </w:r>
    </w:p>
    <w:p w14:paraId="40013468" w14:textId="77777777" w:rsidR="008A1C14" w:rsidRDefault="008A1C14" w:rsidP="008A1C14">
      <w:pPr>
        <w:pStyle w:val="Nadpis2"/>
      </w:pPr>
      <w:bookmarkStart w:id="48" w:name="_Toc12084976"/>
      <w:r>
        <w:t>Chudoba ve městech</w:t>
      </w:r>
      <w:bookmarkEnd w:id="48"/>
    </w:p>
    <w:p w14:paraId="50069B8F" w14:textId="09444623" w:rsidR="008A1C14" w:rsidRPr="009621E3" w:rsidRDefault="008A1C14" w:rsidP="008A1C14">
      <w:pPr>
        <w:pStyle w:val="Tlotextu"/>
        <w:rPr>
          <w:rFonts w:ascii="Times New Roman" w:hAnsi="Times New Roman" w:cs="Times New Roman"/>
          <w:sz w:val="24"/>
          <w:szCs w:val="24"/>
        </w:rPr>
      </w:pPr>
      <w:r w:rsidRPr="009621E3">
        <w:rPr>
          <w:rFonts w:ascii="Times New Roman" w:hAnsi="Times New Roman" w:cs="Times New Roman"/>
          <w:sz w:val="24"/>
          <w:szCs w:val="24"/>
        </w:rPr>
        <w:t>Chudoba se pochopitelně projevuje i ve městech. Typickým rysem chudoby ve městech je bezdomovectví. Zatímco na venkově se o člověka, který nemá dostatek prostředků na vlastní živobytí, obvykle postará příbuzenstvo či širší komunita, ve městech se často nacházejí jedinci, jejichž sociální vazby jsou z různých důvodů narušené a kteří se v případě existenční krize ocitnou doslova na ulici.</w:t>
      </w:r>
    </w:p>
    <w:p w14:paraId="3022D523" w14:textId="5013F000" w:rsidR="009621E3" w:rsidRPr="009621E3" w:rsidRDefault="009621E3" w:rsidP="009621E3">
      <w:pPr>
        <w:framePr w:w="850" w:hSpace="170" w:wrap="around" w:vAnchor="text" w:hAnchor="page" w:xAlign="outside" w:y="1" w:anchorLock="1"/>
        <w:rPr>
          <w:rStyle w:val="znakMarginalie"/>
        </w:rPr>
      </w:pPr>
      <w:r>
        <w:rPr>
          <w:rStyle w:val="znakMarginalie"/>
        </w:rPr>
        <w:t>Chudoba ve městě</w:t>
      </w:r>
    </w:p>
    <w:p w14:paraId="288A9238" w14:textId="77777777" w:rsidR="008A1C14" w:rsidRPr="009621E3" w:rsidRDefault="008A1C14" w:rsidP="008A1C14">
      <w:pPr>
        <w:pStyle w:val="Tlotextu"/>
        <w:rPr>
          <w:rFonts w:ascii="Times New Roman" w:hAnsi="Times New Roman" w:cs="Times New Roman"/>
          <w:sz w:val="24"/>
          <w:szCs w:val="24"/>
        </w:rPr>
      </w:pPr>
      <w:r w:rsidRPr="009621E3">
        <w:rPr>
          <w:rFonts w:ascii="Times New Roman" w:hAnsi="Times New Roman" w:cs="Times New Roman"/>
          <w:sz w:val="24"/>
          <w:szCs w:val="24"/>
        </w:rPr>
        <w:t>Dalším rysem chudoby ve městech jsou chudinské čtvrti, v rozvojovém světě pak jejich extrémní verze v podobě slumů.</w:t>
      </w:r>
    </w:p>
    <w:p w14:paraId="67183CF1" w14:textId="77777777" w:rsidR="008A1C14" w:rsidRPr="009621E3" w:rsidRDefault="008A1C14" w:rsidP="008A1C14">
      <w:pPr>
        <w:pStyle w:val="Tlotextu"/>
        <w:rPr>
          <w:rFonts w:ascii="Times New Roman" w:hAnsi="Times New Roman" w:cs="Times New Roman"/>
          <w:sz w:val="24"/>
          <w:szCs w:val="24"/>
        </w:rPr>
      </w:pPr>
      <w:r w:rsidRPr="009621E3">
        <w:rPr>
          <w:rFonts w:ascii="Times New Roman" w:hAnsi="Times New Roman" w:cs="Times New Roman"/>
          <w:sz w:val="24"/>
          <w:szCs w:val="24"/>
        </w:rPr>
        <w:t>Jejich charakteristiku tvoří:</w:t>
      </w:r>
    </w:p>
    <w:p w14:paraId="27E6D826" w14:textId="20080679" w:rsidR="008A1C14" w:rsidRPr="009621E3" w:rsidRDefault="008A1C14" w:rsidP="008A3616">
      <w:pPr>
        <w:pStyle w:val="Tlotextu"/>
        <w:numPr>
          <w:ilvl w:val="0"/>
          <w:numId w:val="20"/>
        </w:numPr>
        <w:rPr>
          <w:rFonts w:ascii="Times New Roman" w:hAnsi="Times New Roman" w:cs="Times New Roman"/>
          <w:sz w:val="24"/>
          <w:szCs w:val="24"/>
        </w:rPr>
      </w:pPr>
      <w:r w:rsidRPr="009621E3">
        <w:rPr>
          <w:rFonts w:ascii="Times New Roman" w:hAnsi="Times New Roman" w:cs="Times New Roman"/>
          <w:sz w:val="24"/>
          <w:szCs w:val="24"/>
        </w:rPr>
        <w:t>vysoká koncentrace obyvatelstva,</w:t>
      </w:r>
    </w:p>
    <w:p w14:paraId="5DFEE12D" w14:textId="6EED00BC" w:rsidR="008A1C14" w:rsidRPr="009621E3" w:rsidRDefault="008A1C14" w:rsidP="008A3616">
      <w:pPr>
        <w:pStyle w:val="Tlotextu"/>
        <w:numPr>
          <w:ilvl w:val="0"/>
          <w:numId w:val="20"/>
        </w:numPr>
        <w:rPr>
          <w:rFonts w:ascii="Times New Roman" w:hAnsi="Times New Roman" w:cs="Times New Roman"/>
          <w:sz w:val="24"/>
          <w:szCs w:val="24"/>
        </w:rPr>
      </w:pPr>
      <w:r w:rsidRPr="009621E3">
        <w:rPr>
          <w:rFonts w:ascii="Times New Roman" w:hAnsi="Times New Roman" w:cs="Times New Roman"/>
          <w:sz w:val="24"/>
          <w:szCs w:val="24"/>
        </w:rPr>
        <w:t>vysoká nezaměstnanost a podíl neformálního sektoru,</w:t>
      </w:r>
    </w:p>
    <w:p w14:paraId="16115E1B" w14:textId="15420FA8" w:rsidR="008A1C14" w:rsidRPr="009621E3" w:rsidRDefault="008A1C14" w:rsidP="008A3616">
      <w:pPr>
        <w:pStyle w:val="Tlotextu"/>
        <w:numPr>
          <w:ilvl w:val="0"/>
          <w:numId w:val="20"/>
        </w:numPr>
        <w:rPr>
          <w:rFonts w:ascii="Times New Roman" w:hAnsi="Times New Roman" w:cs="Times New Roman"/>
          <w:sz w:val="24"/>
          <w:szCs w:val="24"/>
        </w:rPr>
      </w:pPr>
      <w:r w:rsidRPr="009621E3">
        <w:rPr>
          <w:rFonts w:ascii="Times New Roman" w:hAnsi="Times New Roman" w:cs="Times New Roman"/>
          <w:sz w:val="24"/>
          <w:szCs w:val="24"/>
        </w:rPr>
        <w:t>nízká vzdělanost, částečně související s nekvalitními školami v těchto čtvrtích,</w:t>
      </w:r>
    </w:p>
    <w:p w14:paraId="3353F4B8" w14:textId="225F4E1D" w:rsidR="008A1C14" w:rsidRPr="009621E3" w:rsidRDefault="008A1C14" w:rsidP="008A3616">
      <w:pPr>
        <w:pStyle w:val="Tlotextu"/>
        <w:numPr>
          <w:ilvl w:val="0"/>
          <w:numId w:val="20"/>
        </w:numPr>
        <w:rPr>
          <w:rFonts w:ascii="Times New Roman" w:hAnsi="Times New Roman" w:cs="Times New Roman"/>
          <w:sz w:val="24"/>
          <w:szCs w:val="24"/>
        </w:rPr>
      </w:pPr>
      <w:r w:rsidRPr="009621E3">
        <w:rPr>
          <w:rFonts w:ascii="Times New Roman" w:hAnsi="Times New Roman" w:cs="Times New Roman"/>
          <w:sz w:val="24"/>
          <w:szCs w:val="24"/>
        </w:rPr>
        <w:t>vysoké procento onemocnění, pramenící z nízké úrovně zdravotní péče,</w:t>
      </w:r>
    </w:p>
    <w:p w14:paraId="36E0188D" w14:textId="3D447D36" w:rsidR="008A1C14" w:rsidRPr="009621E3" w:rsidRDefault="008A1C14" w:rsidP="008A3616">
      <w:pPr>
        <w:pStyle w:val="Tlotextu"/>
        <w:numPr>
          <w:ilvl w:val="0"/>
          <w:numId w:val="20"/>
        </w:numPr>
        <w:rPr>
          <w:rFonts w:ascii="Times New Roman" w:hAnsi="Times New Roman" w:cs="Times New Roman"/>
          <w:sz w:val="24"/>
          <w:szCs w:val="24"/>
        </w:rPr>
      </w:pPr>
      <w:r w:rsidRPr="009621E3">
        <w:rPr>
          <w:rFonts w:ascii="Times New Roman" w:hAnsi="Times New Roman" w:cs="Times New Roman"/>
          <w:sz w:val="24"/>
          <w:szCs w:val="24"/>
        </w:rPr>
        <w:t>vysoká koncentrace obyvatel a neexistující či nedostatečné hygienické infrastruktury,</w:t>
      </w:r>
    </w:p>
    <w:p w14:paraId="4E1AADAB" w14:textId="07844FD2" w:rsidR="008A1C14" w:rsidRPr="009621E3" w:rsidRDefault="008A1C14" w:rsidP="008A3616">
      <w:pPr>
        <w:pStyle w:val="Tlotextu"/>
        <w:numPr>
          <w:ilvl w:val="0"/>
          <w:numId w:val="20"/>
        </w:numPr>
        <w:rPr>
          <w:rFonts w:ascii="Times New Roman" w:hAnsi="Times New Roman" w:cs="Times New Roman"/>
          <w:sz w:val="24"/>
          <w:szCs w:val="24"/>
        </w:rPr>
      </w:pPr>
      <w:r w:rsidRPr="009621E3">
        <w:rPr>
          <w:rFonts w:ascii="Times New Roman" w:hAnsi="Times New Roman" w:cs="Times New Roman"/>
          <w:sz w:val="24"/>
          <w:szCs w:val="24"/>
        </w:rPr>
        <w:t>kvůli níž se choroby snadno šíří,</w:t>
      </w:r>
    </w:p>
    <w:p w14:paraId="708547CB" w14:textId="79F6DE89" w:rsidR="008A1C14" w:rsidRPr="009621E3" w:rsidRDefault="008A1C14" w:rsidP="008A3616">
      <w:pPr>
        <w:pStyle w:val="Tlotextu"/>
        <w:numPr>
          <w:ilvl w:val="0"/>
          <w:numId w:val="20"/>
        </w:numPr>
        <w:rPr>
          <w:rFonts w:ascii="Times New Roman" w:hAnsi="Times New Roman" w:cs="Times New Roman"/>
          <w:sz w:val="24"/>
          <w:szCs w:val="24"/>
        </w:rPr>
      </w:pPr>
      <w:r w:rsidRPr="009621E3">
        <w:rPr>
          <w:rFonts w:ascii="Times New Roman" w:hAnsi="Times New Roman" w:cs="Times New Roman"/>
          <w:sz w:val="24"/>
          <w:szCs w:val="24"/>
        </w:rPr>
        <w:t>vysoká kriminalita a z ní plynoucí nebezpečí bezprostředního ohrožení na životě, které může až několikanásobně přesahovat celonárodní průměr,</w:t>
      </w:r>
    </w:p>
    <w:p w14:paraId="44202C4F" w14:textId="0EC43744" w:rsidR="008A1C14" w:rsidRPr="009621E3" w:rsidRDefault="008A1C14" w:rsidP="008A3616">
      <w:pPr>
        <w:pStyle w:val="Tlotextu"/>
        <w:numPr>
          <w:ilvl w:val="0"/>
          <w:numId w:val="20"/>
        </w:numPr>
        <w:rPr>
          <w:rFonts w:ascii="Times New Roman" w:hAnsi="Times New Roman" w:cs="Times New Roman"/>
          <w:sz w:val="24"/>
          <w:szCs w:val="24"/>
        </w:rPr>
      </w:pPr>
      <w:r w:rsidRPr="009621E3">
        <w:rPr>
          <w:rFonts w:ascii="Times New Roman" w:hAnsi="Times New Roman" w:cs="Times New Roman"/>
          <w:sz w:val="24"/>
          <w:szCs w:val="24"/>
        </w:rPr>
        <w:t>sociální vyloučení komunity a s ním související stigma.</w:t>
      </w:r>
    </w:p>
    <w:p w14:paraId="2EF23C11" w14:textId="77777777" w:rsidR="008A1C14" w:rsidRPr="009621E3" w:rsidRDefault="008A1C14" w:rsidP="008A1C14">
      <w:pPr>
        <w:pStyle w:val="Tlotextu"/>
        <w:rPr>
          <w:rFonts w:ascii="Times New Roman" w:hAnsi="Times New Roman" w:cs="Times New Roman"/>
          <w:sz w:val="24"/>
          <w:szCs w:val="24"/>
        </w:rPr>
      </w:pPr>
      <w:r w:rsidRPr="009621E3">
        <w:rPr>
          <w:rFonts w:ascii="Times New Roman" w:hAnsi="Times New Roman" w:cs="Times New Roman"/>
          <w:sz w:val="24"/>
          <w:szCs w:val="24"/>
        </w:rPr>
        <w:t>Zatímco v 70. letech žilo ve městech 37 procent všech lidí, podle odborných odhadů v roce 2007 světová městská populace dohnala venkovskou, po roce 2010 ji již předběhla. To však neznamená, že by žila v lepších podmínkách: v subsaharské Africe žije 70 procent městských obyvatel ve slumech. Do roku 2030 se očekává roční nárůst celosvětové populace o 0,97 procenta; populace ve městech by naproti tomu rostla o 2,67 procent ročně.</w:t>
      </w:r>
    </w:p>
    <w:p w14:paraId="7FD13FD2" w14:textId="1DF71372" w:rsidR="008A1C14" w:rsidRPr="009621E3" w:rsidRDefault="008A1C14" w:rsidP="008A1C14">
      <w:pPr>
        <w:pStyle w:val="Tlotextu"/>
        <w:rPr>
          <w:rFonts w:ascii="Times New Roman" w:hAnsi="Times New Roman" w:cs="Times New Roman"/>
          <w:sz w:val="24"/>
          <w:szCs w:val="24"/>
        </w:rPr>
      </w:pPr>
      <w:r w:rsidRPr="009621E3">
        <w:rPr>
          <w:rFonts w:ascii="Times New Roman" w:hAnsi="Times New Roman" w:cs="Times New Roman"/>
          <w:sz w:val="24"/>
          <w:szCs w:val="24"/>
        </w:rPr>
        <w:t xml:space="preserve">Ještě před několika lety se předpokládalo, že v důsledku urbanizace by mělo být v roce 2015 ve světě 23 </w:t>
      </w:r>
      <w:proofErr w:type="spellStart"/>
      <w:r w:rsidRPr="009621E3">
        <w:rPr>
          <w:rFonts w:ascii="Times New Roman" w:hAnsi="Times New Roman" w:cs="Times New Roman"/>
          <w:sz w:val="24"/>
          <w:szCs w:val="24"/>
        </w:rPr>
        <w:t>megapolí</w:t>
      </w:r>
      <w:proofErr w:type="spellEnd"/>
      <w:r w:rsidRPr="009621E3">
        <w:rPr>
          <w:rFonts w:ascii="Times New Roman" w:hAnsi="Times New Roman" w:cs="Times New Roman"/>
          <w:sz w:val="24"/>
          <w:szCs w:val="24"/>
        </w:rPr>
        <w:t xml:space="preserve"> (měst s více než 10 miliony obyvatel) - tuto míru svět dosáhl již v roce 2011. Podle odhadů žijí v současné době ve městech 3,6 miliardy lidí, z nichž téměř polovina zde bydlí bez registrace. Ve slumech dnes žije bezmála miliarda lidí (třetina městské populace v rozvojových zemích) a do roku 2030 by jejich počet mohl dosáhnout až </w:t>
      </w:r>
      <w:r w:rsidRPr="009621E3">
        <w:rPr>
          <w:rFonts w:ascii="Times New Roman" w:hAnsi="Times New Roman" w:cs="Times New Roman"/>
          <w:sz w:val="24"/>
          <w:szCs w:val="24"/>
        </w:rPr>
        <w:lastRenderedPageBreak/>
        <w:t>dvou miliard. Největší podíl městského obyvatelstva žijícího ve slumech najdeme v subsaharské Africe (tři pětiny), v jižní a jihovýchodní Asii (třetina), méně v Latinské Americe (čtvrtina).</w:t>
      </w:r>
    </w:p>
    <w:p w14:paraId="24A60B2A" w14:textId="2BB7D20C" w:rsidR="006F6A11" w:rsidRDefault="006F6A11" w:rsidP="006F6A11">
      <w:pPr>
        <w:pStyle w:val="Nadpis2"/>
      </w:pPr>
      <w:bookmarkStart w:id="49" w:name="_Toc12084977"/>
      <w:r>
        <w:t>Ř</w:t>
      </w:r>
      <w:r w:rsidRPr="006F6A11">
        <w:t>ešení chudob</w:t>
      </w:r>
      <w:r>
        <w:t>y – intervence státu a neziskového sektoru</w:t>
      </w:r>
      <w:bookmarkEnd w:id="49"/>
    </w:p>
    <w:p w14:paraId="52E79ECB" w14:textId="4753D418" w:rsidR="006F6A11" w:rsidRPr="009621E3" w:rsidRDefault="006F6A11" w:rsidP="006F6A11">
      <w:pPr>
        <w:pStyle w:val="Tlotextu"/>
        <w:rPr>
          <w:rFonts w:ascii="Times New Roman" w:hAnsi="Times New Roman" w:cs="Times New Roman"/>
          <w:sz w:val="24"/>
          <w:szCs w:val="24"/>
        </w:rPr>
      </w:pPr>
      <w:r w:rsidRPr="009621E3">
        <w:rPr>
          <w:rFonts w:ascii="Times New Roman" w:hAnsi="Times New Roman" w:cs="Times New Roman"/>
          <w:sz w:val="24"/>
          <w:szCs w:val="24"/>
        </w:rPr>
        <w:t>Chudobu můžeme řešit různými opatřeními. K těmto opatřením má zpravidla kompetenci stát. Tyto opatření by se dal</w:t>
      </w:r>
      <w:r w:rsidR="00FF45B9" w:rsidRPr="009621E3">
        <w:rPr>
          <w:rFonts w:ascii="Times New Roman" w:hAnsi="Times New Roman" w:cs="Times New Roman"/>
          <w:sz w:val="24"/>
          <w:szCs w:val="24"/>
        </w:rPr>
        <w:t>a</w:t>
      </w:r>
      <w:r w:rsidRPr="009621E3">
        <w:rPr>
          <w:rFonts w:ascii="Times New Roman" w:hAnsi="Times New Roman" w:cs="Times New Roman"/>
          <w:sz w:val="24"/>
          <w:szCs w:val="24"/>
        </w:rPr>
        <w:t xml:space="preserve"> rozdělit na opatření, která řeší prevenci chudoby, tedy to jak do chudoby nespadnout a opatření, jenž řeší chudobu, která se již vyskytuje. </w:t>
      </w:r>
    </w:p>
    <w:p w14:paraId="1AC3A79E" w14:textId="56FC1991" w:rsidR="006F6A11" w:rsidRPr="009621E3" w:rsidRDefault="006F6A11" w:rsidP="006F6A11">
      <w:pPr>
        <w:pStyle w:val="Tlotextu"/>
        <w:rPr>
          <w:rFonts w:ascii="Times New Roman" w:hAnsi="Times New Roman" w:cs="Times New Roman"/>
          <w:sz w:val="24"/>
          <w:szCs w:val="24"/>
        </w:rPr>
      </w:pPr>
      <w:r w:rsidRPr="009621E3">
        <w:rPr>
          <w:rFonts w:ascii="Times New Roman" w:hAnsi="Times New Roman" w:cs="Times New Roman"/>
          <w:sz w:val="24"/>
          <w:szCs w:val="24"/>
        </w:rPr>
        <w:t>Mezi t</w:t>
      </w:r>
      <w:r w:rsidR="00FF45B9" w:rsidRPr="009621E3">
        <w:rPr>
          <w:rFonts w:ascii="Times New Roman" w:hAnsi="Times New Roman" w:cs="Times New Roman"/>
          <w:sz w:val="24"/>
          <w:szCs w:val="24"/>
        </w:rPr>
        <w:t>a</w:t>
      </w:r>
      <w:r w:rsidRPr="009621E3">
        <w:rPr>
          <w:rFonts w:ascii="Times New Roman" w:hAnsi="Times New Roman" w:cs="Times New Roman"/>
          <w:sz w:val="24"/>
          <w:szCs w:val="24"/>
        </w:rPr>
        <w:t xml:space="preserve">to preventivní opatření bychom mohli zařadit zejména: přiměřenou politiku vzdělávání, zabezpečení do penze, podporu rodiny či politiku zaměstnanosti. Žižková přikládá největší důraz právě na vzdělání, neboť je přesvědčená, že lidé, kteří nebudou mít dostatečné vzdělání, budou na trhu práce neúspěšní. Tím že budou bez práce, budou rozšiřovat chudobu ve své zemi. Proto je přesvědčena, že investování do vzdělání je klíčové. Například v roce 2013, dle studie Večerníka a </w:t>
      </w:r>
      <w:proofErr w:type="spellStart"/>
      <w:r w:rsidRPr="009621E3">
        <w:rPr>
          <w:rFonts w:ascii="Times New Roman" w:hAnsi="Times New Roman" w:cs="Times New Roman"/>
          <w:sz w:val="24"/>
          <w:szCs w:val="24"/>
        </w:rPr>
        <w:t>Mysíkové</w:t>
      </w:r>
      <w:proofErr w:type="spellEnd"/>
      <w:r w:rsidRPr="009621E3">
        <w:rPr>
          <w:rFonts w:ascii="Times New Roman" w:hAnsi="Times New Roman" w:cs="Times New Roman"/>
          <w:sz w:val="24"/>
          <w:szCs w:val="24"/>
        </w:rPr>
        <w:t xml:space="preserve"> vykazovali finanční potíže lidé vysokoškolsky vzdělaní přibližně třetinově vůči lidem se vzděláním základním. Je proto nutné apelovat na vzdělání u mladých lidí, kterých by se chudoba v budoucnu mohla dotýkat. </w:t>
      </w:r>
    </w:p>
    <w:p w14:paraId="5F021204" w14:textId="05155A46" w:rsidR="006F6A11" w:rsidRPr="009621E3" w:rsidRDefault="006F6A11" w:rsidP="006F6A11">
      <w:pPr>
        <w:pStyle w:val="Tlotextu"/>
        <w:rPr>
          <w:rFonts w:ascii="Times New Roman" w:hAnsi="Times New Roman" w:cs="Times New Roman"/>
          <w:sz w:val="24"/>
          <w:szCs w:val="24"/>
        </w:rPr>
      </w:pPr>
      <w:r w:rsidRPr="009621E3">
        <w:rPr>
          <w:rFonts w:ascii="Times New Roman" w:hAnsi="Times New Roman" w:cs="Times New Roman"/>
          <w:sz w:val="24"/>
          <w:szCs w:val="24"/>
        </w:rPr>
        <w:t xml:space="preserve">Opatření, která řeší chudobu, která se již vyskytuje, dělíme na zdanění příjmů tzv. záporně, neboli negativní daňová povinnost a minimální příjmové meze. </w:t>
      </w:r>
    </w:p>
    <w:p w14:paraId="6D7A1771" w14:textId="4F209367" w:rsidR="006F6A11" w:rsidRPr="009621E3" w:rsidRDefault="006F6A11" w:rsidP="006F6A11">
      <w:pPr>
        <w:pStyle w:val="Tlotextu"/>
        <w:rPr>
          <w:rFonts w:ascii="Times New Roman" w:hAnsi="Times New Roman" w:cs="Times New Roman"/>
          <w:sz w:val="24"/>
          <w:szCs w:val="24"/>
        </w:rPr>
      </w:pPr>
      <w:r w:rsidRPr="009621E3">
        <w:rPr>
          <w:rFonts w:ascii="Times New Roman" w:hAnsi="Times New Roman" w:cs="Times New Roman"/>
          <w:sz w:val="24"/>
          <w:szCs w:val="24"/>
        </w:rPr>
        <w:t xml:space="preserve">Řešit chudobu ovšem nemusí jen stát, nicméně mu může pomoci řešit chudobu taktéž nestátní sektor. Jedná se o různé charity, nadace, sdružení apod. Tato pomoc je založena na dobrovolnosti a dobročinnosti. Tomeš (2001) se zmiňuje o pojmu sociální partnerství, jenž také může pomoci k řešení chudoby. Jde o sjednocení chudých lidí do organizací, které tyto chudé zastupují. O situaci chudých pak zprostředkovaně hovoří samotní chudí, nikoliv sociální pracovníci. Což může být nápomocno při krocích státu k řešení situace chudých lidí. Nejlépe situaci chudých znají právě chudí. </w:t>
      </w:r>
    </w:p>
    <w:p w14:paraId="7FE22AC8" w14:textId="001CF35C" w:rsidR="006F6A11" w:rsidRPr="009621E3" w:rsidRDefault="006F6A11" w:rsidP="006F6A11">
      <w:pPr>
        <w:pStyle w:val="Tlotextu"/>
        <w:rPr>
          <w:rFonts w:ascii="Times New Roman" w:hAnsi="Times New Roman" w:cs="Times New Roman"/>
          <w:sz w:val="24"/>
          <w:szCs w:val="24"/>
        </w:rPr>
      </w:pPr>
      <w:r w:rsidRPr="009621E3">
        <w:rPr>
          <w:rFonts w:ascii="Times New Roman" w:hAnsi="Times New Roman" w:cs="Times New Roman"/>
          <w:sz w:val="24"/>
          <w:szCs w:val="24"/>
        </w:rPr>
        <w:t xml:space="preserve">Zdanění příjmů tzv. záporně, neboli negativní daňová povinnost spočívá v tom, že do určité sumy na jednotlivce se daň neplatí a těm, kteří této sumy nedosahují je příjem do této výše doplacen státem tzv. negativní daní. Vypadá to tedy jednoduše, je ale velmi důležité stanovit tuto mez příjmů. Záleží pak na jednotlivých zemích, jestli ji stanoví tak, aby umožňovala jedincům pouze přežít, nebo bude stát velkorysejší a také jak velká velkorysost je vhodná, či jestli bude potřeba stanovit nějaké podmínky pro její poskytnutí (např. konání práce či absence majetku) apod. Toto řešení je zavedeno pro všechny obyvatele bez rozdílu. Jeho povahou může obyvatele demotivovat, zejména při velké velkorysosti státu. A tím, že je zavedeno plošně, může být ekonomicky náročné. Z těchto důvodů se tato forma řešení chudoby příliš neuplatňuje v praxi. Přesto o nich probíhá častá diskuze. </w:t>
      </w:r>
    </w:p>
    <w:p w14:paraId="5AA0E2F9" w14:textId="71B0D248" w:rsidR="006F6A11" w:rsidRPr="009621E3" w:rsidRDefault="006F6A11" w:rsidP="006F6A11">
      <w:pPr>
        <w:pStyle w:val="Tlotextu"/>
        <w:rPr>
          <w:rFonts w:ascii="Times New Roman" w:hAnsi="Times New Roman" w:cs="Times New Roman"/>
          <w:sz w:val="24"/>
          <w:szCs w:val="24"/>
        </w:rPr>
      </w:pPr>
      <w:r w:rsidRPr="009621E3">
        <w:rPr>
          <w:rFonts w:ascii="Times New Roman" w:hAnsi="Times New Roman" w:cs="Times New Roman"/>
          <w:sz w:val="24"/>
          <w:szCs w:val="24"/>
        </w:rPr>
        <w:t>Mezi minimální příjmové meze by se dala zahrnout zejména minimální mzda, dále pak životní minimum a existenční minimum.</w:t>
      </w:r>
    </w:p>
    <w:p w14:paraId="2DE383F0" w14:textId="225B0AB4" w:rsidR="00850B74" w:rsidRDefault="009621E3" w:rsidP="008A1C14">
      <w:pPr>
        <w:pStyle w:val="Nadpis2"/>
      </w:pPr>
      <w:r>
        <w:lastRenderedPageBreak/>
        <w:t xml:space="preserve"> </w:t>
      </w:r>
      <w:bookmarkStart w:id="50" w:name="_Toc12084978"/>
      <w:r w:rsidR="008A1C14">
        <w:t>Sociální prevence</w:t>
      </w:r>
      <w:bookmarkEnd w:id="50"/>
    </w:p>
    <w:p w14:paraId="49CBFCA9" w14:textId="73E1DC67" w:rsidR="008A1C14" w:rsidRPr="009621E3" w:rsidRDefault="008A1C14" w:rsidP="008A1C14">
      <w:pPr>
        <w:pStyle w:val="Tlotextu"/>
        <w:rPr>
          <w:rFonts w:ascii="Times New Roman" w:hAnsi="Times New Roman" w:cs="Times New Roman"/>
          <w:sz w:val="24"/>
          <w:szCs w:val="24"/>
        </w:rPr>
      </w:pPr>
      <w:r w:rsidRPr="009621E3">
        <w:rPr>
          <w:rFonts w:ascii="Times New Roman" w:hAnsi="Times New Roman" w:cs="Times New Roman"/>
          <w:sz w:val="24"/>
          <w:szCs w:val="24"/>
        </w:rPr>
        <w:t xml:space="preserve">Chudobu provází sociálně patologické jevy ve společnosti, které způsobují ekonomickou zátěž a ohrožují všechny členy společnosti. </w:t>
      </w:r>
      <w:r w:rsidR="00CB15F4" w:rsidRPr="009621E3">
        <w:rPr>
          <w:rFonts w:ascii="Times New Roman" w:hAnsi="Times New Roman" w:cs="Times New Roman"/>
          <w:sz w:val="24"/>
          <w:szCs w:val="24"/>
        </w:rPr>
        <w:t>Proto je třeba klást důraz na sociální prevenci – nástroj, který zabrání vzniku nebo šíření sociálně patologických jevů.</w:t>
      </w:r>
    </w:p>
    <w:p w14:paraId="71EBEFF0" w14:textId="6B039A28" w:rsidR="00CB15F4" w:rsidRPr="009621E3" w:rsidRDefault="00CB15F4" w:rsidP="00CB15F4">
      <w:pPr>
        <w:pStyle w:val="Tlotextu"/>
        <w:rPr>
          <w:rFonts w:ascii="Times New Roman" w:hAnsi="Times New Roman" w:cs="Times New Roman"/>
          <w:sz w:val="24"/>
          <w:szCs w:val="24"/>
        </w:rPr>
      </w:pPr>
      <w:r w:rsidRPr="009621E3">
        <w:rPr>
          <w:rFonts w:ascii="Times New Roman" w:hAnsi="Times New Roman" w:cs="Times New Roman"/>
          <w:sz w:val="24"/>
          <w:szCs w:val="24"/>
        </w:rPr>
        <w:t>Zásadním cílem sociální prevence je předcházet výskytu a šíření sociálně patologických jevů. Dále vytvořit informační a realizační prostor pro sociální prevenci. Eliminovat možnosti dětí a dospívajících setkat se a podléhat sociálně patologickému chování. Zvýšit psychosociální odolnost jedinců vůči sociálně patologickým jevům.</w:t>
      </w:r>
    </w:p>
    <w:p w14:paraId="3AD14A17" w14:textId="75BCE736" w:rsidR="00CB15F4" w:rsidRDefault="00CB15F4" w:rsidP="00CB15F4">
      <w:pPr>
        <w:pStyle w:val="Tlotextu"/>
        <w:rPr>
          <w:rFonts w:ascii="Times New Roman" w:hAnsi="Times New Roman" w:cs="Times New Roman"/>
          <w:sz w:val="24"/>
          <w:szCs w:val="24"/>
        </w:rPr>
      </w:pPr>
      <w:r w:rsidRPr="009621E3">
        <w:rPr>
          <w:rFonts w:ascii="Times New Roman" w:hAnsi="Times New Roman" w:cs="Times New Roman"/>
          <w:sz w:val="24"/>
          <w:szCs w:val="24"/>
        </w:rPr>
        <w:t>Vedle zohlednění stanovených cílů je rovněž důležité rozhodnout, na koho bude preventivní působení zaměřeno. Půjde o všeobecné působení na většinovou část populace- všeobecná prevence, či se prevence bude týkat konkrétních jedinců či skupiny s jistými charakteristickými rysy (například poruchy chování) - specifická prevence? (</w:t>
      </w:r>
      <w:proofErr w:type="spellStart"/>
      <w:r w:rsidRPr="009621E3">
        <w:rPr>
          <w:rFonts w:ascii="Times New Roman" w:hAnsi="Times New Roman" w:cs="Times New Roman"/>
          <w:sz w:val="24"/>
          <w:szCs w:val="24"/>
        </w:rPr>
        <w:t>F</w:t>
      </w:r>
      <w:r w:rsidR="009621E3" w:rsidRPr="009621E3">
        <w:rPr>
          <w:rFonts w:ascii="Times New Roman" w:hAnsi="Times New Roman" w:cs="Times New Roman"/>
          <w:sz w:val="24"/>
          <w:szCs w:val="24"/>
        </w:rPr>
        <w:t>leischmann</w:t>
      </w:r>
      <w:proofErr w:type="spellEnd"/>
      <w:r w:rsidRPr="009621E3">
        <w:rPr>
          <w:rFonts w:ascii="Times New Roman" w:hAnsi="Times New Roman" w:cs="Times New Roman"/>
          <w:sz w:val="24"/>
          <w:szCs w:val="24"/>
        </w:rPr>
        <w:t>, 1999)</w:t>
      </w:r>
    </w:p>
    <w:p w14:paraId="6AFEE692" w14:textId="7E5F94DF" w:rsidR="009621E3" w:rsidRPr="009621E3" w:rsidRDefault="009621E3" w:rsidP="009621E3">
      <w:pPr>
        <w:pStyle w:val="Nadpis3"/>
      </w:pPr>
      <w:bookmarkStart w:id="51" w:name="_Toc12084979"/>
      <w:r>
        <w:t>Typy sociální prevence</w:t>
      </w:r>
      <w:bookmarkEnd w:id="51"/>
    </w:p>
    <w:p w14:paraId="537F14F8" w14:textId="77777777" w:rsidR="009621E3" w:rsidRPr="009621E3" w:rsidRDefault="00CB15F4" w:rsidP="009621E3">
      <w:pPr>
        <w:pStyle w:val="Nadpis"/>
      </w:pPr>
      <w:r w:rsidRPr="009621E3">
        <w:t>Primární prevence</w:t>
      </w:r>
    </w:p>
    <w:p w14:paraId="1AF95103" w14:textId="0420C616" w:rsidR="00CB15F4" w:rsidRPr="009621E3" w:rsidRDefault="009621E3" w:rsidP="00CB15F4">
      <w:pPr>
        <w:pStyle w:val="Tlotextu"/>
        <w:rPr>
          <w:rFonts w:ascii="Times New Roman" w:hAnsi="Times New Roman" w:cs="Times New Roman"/>
          <w:sz w:val="24"/>
          <w:szCs w:val="24"/>
        </w:rPr>
      </w:pPr>
      <w:r>
        <w:rPr>
          <w:rFonts w:ascii="Times New Roman" w:hAnsi="Times New Roman" w:cs="Times New Roman"/>
          <w:sz w:val="24"/>
          <w:szCs w:val="24"/>
        </w:rPr>
        <w:t>Z</w:t>
      </w:r>
      <w:r w:rsidR="00CB15F4" w:rsidRPr="009621E3">
        <w:rPr>
          <w:rFonts w:ascii="Times New Roman" w:hAnsi="Times New Roman" w:cs="Times New Roman"/>
          <w:sz w:val="24"/>
          <w:szCs w:val="24"/>
        </w:rPr>
        <w:t xml:space="preserve">ahrnuje vytváření a zabezpečení optimálních podmínek pro fyzický, psychický a sociální vývoj jedince. </w:t>
      </w:r>
      <w:r w:rsidR="00F51418" w:rsidRPr="009621E3">
        <w:rPr>
          <w:rFonts w:ascii="Times New Roman" w:hAnsi="Times New Roman" w:cs="Times New Roman"/>
          <w:sz w:val="24"/>
          <w:szCs w:val="24"/>
        </w:rPr>
        <w:t>Ú</w:t>
      </w:r>
      <w:r w:rsidR="00CB15F4" w:rsidRPr="009621E3">
        <w:rPr>
          <w:rFonts w:ascii="Times New Roman" w:hAnsi="Times New Roman" w:cs="Times New Roman"/>
          <w:sz w:val="24"/>
          <w:szCs w:val="24"/>
        </w:rPr>
        <w:t>kolem primární prevence je zabezpečovat optimální podmínky tělesného a duševního zdraví a předcházet vzniku nepřiměřených projevů a poruch. Zejména primární prevenci je možno považovat za celospolečenský úkol, na jehož plnění by měly participovat stát svou politikou sociální, školskou a zdravotnickou. Na vlastní realizaci by měli spolupracovat ekonomové, politici, pedagogové, psychologové, lékaři, legislativci apod.</w:t>
      </w:r>
      <w:r>
        <w:rPr>
          <w:rFonts w:ascii="Times New Roman" w:hAnsi="Times New Roman" w:cs="Times New Roman"/>
          <w:sz w:val="24"/>
          <w:szCs w:val="24"/>
        </w:rPr>
        <w:t xml:space="preserve"> Primární prevence se dále dělí:</w:t>
      </w:r>
    </w:p>
    <w:p w14:paraId="69EB188F" w14:textId="0DEF261F" w:rsidR="00CB15F4" w:rsidRPr="009621E3" w:rsidRDefault="00CB15F4" w:rsidP="008A3616">
      <w:pPr>
        <w:pStyle w:val="Tlotextu"/>
        <w:rPr>
          <w:rFonts w:ascii="Times New Roman" w:hAnsi="Times New Roman" w:cs="Times New Roman"/>
          <w:sz w:val="24"/>
          <w:szCs w:val="24"/>
        </w:rPr>
      </w:pPr>
      <w:r w:rsidRPr="009621E3">
        <w:rPr>
          <w:rFonts w:ascii="Times New Roman" w:hAnsi="Times New Roman" w:cs="Times New Roman"/>
          <w:b/>
          <w:sz w:val="24"/>
          <w:szCs w:val="24"/>
        </w:rPr>
        <w:t>Nespecifická primární prevence</w:t>
      </w:r>
      <w:r w:rsidRPr="009621E3">
        <w:rPr>
          <w:rFonts w:ascii="Times New Roman" w:hAnsi="Times New Roman" w:cs="Times New Roman"/>
          <w:sz w:val="24"/>
          <w:szCs w:val="24"/>
        </w:rPr>
        <w:t xml:space="preserve"> je zpravidla prováděna rodiči, učiteli mateřských škol (dále jen MŠ), 1. stupně základních škol (ZŠ) a pracovníky mimoškolních aktivit. na úrovni MŠ se děti, se souhlasem rodičů, učí pracovat s informacemi, je posilováno jejich sebevědomí a učí se zdravému životnímu stylu. na 1. stupni ZŠ je součástí vyučování výchova ke zdravému životnímu stylu, k odpovědnosti za své chování, k toleranci, sebeúctě a posilování sebevědomí. Žáci se učí komunikačním schopnostem, řešení problémových situací, schopnosti čelit negativnímu vlivu vrstevníků, asertivnímu jednání. V rámci volného času je zapotřebí rozšířit nabídku organizovaného i neorganizovaného využití volného času.</w:t>
      </w:r>
    </w:p>
    <w:p w14:paraId="17A31EB5" w14:textId="280A93A2" w:rsidR="00CB15F4" w:rsidRPr="009621E3" w:rsidRDefault="00CB15F4" w:rsidP="008A3616">
      <w:pPr>
        <w:pStyle w:val="Tlotextu"/>
        <w:rPr>
          <w:rFonts w:ascii="Times New Roman" w:hAnsi="Times New Roman" w:cs="Times New Roman"/>
          <w:sz w:val="24"/>
          <w:szCs w:val="24"/>
        </w:rPr>
      </w:pPr>
      <w:r w:rsidRPr="009621E3">
        <w:rPr>
          <w:rFonts w:ascii="Times New Roman" w:hAnsi="Times New Roman" w:cs="Times New Roman"/>
          <w:b/>
          <w:sz w:val="24"/>
          <w:szCs w:val="24"/>
        </w:rPr>
        <w:t>Specifická primární prevence</w:t>
      </w:r>
      <w:r w:rsidRPr="009621E3">
        <w:rPr>
          <w:rFonts w:ascii="Times New Roman" w:hAnsi="Times New Roman" w:cs="Times New Roman"/>
          <w:sz w:val="24"/>
          <w:szCs w:val="24"/>
        </w:rPr>
        <w:t xml:space="preserve"> je zpravidla realizována školskými úřady, pedagogy, pedagogicko-psychologickými poradnami, vrstevníky, externími odbornými organizacemi státními i nestátními. Prevence je zaměřena především na žáky 2. stupně základních škol, středních škol, odborných učilišť. Formou práce jsou například besedy ve třídě v rámci vyučování, akce peer aktivistů na školách,</w:t>
      </w:r>
      <w:r w:rsidR="009621E3">
        <w:rPr>
          <w:rFonts w:ascii="Times New Roman" w:hAnsi="Times New Roman" w:cs="Times New Roman"/>
          <w:sz w:val="24"/>
          <w:szCs w:val="24"/>
        </w:rPr>
        <w:t xml:space="preserve"> besedy s odborníky, uživateli </w:t>
      </w:r>
      <w:r w:rsidRPr="009621E3">
        <w:rPr>
          <w:rFonts w:ascii="Times New Roman" w:hAnsi="Times New Roman" w:cs="Times New Roman"/>
          <w:sz w:val="24"/>
          <w:szCs w:val="24"/>
        </w:rPr>
        <w:t>a návštěvy specializovaných zařízení. Tak jsou žákům podávány pravdivé informace o návykových látkách, jsou nacvičovány komunikační dovednosti, asertivita, cvičí se ve schopnosti čelit negativnímu tlaku vrstevníků, je podporováno jejich sebevědomí, sebeúcta a jsou vedeni k odpovědnosti za své chování.</w:t>
      </w:r>
    </w:p>
    <w:p w14:paraId="2C6FC393" w14:textId="77777777" w:rsidR="00DB7404" w:rsidRPr="00DB7404" w:rsidRDefault="00CB15F4" w:rsidP="00DB7404">
      <w:pPr>
        <w:pStyle w:val="Nadpis"/>
      </w:pPr>
      <w:r w:rsidRPr="00DB7404">
        <w:lastRenderedPageBreak/>
        <w:t xml:space="preserve">Sekundární prevence </w:t>
      </w:r>
    </w:p>
    <w:p w14:paraId="69A5A65F" w14:textId="422CC4B7" w:rsidR="00CB15F4" w:rsidRPr="009621E3" w:rsidRDefault="00DB7404" w:rsidP="00CB15F4">
      <w:pPr>
        <w:pStyle w:val="Tlotextu"/>
        <w:rPr>
          <w:rFonts w:ascii="Times New Roman" w:hAnsi="Times New Roman" w:cs="Times New Roman"/>
          <w:sz w:val="24"/>
          <w:szCs w:val="24"/>
        </w:rPr>
      </w:pPr>
      <w:r>
        <w:rPr>
          <w:rFonts w:ascii="Times New Roman" w:hAnsi="Times New Roman" w:cs="Times New Roman"/>
          <w:sz w:val="24"/>
          <w:szCs w:val="24"/>
        </w:rPr>
        <w:t>Sekundární prevence má</w:t>
      </w:r>
      <w:r w:rsidR="00CB15F4" w:rsidRPr="009621E3">
        <w:rPr>
          <w:rFonts w:ascii="Times New Roman" w:hAnsi="Times New Roman" w:cs="Times New Roman"/>
          <w:sz w:val="24"/>
          <w:szCs w:val="24"/>
        </w:rPr>
        <w:t xml:space="preserve"> zachytit poruchu fyzického, psychického a sociálního vývoje v počátečním stadiu, zajistit potřebná opatření pro ohroženého jedince a zabránit rozšíření poruchy mezi jedince jiné. Sekundární prevence je úkol zejména pro výchovné instituce (včetně škol), rodiče, psychologické, sociální a zdravotnické služby.</w:t>
      </w:r>
    </w:p>
    <w:p w14:paraId="251B1914" w14:textId="77777777" w:rsidR="00DB7404" w:rsidRPr="00DB7404" w:rsidRDefault="00CB15F4" w:rsidP="00DB7404">
      <w:pPr>
        <w:pStyle w:val="Nadpis"/>
      </w:pPr>
      <w:r w:rsidRPr="00DB7404">
        <w:t>Terciální prevence</w:t>
      </w:r>
    </w:p>
    <w:p w14:paraId="12EC72E4" w14:textId="54A06458" w:rsidR="00CB15F4" w:rsidRDefault="00DB7404" w:rsidP="00CB15F4">
      <w:pPr>
        <w:pStyle w:val="Tlotextu"/>
        <w:rPr>
          <w:rFonts w:ascii="Times New Roman" w:hAnsi="Times New Roman" w:cs="Times New Roman"/>
          <w:sz w:val="24"/>
          <w:szCs w:val="24"/>
        </w:rPr>
      </w:pPr>
      <w:r>
        <w:rPr>
          <w:rFonts w:ascii="Times New Roman" w:hAnsi="Times New Roman" w:cs="Times New Roman"/>
          <w:sz w:val="24"/>
          <w:szCs w:val="24"/>
        </w:rPr>
        <w:t xml:space="preserve"> Terciární prevence </w:t>
      </w:r>
      <w:r w:rsidR="00CB15F4" w:rsidRPr="009621E3">
        <w:rPr>
          <w:rFonts w:ascii="Times New Roman" w:hAnsi="Times New Roman" w:cs="Times New Roman"/>
          <w:sz w:val="24"/>
          <w:szCs w:val="24"/>
        </w:rPr>
        <w:t>má za úkol předcházet zhoršování stavu, recidivám a eliminovat důsledky sociálně patologických jevů</w:t>
      </w:r>
      <w:r w:rsidR="00C5249E" w:rsidRPr="009621E3">
        <w:rPr>
          <w:rFonts w:ascii="Times New Roman" w:hAnsi="Times New Roman" w:cs="Times New Roman"/>
          <w:sz w:val="24"/>
          <w:szCs w:val="24"/>
        </w:rPr>
        <w:t xml:space="preserve"> (resocializace lidí, přicházející z výkonu trestu)</w:t>
      </w:r>
      <w:r w:rsidR="00CB15F4" w:rsidRPr="009621E3">
        <w:rPr>
          <w:rFonts w:ascii="Times New Roman" w:hAnsi="Times New Roman" w:cs="Times New Roman"/>
          <w:sz w:val="24"/>
          <w:szCs w:val="24"/>
        </w:rPr>
        <w:t>. Zde by se měli angažovat ji</w:t>
      </w:r>
      <w:r w:rsidR="00C5249E" w:rsidRPr="009621E3">
        <w:rPr>
          <w:rFonts w:ascii="Times New Roman" w:hAnsi="Times New Roman" w:cs="Times New Roman"/>
          <w:sz w:val="24"/>
          <w:szCs w:val="24"/>
        </w:rPr>
        <w:t>ž úzce specializovaní odborníci (probační a mediační služba, terapeutické komunity pro lidi s léčenou drogovou závislostí apod.).</w:t>
      </w:r>
    </w:p>
    <w:p w14:paraId="28365AE3" w14:textId="41123869" w:rsidR="00DB7404" w:rsidRDefault="00DB7404" w:rsidP="00DB7404">
      <w:pPr>
        <w:pStyle w:val="parNadpisPrvkuOranzovy"/>
      </w:pPr>
      <w:r>
        <w:t>Další zdroje</w:t>
      </w:r>
    </w:p>
    <w:p w14:paraId="1A666B17" w14:textId="77777777" w:rsidR="00DB7404" w:rsidRDefault="00DB7404" w:rsidP="00DB7404">
      <w:pPr>
        <w:framePr w:w="624" w:h="624" w:hRule="exact" w:hSpace="170" w:wrap="around" w:vAnchor="text" w:hAnchor="page" w:xAlign="outside" w:y="-622" w:anchorLock="1"/>
        <w:jc w:val="both"/>
      </w:pPr>
      <w:r>
        <w:rPr>
          <w:noProof/>
          <w:lang w:eastAsia="cs-CZ"/>
        </w:rPr>
        <w:drawing>
          <wp:inline distT="0" distB="0" distL="0" distR="0" wp14:anchorId="6627158A" wp14:editId="04723437">
            <wp:extent cx="381635" cy="381635"/>
            <wp:effectExtent l="0" t="0" r="0" b="0"/>
            <wp:docPr id="268" name="Obrázek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41B0FB0" w14:textId="77777777" w:rsidR="00DB7404" w:rsidRPr="00DB7404" w:rsidRDefault="00DB7404" w:rsidP="00DB7404">
      <w:pPr>
        <w:pStyle w:val="Tlotextu"/>
        <w:ind w:left="284" w:firstLine="0"/>
        <w:rPr>
          <w:rFonts w:ascii="Times New Roman" w:hAnsi="Times New Roman" w:cs="Times New Roman"/>
          <w:sz w:val="24"/>
          <w:szCs w:val="24"/>
        </w:rPr>
      </w:pPr>
      <w:r w:rsidRPr="00DB7404">
        <w:rPr>
          <w:rFonts w:ascii="Times New Roman" w:hAnsi="Times New Roman" w:cs="Times New Roman"/>
          <w:sz w:val="24"/>
          <w:szCs w:val="24"/>
        </w:rPr>
        <w:t xml:space="preserve">JAHODA, R. a T. SIROVÁTKA, 2018. ESPN </w:t>
      </w:r>
      <w:proofErr w:type="spellStart"/>
      <w:r w:rsidRPr="00DB7404">
        <w:rPr>
          <w:rFonts w:ascii="Times New Roman" w:hAnsi="Times New Roman" w:cs="Times New Roman"/>
          <w:sz w:val="24"/>
          <w:szCs w:val="24"/>
        </w:rPr>
        <w:t>Thematic</w:t>
      </w:r>
      <w:proofErr w:type="spellEnd"/>
      <w:r w:rsidRPr="00DB7404">
        <w:rPr>
          <w:rFonts w:ascii="Times New Roman" w:hAnsi="Times New Roman" w:cs="Times New Roman"/>
          <w:sz w:val="24"/>
          <w:szCs w:val="24"/>
        </w:rPr>
        <w:t xml:space="preserve"> Report on In-</w:t>
      </w:r>
      <w:proofErr w:type="spellStart"/>
      <w:r w:rsidRPr="00DB7404">
        <w:rPr>
          <w:rFonts w:ascii="Times New Roman" w:hAnsi="Times New Roman" w:cs="Times New Roman"/>
          <w:sz w:val="24"/>
          <w:szCs w:val="24"/>
        </w:rPr>
        <w:t>work</w:t>
      </w:r>
      <w:proofErr w:type="spellEnd"/>
      <w:r w:rsidRPr="00DB7404">
        <w:rPr>
          <w:rFonts w:ascii="Times New Roman" w:hAnsi="Times New Roman" w:cs="Times New Roman"/>
          <w:sz w:val="24"/>
          <w:szCs w:val="24"/>
        </w:rPr>
        <w:t xml:space="preserve"> </w:t>
      </w:r>
      <w:proofErr w:type="spellStart"/>
      <w:r w:rsidRPr="00DB7404">
        <w:rPr>
          <w:rFonts w:ascii="Times New Roman" w:hAnsi="Times New Roman" w:cs="Times New Roman"/>
          <w:sz w:val="24"/>
          <w:szCs w:val="24"/>
        </w:rPr>
        <w:t>poverty</w:t>
      </w:r>
      <w:proofErr w:type="spellEnd"/>
      <w:r w:rsidRPr="00DB7404">
        <w:rPr>
          <w:rFonts w:ascii="Times New Roman" w:hAnsi="Times New Roman" w:cs="Times New Roman"/>
          <w:sz w:val="24"/>
          <w:szCs w:val="24"/>
        </w:rPr>
        <w:t xml:space="preserve"> in </w:t>
      </w:r>
      <w:proofErr w:type="spellStart"/>
      <w:r w:rsidRPr="00DB7404">
        <w:rPr>
          <w:rFonts w:ascii="Times New Roman" w:hAnsi="Times New Roman" w:cs="Times New Roman"/>
          <w:sz w:val="24"/>
          <w:szCs w:val="24"/>
        </w:rPr>
        <w:t>Europe</w:t>
      </w:r>
      <w:proofErr w:type="spellEnd"/>
      <w:r w:rsidRPr="00DB7404">
        <w:rPr>
          <w:rFonts w:ascii="Times New Roman" w:hAnsi="Times New Roman" w:cs="Times New Roman"/>
          <w:sz w:val="24"/>
          <w:szCs w:val="24"/>
        </w:rPr>
        <w:t xml:space="preserve"> - </w:t>
      </w:r>
      <w:r w:rsidRPr="00DB7404">
        <w:rPr>
          <w:rFonts w:ascii="Times New Roman" w:hAnsi="Times New Roman" w:cs="Times New Roman"/>
          <w:i/>
          <w:sz w:val="24"/>
          <w:szCs w:val="24"/>
        </w:rPr>
        <w:t>Czech Republic (</w:t>
      </w:r>
      <w:proofErr w:type="spellStart"/>
      <w:r w:rsidRPr="00DB7404">
        <w:rPr>
          <w:rFonts w:ascii="Times New Roman" w:hAnsi="Times New Roman" w:cs="Times New Roman"/>
          <w:i/>
          <w:sz w:val="24"/>
          <w:szCs w:val="24"/>
        </w:rPr>
        <w:t>European</w:t>
      </w:r>
      <w:proofErr w:type="spellEnd"/>
      <w:r w:rsidRPr="00DB7404">
        <w:rPr>
          <w:rFonts w:ascii="Times New Roman" w:hAnsi="Times New Roman" w:cs="Times New Roman"/>
          <w:i/>
          <w:sz w:val="24"/>
          <w:szCs w:val="24"/>
        </w:rPr>
        <w:t xml:space="preserve"> </w:t>
      </w:r>
      <w:proofErr w:type="spellStart"/>
      <w:r w:rsidRPr="00DB7404">
        <w:rPr>
          <w:rFonts w:ascii="Times New Roman" w:hAnsi="Times New Roman" w:cs="Times New Roman"/>
          <w:i/>
          <w:sz w:val="24"/>
          <w:szCs w:val="24"/>
        </w:rPr>
        <w:t>Social</w:t>
      </w:r>
      <w:proofErr w:type="spellEnd"/>
      <w:r w:rsidRPr="00DB7404">
        <w:rPr>
          <w:rFonts w:ascii="Times New Roman" w:hAnsi="Times New Roman" w:cs="Times New Roman"/>
          <w:i/>
          <w:sz w:val="24"/>
          <w:szCs w:val="24"/>
        </w:rPr>
        <w:t xml:space="preserve"> </w:t>
      </w:r>
      <w:proofErr w:type="spellStart"/>
      <w:r w:rsidRPr="00DB7404">
        <w:rPr>
          <w:rFonts w:ascii="Times New Roman" w:hAnsi="Times New Roman" w:cs="Times New Roman"/>
          <w:i/>
          <w:sz w:val="24"/>
          <w:szCs w:val="24"/>
        </w:rPr>
        <w:t>Policy</w:t>
      </w:r>
      <w:proofErr w:type="spellEnd"/>
      <w:r w:rsidRPr="00DB7404">
        <w:rPr>
          <w:rFonts w:ascii="Times New Roman" w:hAnsi="Times New Roman" w:cs="Times New Roman"/>
          <w:i/>
          <w:sz w:val="24"/>
          <w:szCs w:val="24"/>
        </w:rPr>
        <w:t xml:space="preserve"> Network)</w:t>
      </w:r>
      <w:r w:rsidRPr="00DB7404">
        <w:rPr>
          <w:rFonts w:ascii="Times New Roman" w:hAnsi="Times New Roman" w:cs="Times New Roman"/>
          <w:sz w:val="24"/>
          <w:szCs w:val="24"/>
        </w:rPr>
        <w:t xml:space="preserve">. </w:t>
      </w:r>
      <w:proofErr w:type="spellStart"/>
      <w:r w:rsidRPr="00DB7404">
        <w:rPr>
          <w:rFonts w:ascii="Times New Roman" w:hAnsi="Times New Roman" w:cs="Times New Roman"/>
          <w:sz w:val="24"/>
          <w:szCs w:val="24"/>
        </w:rPr>
        <w:t>Brussels</w:t>
      </w:r>
      <w:proofErr w:type="spellEnd"/>
      <w:r w:rsidRPr="00DB7404">
        <w:rPr>
          <w:rFonts w:ascii="Times New Roman" w:hAnsi="Times New Roman" w:cs="Times New Roman"/>
          <w:sz w:val="24"/>
          <w:szCs w:val="24"/>
        </w:rPr>
        <w:t xml:space="preserve">: </w:t>
      </w:r>
      <w:proofErr w:type="spellStart"/>
      <w:r w:rsidRPr="00DB7404">
        <w:rPr>
          <w:rFonts w:ascii="Times New Roman" w:hAnsi="Times New Roman" w:cs="Times New Roman"/>
          <w:sz w:val="24"/>
          <w:szCs w:val="24"/>
        </w:rPr>
        <w:t>European</w:t>
      </w:r>
      <w:proofErr w:type="spellEnd"/>
      <w:r w:rsidRPr="00DB7404">
        <w:rPr>
          <w:rFonts w:ascii="Times New Roman" w:hAnsi="Times New Roman" w:cs="Times New Roman"/>
          <w:sz w:val="24"/>
          <w:szCs w:val="24"/>
        </w:rPr>
        <w:t xml:space="preserve"> </w:t>
      </w:r>
      <w:proofErr w:type="spellStart"/>
      <w:r w:rsidRPr="00DB7404">
        <w:rPr>
          <w:rFonts w:ascii="Times New Roman" w:hAnsi="Times New Roman" w:cs="Times New Roman"/>
          <w:sz w:val="24"/>
          <w:szCs w:val="24"/>
        </w:rPr>
        <w:t>Commission</w:t>
      </w:r>
      <w:proofErr w:type="spellEnd"/>
      <w:r w:rsidRPr="00DB7404">
        <w:rPr>
          <w:rFonts w:ascii="Times New Roman" w:hAnsi="Times New Roman" w:cs="Times New Roman"/>
          <w:sz w:val="24"/>
          <w:szCs w:val="24"/>
        </w:rPr>
        <w:t>.</w:t>
      </w:r>
    </w:p>
    <w:p w14:paraId="730AE271" w14:textId="4D35D35D" w:rsidR="00DB7404" w:rsidRPr="00DB7404" w:rsidRDefault="00DB7404" w:rsidP="00DB7404">
      <w:pPr>
        <w:pStyle w:val="Tlotextu"/>
        <w:rPr>
          <w:rFonts w:ascii="Times New Roman" w:hAnsi="Times New Roman" w:cs="Times New Roman"/>
          <w:sz w:val="24"/>
          <w:szCs w:val="24"/>
        </w:rPr>
      </w:pPr>
      <w:r w:rsidRPr="00DB7404">
        <w:rPr>
          <w:rFonts w:ascii="Times New Roman" w:hAnsi="Times New Roman" w:cs="Times New Roman"/>
          <w:sz w:val="24"/>
          <w:szCs w:val="24"/>
        </w:rPr>
        <w:t xml:space="preserve">KELLER, J. 2005. </w:t>
      </w:r>
      <w:r w:rsidRPr="00DB7404">
        <w:rPr>
          <w:rFonts w:ascii="Times New Roman" w:hAnsi="Times New Roman" w:cs="Times New Roman"/>
          <w:i/>
          <w:sz w:val="24"/>
          <w:szCs w:val="24"/>
        </w:rPr>
        <w:t>Až na dno blahobytu</w:t>
      </w:r>
      <w:r w:rsidRPr="00DB7404">
        <w:rPr>
          <w:rFonts w:ascii="Times New Roman" w:hAnsi="Times New Roman" w:cs="Times New Roman"/>
          <w:sz w:val="24"/>
          <w:szCs w:val="24"/>
        </w:rPr>
        <w:t xml:space="preserve">. Praha: </w:t>
      </w:r>
      <w:proofErr w:type="spellStart"/>
      <w:r w:rsidRPr="00DB7404">
        <w:rPr>
          <w:rFonts w:ascii="Times New Roman" w:hAnsi="Times New Roman" w:cs="Times New Roman"/>
          <w:sz w:val="24"/>
          <w:szCs w:val="24"/>
        </w:rPr>
        <w:t>EarthSave</w:t>
      </w:r>
      <w:proofErr w:type="spellEnd"/>
      <w:r w:rsidRPr="00DB7404">
        <w:rPr>
          <w:rFonts w:ascii="Times New Roman" w:hAnsi="Times New Roman" w:cs="Times New Roman"/>
          <w:sz w:val="24"/>
          <w:szCs w:val="24"/>
        </w:rPr>
        <w:t>, ISBN 80-903085-7-0.</w:t>
      </w:r>
    </w:p>
    <w:p w14:paraId="3132FE6C" w14:textId="56B21D6B" w:rsidR="00DB7404" w:rsidRDefault="00DB7404" w:rsidP="00DB7404">
      <w:pPr>
        <w:pStyle w:val="parUkonceniPrvku"/>
      </w:pPr>
    </w:p>
    <w:p w14:paraId="3604DC18" w14:textId="2E469661" w:rsidR="00DB7404" w:rsidRDefault="00DB7404" w:rsidP="00DB7404">
      <w:pPr>
        <w:pStyle w:val="parNadpisPrvkuCerveny"/>
      </w:pPr>
      <w:r>
        <w:t>Shrnutí kapitoly</w:t>
      </w:r>
    </w:p>
    <w:p w14:paraId="14ECD65F" w14:textId="77777777" w:rsidR="00DB7404" w:rsidRDefault="00DB7404" w:rsidP="00DB7404">
      <w:pPr>
        <w:framePr w:w="624" w:h="624" w:hRule="exact" w:hSpace="170" w:wrap="around" w:vAnchor="text" w:hAnchor="page" w:xAlign="outside" w:y="-622" w:anchorLock="1"/>
        <w:jc w:val="both"/>
      </w:pPr>
      <w:r>
        <w:rPr>
          <w:noProof/>
          <w:lang w:eastAsia="cs-CZ"/>
        </w:rPr>
        <w:drawing>
          <wp:inline distT="0" distB="0" distL="0" distR="0" wp14:anchorId="5CE8B8ED" wp14:editId="670B41B3">
            <wp:extent cx="381635" cy="381635"/>
            <wp:effectExtent l="0" t="0" r="0" b="0"/>
            <wp:docPr id="267" name="Obrázek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84A8D9" w14:textId="244F0631" w:rsidR="00DB7404" w:rsidRPr="00DB7404" w:rsidRDefault="00DB7404" w:rsidP="00DB7404">
      <w:pPr>
        <w:pStyle w:val="Tlotextu"/>
        <w:rPr>
          <w:rFonts w:ascii="Times New Roman" w:hAnsi="Times New Roman" w:cs="Times New Roman"/>
          <w:sz w:val="24"/>
          <w:szCs w:val="24"/>
        </w:rPr>
      </w:pPr>
      <w:r w:rsidRPr="00DB7404">
        <w:rPr>
          <w:rFonts w:ascii="Times New Roman" w:hAnsi="Times New Roman" w:cs="Times New Roman"/>
          <w:sz w:val="24"/>
          <w:szCs w:val="24"/>
        </w:rPr>
        <w:t xml:space="preserve">Obsahem kapitoly je současná problematika chudoby a sociální prevence. Chudoba v současné společnosti má jiný charakter.  Je to tím, že společnost se neustále vyvíjí, zvyšuje se životní úroveň a vznikají tak stále nové potřeby, zejména s využíváním moderních technologiích. S tím souvisí i nové typy chudoby, jako energetická chudoba. Stále větší pozornost je věnována relativní a subjektivní chudobě, chudobě na vesnici a ve městech. </w:t>
      </w:r>
    </w:p>
    <w:p w14:paraId="0A4E8D7D" w14:textId="77777777" w:rsidR="00DB7404" w:rsidRPr="00DB7404" w:rsidRDefault="00DB7404" w:rsidP="00DB7404">
      <w:pPr>
        <w:pStyle w:val="Tlotextu"/>
        <w:rPr>
          <w:rFonts w:ascii="Times New Roman" w:hAnsi="Times New Roman" w:cs="Times New Roman"/>
          <w:sz w:val="24"/>
          <w:szCs w:val="24"/>
        </w:rPr>
      </w:pPr>
      <w:r w:rsidRPr="00DB7404">
        <w:rPr>
          <w:rFonts w:ascii="Times New Roman" w:hAnsi="Times New Roman" w:cs="Times New Roman"/>
          <w:sz w:val="24"/>
          <w:szCs w:val="24"/>
        </w:rPr>
        <w:t xml:space="preserve">Sociální prevence je jednou z intervencí, která zabraňuje vzniku chudoby, vzniku sociálně patologických jevů a snaží se předcházet i vzniku sociální exkluze. </w:t>
      </w:r>
    </w:p>
    <w:p w14:paraId="0296A32B" w14:textId="77777777" w:rsidR="00DB7404" w:rsidRPr="00DB7404" w:rsidRDefault="00DB7404" w:rsidP="00DB7404">
      <w:pPr>
        <w:pStyle w:val="Tlotextu"/>
        <w:rPr>
          <w:rFonts w:ascii="Times New Roman" w:hAnsi="Times New Roman" w:cs="Times New Roman"/>
          <w:sz w:val="24"/>
          <w:szCs w:val="24"/>
        </w:rPr>
      </w:pPr>
      <w:r w:rsidRPr="00DB7404">
        <w:rPr>
          <w:rFonts w:ascii="Times New Roman" w:hAnsi="Times New Roman" w:cs="Times New Roman"/>
          <w:sz w:val="24"/>
          <w:szCs w:val="24"/>
        </w:rPr>
        <w:t xml:space="preserve">Primární sociální prevence je zaměřena na širokou veřejnost a jejím cílem je seznámit všechny s rizikovými faktory sociálně patologických jevů (drogová závislost, kriminalita, nezdravý způsob života apod.). Nejčastěji je realizována ve školských zařízeních. </w:t>
      </w:r>
    </w:p>
    <w:p w14:paraId="67FE6948" w14:textId="77777777" w:rsidR="00DB7404" w:rsidRPr="00DB7404" w:rsidRDefault="00DB7404" w:rsidP="00DB7404">
      <w:pPr>
        <w:pStyle w:val="Tlotextu"/>
        <w:rPr>
          <w:rFonts w:ascii="Times New Roman" w:hAnsi="Times New Roman" w:cs="Times New Roman"/>
          <w:sz w:val="24"/>
          <w:szCs w:val="24"/>
        </w:rPr>
      </w:pPr>
      <w:r w:rsidRPr="00DB7404">
        <w:rPr>
          <w:rFonts w:ascii="Times New Roman" w:hAnsi="Times New Roman" w:cs="Times New Roman"/>
          <w:sz w:val="24"/>
          <w:szCs w:val="24"/>
        </w:rPr>
        <w:t xml:space="preserve">Sekundární prevence je zaměřena na </w:t>
      </w:r>
      <w:proofErr w:type="spellStart"/>
      <w:r w:rsidRPr="00DB7404">
        <w:rPr>
          <w:rFonts w:ascii="Times New Roman" w:hAnsi="Times New Roman" w:cs="Times New Roman"/>
          <w:sz w:val="24"/>
          <w:szCs w:val="24"/>
        </w:rPr>
        <w:t>marginalizované</w:t>
      </w:r>
      <w:proofErr w:type="spellEnd"/>
      <w:r w:rsidRPr="00DB7404">
        <w:rPr>
          <w:rFonts w:ascii="Times New Roman" w:hAnsi="Times New Roman" w:cs="Times New Roman"/>
          <w:sz w:val="24"/>
          <w:szCs w:val="24"/>
        </w:rPr>
        <w:t xml:space="preserve"> skupiny lidí (lidé, žijící v rizikovém prostředí, v sociálně vyloučených lokalitách). Cílem sekundární prevence je ochrana lidí (a zejména dětí) před sociálně patologickými jevy prostřednictvím sociálních služeb (poradenská centra, nízkoprahová centra apod.). </w:t>
      </w:r>
    </w:p>
    <w:p w14:paraId="6503D5E9" w14:textId="2619E5FF" w:rsidR="00DB7404" w:rsidRPr="00DB7404" w:rsidRDefault="00DB7404" w:rsidP="00DB7404">
      <w:pPr>
        <w:pStyle w:val="Tlotextu"/>
        <w:rPr>
          <w:rFonts w:ascii="Times New Roman" w:hAnsi="Times New Roman" w:cs="Times New Roman"/>
          <w:sz w:val="24"/>
          <w:szCs w:val="24"/>
        </w:rPr>
      </w:pPr>
      <w:r w:rsidRPr="00DB7404">
        <w:rPr>
          <w:rFonts w:ascii="Times New Roman" w:hAnsi="Times New Roman" w:cs="Times New Roman"/>
          <w:sz w:val="24"/>
          <w:szCs w:val="24"/>
        </w:rPr>
        <w:t xml:space="preserve">Terciální prevence je zaměřena na ty skupiny lidí, kteří už sociálně patologickým jevem „prošly“ (výkon trestu, léčba drogové závislosti apod.) a je třeba u nich zabránit recidivě. V rámci této prevence funguje např. probační a mediační služba, poradenství, </w:t>
      </w:r>
      <w:proofErr w:type="spellStart"/>
      <w:r w:rsidRPr="00DB7404">
        <w:rPr>
          <w:rFonts w:ascii="Times New Roman" w:hAnsi="Times New Roman" w:cs="Times New Roman"/>
          <w:sz w:val="24"/>
          <w:szCs w:val="24"/>
        </w:rPr>
        <w:t>job</w:t>
      </w:r>
      <w:proofErr w:type="spellEnd"/>
      <w:r w:rsidRPr="00DB7404">
        <w:rPr>
          <w:rFonts w:ascii="Times New Roman" w:hAnsi="Times New Roman" w:cs="Times New Roman"/>
          <w:sz w:val="24"/>
          <w:szCs w:val="24"/>
        </w:rPr>
        <w:t xml:space="preserve"> centra). </w:t>
      </w:r>
      <w:r w:rsidRPr="00DB7404">
        <w:rPr>
          <w:rFonts w:ascii="Times New Roman" w:hAnsi="Times New Roman" w:cs="Times New Roman"/>
          <w:sz w:val="24"/>
          <w:szCs w:val="24"/>
        </w:rPr>
        <w:lastRenderedPageBreak/>
        <w:t>Je důležité, aby se sociální prevence zúčastnily jak pedagogické instituce, tak i zdravotnické, policejní složky a sociální služby</w:t>
      </w:r>
    </w:p>
    <w:p w14:paraId="5E6554C9" w14:textId="4EA7AD2C" w:rsidR="00DB7404" w:rsidRDefault="00DB7404" w:rsidP="00DB7404">
      <w:pPr>
        <w:pStyle w:val="parUkonceniPrvku"/>
      </w:pPr>
    </w:p>
    <w:p w14:paraId="11AB5B29" w14:textId="66AE6A0E" w:rsidR="00DB7404" w:rsidRDefault="00DB7404" w:rsidP="00DB7404">
      <w:pPr>
        <w:pStyle w:val="parNadpisPrvkuModry"/>
      </w:pPr>
      <w:r>
        <w:t>Otázky</w:t>
      </w:r>
    </w:p>
    <w:p w14:paraId="6CD2D05A" w14:textId="77777777" w:rsidR="00DB7404" w:rsidRDefault="00DB7404" w:rsidP="00DB7404">
      <w:pPr>
        <w:framePr w:w="624" w:h="624" w:hRule="exact" w:hSpace="170" w:wrap="around" w:vAnchor="text" w:hAnchor="page" w:xAlign="outside" w:y="-622" w:anchorLock="1"/>
        <w:jc w:val="both"/>
      </w:pPr>
      <w:r>
        <w:rPr>
          <w:noProof/>
          <w:lang w:eastAsia="cs-CZ"/>
        </w:rPr>
        <w:drawing>
          <wp:inline distT="0" distB="0" distL="0" distR="0" wp14:anchorId="6E8FF764" wp14:editId="2412AA58">
            <wp:extent cx="381635" cy="381635"/>
            <wp:effectExtent l="0" t="0" r="0" b="0"/>
            <wp:docPr id="269" name="Obrázek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4EA619" w14:textId="77777777" w:rsidR="00DB7404" w:rsidRPr="00DB7404" w:rsidRDefault="00DB7404" w:rsidP="008A3616">
      <w:pPr>
        <w:pStyle w:val="Tlotextu"/>
        <w:numPr>
          <w:ilvl w:val="0"/>
          <w:numId w:val="22"/>
        </w:numPr>
        <w:rPr>
          <w:rFonts w:ascii="Times New Roman" w:hAnsi="Times New Roman" w:cs="Times New Roman"/>
          <w:sz w:val="24"/>
          <w:szCs w:val="24"/>
        </w:rPr>
      </w:pPr>
      <w:r w:rsidRPr="00DB7404">
        <w:rPr>
          <w:rFonts w:ascii="Times New Roman" w:hAnsi="Times New Roman" w:cs="Times New Roman"/>
          <w:sz w:val="24"/>
          <w:szCs w:val="24"/>
        </w:rPr>
        <w:t>Vysvětlete pojem subjektivní a relativní chudoba.</w:t>
      </w:r>
    </w:p>
    <w:p w14:paraId="3246C415" w14:textId="77777777" w:rsidR="00DB7404" w:rsidRPr="00DB7404" w:rsidRDefault="00DB7404" w:rsidP="008A3616">
      <w:pPr>
        <w:pStyle w:val="Tlotextu"/>
        <w:numPr>
          <w:ilvl w:val="0"/>
          <w:numId w:val="22"/>
        </w:numPr>
        <w:rPr>
          <w:rFonts w:ascii="Times New Roman" w:hAnsi="Times New Roman" w:cs="Times New Roman"/>
          <w:sz w:val="24"/>
          <w:szCs w:val="24"/>
        </w:rPr>
      </w:pPr>
      <w:r w:rsidRPr="00DB7404">
        <w:rPr>
          <w:rFonts w:ascii="Times New Roman" w:hAnsi="Times New Roman" w:cs="Times New Roman"/>
          <w:sz w:val="24"/>
          <w:szCs w:val="24"/>
        </w:rPr>
        <w:t>Co je příčinou gender chudoby?</w:t>
      </w:r>
    </w:p>
    <w:p w14:paraId="5FDD198B" w14:textId="77777777" w:rsidR="00DB7404" w:rsidRPr="00DB7404" w:rsidRDefault="00DB7404" w:rsidP="008A3616">
      <w:pPr>
        <w:pStyle w:val="Tlotextu"/>
        <w:numPr>
          <w:ilvl w:val="0"/>
          <w:numId w:val="22"/>
        </w:numPr>
        <w:rPr>
          <w:rFonts w:ascii="Times New Roman" w:hAnsi="Times New Roman" w:cs="Times New Roman"/>
          <w:sz w:val="24"/>
          <w:szCs w:val="24"/>
        </w:rPr>
      </w:pPr>
      <w:r w:rsidRPr="00DB7404">
        <w:rPr>
          <w:rFonts w:ascii="Times New Roman" w:hAnsi="Times New Roman" w:cs="Times New Roman"/>
          <w:sz w:val="24"/>
          <w:szCs w:val="24"/>
        </w:rPr>
        <w:t>Čím se liší chudoba ve městech a chudoba na vesnici?</w:t>
      </w:r>
    </w:p>
    <w:p w14:paraId="4029C103" w14:textId="77777777" w:rsidR="00DB7404" w:rsidRPr="00DB7404" w:rsidRDefault="00DB7404" w:rsidP="008A3616">
      <w:pPr>
        <w:pStyle w:val="Tlotextu"/>
        <w:numPr>
          <w:ilvl w:val="0"/>
          <w:numId w:val="22"/>
        </w:numPr>
        <w:rPr>
          <w:rFonts w:ascii="Times New Roman" w:hAnsi="Times New Roman" w:cs="Times New Roman"/>
          <w:sz w:val="24"/>
          <w:szCs w:val="24"/>
        </w:rPr>
      </w:pPr>
      <w:r w:rsidRPr="00DB7404">
        <w:rPr>
          <w:rFonts w:ascii="Times New Roman" w:hAnsi="Times New Roman" w:cs="Times New Roman"/>
          <w:sz w:val="24"/>
          <w:szCs w:val="24"/>
        </w:rPr>
        <w:t>Proč jsou ženy daleko více ohroženy chudobou než muži?</w:t>
      </w:r>
    </w:p>
    <w:p w14:paraId="4C27802A" w14:textId="08496828" w:rsidR="00DB7404" w:rsidRDefault="00DB7404" w:rsidP="008A3616">
      <w:pPr>
        <w:pStyle w:val="Tlotextu"/>
        <w:numPr>
          <w:ilvl w:val="0"/>
          <w:numId w:val="22"/>
        </w:numPr>
      </w:pPr>
      <w:r w:rsidRPr="00DB7404">
        <w:rPr>
          <w:rFonts w:ascii="Times New Roman" w:hAnsi="Times New Roman" w:cs="Times New Roman"/>
          <w:sz w:val="24"/>
          <w:szCs w:val="24"/>
        </w:rPr>
        <w:t>Které instituce jsou nástrojem k řešení primární, sekundární a terciární sociální prevence?</w:t>
      </w:r>
    </w:p>
    <w:p w14:paraId="076E9DDD" w14:textId="00B6126C" w:rsidR="00DB7404" w:rsidRDefault="00DB7404" w:rsidP="00DB7404">
      <w:pPr>
        <w:pStyle w:val="parUkonceniPrvku"/>
      </w:pPr>
    </w:p>
    <w:p w14:paraId="63ED6F7B" w14:textId="77777777" w:rsidR="00DB7404" w:rsidRPr="00DB7404" w:rsidRDefault="00DB7404" w:rsidP="00DB7404">
      <w:pPr>
        <w:pStyle w:val="Tlotextu"/>
      </w:pPr>
    </w:p>
    <w:p w14:paraId="611F6E87" w14:textId="7BF86FE4" w:rsidR="00850B74" w:rsidRDefault="00850B74" w:rsidP="00A803C2">
      <w:pPr>
        <w:pStyle w:val="Tlotextu"/>
      </w:pPr>
    </w:p>
    <w:p w14:paraId="6AD236CD" w14:textId="77777777" w:rsidR="00850B74" w:rsidRDefault="00850B74" w:rsidP="00A803C2">
      <w:pPr>
        <w:pStyle w:val="Tlotextu"/>
      </w:pPr>
    </w:p>
    <w:p w14:paraId="2E7016C4" w14:textId="77777777" w:rsidR="00850B74" w:rsidRDefault="00850B74" w:rsidP="00A803C2">
      <w:pPr>
        <w:pStyle w:val="Tlotextu"/>
      </w:pPr>
    </w:p>
    <w:p w14:paraId="389B3912" w14:textId="77777777" w:rsidR="00850B74" w:rsidRDefault="00850B74" w:rsidP="00A803C2">
      <w:pPr>
        <w:pStyle w:val="Tlotextu"/>
      </w:pPr>
    </w:p>
    <w:p w14:paraId="2EB71048" w14:textId="6889EDFF" w:rsidR="00850B74" w:rsidRDefault="00850B74" w:rsidP="00A803C2">
      <w:pPr>
        <w:pStyle w:val="Tlotextu"/>
      </w:pPr>
    </w:p>
    <w:p w14:paraId="0E7C42E1" w14:textId="3C36F121" w:rsidR="00DD455C" w:rsidRDefault="00DD455C" w:rsidP="00A803C2">
      <w:pPr>
        <w:pStyle w:val="Tlotextu"/>
      </w:pPr>
    </w:p>
    <w:p w14:paraId="22CD4CC4" w14:textId="0F100107" w:rsidR="00DD455C" w:rsidRDefault="00DD455C" w:rsidP="00A803C2">
      <w:pPr>
        <w:pStyle w:val="Tlotextu"/>
      </w:pPr>
    </w:p>
    <w:p w14:paraId="74042D46" w14:textId="7294C936" w:rsidR="00DD455C" w:rsidRDefault="00DD455C" w:rsidP="00A803C2">
      <w:pPr>
        <w:pStyle w:val="Tlotextu"/>
      </w:pPr>
    </w:p>
    <w:p w14:paraId="50F8231D" w14:textId="6DB4F55F" w:rsidR="00DD455C" w:rsidRDefault="00DD455C" w:rsidP="00A803C2">
      <w:pPr>
        <w:pStyle w:val="Tlotextu"/>
      </w:pPr>
    </w:p>
    <w:p w14:paraId="523633E6" w14:textId="1AF17808" w:rsidR="00DD455C" w:rsidRDefault="00DD455C" w:rsidP="00A803C2">
      <w:pPr>
        <w:pStyle w:val="Tlotextu"/>
      </w:pPr>
    </w:p>
    <w:p w14:paraId="3C967A69" w14:textId="0E452E71" w:rsidR="00DD455C" w:rsidRDefault="00DD455C" w:rsidP="00A803C2">
      <w:pPr>
        <w:pStyle w:val="Tlotextu"/>
      </w:pPr>
    </w:p>
    <w:p w14:paraId="2E10626B" w14:textId="1D8C52E6" w:rsidR="00DD455C" w:rsidRDefault="00F51418" w:rsidP="001B2300">
      <w:pPr>
        <w:pStyle w:val="Nadpis1"/>
      </w:pPr>
      <w:bookmarkStart w:id="52" w:name="_Toc12084980"/>
      <w:r>
        <w:lastRenderedPageBreak/>
        <w:t>S</w:t>
      </w:r>
      <w:r w:rsidR="001B2300">
        <w:t>OCIÁLNÍ ZABEZPEČENÍ</w:t>
      </w:r>
      <w:bookmarkEnd w:id="52"/>
    </w:p>
    <w:p w14:paraId="38EB4F73" w14:textId="32B7949F" w:rsidR="001B2300" w:rsidRDefault="00D30466" w:rsidP="00D30466">
      <w:pPr>
        <w:pStyle w:val="parNadpisPrvkuCerveny"/>
      </w:pPr>
      <w:r>
        <w:t>Rychlý náhled kapitoly</w:t>
      </w:r>
    </w:p>
    <w:p w14:paraId="62A387C2" w14:textId="77777777" w:rsidR="00D30466" w:rsidRDefault="00D30466" w:rsidP="00D30466">
      <w:pPr>
        <w:framePr w:w="624" w:h="624" w:hRule="exact" w:hSpace="170" w:wrap="around" w:vAnchor="text" w:hAnchor="page" w:xAlign="outside" w:y="-622" w:anchorLock="1"/>
        <w:jc w:val="both"/>
      </w:pPr>
      <w:r>
        <w:rPr>
          <w:noProof/>
          <w:lang w:eastAsia="cs-CZ"/>
        </w:rPr>
        <w:drawing>
          <wp:inline distT="0" distB="0" distL="0" distR="0" wp14:anchorId="369C03D4" wp14:editId="1A4BBA81">
            <wp:extent cx="381635" cy="381635"/>
            <wp:effectExtent l="0" t="0" r="0" b="0"/>
            <wp:docPr id="224" name="Obrázek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B550465" w14:textId="77777777" w:rsidR="00F51418" w:rsidRPr="00D95FFD" w:rsidRDefault="00B204C5" w:rsidP="00D30466">
      <w:pPr>
        <w:pStyle w:val="Tlotextu"/>
        <w:rPr>
          <w:rFonts w:ascii="Times New Roman" w:hAnsi="Times New Roman" w:cs="Times New Roman"/>
          <w:sz w:val="24"/>
          <w:szCs w:val="24"/>
        </w:rPr>
      </w:pPr>
      <w:r w:rsidRPr="00D95FFD">
        <w:rPr>
          <w:rFonts w:ascii="Times New Roman" w:hAnsi="Times New Roman" w:cs="Times New Roman"/>
          <w:sz w:val="24"/>
          <w:szCs w:val="24"/>
        </w:rPr>
        <w:t xml:space="preserve">Následující kapitola pojednává o systému sociálního zabezpečení. V úvodu je vymezen pojem sociálního zabezpečení a jeho cíl. Následovně je pozornost věnována sociálnímu zabezpečení v České republice a to jak před rokem 1989, tak i po něm. </w:t>
      </w:r>
    </w:p>
    <w:p w14:paraId="5DF28AE9" w14:textId="77777777" w:rsidR="00F51418" w:rsidRPr="00D95FFD" w:rsidRDefault="00B204C5" w:rsidP="00D30466">
      <w:pPr>
        <w:pStyle w:val="Tlotextu"/>
        <w:rPr>
          <w:rFonts w:ascii="Times New Roman" w:hAnsi="Times New Roman" w:cs="Times New Roman"/>
          <w:sz w:val="24"/>
          <w:szCs w:val="24"/>
        </w:rPr>
      </w:pPr>
      <w:r w:rsidRPr="00D95FFD">
        <w:rPr>
          <w:rFonts w:ascii="Times New Roman" w:hAnsi="Times New Roman" w:cs="Times New Roman"/>
          <w:sz w:val="24"/>
          <w:szCs w:val="24"/>
        </w:rPr>
        <w:t xml:space="preserve">V jednotlivých podkapitolách jsou uvedeny tři pilíře sociálního zabezpečení: sociální pojištění, sociální podpora a sociální pomoc. Bylo vycházeno ze současných nejnovějších informací v této oblasti. Vzhledem k tomu, že studijní materiál je velmi obsáhlý, je za každým uvedeným pilířem poznámka k zapamatování, kde jsou znovu shrnuty nejdůležitější informace. </w:t>
      </w:r>
    </w:p>
    <w:p w14:paraId="47CD7486" w14:textId="7EF440FF" w:rsidR="00D30466" w:rsidRPr="00D95FFD" w:rsidRDefault="00B204C5" w:rsidP="00D30466">
      <w:pPr>
        <w:pStyle w:val="Tlotextu"/>
        <w:rPr>
          <w:rFonts w:ascii="Times New Roman" w:hAnsi="Times New Roman" w:cs="Times New Roman"/>
          <w:sz w:val="24"/>
          <w:szCs w:val="24"/>
        </w:rPr>
      </w:pPr>
      <w:r w:rsidRPr="00D95FFD">
        <w:rPr>
          <w:rFonts w:ascii="Times New Roman" w:hAnsi="Times New Roman" w:cs="Times New Roman"/>
          <w:sz w:val="24"/>
          <w:szCs w:val="24"/>
        </w:rPr>
        <w:t>V závěru kapitoly je prostor věnován sociálním službám, které jsou jedním z nástrojů jak sociálního zabezpečení, tak i sociální politiky obecně</w:t>
      </w:r>
      <w:r w:rsidR="00D95FFD">
        <w:rPr>
          <w:rFonts w:ascii="Times New Roman" w:hAnsi="Times New Roman" w:cs="Times New Roman"/>
          <w:sz w:val="24"/>
          <w:szCs w:val="24"/>
        </w:rPr>
        <w:t>.</w:t>
      </w:r>
    </w:p>
    <w:p w14:paraId="27D4A64D" w14:textId="028532A2" w:rsidR="00D30466" w:rsidRDefault="00D30466" w:rsidP="00D30466">
      <w:pPr>
        <w:pStyle w:val="parUkonceniPrvku"/>
      </w:pPr>
    </w:p>
    <w:p w14:paraId="141B8AD0" w14:textId="56C2B0DB" w:rsidR="00E32603" w:rsidRDefault="00D30466" w:rsidP="00D30466">
      <w:pPr>
        <w:pStyle w:val="parNadpisPrvkuCerveny"/>
      </w:pPr>
      <w:r>
        <w:t>Cíle kapitoly</w:t>
      </w:r>
    </w:p>
    <w:p w14:paraId="1156DE78" w14:textId="77777777" w:rsidR="00D30466" w:rsidRDefault="00D30466" w:rsidP="00D30466">
      <w:pPr>
        <w:framePr w:w="624" w:h="624" w:hRule="exact" w:hSpace="170" w:wrap="around" w:vAnchor="text" w:hAnchor="page" w:xAlign="outside" w:y="-622" w:anchorLock="1"/>
        <w:jc w:val="both"/>
      </w:pPr>
      <w:r>
        <w:rPr>
          <w:noProof/>
          <w:lang w:eastAsia="cs-CZ"/>
        </w:rPr>
        <w:drawing>
          <wp:inline distT="0" distB="0" distL="0" distR="0" wp14:anchorId="4CA14CC1" wp14:editId="630A5390">
            <wp:extent cx="381635" cy="381635"/>
            <wp:effectExtent l="0" t="0" r="0" b="0"/>
            <wp:docPr id="225" name="Obrázek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AD6DC82" w14:textId="77376B47" w:rsidR="002E2237" w:rsidRPr="00D95FFD" w:rsidRDefault="002E2237" w:rsidP="008A3616">
      <w:pPr>
        <w:pStyle w:val="Tlotextu"/>
        <w:numPr>
          <w:ilvl w:val="0"/>
          <w:numId w:val="45"/>
        </w:numPr>
        <w:rPr>
          <w:rFonts w:ascii="Times New Roman" w:hAnsi="Times New Roman" w:cs="Times New Roman"/>
          <w:sz w:val="24"/>
          <w:szCs w:val="24"/>
        </w:rPr>
      </w:pPr>
      <w:r w:rsidRPr="00D95FFD">
        <w:rPr>
          <w:rFonts w:ascii="Times New Roman" w:hAnsi="Times New Roman" w:cs="Times New Roman"/>
          <w:sz w:val="24"/>
          <w:szCs w:val="24"/>
        </w:rPr>
        <w:t>Student bude znát principy a obsah sociálního zabezpečení v České republice.</w:t>
      </w:r>
    </w:p>
    <w:p w14:paraId="241B8133" w14:textId="7837876E" w:rsidR="002E2237" w:rsidRPr="00D95FFD" w:rsidRDefault="002E2237" w:rsidP="008A3616">
      <w:pPr>
        <w:pStyle w:val="Tlotextu"/>
        <w:numPr>
          <w:ilvl w:val="0"/>
          <w:numId w:val="45"/>
        </w:numPr>
        <w:rPr>
          <w:rFonts w:ascii="Times New Roman" w:hAnsi="Times New Roman" w:cs="Times New Roman"/>
          <w:sz w:val="24"/>
          <w:szCs w:val="24"/>
        </w:rPr>
      </w:pPr>
      <w:r w:rsidRPr="00D95FFD">
        <w:rPr>
          <w:rFonts w:ascii="Times New Roman" w:hAnsi="Times New Roman" w:cs="Times New Roman"/>
          <w:sz w:val="24"/>
          <w:szCs w:val="24"/>
        </w:rPr>
        <w:t>Bude se orientovat v problematice sociálního pojištění, v systému státní sociální podpory a sociální pomoci.</w:t>
      </w:r>
    </w:p>
    <w:p w14:paraId="05537C87" w14:textId="47C6D0DA" w:rsidR="002E2237" w:rsidRPr="00D95FFD" w:rsidRDefault="002E2237" w:rsidP="008A3616">
      <w:pPr>
        <w:pStyle w:val="Tlotextu"/>
        <w:numPr>
          <w:ilvl w:val="0"/>
          <w:numId w:val="45"/>
        </w:numPr>
        <w:rPr>
          <w:rFonts w:ascii="Times New Roman" w:hAnsi="Times New Roman" w:cs="Times New Roman"/>
          <w:sz w:val="24"/>
          <w:szCs w:val="24"/>
        </w:rPr>
      </w:pPr>
      <w:r w:rsidRPr="00D95FFD">
        <w:rPr>
          <w:rFonts w:ascii="Times New Roman" w:hAnsi="Times New Roman" w:cs="Times New Roman"/>
          <w:sz w:val="24"/>
          <w:szCs w:val="24"/>
        </w:rPr>
        <w:t>Bude mít informace týkající se nároku na sociální dávky a podporu v případě hmotné nouze.</w:t>
      </w:r>
    </w:p>
    <w:p w14:paraId="3147212D" w14:textId="6A702366" w:rsidR="002E2237" w:rsidRPr="00D95FFD" w:rsidRDefault="002E2237" w:rsidP="008A3616">
      <w:pPr>
        <w:pStyle w:val="Tlotextu"/>
        <w:numPr>
          <w:ilvl w:val="0"/>
          <w:numId w:val="45"/>
        </w:numPr>
        <w:rPr>
          <w:rFonts w:ascii="Times New Roman" w:hAnsi="Times New Roman" w:cs="Times New Roman"/>
          <w:sz w:val="24"/>
          <w:szCs w:val="24"/>
        </w:rPr>
      </w:pPr>
      <w:r w:rsidRPr="00D95FFD">
        <w:rPr>
          <w:rFonts w:ascii="Times New Roman" w:hAnsi="Times New Roman" w:cs="Times New Roman"/>
          <w:sz w:val="24"/>
          <w:szCs w:val="24"/>
        </w:rPr>
        <w:t>Využije znalosti i v osobním životě, zejména v oblasti nemocenských dávek, v důchodovém pojištění a příspěvku v mateřství a rodičovství.</w:t>
      </w:r>
    </w:p>
    <w:p w14:paraId="0A87CAA3" w14:textId="0AE63501" w:rsidR="00D30466" w:rsidRDefault="00D30466" w:rsidP="00D30466">
      <w:pPr>
        <w:pStyle w:val="parUkonceniPrvku"/>
      </w:pPr>
    </w:p>
    <w:p w14:paraId="7C88D887" w14:textId="5702F0FF" w:rsidR="00E32603" w:rsidRDefault="00D30466" w:rsidP="00D30466">
      <w:pPr>
        <w:pStyle w:val="parNadpisPrvkuCerveny"/>
      </w:pPr>
      <w:r>
        <w:t>Klíčová slova kapitoly</w:t>
      </w:r>
    </w:p>
    <w:p w14:paraId="69AC7C34" w14:textId="77777777" w:rsidR="00D30466" w:rsidRDefault="00D30466" w:rsidP="00D30466">
      <w:pPr>
        <w:framePr w:w="624" w:h="624" w:hRule="exact" w:hSpace="170" w:wrap="around" w:vAnchor="text" w:hAnchor="page" w:xAlign="outside" w:y="-622" w:anchorLock="1"/>
        <w:jc w:val="both"/>
      </w:pPr>
      <w:r>
        <w:rPr>
          <w:noProof/>
          <w:lang w:eastAsia="cs-CZ"/>
        </w:rPr>
        <w:drawing>
          <wp:inline distT="0" distB="0" distL="0" distR="0" wp14:anchorId="1925C81C" wp14:editId="597A9F41">
            <wp:extent cx="381635" cy="381635"/>
            <wp:effectExtent l="0" t="0" r="0" b="0"/>
            <wp:docPr id="228" name="Obráze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E4487F" w14:textId="01BD94D1" w:rsidR="00D30466" w:rsidRPr="00D95FFD" w:rsidRDefault="002E2237" w:rsidP="00D30466">
      <w:pPr>
        <w:pStyle w:val="Tlotextu"/>
        <w:rPr>
          <w:rFonts w:ascii="Times New Roman" w:hAnsi="Times New Roman" w:cs="Times New Roman"/>
          <w:sz w:val="24"/>
          <w:szCs w:val="24"/>
        </w:rPr>
      </w:pPr>
      <w:r w:rsidRPr="00D95FFD">
        <w:rPr>
          <w:rFonts w:ascii="Times New Roman" w:hAnsi="Times New Roman" w:cs="Times New Roman"/>
          <w:sz w:val="24"/>
          <w:szCs w:val="24"/>
        </w:rPr>
        <w:t xml:space="preserve">Sociální zabezpečení, sociální pojištění, sociální dávky, sociální pomoc, sociální příspěvky, pomoc v hmotné nouzi, </w:t>
      </w:r>
      <w:r w:rsidR="00EA529D" w:rsidRPr="00D95FFD">
        <w:rPr>
          <w:rFonts w:ascii="Times New Roman" w:hAnsi="Times New Roman" w:cs="Times New Roman"/>
          <w:sz w:val="24"/>
          <w:szCs w:val="24"/>
        </w:rPr>
        <w:t>sociální služby.</w:t>
      </w:r>
    </w:p>
    <w:p w14:paraId="4AF5B301" w14:textId="0A4235F2" w:rsidR="00D30466" w:rsidRDefault="00D30466" w:rsidP="00D30466">
      <w:pPr>
        <w:pStyle w:val="parUkonceniPrvku"/>
      </w:pPr>
    </w:p>
    <w:p w14:paraId="291C37DE" w14:textId="51E4DE42" w:rsidR="00D30466" w:rsidRPr="00D30466" w:rsidRDefault="00D30466" w:rsidP="00D30466">
      <w:pPr>
        <w:pStyle w:val="Nadpis2"/>
      </w:pPr>
      <w:bookmarkStart w:id="53" w:name="_Toc12084981"/>
      <w:r>
        <w:lastRenderedPageBreak/>
        <w:t>Vymezení pojmu sociálního zabezpečení</w:t>
      </w:r>
      <w:bookmarkEnd w:id="53"/>
    </w:p>
    <w:p w14:paraId="5C54EF8B" w14:textId="77777777" w:rsidR="00F51418" w:rsidRPr="00296C7F" w:rsidRDefault="00D30466" w:rsidP="00D30466">
      <w:pPr>
        <w:pStyle w:val="Tlotextu"/>
        <w:rPr>
          <w:rFonts w:ascii="Times New Roman" w:hAnsi="Times New Roman" w:cs="Times New Roman"/>
          <w:sz w:val="24"/>
          <w:szCs w:val="24"/>
        </w:rPr>
      </w:pPr>
      <w:r w:rsidRPr="00296C7F">
        <w:rPr>
          <w:rFonts w:ascii="Times New Roman" w:hAnsi="Times New Roman" w:cs="Times New Roman"/>
          <w:sz w:val="24"/>
          <w:szCs w:val="24"/>
        </w:rPr>
        <w:t xml:space="preserve">Vlivem průmyslového rozvoje dochází k výrazné změně životních podmínek, změně života člověka, způsobu a charakteru práce a pracovních podmínek. Tyto změny jsou doprovázeny také narůstáním sociálních rizik pro jednotlivé občany, a často se také stává, že tato sociální rizika není schopen člověk jako jednotlivec nést sám. Proto se prosazuje a stále více uskutečňuje jejich společenské odstraňování. </w:t>
      </w:r>
    </w:p>
    <w:p w14:paraId="681FCA3D" w14:textId="41769BDC" w:rsidR="00D30466" w:rsidRPr="00296C7F" w:rsidRDefault="00D30466" w:rsidP="00D30466">
      <w:pPr>
        <w:pStyle w:val="Tlotextu"/>
        <w:rPr>
          <w:rFonts w:ascii="Times New Roman" w:hAnsi="Times New Roman" w:cs="Times New Roman"/>
          <w:sz w:val="24"/>
          <w:szCs w:val="24"/>
        </w:rPr>
      </w:pPr>
      <w:r w:rsidRPr="00296C7F">
        <w:rPr>
          <w:rFonts w:ascii="Times New Roman" w:hAnsi="Times New Roman" w:cs="Times New Roman"/>
          <w:sz w:val="24"/>
          <w:szCs w:val="24"/>
        </w:rPr>
        <w:t>V každé vyspělé společnosti je těmto otázkám věnována velká pozornost – stát i organizace se snaží takovýmto situacím předcházet, zmírňovat je a odstraňovat.</w:t>
      </w:r>
    </w:p>
    <w:p w14:paraId="72D47F67" w14:textId="06292E65" w:rsidR="00D30466" w:rsidRPr="00296C7F" w:rsidRDefault="00D30466" w:rsidP="00D30466">
      <w:pPr>
        <w:pStyle w:val="Tlotextu"/>
        <w:rPr>
          <w:rFonts w:ascii="Times New Roman" w:hAnsi="Times New Roman" w:cs="Times New Roman"/>
          <w:sz w:val="24"/>
          <w:szCs w:val="24"/>
        </w:rPr>
      </w:pPr>
      <w:r w:rsidRPr="00296C7F">
        <w:rPr>
          <w:rFonts w:ascii="Times New Roman" w:hAnsi="Times New Roman" w:cs="Times New Roman"/>
          <w:sz w:val="24"/>
          <w:szCs w:val="24"/>
        </w:rPr>
        <w:t xml:space="preserve">Systém sociálního zabezpečení nemá jednu přesně specifikovanou definici a liší se v typech sociálních států. Obecně na něj lze nahlížet jako na intervenci, kterou stát podporuje obyvatele své země, které zastihne dočasná, nebo dlouhodobá, případně trvalá sociálně tíživá událost. Stát pak občany podporuje finančně, věcně nebo formou služby. </w:t>
      </w:r>
    </w:p>
    <w:p w14:paraId="79B64AA3" w14:textId="3ECF5D9C" w:rsidR="00296C7F" w:rsidRPr="00296C7F" w:rsidRDefault="00296C7F" w:rsidP="00296C7F">
      <w:pPr>
        <w:framePr w:w="850" w:hSpace="170" w:wrap="around" w:vAnchor="text" w:hAnchor="page" w:xAlign="outside" w:y="1" w:anchorLock="1"/>
        <w:rPr>
          <w:rStyle w:val="znakMarginalie"/>
        </w:rPr>
      </w:pPr>
      <w:r>
        <w:rPr>
          <w:rStyle w:val="znakMarginalie"/>
        </w:rPr>
        <w:t>Definice</w:t>
      </w:r>
    </w:p>
    <w:p w14:paraId="6A175116" w14:textId="7CA15C5A" w:rsidR="00E32603" w:rsidRPr="00296C7F" w:rsidRDefault="00D30466" w:rsidP="00D30466">
      <w:pPr>
        <w:pStyle w:val="Tlotextu"/>
        <w:rPr>
          <w:rFonts w:ascii="Times New Roman" w:hAnsi="Times New Roman" w:cs="Times New Roman"/>
          <w:sz w:val="24"/>
          <w:szCs w:val="24"/>
        </w:rPr>
      </w:pPr>
      <w:r w:rsidRPr="00296C7F">
        <w:rPr>
          <w:rFonts w:ascii="Times New Roman" w:hAnsi="Times New Roman" w:cs="Times New Roman"/>
          <w:sz w:val="24"/>
          <w:szCs w:val="24"/>
        </w:rPr>
        <w:t>Obecně lze vyjádřit, že sociální zabezpečení poskytuje ochranu a pomoc lidem v případě: ohrožení zdraví a nemoci, nezaměstnanosti, zdravotního poškození a invalidity, pracovního úrazu a nemoci z povolání, stáří, mateřství, rodičovství a úmrtí živitele. Sociální zabezpečení je možné charakterizovat jako:</w:t>
      </w:r>
    </w:p>
    <w:p w14:paraId="2B2E9DE8" w14:textId="3E2BF737" w:rsidR="00D30466" w:rsidRPr="00296C7F" w:rsidRDefault="00296C7F" w:rsidP="00296C7F">
      <w:pPr>
        <w:pStyle w:val="Tlotextu"/>
        <w:rPr>
          <w:rFonts w:ascii="Times New Roman" w:hAnsi="Times New Roman" w:cs="Times New Roman"/>
          <w:sz w:val="24"/>
          <w:szCs w:val="24"/>
        </w:rPr>
      </w:pPr>
      <w:r w:rsidRPr="00296C7F">
        <w:rPr>
          <w:rFonts w:ascii="Times New Roman" w:hAnsi="Times New Roman" w:cs="Times New Roman"/>
          <w:b/>
          <w:sz w:val="24"/>
          <w:szCs w:val="24"/>
        </w:rPr>
        <w:t>S</w:t>
      </w:r>
      <w:r w:rsidR="00D30466" w:rsidRPr="00296C7F">
        <w:rPr>
          <w:rFonts w:ascii="Times New Roman" w:hAnsi="Times New Roman" w:cs="Times New Roman"/>
          <w:b/>
          <w:sz w:val="24"/>
          <w:szCs w:val="24"/>
        </w:rPr>
        <w:t>ouhrn právních, finančních a organizačních nástrojů a opatření</w:t>
      </w:r>
      <w:r w:rsidR="00D30466" w:rsidRPr="00296C7F">
        <w:rPr>
          <w:rFonts w:ascii="Times New Roman" w:hAnsi="Times New Roman" w:cs="Times New Roman"/>
          <w:sz w:val="24"/>
          <w:szCs w:val="24"/>
        </w:rPr>
        <w:t>, jejichž cílem je kompenzovat nepříznivé finanční a sociální důsledky životních situací, ohrožujících uznaná sociální práva nebo těmto životním situacím předcházet;</w:t>
      </w:r>
    </w:p>
    <w:p w14:paraId="366C8D92" w14:textId="4983576A" w:rsidR="00D30466" w:rsidRPr="00296C7F" w:rsidRDefault="00296C7F" w:rsidP="00296C7F">
      <w:pPr>
        <w:pStyle w:val="Tlotextu"/>
        <w:rPr>
          <w:rFonts w:ascii="Times New Roman" w:hAnsi="Times New Roman" w:cs="Times New Roman"/>
          <w:sz w:val="24"/>
          <w:szCs w:val="24"/>
        </w:rPr>
      </w:pPr>
      <w:r w:rsidRPr="00296C7F">
        <w:rPr>
          <w:rFonts w:ascii="Times New Roman" w:hAnsi="Times New Roman" w:cs="Times New Roman"/>
          <w:b/>
          <w:sz w:val="24"/>
          <w:szCs w:val="24"/>
        </w:rPr>
        <w:t>S</w:t>
      </w:r>
      <w:r w:rsidR="00D30466" w:rsidRPr="00296C7F">
        <w:rPr>
          <w:rFonts w:ascii="Times New Roman" w:hAnsi="Times New Roman" w:cs="Times New Roman"/>
          <w:b/>
          <w:sz w:val="24"/>
          <w:szCs w:val="24"/>
        </w:rPr>
        <w:t>oubor opatření</w:t>
      </w:r>
      <w:r w:rsidR="00D30466" w:rsidRPr="00296C7F">
        <w:rPr>
          <w:rFonts w:ascii="Times New Roman" w:hAnsi="Times New Roman" w:cs="Times New Roman"/>
          <w:sz w:val="24"/>
          <w:szCs w:val="24"/>
        </w:rPr>
        <w:t>, formujících solidaritu s lidmi, kteří čelí hrozbě nedostatku příjmů (tj. příjmů z placené práce) nebo se nacházejí v situaci, jež vyžaduje mimořádné výdaje;</w:t>
      </w:r>
    </w:p>
    <w:p w14:paraId="5560E467" w14:textId="4FAD2734" w:rsidR="00D30466" w:rsidRPr="00296C7F" w:rsidRDefault="00296C7F" w:rsidP="00296C7F">
      <w:pPr>
        <w:pStyle w:val="Tlotextu"/>
        <w:rPr>
          <w:rFonts w:ascii="Times New Roman" w:hAnsi="Times New Roman" w:cs="Times New Roman"/>
          <w:sz w:val="24"/>
          <w:szCs w:val="24"/>
        </w:rPr>
      </w:pPr>
      <w:r w:rsidRPr="00296C7F">
        <w:rPr>
          <w:rFonts w:ascii="Times New Roman" w:hAnsi="Times New Roman" w:cs="Times New Roman"/>
          <w:b/>
          <w:sz w:val="24"/>
          <w:szCs w:val="24"/>
        </w:rPr>
        <w:t>S</w:t>
      </w:r>
      <w:r w:rsidR="00D30466" w:rsidRPr="00296C7F">
        <w:rPr>
          <w:rFonts w:ascii="Times New Roman" w:hAnsi="Times New Roman" w:cs="Times New Roman"/>
          <w:b/>
          <w:sz w:val="24"/>
          <w:szCs w:val="24"/>
        </w:rPr>
        <w:t>oubor institucí, zařízení a opatření</w:t>
      </w:r>
      <w:r w:rsidR="00D30466" w:rsidRPr="00296C7F">
        <w:rPr>
          <w:rFonts w:ascii="Times New Roman" w:hAnsi="Times New Roman" w:cs="Times New Roman"/>
          <w:sz w:val="24"/>
          <w:szCs w:val="24"/>
        </w:rPr>
        <w:t>, jejichž prostřednictvím a pomocí se uskutečňuje předcházení, zmírňování a odstraňování následků sociálních událostí občanů.</w:t>
      </w:r>
    </w:p>
    <w:p w14:paraId="1F5C5856" w14:textId="1C4FD802" w:rsidR="00D30466" w:rsidRPr="00296C7F" w:rsidRDefault="00D30466" w:rsidP="00D30466">
      <w:pPr>
        <w:pStyle w:val="Tlotextu"/>
        <w:rPr>
          <w:rFonts w:ascii="Times New Roman" w:hAnsi="Times New Roman" w:cs="Times New Roman"/>
          <w:sz w:val="24"/>
          <w:szCs w:val="24"/>
        </w:rPr>
      </w:pPr>
      <w:r w:rsidRPr="00296C7F">
        <w:rPr>
          <w:rFonts w:ascii="Times New Roman" w:hAnsi="Times New Roman" w:cs="Times New Roman"/>
          <w:sz w:val="24"/>
          <w:szCs w:val="24"/>
        </w:rPr>
        <w:t>Do okruhu sociálního zabezpečení patří takové životní situace, o kterých se ví</w:t>
      </w:r>
      <w:r w:rsidR="00296C7F">
        <w:rPr>
          <w:rFonts w:ascii="Times New Roman" w:hAnsi="Times New Roman" w:cs="Times New Roman"/>
          <w:sz w:val="24"/>
          <w:szCs w:val="24"/>
        </w:rPr>
        <w:t>,</w:t>
      </w:r>
      <w:r w:rsidRPr="00296C7F">
        <w:rPr>
          <w:rFonts w:ascii="Times New Roman" w:hAnsi="Times New Roman" w:cs="Times New Roman"/>
          <w:sz w:val="24"/>
          <w:szCs w:val="24"/>
        </w:rPr>
        <w:t xml:space="preserve"> že nastanou (stáří, nemoc) a je možné se na ně připravit. Přípravou pro potřeby sociálního zabezpečení je placení odvodů do jednotlivých fondů sociálního zabezpečení ve stanovených částkách (určené procento z měsíční mzdy) a určených plátců (zaměstnanec, zaměstnavatel, samostatně výdělečná osoba a jiné).</w:t>
      </w:r>
    </w:p>
    <w:p w14:paraId="600A2DF5" w14:textId="30A80364" w:rsidR="00D30466" w:rsidRPr="00296C7F" w:rsidRDefault="00D30466" w:rsidP="00D30466">
      <w:pPr>
        <w:pStyle w:val="Tlotextu"/>
        <w:rPr>
          <w:rFonts w:ascii="Times New Roman" w:hAnsi="Times New Roman" w:cs="Times New Roman"/>
          <w:sz w:val="24"/>
          <w:szCs w:val="24"/>
        </w:rPr>
      </w:pPr>
      <w:r w:rsidRPr="00296C7F">
        <w:rPr>
          <w:rFonts w:ascii="Times New Roman" w:hAnsi="Times New Roman" w:cs="Times New Roman"/>
          <w:sz w:val="24"/>
          <w:szCs w:val="24"/>
        </w:rPr>
        <w:t>Způsobilost občana, mít v právních vztazích sociálního zabezpečení práva a povinnosti, vzniká jeho narozením a zaniká jeho smrtí. Způsobilost občana vlastními právními úkony nabývat v právních vztazích sociálního zabezpečení práva a brát na sebe povinnosti, vzniká dovršením patnáctého roku věku. Občan mladší patnácti let musí být zastoupen zákonným zástupcem. Účastníky právních vztahů podle legislativy sociálního zabezpečení jsou občané, organizace a orgány sociálního zabezpečení.</w:t>
      </w:r>
    </w:p>
    <w:p w14:paraId="295ED350" w14:textId="6056986C" w:rsidR="00541E21" w:rsidRPr="00296C7F" w:rsidRDefault="00541E21" w:rsidP="00541E21">
      <w:pPr>
        <w:pStyle w:val="Tlotextu"/>
        <w:rPr>
          <w:rFonts w:ascii="Times New Roman" w:hAnsi="Times New Roman" w:cs="Times New Roman"/>
          <w:sz w:val="24"/>
          <w:szCs w:val="24"/>
        </w:rPr>
      </w:pPr>
      <w:r w:rsidRPr="00296C7F">
        <w:rPr>
          <w:rFonts w:ascii="Times New Roman" w:hAnsi="Times New Roman" w:cs="Times New Roman"/>
          <w:sz w:val="24"/>
          <w:szCs w:val="24"/>
        </w:rPr>
        <w:t xml:space="preserve">Sociální zabezpečení je založeno na </w:t>
      </w:r>
      <w:r w:rsidRPr="00296C7F">
        <w:rPr>
          <w:rFonts w:ascii="Times New Roman" w:hAnsi="Times New Roman" w:cs="Times New Roman"/>
          <w:b/>
          <w:sz w:val="24"/>
          <w:szCs w:val="24"/>
        </w:rPr>
        <w:t>principu solidarity</w:t>
      </w:r>
      <w:r w:rsidRPr="00296C7F">
        <w:rPr>
          <w:rFonts w:ascii="Times New Roman" w:hAnsi="Times New Roman" w:cs="Times New Roman"/>
          <w:sz w:val="24"/>
          <w:szCs w:val="24"/>
        </w:rPr>
        <w:t>. Jejím projevem je redistribuce zdrojů ve společnosti se záměrem udržení její pospolitosti. Existují čtyři formy sociální solidarity:</w:t>
      </w:r>
    </w:p>
    <w:p w14:paraId="35DD5CEF" w14:textId="77777777" w:rsidR="00541E21" w:rsidRPr="00296C7F" w:rsidRDefault="00541E21" w:rsidP="008A3616">
      <w:pPr>
        <w:pStyle w:val="Tlotextu"/>
        <w:numPr>
          <w:ilvl w:val="0"/>
          <w:numId w:val="23"/>
        </w:numPr>
        <w:rPr>
          <w:rFonts w:ascii="Times New Roman" w:hAnsi="Times New Roman" w:cs="Times New Roman"/>
          <w:sz w:val="24"/>
          <w:szCs w:val="24"/>
        </w:rPr>
      </w:pPr>
      <w:r w:rsidRPr="00296C7F">
        <w:rPr>
          <w:rFonts w:ascii="Times New Roman" w:hAnsi="Times New Roman" w:cs="Times New Roman"/>
          <w:sz w:val="24"/>
          <w:szCs w:val="24"/>
        </w:rPr>
        <w:lastRenderedPageBreak/>
        <w:t>Spontánní příbuzenská solidarita – založena na emočních nebo příbuzenských vazbách.</w:t>
      </w:r>
    </w:p>
    <w:p w14:paraId="0843117F" w14:textId="4C7730BA" w:rsidR="00541E21" w:rsidRPr="00296C7F" w:rsidRDefault="00541E21" w:rsidP="008A3616">
      <w:pPr>
        <w:pStyle w:val="Tlotextu"/>
        <w:numPr>
          <w:ilvl w:val="0"/>
          <w:numId w:val="23"/>
        </w:numPr>
        <w:rPr>
          <w:rFonts w:ascii="Times New Roman" w:hAnsi="Times New Roman" w:cs="Times New Roman"/>
          <w:sz w:val="24"/>
          <w:szCs w:val="24"/>
        </w:rPr>
      </w:pPr>
      <w:r w:rsidRPr="00296C7F">
        <w:rPr>
          <w:rFonts w:ascii="Times New Roman" w:hAnsi="Times New Roman" w:cs="Times New Roman"/>
          <w:sz w:val="24"/>
          <w:szCs w:val="24"/>
        </w:rPr>
        <w:t>Spontánní solidarita – pomoc lidem v nenadálé obtížné životní situaci.</w:t>
      </w:r>
    </w:p>
    <w:p w14:paraId="1002F25B" w14:textId="579B55F2" w:rsidR="00541E21" w:rsidRPr="00296C7F" w:rsidRDefault="00541E21" w:rsidP="008A3616">
      <w:pPr>
        <w:pStyle w:val="Tlotextu"/>
        <w:numPr>
          <w:ilvl w:val="0"/>
          <w:numId w:val="23"/>
        </w:numPr>
        <w:rPr>
          <w:rFonts w:ascii="Times New Roman" w:hAnsi="Times New Roman" w:cs="Times New Roman"/>
          <w:sz w:val="24"/>
          <w:szCs w:val="24"/>
        </w:rPr>
      </w:pPr>
      <w:r w:rsidRPr="00296C7F">
        <w:rPr>
          <w:rFonts w:ascii="Times New Roman" w:hAnsi="Times New Roman" w:cs="Times New Roman"/>
          <w:sz w:val="24"/>
          <w:szCs w:val="24"/>
        </w:rPr>
        <w:t>Dobrovolná formalizovaná solidarita – systematicky řízena dobrovolnými institucemi.</w:t>
      </w:r>
    </w:p>
    <w:p w14:paraId="5C184FE5" w14:textId="77777777" w:rsidR="00541E21" w:rsidRPr="00296C7F" w:rsidRDefault="00541E21" w:rsidP="008A3616">
      <w:pPr>
        <w:pStyle w:val="Tlotextu"/>
        <w:numPr>
          <w:ilvl w:val="0"/>
          <w:numId w:val="23"/>
        </w:numPr>
        <w:rPr>
          <w:rFonts w:ascii="Times New Roman" w:hAnsi="Times New Roman" w:cs="Times New Roman"/>
          <w:sz w:val="24"/>
          <w:szCs w:val="24"/>
        </w:rPr>
      </w:pPr>
      <w:r w:rsidRPr="00296C7F">
        <w:rPr>
          <w:rFonts w:ascii="Times New Roman" w:hAnsi="Times New Roman" w:cs="Times New Roman"/>
          <w:sz w:val="24"/>
          <w:szCs w:val="24"/>
        </w:rPr>
        <w:t>Veřejnoprávní solidarita – je organizována státem a veřejnoprávními subjekty, je vynutitelná.</w:t>
      </w:r>
    </w:p>
    <w:p w14:paraId="775E08DD" w14:textId="5AF7AB61" w:rsidR="00541E21" w:rsidRPr="00296C7F" w:rsidRDefault="00541E21" w:rsidP="00541E21">
      <w:pPr>
        <w:pStyle w:val="Tlotextu"/>
        <w:rPr>
          <w:rFonts w:ascii="Times New Roman" w:hAnsi="Times New Roman" w:cs="Times New Roman"/>
          <w:sz w:val="24"/>
          <w:szCs w:val="24"/>
        </w:rPr>
      </w:pPr>
      <w:r w:rsidRPr="00296C7F">
        <w:rPr>
          <w:rFonts w:ascii="Times New Roman" w:hAnsi="Times New Roman" w:cs="Times New Roman"/>
          <w:sz w:val="24"/>
          <w:szCs w:val="24"/>
        </w:rPr>
        <w:t>Sociální zabezpečení je součástí sociální politiky státu. Cílem sociální politiky je snaha o předcházení, odstranění, případně zmírnění dopadů ekonomického a sociálního ohrožení. Koncepce sociálního zabezpečení vždy vychází z historického vývoje, národních tradic a dalších faktorů, které spolu vzájemně souvisí a predikují formování systému sociálního zabezpečení každého státu. Mezi základní faktory, které ovlivňují sociální zabezpečení</w:t>
      </w:r>
      <w:r w:rsidR="00E8636D" w:rsidRPr="00296C7F">
        <w:rPr>
          <w:rFonts w:ascii="Times New Roman" w:hAnsi="Times New Roman" w:cs="Times New Roman"/>
          <w:sz w:val="24"/>
          <w:szCs w:val="24"/>
        </w:rPr>
        <w:t>,</w:t>
      </w:r>
      <w:r w:rsidRPr="00296C7F">
        <w:rPr>
          <w:rFonts w:ascii="Times New Roman" w:hAnsi="Times New Roman" w:cs="Times New Roman"/>
          <w:sz w:val="24"/>
          <w:szCs w:val="24"/>
        </w:rPr>
        <w:t xml:space="preserve"> jsou: </w:t>
      </w:r>
      <w:r w:rsidR="00E8636D" w:rsidRPr="00296C7F">
        <w:rPr>
          <w:rFonts w:ascii="Times New Roman" w:hAnsi="Times New Roman" w:cs="Times New Roman"/>
          <w:sz w:val="24"/>
          <w:szCs w:val="24"/>
        </w:rPr>
        <w:t>(Krebs</w:t>
      </w:r>
      <w:r w:rsidRPr="00296C7F">
        <w:rPr>
          <w:rFonts w:ascii="Times New Roman" w:hAnsi="Times New Roman" w:cs="Times New Roman"/>
          <w:sz w:val="24"/>
          <w:szCs w:val="24"/>
        </w:rPr>
        <w:t xml:space="preserve">, 2015, s. 25, 187-192): </w:t>
      </w:r>
    </w:p>
    <w:p w14:paraId="364B306B" w14:textId="72975D85" w:rsidR="00296C7F" w:rsidRPr="00296C7F" w:rsidRDefault="00296C7F" w:rsidP="00296C7F">
      <w:pPr>
        <w:framePr w:w="850" w:hSpace="170" w:wrap="around" w:vAnchor="text" w:hAnchor="page" w:xAlign="outside" w:y="1" w:anchorLock="1"/>
        <w:rPr>
          <w:rStyle w:val="znakMarginalie"/>
        </w:rPr>
      </w:pPr>
      <w:r>
        <w:rPr>
          <w:rStyle w:val="znakMarginalie"/>
        </w:rPr>
        <w:t>Faktory, ovlivňující sociál. zabezpečení</w:t>
      </w:r>
    </w:p>
    <w:p w14:paraId="6D870E6D" w14:textId="55E5227C" w:rsidR="00541E21" w:rsidRPr="00296C7F" w:rsidRDefault="00541E21" w:rsidP="00296C7F">
      <w:pPr>
        <w:pStyle w:val="Tlotextu"/>
        <w:rPr>
          <w:rFonts w:ascii="Times New Roman" w:hAnsi="Times New Roman" w:cs="Times New Roman"/>
          <w:sz w:val="24"/>
          <w:szCs w:val="24"/>
        </w:rPr>
      </w:pPr>
      <w:r w:rsidRPr="00296C7F">
        <w:rPr>
          <w:rFonts w:ascii="Times New Roman" w:hAnsi="Times New Roman" w:cs="Times New Roman"/>
          <w:b/>
          <w:sz w:val="24"/>
          <w:szCs w:val="24"/>
        </w:rPr>
        <w:t>Ekonomické faktory</w:t>
      </w:r>
      <w:r w:rsidRPr="00296C7F">
        <w:rPr>
          <w:rFonts w:ascii="Times New Roman" w:hAnsi="Times New Roman" w:cs="Times New Roman"/>
          <w:sz w:val="24"/>
          <w:szCs w:val="24"/>
        </w:rPr>
        <w:t xml:space="preserve"> – závažné problémy se vyskytují v případě zpomalení či dokonce poklesu ekonomického růstu, kdy stát omezuje prostředky plynoucí do systému sociálního zabezpečení. Dochází k růstu nezaměstnanosti, </w:t>
      </w:r>
      <w:r w:rsidR="000B66C9" w:rsidRPr="00296C7F">
        <w:rPr>
          <w:rFonts w:ascii="Times New Roman" w:hAnsi="Times New Roman" w:cs="Times New Roman"/>
          <w:sz w:val="24"/>
          <w:szCs w:val="24"/>
        </w:rPr>
        <w:t xml:space="preserve">k riziku </w:t>
      </w:r>
      <w:r w:rsidRPr="00296C7F">
        <w:rPr>
          <w:rFonts w:ascii="Times New Roman" w:hAnsi="Times New Roman" w:cs="Times New Roman"/>
          <w:sz w:val="24"/>
          <w:szCs w:val="24"/>
        </w:rPr>
        <w:t>chudob</w:t>
      </w:r>
      <w:r w:rsidR="000B66C9" w:rsidRPr="00296C7F">
        <w:rPr>
          <w:rFonts w:ascii="Times New Roman" w:hAnsi="Times New Roman" w:cs="Times New Roman"/>
          <w:sz w:val="24"/>
          <w:szCs w:val="24"/>
        </w:rPr>
        <w:t>y</w:t>
      </w:r>
      <w:r w:rsidRPr="00296C7F">
        <w:rPr>
          <w:rFonts w:ascii="Times New Roman" w:hAnsi="Times New Roman" w:cs="Times New Roman"/>
          <w:sz w:val="24"/>
          <w:szCs w:val="24"/>
        </w:rPr>
        <w:t xml:space="preserve"> a </w:t>
      </w:r>
      <w:r w:rsidR="000B66C9" w:rsidRPr="00296C7F">
        <w:rPr>
          <w:rFonts w:ascii="Times New Roman" w:hAnsi="Times New Roman" w:cs="Times New Roman"/>
          <w:sz w:val="24"/>
          <w:szCs w:val="24"/>
        </w:rPr>
        <w:t>k </w:t>
      </w:r>
      <w:r w:rsidRPr="00296C7F">
        <w:rPr>
          <w:rFonts w:ascii="Times New Roman" w:hAnsi="Times New Roman" w:cs="Times New Roman"/>
          <w:sz w:val="24"/>
          <w:szCs w:val="24"/>
        </w:rPr>
        <w:t>další</w:t>
      </w:r>
      <w:r w:rsidR="000B66C9" w:rsidRPr="00296C7F">
        <w:rPr>
          <w:rFonts w:ascii="Times New Roman" w:hAnsi="Times New Roman" w:cs="Times New Roman"/>
          <w:sz w:val="24"/>
          <w:szCs w:val="24"/>
        </w:rPr>
        <w:t>m sociálně patologickým jevům</w:t>
      </w:r>
      <w:r w:rsidRPr="00296C7F">
        <w:rPr>
          <w:rFonts w:ascii="Times New Roman" w:hAnsi="Times New Roman" w:cs="Times New Roman"/>
          <w:sz w:val="24"/>
          <w:szCs w:val="24"/>
        </w:rPr>
        <w:t xml:space="preserve">, které </w:t>
      </w:r>
      <w:r w:rsidR="000B66C9" w:rsidRPr="00296C7F">
        <w:rPr>
          <w:rFonts w:ascii="Times New Roman" w:hAnsi="Times New Roman" w:cs="Times New Roman"/>
          <w:sz w:val="24"/>
          <w:szCs w:val="24"/>
        </w:rPr>
        <w:t xml:space="preserve">zvyšují </w:t>
      </w:r>
      <w:r w:rsidRPr="00296C7F">
        <w:rPr>
          <w:rFonts w:ascii="Times New Roman" w:hAnsi="Times New Roman" w:cs="Times New Roman"/>
          <w:sz w:val="24"/>
          <w:szCs w:val="24"/>
        </w:rPr>
        <w:t>sociální výdaj</w:t>
      </w:r>
      <w:r w:rsidR="000B66C9" w:rsidRPr="00296C7F">
        <w:rPr>
          <w:rFonts w:ascii="Times New Roman" w:hAnsi="Times New Roman" w:cs="Times New Roman"/>
          <w:sz w:val="24"/>
          <w:szCs w:val="24"/>
        </w:rPr>
        <w:t>e</w:t>
      </w:r>
      <w:r w:rsidRPr="00296C7F">
        <w:rPr>
          <w:rFonts w:ascii="Times New Roman" w:hAnsi="Times New Roman" w:cs="Times New Roman"/>
          <w:sz w:val="24"/>
          <w:szCs w:val="24"/>
        </w:rPr>
        <w:t xml:space="preserve">. </w:t>
      </w:r>
    </w:p>
    <w:p w14:paraId="71416D72" w14:textId="43200787" w:rsidR="00541E21" w:rsidRPr="00296C7F" w:rsidRDefault="00541E21" w:rsidP="00296C7F">
      <w:pPr>
        <w:pStyle w:val="Tlotextu"/>
        <w:rPr>
          <w:rFonts w:ascii="Times New Roman" w:hAnsi="Times New Roman" w:cs="Times New Roman"/>
          <w:sz w:val="24"/>
          <w:szCs w:val="24"/>
        </w:rPr>
      </w:pPr>
      <w:r w:rsidRPr="00296C7F">
        <w:rPr>
          <w:rFonts w:ascii="Times New Roman" w:hAnsi="Times New Roman" w:cs="Times New Roman"/>
          <w:b/>
          <w:sz w:val="24"/>
          <w:szCs w:val="24"/>
        </w:rPr>
        <w:t>Společensko-politické faktory</w:t>
      </w:r>
      <w:r w:rsidRPr="00296C7F">
        <w:rPr>
          <w:rFonts w:ascii="Times New Roman" w:hAnsi="Times New Roman" w:cs="Times New Roman"/>
          <w:sz w:val="24"/>
          <w:szCs w:val="24"/>
        </w:rPr>
        <w:t xml:space="preserve"> – přístup k sociálním otázkám je klíčovým elementem volebního programu každé politické strany, </w:t>
      </w:r>
      <w:r w:rsidR="000B66C9" w:rsidRPr="00296C7F">
        <w:rPr>
          <w:rFonts w:ascii="Times New Roman" w:hAnsi="Times New Roman" w:cs="Times New Roman"/>
          <w:sz w:val="24"/>
          <w:szCs w:val="24"/>
        </w:rPr>
        <w:t xml:space="preserve">jelikož </w:t>
      </w:r>
      <w:r w:rsidRPr="00296C7F">
        <w:rPr>
          <w:rFonts w:ascii="Times New Roman" w:hAnsi="Times New Roman" w:cs="Times New Roman"/>
          <w:sz w:val="24"/>
          <w:szCs w:val="24"/>
        </w:rPr>
        <w:t>právě politici</w:t>
      </w:r>
      <w:r w:rsidR="000B66C9" w:rsidRPr="00296C7F">
        <w:rPr>
          <w:rFonts w:ascii="Times New Roman" w:hAnsi="Times New Roman" w:cs="Times New Roman"/>
          <w:sz w:val="24"/>
          <w:szCs w:val="24"/>
        </w:rPr>
        <w:t xml:space="preserve"> ovlivňují legislativu</w:t>
      </w:r>
      <w:r w:rsidRPr="00296C7F">
        <w:rPr>
          <w:rFonts w:ascii="Times New Roman" w:hAnsi="Times New Roman" w:cs="Times New Roman"/>
          <w:sz w:val="24"/>
          <w:szCs w:val="24"/>
        </w:rPr>
        <w:t>, kter</w:t>
      </w:r>
      <w:r w:rsidR="000B66C9" w:rsidRPr="00296C7F">
        <w:rPr>
          <w:rFonts w:ascii="Times New Roman" w:hAnsi="Times New Roman" w:cs="Times New Roman"/>
          <w:sz w:val="24"/>
          <w:szCs w:val="24"/>
        </w:rPr>
        <w:t>á</w:t>
      </w:r>
      <w:r w:rsidRPr="00296C7F">
        <w:rPr>
          <w:rFonts w:ascii="Times New Roman" w:hAnsi="Times New Roman" w:cs="Times New Roman"/>
          <w:sz w:val="24"/>
          <w:szCs w:val="24"/>
        </w:rPr>
        <w:t xml:space="preserve"> </w:t>
      </w:r>
      <w:r w:rsidR="000B66C9" w:rsidRPr="00296C7F">
        <w:rPr>
          <w:rFonts w:ascii="Times New Roman" w:hAnsi="Times New Roman" w:cs="Times New Roman"/>
          <w:sz w:val="24"/>
          <w:szCs w:val="24"/>
        </w:rPr>
        <w:t>je klíčová pro</w:t>
      </w:r>
      <w:r w:rsidRPr="00296C7F">
        <w:rPr>
          <w:rFonts w:ascii="Times New Roman" w:hAnsi="Times New Roman" w:cs="Times New Roman"/>
          <w:sz w:val="24"/>
          <w:szCs w:val="24"/>
        </w:rPr>
        <w:t xml:space="preserve"> sociální systém dané země. Významným společensko-politickým </w:t>
      </w:r>
      <w:r w:rsidR="000B66C9" w:rsidRPr="00296C7F">
        <w:rPr>
          <w:rFonts w:ascii="Times New Roman" w:hAnsi="Times New Roman" w:cs="Times New Roman"/>
          <w:sz w:val="24"/>
          <w:szCs w:val="24"/>
        </w:rPr>
        <w:t xml:space="preserve">aktem </w:t>
      </w:r>
      <w:r w:rsidRPr="00296C7F">
        <w:rPr>
          <w:rFonts w:ascii="Times New Roman" w:hAnsi="Times New Roman" w:cs="Times New Roman"/>
          <w:sz w:val="24"/>
          <w:szCs w:val="24"/>
        </w:rPr>
        <w:t>je začlenění státu do vyššího celku, např. vstup do Evropské unie. Státy pak musí svůj interní sociální systém upravovat a směřovat nastaveným směrem.</w:t>
      </w:r>
    </w:p>
    <w:p w14:paraId="7610A65F" w14:textId="005C0FAD" w:rsidR="00541E21" w:rsidRPr="00296C7F" w:rsidRDefault="00541E21" w:rsidP="00296C7F">
      <w:pPr>
        <w:pStyle w:val="Tlotextu"/>
        <w:rPr>
          <w:rFonts w:ascii="Times New Roman" w:hAnsi="Times New Roman" w:cs="Times New Roman"/>
          <w:sz w:val="24"/>
          <w:szCs w:val="24"/>
        </w:rPr>
      </w:pPr>
      <w:r w:rsidRPr="00296C7F">
        <w:rPr>
          <w:rFonts w:ascii="Times New Roman" w:hAnsi="Times New Roman" w:cs="Times New Roman"/>
          <w:b/>
          <w:sz w:val="24"/>
          <w:szCs w:val="24"/>
        </w:rPr>
        <w:t>Demografické faktory</w:t>
      </w:r>
      <w:r w:rsidRPr="00296C7F">
        <w:rPr>
          <w:rFonts w:ascii="Times New Roman" w:hAnsi="Times New Roman" w:cs="Times New Roman"/>
          <w:sz w:val="24"/>
          <w:szCs w:val="24"/>
        </w:rPr>
        <w:t xml:space="preserve"> – demografický vývoj je faktorem významně ovlivňujícím vývoj sociálního systému každé země především v dlouhodobém horizontu</w:t>
      </w:r>
      <w:r w:rsidR="000B66C9" w:rsidRPr="00296C7F">
        <w:rPr>
          <w:rFonts w:ascii="Times New Roman" w:hAnsi="Times New Roman" w:cs="Times New Roman"/>
          <w:sz w:val="24"/>
          <w:szCs w:val="24"/>
        </w:rPr>
        <w:t>.</w:t>
      </w:r>
      <w:r w:rsidRPr="00296C7F">
        <w:rPr>
          <w:rFonts w:ascii="Times New Roman" w:hAnsi="Times New Roman" w:cs="Times New Roman"/>
          <w:sz w:val="24"/>
          <w:szCs w:val="24"/>
        </w:rPr>
        <w:t xml:space="preserve"> V Evropě je markantním problémem stárnuté obyvatel, což má a v dlouhodobém horizontu bude mít vliv na dávky důchodového pojištění, ať už jde starobní nebo nemocenské.</w:t>
      </w:r>
    </w:p>
    <w:p w14:paraId="588A4986" w14:textId="593AF2F5" w:rsidR="00E26E3F" w:rsidRPr="00296C7F" w:rsidRDefault="000B66C9" w:rsidP="00541E21">
      <w:pPr>
        <w:pStyle w:val="Tlotextu"/>
        <w:rPr>
          <w:rFonts w:ascii="Times New Roman" w:hAnsi="Times New Roman" w:cs="Times New Roman"/>
          <w:sz w:val="24"/>
          <w:szCs w:val="24"/>
        </w:rPr>
      </w:pPr>
      <w:r w:rsidRPr="00296C7F">
        <w:rPr>
          <w:rFonts w:ascii="Times New Roman" w:hAnsi="Times New Roman" w:cs="Times New Roman"/>
          <w:sz w:val="24"/>
          <w:szCs w:val="24"/>
        </w:rPr>
        <w:t xml:space="preserve">Charakter sociálního zabezpečení je ovlivněn typem sociálního státu (viz. </w:t>
      </w:r>
      <w:proofErr w:type="spellStart"/>
      <w:r w:rsidRPr="00296C7F">
        <w:rPr>
          <w:rFonts w:ascii="Times New Roman" w:hAnsi="Times New Roman" w:cs="Times New Roman"/>
          <w:sz w:val="24"/>
          <w:szCs w:val="24"/>
        </w:rPr>
        <w:t>podkap</w:t>
      </w:r>
      <w:proofErr w:type="spellEnd"/>
      <w:r w:rsidRPr="00296C7F">
        <w:rPr>
          <w:rFonts w:ascii="Times New Roman" w:hAnsi="Times New Roman" w:cs="Times New Roman"/>
          <w:sz w:val="24"/>
          <w:szCs w:val="24"/>
        </w:rPr>
        <w:t xml:space="preserve">. 2.1.2 – </w:t>
      </w:r>
      <w:r w:rsidR="00E8636D" w:rsidRPr="00296C7F">
        <w:rPr>
          <w:rFonts w:ascii="Times New Roman" w:hAnsi="Times New Roman" w:cs="Times New Roman"/>
          <w:sz w:val="24"/>
          <w:szCs w:val="24"/>
        </w:rPr>
        <w:t>T</w:t>
      </w:r>
      <w:r w:rsidRPr="00296C7F">
        <w:rPr>
          <w:rFonts w:ascii="Times New Roman" w:hAnsi="Times New Roman" w:cs="Times New Roman"/>
          <w:sz w:val="24"/>
          <w:szCs w:val="24"/>
        </w:rPr>
        <w:t xml:space="preserve">ypy sociálního státu) </w:t>
      </w:r>
      <w:r w:rsidR="00541E21" w:rsidRPr="00296C7F">
        <w:rPr>
          <w:rFonts w:ascii="Times New Roman" w:hAnsi="Times New Roman" w:cs="Times New Roman"/>
          <w:sz w:val="24"/>
          <w:szCs w:val="24"/>
        </w:rPr>
        <w:t xml:space="preserve">Jak </w:t>
      </w:r>
      <w:r w:rsidR="00E8636D" w:rsidRPr="00296C7F">
        <w:rPr>
          <w:rFonts w:ascii="Times New Roman" w:hAnsi="Times New Roman" w:cs="Times New Roman"/>
          <w:sz w:val="24"/>
          <w:szCs w:val="24"/>
        </w:rPr>
        <w:t>u</w:t>
      </w:r>
      <w:r w:rsidR="00541E21" w:rsidRPr="00296C7F">
        <w:rPr>
          <w:rFonts w:ascii="Times New Roman" w:hAnsi="Times New Roman" w:cs="Times New Roman"/>
          <w:sz w:val="24"/>
          <w:szCs w:val="24"/>
        </w:rPr>
        <w:t>vádí Krebs</w:t>
      </w:r>
      <w:r w:rsidR="00E8636D" w:rsidRPr="00296C7F">
        <w:rPr>
          <w:rFonts w:ascii="Times New Roman" w:hAnsi="Times New Roman" w:cs="Times New Roman"/>
          <w:sz w:val="24"/>
          <w:szCs w:val="24"/>
        </w:rPr>
        <w:t xml:space="preserve"> (2015)</w:t>
      </w:r>
      <w:r w:rsidR="00541E21" w:rsidRPr="00296C7F">
        <w:rPr>
          <w:rFonts w:ascii="Times New Roman" w:hAnsi="Times New Roman" w:cs="Times New Roman"/>
          <w:sz w:val="24"/>
          <w:szCs w:val="24"/>
        </w:rPr>
        <w:t>, v různých zemích se sociální zabezpečení liší obsahem, formou</w:t>
      </w:r>
      <w:r w:rsidR="00E26E3F" w:rsidRPr="00296C7F">
        <w:rPr>
          <w:rFonts w:ascii="Times New Roman" w:hAnsi="Times New Roman" w:cs="Times New Roman"/>
          <w:sz w:val="24"/>
          <w:szCs w:val="24"/>
        </w:rPr>
        <w:t xml:space="preserve"> a</w:t>
      </w:r>
      <w:r w:rsidR="00541E21" w:rsidRPr="00296C7F">
        <w:rPr>
          <w:rFonts w:ascii="Times New Roman" w:hAnsi="Times New Roman" w:cs="Times New Roman"/>
          <w:sz w:val="24"/>
          <w:szCs w:val="24"/>
        </w:rPr>
        <w:t xml:space="preserve"> cílem. </w:t>
      </w:r>
      <w:r w:rsidR="00E8636D" w:rsidRPr="00296C7F">
        <w:rPr>
          <w:rFonts w:ascii="Times New Roman" w:hAnsi="Times New Roman" w:cs="Times New Roman"/>
          <w:sz w:val="24"/>
          <w:szCs w:val="24"/>
        </w:rPr>
        <w:t xml:space="preserve">Sociální zabezpečení je možno chápat v užším, širším a nejširším </w:t>
      </w:r>
      <w:r w:rsidR="00E26E3F" w:rsidRPr="00296C7F">
        <w:rPr>
          <w:rFonts w:ascii="Times New Roman" w:hAnsi="Times New Roman" w:cs="Times New Roman"/>
          <w:sz w:val="24"/>
          <w:szCs w:val="24"/>
        </w:rPr>
        <w:t>pojetí</w:t>
      </w:r>
      <w:r w:rsidR="00541E21" w:rsidRPr="00296C7F">
        <w:rPr>
          <w:rFonts w:ascii="Times New Roman" w:hAnsi="Times New Roman" w:cs="Times New Roman"/>
          <w:sz w:val="24"/>
          <w:szCs w:val="24"/>
        </w:rPr>
        <w:t xml:space="preserve">. </w:t>
      </w:r>
    </w:p>
    <w:p w14:paraId="0F49021A" w14:textId="77777777" w:rsidR="00E26E3F" w:rsidRPr="00296C7F" w:rsidRDefault="00541E21" w:rsidP="00541E21">
      <w:pPr>
        <w:pStyle w:val="Tlotextu"/>
        <w:rPr>
          <w:rFonts w:ascii="Times New Roman" w:hAnsi="Times New Roman" w:cs="Times New Roman"/>
          <w:sz w:val="24"/>
          <w:szCs w:val="24"/>
        </w:rPr>
      </w:pPr>
      <w:r w:rsidRPr="00296C7F">
        <w:rPr>
          <w:rFonts w:ascii="Times New Roman" w:hAnsi="Times New Roman" w:cs="Times New Roman"/>
          <w:b/>
          <w:sz w:val="24"/>
          <w:szCs w:val="24"/>
        </w:rPr>
        <w:t>Užší pojetí</w:t>
      </w:r>
      <w:r w:rsidRPr="00296C7F">
        <w:rPr>
          <w:rFonts w:ascii="Times New Roman" w:hAnsi="Times New Roman" w:cs="Times New Roman"/>
          <w:sz w:val="24"/>
          <w:szCs w:val="24"/>
        </w:rPr>
        <w:t xml:space="preserve"> je vymezeno pouze důchodových zabezpečením a službami. </w:t>
      </w:r>
    </w:p>
    <w:p w14:paraId="5096CBFB" w14:textId="77777777" w:rsidR="00E26E3F" w:rsidRPr="00296C7F" w:rsidRDefault="00541E21" w:rsidP="00541E21">
      <w:pPr>
        <w:pStyle w:val="Tlotextu"/>
        <w:rPr>
          <w:rFonts w:ascii="Times New Roman" w:hAnsi="Times New Roman" w:cs="Times New Roman"/>
          <w:sz w:val="24"/>
          <w:szCs w:val="24"/>
        </w:rPr>
      </w:pPr>
      <w:r w:rsidRPr="00296C7F">
        <w:rPr>
          <w:rFonts w:ascii="Times New Roman" w:hAnsi="Times New Roman" w:cs="Times New Roman"/>
          <w:b/>
          <w:sz w:val="24"/>
          <w:szCs w:val="24"/>
        </w:rPr>
        <w:t>Širší pojetí</w:t>
      </w:r>
      <w:r w:rsidRPr="00296C7F">
        <w:rPr>
          <w:rFonts w:ascii="Times New Roman" w:hAnsi="Times New Roman" w:cs="Times New Roman"/>
          <w:sz w:val="24"/>
          <w:szCs w:val="24"/>
        </w:rPr>
        <w:t xml:space="preserve"> zahrnuje širší spektrum působnost, např. preventivní a léčebnou péči o zdraví, zabezpečení dočasné neschopnosti pro nemoc a úraz, zabezpečení matek v těhotenství a mateřství, dávky pro pěstouny a pomoc při výchově dětí v náhradních rodinách, zabezpečení v invaliditě, zabezpečení ve stáří, zabezpečení rodinných příslušníků a pozůstalých po zesnulém a zabezpečení </w:t>
      </w:r>
      <w:r w:rsidR="00E26E3F" w:rsidRPr="00296C7F">
        <w:rPr>
          <w:rFonts w:ascii="Times New Roman" w:hAnsi="Times New Roman" w:cs="Times New Roman"/>
          <w:sz w:val="24"/>
          <w:szCs w:val="24"/>
        </w:rPr>
        <w:t xml:space="preserve">z důvodu </w:t>
      </w:r>
      <w:r w:rsidRPr="00296C7F">
        <w:rPr>
          <w:rFonts w:ascii="Times New Roman" w:hAnsi="Times New Roman" w:cs="Times New Roman"/>
          <w:sz w:val="24"/>
          <w:szCs w:val="24"/>
        </w:rPr>
        <w:t xml:space="preserve">nezaměstnanosti. </w:t>
      </w:r>
    </w:p>
    <w:p w14:paraId="3896D783" w14:textId="7EAD8F00" w:rsidR="00541E21" w:rsidRPr="00296C7F" w:rsidRDefault="00541E21" w:rsidP="00541E21">
      <w:pPr>
        <w:pStyle w:val="Tlotextu"/>
        <w:rPr>
          <w:rFonts w:ascii="Times New Roman" w:hAnsi="Times New Roman" w:cs="Times New Roman"/>
          <w:sz w:val="24"/>
          <w:szCs w:val="24"/>
        </w:rPr>
      </w:pPr>
      <w:r w:rsidRPr="00296C7F">
        <w:rPr>
          <w:rFonts w:ascii="Times New Roman" w:hAnsi="Times New Roman" w:cs="Times New Roman"/>
          <w:sz w:val="24"/>
          <w:szCs w:val="24"/>
        </w:rPr>
        <w:lastRenderedPageBreak/>
        <w:t xml:space="preserve">V </w:t>
      </w:r>
      <w:r w:rsidRPr="00296C7F">
        <w:rPr>
          <w:rFonts w:ascii="Times New Roman" w:hAnsi="Times New Roman" w:cs="Times New Roman"/>
          <w:b/>
          <w:sz w:val="24"/>
          <w:szCs w:val="24"/>
        </w:rPr>
        <w:t>nejširším pojetí</w:t>
      </w:r>
      <w:r w:rsidRPr="00296C7F">
        <w:rPr>
          <w:rFonts w:ascii="Times New Roman" w:hAnsi="Times New Roman" w:cs="Times New Roman"/>
          <w:sz w:val="24"/>
          <w:szCs w:val="24"/>
        </w:rPr>
        <w:t xml:space="preserve"> jde o označení všech sociálních institucí, které občanům</w:t>
      </w:r>
      <w:r w:rsidR="00D73B6B" w:rsidRPr="00296C7F">
        <w:rPr>
          <w:rFonts w:ascii="Times New Roman" w:hAnsi="Times New Roman" w:cs="Times New Roman"/>
          <w:sz w:val="24"/>
          <w:szCs w:val="24"/>
        </w:rPr>
        <w:t>,</w:t>
      </w:r>
      <w:r w:rsidRPr="00296C7F">
        <w:rPr>
          <w:rFonts w:ascii="Times New Roman" w:hAnsi="Times New Roman" w:cs="Times New Roman"/>
          <w:sz w:val="24"/>
          <w:szCs w:val="24"/>
        </w:rPr>
        <w:t xml:space="preserve"> a za určitých podmínek i cizincům, poskytují poradenství, preventivní ochranu</w:t>
      </w:r>
      <w:r w:rsidR="00E26E3F" w:rsidRPr="00296C7F">
        <w:rPr>
          <w:rFonts w:ascii="Times New Roman" w:hAnsi="Times New Roman" w:cs="Times New Roman"/>
          <w:sz w:val="24"/>
          <w:szCs w:val="24"/>
        </w:rPr>
        <w:t>,</w:t>
      </w:r>
      <w:r w:rsidRPr="00296C7F">
        <w:rPr>
          <w:rFonts w:ascii="Times New Roman" w:hAnsi="Times New Roman" w:cs="Times New Roman"/>
          <w:sz w:val="24"/>
          <w:szCs w:val="24"/>
        </w:rPr>
        <w:t xml:space="preserve"> materiální a finanční</w:t>
      </w:r>
      <w:r w:rsidR="00E26E3F" w:rsidRPr="00296C7F">
        <w:rPr>
          <w:rFonts w:ascii="Times New Roman" w:hAnsi="Times New Roman" w:cs="Times New Roman"/>
          <w:sz w:val="24"/>
          <w:szCs w:val="24"/>
        </w:rPr>
        <w:t xml:space="preserve"> pomoc</w:t>
      </w:r>
      <w:r w:rsidR="00D73B6B" w:rsidRPr="00296C7F">
        <w:rPr>
          <w:rFonts w:ascii="Times New Roman" w:hAnsi="Times New Roman" w:cs="Times New Roman"/>
          <w:sz w:val="24"/>
          <w:szCs w:val="24"/>
        </w:rPr>
        <w:t xml:space="preserve"> i</w:t>
      </w:r>
      <w:r w:rsidRPr="00296C7F">
        <w:rPr>
          <w:rFonts w:ascii="Times New Roman" w:hAnsi="Times New Roman" w:cs="Times New Roman"/>
          <w:sz w:val="24"/>
          <w:szCs w:val="24"/>
        </w:rPr>
        <w:t xml:space="preserve"> sociální služby k uspokojení jejich společensky uznaných sociálních potřeb.</w:t>
      </w:r>
    </w:p>
    <w:p w14:paraId="6353EA59" w14:textId="2B3D8E7C" w:rsidR="00D73B6B" w:rsidRDefault="00D73B6B" w:rsidP="00D73B6B">
      <w:pPr>
        <w:pStyle w:val="Nadpis2"/>
      </w:pPr>
      <w:bookmarkStart w:id="54" w:name="_Toc12084982"/>
      <w:r>
        <w:t>Sociální zabezpečení v České republice</w:t>
      </w:r>
      <w:bookmarkEnd w:id="54"/>
    </w:p>
    <w:p w14:paraId="739005EF" w14:textId="3723CCF8" w:rsidR="00442A96" w:rsidRPr="000102EC" w:rsidRDefault="00442A96" w:rsidP="00442A96">
      <w:pPr>
        <w:pStyle w:val="Tlotextu"/>
        <w:rPr>
          <w:rFonts w:ascii="Times New Roman" w:hAnsi="Times New Roman" w:cs="Times New Roman"/>
          <w:sz w:val="24"/>
          <w:szCs w:val="24"/>
        </w:rPr>
      </w:pPr>
      <w:r w:rsidRPr="000102EC">
        <w:rPr>
          <w:rFonts w:ascii="Times New Roman" w:hAnsi="Times New Roman" w:cs="Times New Roman"/>
          <w:sz w:val="24"/>
          <w:szCs w:val="24"/>
        </w:rPr>
        <w:t>V následující podkapitole bude stručně charakterizováno sociální zabezpečení před rokem 1989 a současný systém sociálního zabezpečení.</w:t>
      </w:r>
    </w:p>
    <w:p w14:paraId="76E06398" w14:textId="159D4A79" w:rsidR="00442A96" w:rsidRPr="00442A96" w:rsidRDefault="00442A96" w:rsidP="00E8636D">
      <w:pPr>
        <w:pStyle w:val="Nadpis"/>
      </w:pPr>
      <w:r w:rsidRPr="00442A96">
        <w:t>sociální zabezpečení před rokem 1989</w:t>
      </w:r>
      <w:r w:rsidR="00270D40">
        <w:t xml:space="preserve"> a v současnosti</w:t>
      </w:r>
    </w:p>
    <w:p w14:paraId="1CB9BD4A" w14:textId="4BA7189C" w:rsidR="00442A96" w:rsidRPr="00C80068" w:rsidRDefault="00442A96" w:rsidP="00C80068">
      <w:pPr>
        <w:pStyle w:val="Tlotextu"/>
        <w:rPr>
          <w:rFonts w:ascii="Times New Roman" w:hAnsi="Times New Roman" w:cs="Times New Roman"/>
          <w:sz w:val="24"/>
          <w:szCs w:val="24"/>
        </w:rPr>
      </w:pPr>
      <w:r w:rsidRPr="00C80068">
        <w:rPr>
          <w:rFonts w:ascii="Times New Roman" w:hAnsi="Times New Roman" w:cs="Times New Roman"/>
          <w:sz w:val="24"/>
          <w:szCs w:val="24"/>
        </w:rPr>
        <w:t>Před rokem 1989 existovalo nepřehledné množství jednorázových i opakovaných dávek poskytovaných různými subjekty. Výsledkem minulého vývoje byl rozporuplný a sociálně nespravedlivý systém, s velmi velkorysými podmínkami pro vznik nároku a rozsáhlými zabudovanými mechanizmy sociální redistribuce. Obsahoval mnohá omezení a málo podnětů k individuálnímu úsilí. Na základě toho lze konstatovat, že systém sociálního zabezpečení produkoval</w:t>
      </w:r>
      <w:r w:rsidR="00C80068">
        <w:rPr>
          <w:rFonts w:ascii="Times New Roman" w:hAnsi="Times New Roman" w:cs="Times New Roman"/>
          <w:sz w:val="24"/>
          <w:szCs w:val="24"/>
        </w:rPr>
        <w:t xml:space="preserve"> </w:t>
      </w:r>
      <w:r w:rsidRPr="00C80068">
        <w:rPr>
          <w:rFonts w:ascii="Times New Roman" w:hAnsi="Times New Roman" w:cs="Times New Roman"/>
          <w:sz w:val="24"/>
          <w:szCs w:val="24"/>
        </w:rPr>
        <w:t>chudobu mezi zranitelnými skupinami obyvate</w:t>
      </w:r>
      <w:r w:rsidR="00C80068">
        <w:rPr>
          <w:rFonts w:ascii="Times New Roman" w:hAnsi="Times New Roman" w:cs="Times New Roman"/>
          <w:sz w:val="24"/>
          <w:szCs w:val="24"/>
        </w:rPr>
        <w:t xml:space="preserve">lstva (např. lidé s handicapem) a zapříčinil </w:t>
      </w:r>
      <w:r w:rsidRPr="00C80068">
        <w:rPr>
          <w:rFonts w:ascii="Times New Roman" w:hAnsi="Times New Roman" w:cs="Times New Roman"/>
          <w:sz w:val="24"/>
          <w:szCs w:val="24"/>
        </w:rPr>
        <w:t>demotivaci, kdy nebyl důvod k výkonu nebo iniciativě, kdy všichni byli hodnoceni podle jiných kritérií (tzn. politických zásluh, společenského významu jejich postavení v hierarchii atd.) než podle vlastní práce a úsilí.</w:t>
      </w:r>
    </w:p>
    <w:p w14:paraId="4FF5D256" w14:textId="48ED1CA9" w:rsidR="00C80068" w:rsidRPr="00C80068" w:rsidRDefault="00C80068" w:rsidP="00C80068">
      <w:pPr>
        <w:framePr w:w="850" w:hSpace="170" w:wrap="around" w:vAnchor="text" w:hAnchor="page" w:xAlign="outside" w:y="1" w:anchorLock="1"/>
        <w:rPr>
          <w:rStyle w:val="znakMarginalie"/>
        </w:rPr>
      </w:pPr>
      <w:r>
        <w:rPr>
          <w:rStyle w:val="znakMarginalie"/>
        </w:rPr>
        <w:t>Nedostatky sociálního systému</w:t>
      </w:r>
    </w:p>
    <w:p w14:paraId="1C9F73BC" w14:textId="7CF695A0" w:rsidR="00442A96" w:rsidRPr="00C80068" w:rsidRDefault="00442A96" w:rsidP="00442A96">
      <w:pPr>
        <w:pStyle w:val="Tlotextu"/>
        <w:rPr>
          <w:rFonts w:ascii="Times New Roman" w:hAnsi="Times New Roman" w:cs="Times New Roman"/>
          <w:sz w:val="24"/>
          <w:szCs w:val="24"/>
        </w:rPr>
      </w:pPr>
      <w:r w:rsidRPr="00C80068">
        <w:rPr>
          <w:rFonts w:ascii="Times New Roman" w:hAnsi="Times New Roman" w:cs="Times New Roman"/>
          <w:sz w:val="24"/>
          <w:szCs w:val="24"/>
        </w:rPr>
        <w:t xml:space="preserve">Je zřejmé, že soustava sociálního zabezpečení nejenže již nevyhovovala dosavadnímu vývoji, ale vůbec nebyla připravena řešit důsledky </w:t>
      </w:r>
      <w:r w:rsidR="00B56813" w:rsidRPr="00C80068">
        <w:rPr>
          <w:rFonts w:ascii="Times New Roman" w:hAnsi="Times New Roman" w:cs="Times New Roman"/>
          <w:sz w:val="24"/>
          <w:szCs w:val="24"/>
        </w:rPr>
        <w:t xml:space="preserve">budoucího </w:t>
      </w:r>
      <w:r w:rsidRPr="00C80068">
        <w:rPr>
          <w:rFonts w:ascii="Times New Roman" w:hAnsi="Times New Roman" w:cs="Times New Roman"/>
          <w:sz w:val="24"/>
          <w:szCs w:val="24"/>
        </w:rPr>
        <w:t>ekonomického vývoje – tržního mechanismu - zejména z následujících důvodů:</w:t>
      </w:r>
    </w:p>
    <w:p w14:paraId="2C27C173" w14:textId="484F4AC0" w:rsidR="00442A96" w:rsidRPr="00C80068" w:rsidRDefault="00C80068" w:rsidP="00C80068">
      <w:pPr>
        <w:pStyle w:val="Tlotextu"/>
        <w:rPr>
          <w:rFonts w:ascii="Times New Roman" w:hAnsi="Times New Roman" w:cs="Times New Roman"/>
          <w:sz w:val="24"/>
          <w:szCs w:val="24"/>
        </w:rPr>
      </w:pPr>
      <w:r w:rsidRPr="00C80068">
        <w:rPr>
          <w:rFonts w:ascii="Times New Roman" w:hAnsi="Times New Roman" w:cs="Times New Roman"/>
          <w:b/>
          <w:sz w:val="24"/>
          <w:szCs w:val="24"/>
        </w:rPr>
        <w:t>S</w:t>
      </w:r>
      <w:r w:rsidR="00442A96" w:rsidRPr="00C80068">
        <w:rPr>
          <w:rFonts w:ascii="Times New Roman" w:hAnsi="Times New Roman" w:cs="Times New Roman"/>
          <w:b/>
          <w:sz w:val="24"/>
          <w:szCs w:val="24"/>
        </w:rPr>
        <w:t>ystém byl statický</w:t>
      </w:r>
      <w:r w:rsidR="00442A96" w:rsidRPr="00C80068">
        <w:rPr>
          <w:rFonts w:ascii="Times New Roman" w:hAnsi="Times New Roman" w:cs="Times New Roman"/>
          <w:sz w:val="24"/>
          <w:szCs w:val="24"/>
        </w:rPr>
        <w:t>, obsahoval řadu omezení – důchod vyjádřen pevnými částkami, jejichž zvyšování v souladu s ekonomickým vývojem nebylo zákonem zaručeno. Důsledkem bylo zaostávání vývoje průměrné výše důchodu a vytváření rozdílů mezi důchody vyplácenými v různých obdobích</w:t>
      </w:r>
      <w:r>
        <w:rPr>
          <w:rFonts w:ascii="Times New Roman" w:hAnsi="Times New Roman" w:cs="Times New Roman"/>
          <w:sz w:val="24"/>
          <w:szCs w:val="24"/>
        </w:rPr>
        <w:t>.</w:t>
      </w:r>
    </w:p>
    <w:p w14:paraId="0C351D91" w14:textId="50270088" w:rsidR="00442A96" w:rsidRPr="00C80068" w:rsidRDefault="00C80068" w:rsidP="00C80068">
      <w:pPr>
        <w:pStyle w:val="Tlotextu"/>
        <w:rPr>
          <w:rFonts w:ascii="Times New Roman" w:hAnsi="Times New Roman" w:cs="Times New Roman"/>
          <w:sz w:val="24"/>
          <w:szCs w:val="24"/>
        </w:rPr>
      </w:pPr>
      <w:r w:rsidRPr="00C80068">
        <w:rPr>
          <w:rFonts w:ascii="Times New Roman" w:hAnsi="Times New Roman" w:cs="Times New Roman"/>
          <w:b/>
          <w:sz w:val="24"/>
          <w:szCs w:val="24"/>
        </w:rPr>
        <w:t>N</w:t>
      </w:r>
      <w:r w:rsidR="00442A96" w:rsidRPr="00C80068">
        <w:rPr>
          <w:rFonts w:ascii="Times New Roman" w:hAnsi="Times New Roman" w:cs="Times New Roman"/>
          <w:b/>
          <w:sz w:val="24"/>
          <w:szCs w:val="24"/>
        </w:rPr>
        <w:t>eexistence valorizačního mechanizmu</w:t>
      </w:r>
      <w:r w:rsidR="00442A96" w:rsidRPr="00C80068">
        <w:rPr>
          <w:rFonts w:ascii="Times New Roman" w:hAnsi="Times New Roman" w:cs="Times New Roman"/>
          <w:sz w:val="24"/>
          <w:szCs w:val="24"/>
        </w:rPr>
        <w:t xml:space="preserve"> byla problematická především z hlediska předpokládaného růstu životních nákladů v následujících letech</w:t>
      </w:r>
      <w:r>
        <w:rPr>
          <w:rFonts w:ascii="Times New Roman" w:hAnsi="Times New Roman" w:cs="Times New Roman"/>
          <w:sz w:val="24"/>
          <w:szCs w:val="24"/>
        </w:rPr>
        <w:t>.</w:t>
      </w:r>
    </w:p>
    <w:p w14:paraId="6CBBED69" w14:textId="38820C56" w:rsidR="00442A96" w:rsidRPr="00C80068" w:rsidRDefault="00C80068" w:rsidP="00C80068">
      <w:pPr>
        <w:pStyle w:val="Tlotextu"/>
        <w:rPr>
          <w:rFonts w:ascii="Times New Roman" w:hAnsi="Times New Roman" w:cs="Times New Roman"/>
          <w:sz w:val="24"/>
          <w:szCs w:val="24"/>
        </w:rPr>
      </w:pPr>
      <w:r w:rsidRPr="00C80068">
        <w:rPr>
          <w:rFonts w:ascii="Times New Roman" w:hAnsi="Times New Roman" w:cs="Times New Roman"/>
          <w:b/>
          <w:sz w:val="24"/>
          <w:szCs w:val="24"/>
        </w:rPr>
        <w:t>C</w:t>
      </w:r>
      <w:r w:rsidR="00442A96" w:rsidRPr="00C80068">
        <w:rPr>
          <w:rFonts w:ascii="Times New Roman" w:hAnsi="Times New Roman" w:cs="Times New Roman"/>
          <w:b/>
          <w:sz w:val="24"/>
          <w:szCs w:val="24"/>
        </w:rPr>
        <w:t>hudoba oficiálně neexistovala, i když ji systém tvořil</w:t>
      </w:r>
      <w:r w:rsidR="00442A96" w:rsidRPr="00C80068">
        <w:rPr>
          <w:rFonts w:ascii="Times New Roman" w:hAnsi="Times New Roman" w:cs="Times New Roman"/>
          <w:sz w:val="24"/>
          <w:szCs w:val="24"/>
        </w:rPr>
        <w:t>. Řešení nízkopříjmových skupin bývalo náhodné, ve formě sociálních dávek. Důsledkem byl vznik záplavy sociálních dávek pro nepracující, ale také pracující obyvatelstvo, které nebyly systematicky cílené a ve svém důsledku byly sociálně nespravedlivé,</w:t>
      </w:r>
    </w:p>
    <w:p w14:paraId="008FB5A8" w14:textId="7D956BBB" w:rsidR="00442A96" w:rsidRPr="00C80068" w:rsidRDefault="00C80068" w:rsidP="00C80068">
      <w:pPr>
        <w:pStyle w:val="Tlotextu"/>
        <w:rPr>
          <w:rFonts w:ascii="Times New Roman" w:hAnsi="Times New Roman" w:cs="Times New Roman"/>
          <w:sz w:val="24"/>
          <w:szCs w:val="24"/>
        </w:rPr>
      </w:pPr>
      <w:r w:rsidRPr="00C80068">
        <w:rPr>
          <w:rFonts w:ascii="Times New Roman" w:hAnsi="Times New Roman" w:cs="Times New Roman"/>
          <w:b/>
          <w:sz w:val="24"/>
          <w:szCs w:val="24"/>
        </w:rPr>
        <w:t>S</w:t>
      </w:r>
      <w:r w:rsidR="00442A96" w:rsidRPr="00C80068">
        <w:rPr>
          <w:rFonts w:ascii="Times New Roman" w:hAnsi="Times New Roman" w:cs="Times New Roman"/>
          <w:b/>
          <w:sz w:val="24"/>
          <w:szCs w:val="24"/>
        </w:rPr>
        <w:t>oustava nebyla připravena na budoucí demografický vývoj</w:t>
      </w:r>
      <w:r w:rsidR="00442A96" w:rsidRPr="00C80068">
        <w:rPr>
          <w:rFonts w:ascii="Times New Roman" w:hAnsi="Times New Roman" w:cs="Times New Roman"/>
          <w:sz w:val="24"/>
          <w:szCs w:val="24"/>
        </w:rPr>
        <w:t>, jehož výsledkem bude zvyšující se podíl starých občanů, a tedy i zhoršování poměru počtu občanů pobírajících důchod a počtu výdělečně činných, platících příspěvky do systému,</w:t>
      </w:r>
    </w:p>
    <w:p w14:paraId="1B494D56" w14:textId="77777777" w:rsidR="00C80068" w:rsidRDefault="00C80068" w:rsidP="00C80068">
      <w:pPr>
        <w:pStyle w:val="Tlotextu"/>
        <w:rPr>
          <w:rFonts w:ascii="Times New Roman" w:hAnsi="Times New Roman" w:cs="Times New Roman"/>
          <w:sz w:val="24"/>
          <w:szCs w:val="24"/>
        </w:rPr>
      </w:pPr>
      <w:r w:rsidRPr="00C80068">
        <w:rPr>
          <w:rFonts w:ascii="Times New Roman" w:hAnsi="Times New Roman" w:cs="Times New Roman"/>
          <w:b/>
          <w:sz w:val="24"/>
          <w:szCs w:val="24"/>
        </w:rPr>
        <w:t>Z</w:t>
      </w:r>
      <w:r w:rsidR="00442A96" w:rsidRPr="00C80068">
        <w:rPr>
          <w:rFonts w:ascii="Times New Roman" w:hAnsi="Times New Roman" w:cs="Times New Roman"/>
          <w:b/>
          <w:sz w:val="24"/>
          <w:szCs w:val="24"/>
        </w:rPr>
        <w:t xml:space="preserve"> hlediska legislativy byl systém zavedených dávek velmi nepřehledný</w:t>
      </w:r>
      <w:r w:rsidR="00442A96" w:rsidRPr="00C80068">
        <w:rPr>
          <w:rFonts w:ascii="Times New Roman" w:hAnsi="Times New Roman" w:cs="Times New Roman"/>
          <w:sz w:val="24"/>
          <w:szCs w:val="24"/>
        </w:rPr>
        <w:t>, složitý (přes 60 typů dávek) a zastaralý</w:t>
      </w:r>
      <w:r>
        <w:rPr>
          <w:rFonts w:ascii="Times New Roman" w:hAnsi="Times New Roman" w:cs="Times New Roman"/>
          <w:sz w:val="24"/>
          <w:szCs w:val="24"/>
        </w:rPr>
        <w:t>.</w:t>
      </w:r>
    </w:p>
    <w:p w14:paraId="2B53CD01" w14:textId="3374C65E" w:rsidR="00442A96" w:rsidRPr="00C80068" w:rsidRDefault="00C80068" w:rsidP="00C80068">
      <w:pPr>
        <w:pStyle w:val="Tlotextu"/>
        <w:rPr>
          <w:rFonts w:ascii="Times New Roman" w:hAnsi="Times New Roman" w:cs="Times New Roman"/>
          <w:sz w:val="24"/>
          <w:szCs w:val="24"/>
        </w:rPr>
      </w:pPr>
      <w:r w:rsidRPr="00C80068">
        <w:rPr>
          <w:rFonts w:ascii="Times New Roman" w:hAnsi="Times New Roman" w:cs="Times New Roman"/>
          <w:b/>
          <w:sz w:val="24"/>
          <w:szCs w:val="24"/>
        </w:rPr>
        <w:lastRenderedPageBreak/>
        <w:t>S</w:t>
      </w:r>
      <w:r w:rsidR="00442A96" w:rsidRPr="00C80068">
        <w:rPr>
          <w:rFonts w:ascii="Times New Roman" w:hAnsi="Times New Roman" w:cs="Times New Roman"/>
          <w:b/>
          <w:sz w:val="24"/>
          <w:szCs w:val="24"/>
        </w:rPr>
        <w:t>ystém nedával prostor ani možnost zajištění se</w:t>
      </w:r>
      <w:r w:rsidR="00442A96" w:rsidRPr="00C80068">
        <w:rPr>
          <w:rFonts w:ascii="Times New Roman" w:hAnsi="Times New Roman" w:cs="Times New Roman"/>
          <w:sz w:val="24"/>
          <w:szCs w:val="24"/>
        </w:rPr>
        <w:t xml:space="preserve"> pro případ sociální události vlastním přičiněním, ani prostor pro rozhodování o odchodu do starobního důchodu podle individuálních možností a schopností,</w:t>
      </w:r>
    </w:p>
    <w:p w14:paraId="737B2088" w14:textId="1CF60419" w:rsidR="00442A96" w:rsidRPr="00C80068" w:rsidRDefault="00C80068" w:rsidP="00C80068">
      <w:pPr>
        <w:pStyle w:val="Tlotextu"/>
        <w:rPr>
          <w:rFonts w:ascii="Times New Roman" w:hAnsi="Times New Roman" w:cs="Times New Roman"/>
          <w:sz w:val="24"/>
          <w:szCs w:val="24"/>
        </w:rPr>
      </w:pPr>
      <w:r w:rsidRPr="00C80068">
        <w:rPr>
          <w:rFonts w:ascii="Times New Roman" w:hAnsi="Times New Roman" w:cs="Times New Roman"/>
          <w:b/>
          <w:sz w:val="24"/>
          <w:szCs w:val="24"/>
        </w:rPr>
        <w:t>S</w:t>
      </w:r>
      <w:r w:rsidR="00442A96" w:rsidRPr="00C80068">
        <w:rPr>
          <w:rFonts w:ascii="Times New Roman" w:hAnsi="Times New Roman" w:cs="Times New Roman"/>
          <w:b/>
          <w:sz w:val="24"/>
          <w:szCs w:val="24"/>
        </w:rPr>
        <w:t>ystém nepočítal se soukromým podnikáním</w:t>
      </w:r>
      <w:r w:rsidR="00442A96" w:rsidRPr="00C80068">
        <w:rPr>
          <w:rFonts w:ascii="Times New Roman" w:hAnsi="Times New Roman" w:cs="Times New Roman"/>
          <w:sz w:val="24"/>
          <w:szCs w:val="24"/>
        </w:rPr>
        <w:t xml:space="preserve"> a s novými druhy vlastnictví a příjmů, obvyklých v tržní ekonomice.</w:t>
      </w:r>
    </w:p>
    <w:p w14:paraId="5F0C6A6C" w14:textId="1942AF6A" w:rsidR="00C80068" w:rsidRPr="00C80068" w:rsidRDefault="00C80068" w:rsidP="00C80068">
      <w:pPr>
        <w:framePr w:w="850" w:hSpace="170" w:wrap="around" w:vAnchor="text" w:hAnchor="page" w:xAlign="outside" w:y="1" w:anchorLock="1"/>
        <w:rPr>
          <w:rStyle w:val="znakMarginalie"/>
        </w:rPr>
      </w:pPr>
      <w:r>
        <w:rPr>
          <w:rStyle w:val="znakMarginalie"/>
        </w:rPr>
        <w:t>Sociální systém v současnosti</w:t>
      </w:r>
    </w:p>
    <w:p w14:paraId="252B2B18" w14:textId="77777777" w:rsidR="00B56813" w:rsidRPr="00C80068" w:rsidRDefault="00B56813" w:rsidP="00B56813">
      <w:pPr>
        <w:pStyle w:val="Tlotextu"/>
        <w:rPr>
          <w:rFonts w:ascii="Times New Roman" w:hAnsi="Times New Roman" w:cs="Times New Roman"/>
          <w:sz w:val="24"/>
          <w:szCs w:val="24"/>
        </w:rPr>
      </w:pPr>
      <w:r w:rsidRPr="00C80068">
        <w:rPr>
          <w:rFonts w:ascii="Times New Roman" w:hAnsi="Times New Roman" w:cs="Times New Roman"/>
          <w:sz w:val="24"/>
          <w:szCs w:val="24"/>
        </w:rPr>
        <w:t xml:space="preserve">V rámci transformace sociálního zabezpečení a systému sociální ochrany obyvatelstva byly na počátku 90. let v České republice, v souladu se scénářem sociální reformy, zahájeny práce na vytvoření tří, na sebe navazujících, relativně samostatných systémů a to: </w:t>
      </w:r>
      <w:r w:rsidRPr="00C80068">
        <w:rPr>
          <w:rFonts w:ascii="Times New Roman" w:hAnsi="Times New Roman" w:cs="Times New Roman"/>
          <w:b/>
          <w:sz w:val="24"/>
          <w:szCs w:val="24"/>
        </w:rPr>
        <w:t>systému sociálního pojištění, státní sociální podpory a sociální pomoci.</w:t>
      </w:r>
      <w:r w:rsidRPr="00C80068">
        <w:rPr>
          <w:rFonts w:ascii="Times New Roman" w:hAnsi="Times New Roman" w:cs="Times New Roman"/>
          <w:sz w:val="24"/>
          <w:szCs w:val="24"/>
        </w:rPr>
        <w:t xml:space="preserve"> Tyto systémy se od sebe liší ve třech hlavních aspektech:</w:t>
      </w:r>
    </w:p>
    <w:p w14:paraId="1DD87A4B" w14:textId="08E1AAEF" w:rsidR="00B56813" w:rsidRPr="00C80068" w:rsidRDefault="00B56813" w:rsidP="008A3616">
      <w:pPr>
        <w:pStyle w:val="Tlotextu"/>
        <w:numPr>
          <w:ilvl w:val="0"/>
          <w:numId w:val="24"/>
        </w:numPr>
        <w:rPr>
          <w:rFonts w:ascii="Times New Roman" w:hAnsi="Times New Roman" w:cs="Times New Roman"/>
          <w:sz w:val="24"/>
          <w:szCs w:val="24"/>
        </w:rPr>
      </w:pPr>
      <w:r w:rsidRPr="00C80068">
        <w:rPr>
          <w:rFonts w:ascii="Times New Roman" w:hAnsi="Times New Roman" w:cs="Times New Roman"/>
          <w:sz w:val="24"/>
          <w:szCs w:val="24"/>
        </w:rPr>
        <w:t xml:space="preserve">jakou sociální situaci řeší, </w:t>
      </w:r>
    </w:p>
    <w:p w14:paraId="26C705C9" w14:textId="77777777" w:rsidR="00B56813" w:rsidRPr="00C80068" w:rsidRDefault="00B56813" w:rsidP="008A3616">
      <w:pPr>
        <w:pStyle w:val="Tlotextu"/>
        <w:numPr>
          <w:ilvl w:val="0"/>
          <w:numId w:val="24"/>
        </w:numPr>
        <w:rPr>
          <w:rFonts w:ascii="Times New Roman" w:hAnsi="Times New Roman" w:cs="Times New Roman"/>
          <w:sz w:val="24"/>
          <w:szCs w:val="24"/>
        </w:rPr>
      </w:pPr>
      <w:r w:rsidRPr="00C80068">
        <w:rPr>
          <w:rFonts w:ascii="Times New Roman" w:hAnsi="Times New Roman" w:cs="Times New Roman"/>
          <w:sz w:val="24"/>
          <w:szCs w:val="24"/>
        </w:rPr>
        <w:t>jakým způsobem jsou dávky v jednotlivých systémech financovány,</w:t>
      </w:r>
    </w:p>
    <w:p w14:paraId="558126D5" w14:textId="54674613" w:rsidR="00B56813" w:rsidRPr="00C80068" w:rsidRDefault="00B56813" w:rsidP="008A3616">
      <w:pPr>
        <w:pStyle w:val="Tlotextu"/>
        <w:numPr>
          <w:ilvl w:val="0"/>
          <w:numId w:val="24"/>
        </w:numPr>
        <w:rPr>
          <w:rFonts w:ascii="Times New Roman" w:hAnsi="Times New Roman" w:cs="Times New Roman"/>
          <w:sz w:val="24"/>
          <w:szCs w:val="24"/>
        </w:rPr>
      </w:pPr>
      <w:r w:rsidRPr="00C80068">
        <w:rPr>
          <w:rFonts w:ascii="Times New Roman" w:hAnsi="Times New Roman" w:cs="Times New Roman"/>
          <w:sz w:val="24"/>
          <w:szCs w:val="24"/>
        </w:rPr>
        <w:t>jakým způsobem jsou tyto systémy organizačně zabezpečeny.</w:t>
      </w:r>
    </w:p>
    <w:p w14:paraId="56BBA0B4" w14:textId="420B96A3" w:rsidR="00B56813" w:rsidRPr="00C80068" w:rsidRDefault="00B56813" w:rsidP="00B56813">
      <w:pPr>
        <w:pStyle w:val="Tlotextu"/>
        <w:rPr>
          <w:rFonts w:ascii="Times New Roman" w:hAnsi="Times New Roman" w:cs="Times New Roman"/>
          <w:sz w:val="24"/>
          <w:szCs w:val="24"/>
        </w:rPr>
      </w:pPr>
      <w:r w:rsidRPr="00C80068">
        <w:rPr>
          <w:rFonts w:ascii="Times New Roman" w:hAnsi="Times New Roman" w:cs="Times New Roman"/>
          <w:sz w:val="24"/>
          <w:szCs w:val="24"/>
        </w:rPr>
        <w:t>Základními pilíři sociálního zabezpečení</w:t>
      </w:r>
      <w:r w:rsidR="00270D40" w:rsidRPr="00C80068">
        <w:rPr>
          <w:rFonts w:ascii="Times New Roman" w:hAnsi="Times New Roman" w:cs="Times New Roman"/>
          <w:sz w:val="24"/>
          <w:szCs w:val="24"/>
        </w:rPr>
        <w:t xml:space="preserve"> jsou</w:t>
      </w:r>
      <w:r w:rsidRPr="00C80068">
        <w:rPr>
          <w:rFonts w:ascii="Times New Roman" w:hAnsi="Times New Roman" w:cs="Times New Roman"/>
          <w:sz w:val="24"/>
          <w:szCs w:val="24"/>
        </w:rPr>
        <w:t>:</w:t>
      </w:r>
    </w:p>
    <w:p w14:paraId="771105BC" w14:textId="3CCBB44C" w:rsidR="00B56813" w:rsidRPr="00C80068" w:rsidRDefault="00B56813" w:rsidP="008A3616">
      <w:pPr>
        <w:pStyle w:val="Tlotextu"/>
        <w:numPr>
          <w:ilvl w:val="0"/>
          <w:numId w:val="25"/>
        </w:numPr>
        <w:rPr>
          <w:rFonts w:ascii="Times New Roman" w:hAnsi="Times New Roman" w:cs="Times New Roman"/>
          <w:sz w:val="24"/>
          <w:szCs w:val="24"/>
        </w:rPr>
      </w:pPr>
      <w:r w:rsidRPr="00C80068">
        <w:rPr>
          <w:rFonts w:ascii="Times New Roman" w:hAnsi="Times New Roman" w:cs="Times New Roman"/>
          <w:sz w:val="24"/>
          <w:szCs w:val="24"/>
        </w:rPr>
        <w:t>sociální pojištění,</w:t>
      </w:r>
    </w:p>
    <w:p w14:paraId="6315F029" w14:textId="54761BB5" w:rsidR="00B56813" w:rsidRPr="00C80068" w:rsidRDefault="00B56813" w:rsidP="008A3616">
      <w:pPr>
        <w:pStyle w:val="Tlotextu"/>
        <w:numPr>
          <w:ilvl w:val="0"/>
          <w:numId w:val="25"/>
        </w:numPr>
        <w:rPr>
          <w:rFonts w:ascii="Times New Roman" w:hAnsi="Times New Roman" w:cs="Times New Roman"/>
          <w:sz w:val="24"/>
          <w:szCs w:val="24"/>
        </w:rPr>
      </w:pPr>
      <w:r w:rsidRPr="00C80068">
        <w:rPr>
          <w:rFonts w:ascii="Times New Roman" w:hAnsi="Times New Roman" w:cs="Times New Roman"/>
          <w:sz w:val="24"/>
          <w:szCs w:val="24"/>
        </w:rPr>
        <w:t>státní sociální podpora,</w:t>
      </w:r>
    </w:p>
    <w:p w14:paraId="5BAB4044" w14:textId="620F87A4" w:rsidR="00B56813" w:rsidRPr="00C80068" w:rsidRDefault="00B56813" w:rsidP="008A3616">
      <w:pPr>
        <w:pStyle w:val="Tlotextu"/>
        <w:numPr>
          <w:ilvl w:val="0"/>
          <w:numId w:val="25"/>
        </w:numPr>
        <w:rPr>
          <w:rFonts w:ascii="Times New Roman" w:hAnsi="Times New Roman" w:cs="Times New Roman"/>
          <w:sz w:val="24"/>
          <w:szCs w:val="24"/>
        </w:rPr>
      </w:pPr>
      <w:r w:rsidRPr="00C80068">
        <w:rPr>
          <w:rFonts w:ascii="Times New Roman" w:hAnsi="Times New Roman" w:cs="Times New Roman"/>
          <w:sz w:val="24"/>
          <w:szCs w:val="24"/>
        </w:rPr>
        <w:t>sociální pomoc,</w:t>
      </w:r>
    </w:p>
    <w:p w14:paraId="2C1B2D83" w14:textId="51B2D535" w:rsidR="00B56813" w:rsidRPr="00C80068" w:rsidRDefault="00B56813" w:rsidP="008A3616">
      <w:pPr>
        <w:pStyle w:val="Tlotextu"/>
        <w:numPr>
          <w:ilvl w:val="0"/>
          <w:numId w:val="25"/>
        </w:numPr>
        <w:rPr>
          <w:rFonts w:ascii="Times New Roman" w:hAnsi="Times New Roman" w:cs="Times New Roman"/>
          <w:sz w:val="24"/>
          <w:szCs w:val="24"/>
        </w:rPr>
      </w:pPr>
      <w:r w:rsidRPr="00C80068">
        <w:rPr>
          <w:rFonts w:ascii="Times New Roman" w:hAnsi="Times New Roman" w:cs="Times New Roman"/>
          <w:sz w:val="24"/>
          <w:szCs w:val="24"/>
        </w:rPr>
        <w:t>sociální služby.</w:t>
      </w:r>
    </w:p>
    <w:p w14:paraId="54AA2BDE" w14:textId="2FDDB286" w:rsidR="00270D40" w:rsidRDefault="00270D40" w:rsidP="00E8636D">
      <w:pPr>
        <w:pStyle w:val="Nadpis3"/>
      </w:pPr>
      <w:bookmarkStart w:id="55" w:name="_Toc12084983"/>
      <w:r>
        <w:t>Sociální pojištění</w:t>
      </w:r>
      <w:bookmarkEnd w:id="55"/>
    </w:p>
    <w:p w14:paraId="67169D3D" w14:textId="0DDC85CA" w:rsidR="00270D40" w:rsidRPr="00C80068" w:rsidRDefault="00270D40" w:rsidP="00270D40">
      <w:pPr>
        <w:rPr>
          <w:rFonts w:ascii="Times New Roman" w:hAnsi="Times New Roman" w:cs="Times New Roman"/>
          <w:sz w:val="24"/>
          <w:szCs w:val="24"/>
        </w:rPr>
      </w:pPr>
      <w:r w:rsidRPr="00C80068">
        <w:rPr>
          <w:rFonts w:ascii="Times New Roman" w:hAnsi="Times New Roman" w:cs="Times New Roman"/>
          <w:sz w:val="24"/>
          <w:szCs w:val="24"/>
        </w:rPr>
        <w:t>V rámci tohoto systému jsou řešeny takové sociální situace, na které se může občan předem připravit (pojistit) formou odložení části příjmu na budoucí nejisté sociální situace. V tomto směru jsou provozovány systémy důchodového pojištění, penzijního připojištění a nemocenského pojištění. Sociální pojištění je nejvhodnější formou pro zajištění sociálních potřeb občanů v případech, kdy se jedná o sociální událost spojenou se ztrátou příjmů z výdělečné činnosti</w:t>
      </w:r>
      <w:r w:rsidR="006C383E" w:rsidRPr="00C80068">
        <w:rPr>
          <w:rFonts w:ascii="Times New Roman" w:hAnsi="Times New Roman" w:cs="Times New Roman"/>
          <w:sz w:val="24"/>
          <w:szCs w:val="24"/>
        </w:rPr>
        <w:t>.</w:t>
      </w:r>
    </w:p>
    <w:p w14:paraId="3B478789" w14:textId="77777777" w:rsidR="00270D40" w:rsidRPr="00C80068" w:rsidRDefault="00270D40" w:rsidP="00A73F9A">
      <w:pPr>
        <w:pStyle w:val="Tlotextu"/>
        <w:rPr>
          <w:rFonts w:ascii="Times New Roman" w:hAnsi="Times New Roman" w:cs="Times New Roman"/>
          <w:sz w:val="24"/>
          <w:szCs w:val="24"/>
        </w:rPr>
      </w:pPr>
      <w:r w:rsidRPr="00C80068">
        <w:rPr>
          <w:rFonts w:ascii="Times New Roman" w:hAnsi="Times New Roman" w:cs="Times New Roman"/>
          <w:sz w:val="24"/>
          <w:szCs w:val="24"/>
        </w:rPr>
        <w:t xml:space="preserve">V rámci sociálního pojištění </w:t>
      </w:r>
      <w:r w:rsidR="00A73F9A" w:rsidRPr="00C80068">
        <w:rPr>
          <w:rFonts w:ascii="Times New Roman" w:hAnsi="Times New Roman" w:cs="Times New Roman"/>
          <w:sz w:val="24"/>
          <w:szCs w:val="24"/>
        </w:rPr>
        <w:t xml:space="preserve">odvádí zaměstnanci 6,5 % z vyměřovacího základu na důchodové pojištění. Zaměstnavatel pak 25 %, z toho 21,5 % na důchodové pojištění, 2,3 % na nemocenské pojištění a 1,2 % na státní politiku zaměstnanosti. </w:t>
      </w:r>
    </w:p>
    <w:p w14:paraId="4A27082C" w14:textId="00634AB1" w:rsidR="00A73F9A" w:rsidRPr="00C80068" w:rsidRDefault="00A73F9A" w:rsidP="00A73F9A">
      <w:pPr>
        <w:pStyle w:val="Tlotextu"/>
        <w:rPr>
          <w:rFonts w:ascii="Times New Roman" w:hAnsi="Times New Roman" w:cs="Times New Roman"/>
          <w:sz w:val="24"/>
          <w:szCs w:val="24"/>
        </w:rPr>
      </w:pPr>
      <w:r w:rsidRPr="00C80068">
        <w:rPr>
          <w:rFonts w:ascii="Times New Roman" w:hAnsi="Times New Roman" w:cs="Times New Roman"/>
          <w:sz w:val="24"/>
          <w:szCs w:val="24"/>
        </w:rPr>
        <w:t>Osoby samostatně výdělečně činné odvádí 29,2 % z vyměřovacího základu, z toho 28 % na důchodové pojištění a 1,2 % na státní politiku zaměstnanosti, pokud se účastní důchodového pojištění a pokud se účastní nemocenského pojištění, odvádí 2,3 % z vyměřovacího základu na nemocenské pojištění. Složky</w:t>
      </w:r>
      <w:r w:rsidR="00B931BC" w:rsidRPr="00C80068">
        <w:rPr>
          <w:rFonts w:ascii="Times New Roman" w:hAnsi="Times New Roman" w:cs="Times New Roman"/>
          <w:sz w:val="24"/>
          <w:szCs w:val="24"/>
        </w:rPr>
        <w:t>,</w:t>
      </w:r>
      <w:r w:rsidRPr="00C80068">
        <w:rPr>
          <w:rFonts w:ascii="Times New Roman" w:hAnsi="Times New Roman" w:cs="Times New Roman"/>
          <w:sz w:val="24"/>
          <w:szCs w:val="24"/>
        </w:rPr>
        <w:t xml:space="preserve"> jednotlivých částí</w:t>
      </w:r>
      <w:r w:rsidR="00B931BC" w:rsidRPr="00C80068">
        <w:rPr>
          <w:rFonts w:ascii="Times New Roman" w:hAnsi="Times New Roman" w:cs="Times New Roman"/>
          <w:sz w:val="24"/>
          <w:szCs w:val="24"/>
        </w:rPr>
        <w:t>,</w:t>
      </w:r>
      <w:r w:rsidRPr="00C80068">
        <w:rPr>
          <w:rFonts w:ascii="Times New Roman" w:hAnsi="Times New Roman" w:cs="Times New Roman"/>
          <w:sz w:val="24"/>
          <w:szCs w:val="24"/>
        </w:rPr>
        <w:t xml:space="preserve"> jsou následující</w:t>
      </w:r>
      <w:r w:rsidR="00C80068">
        <w:rPr>
          <w:rFonts w:ascii="Times New Roman" w:hAnsi="Times New Roman" w:cs="Times New Roman"/>
          <w:sz w:val="24"/>
          <w:szCs w:val="24"/>
        </w:rPr>
        <w:t>.</w:t>
      </w:r>
      <w:r w:rsidRPr="00C80068">
        <w:rPr>
          <w:rFonts w:ascii="Times New Roman" w:hAnsi="Times New Roman" w:cs="Times New Roman"/>
          <w:sz w:val="24"/>
          <w:szCs w:val="24"/>
        </w:rPr>
        <w:t xml:space="preserve"> </w:t>
      </w:r>
    </w:p>
    <w:p w14:paraId="56716DAE" w14:textId="0977F6A4" w:rsidR="00A73F9A" w:rsidRDefault="00A73F9A" w:rsidP="00D47F52">
      <w:pPr>
        <w:pStyle w:val="Nadpis"/>
      </w:pPr>
      <w:r w:rsidRPr="00B931BC">
        <w:lastRenderedPageBreak/>
        <w:t>Nemocenské pojištění</w:t>
      </w:r>
      <w:r>
        <w:t xml:space="preserve"> </w:t>
      </w:r>
    </w:p>
    <w:p w14:paraId="1E303396" w14:textId="77777777" w:rsidR="003C0927" w:rsidRPr="00C80068" w:rsidRDefault="003C0927" w:rsidP="003C0927">
      <w:pPr>
        <w:pStyle w:val="Tlotextu"/>
        <w:rPr>
          <w:rFonts w:ascii="Times New Roman" w:hAnsi="Times New Roman" w:cs="Times New Roman"/>
          <w:sz w:val="24"/>
          <w:szCs w:val="24"/>
        </w:rPr>
      </w:pPr>
      <w:r w:rsidRPr="00C80068">
        <w:rPr>
          <w:rFonts w:ascii="Times New Roman" w:hAnsi="Times New Roman" w:cs="Times New Roman"/>
          <w:sz w:val="24"/>
          <w:szCs w:val="24"/>
        </w:rPr>
        <w:t>Z nemocenského pojištění se vyplácí tyto dávky:</w:t>
      </w:r>
    </w:p>
    <w:p w14:paraId="7168C7A5" w14:textId="7942940C" w:rsidR="00742929" w:rsidRPr="00742929" w:rsidRDefault="00742929" w:rsidP="00742929">
      <w:pPr>
        <w:framePr w:w="850" w:hSpace="170" w:wrap="around" w:vAnchor="text" w:hAnchor="page" w:xAlign="outside" w:y="1" w:anchorLock="1"/>
        <w:rPr>
          <w:rStyle w:val="znakMarginalie"/>
        </w:rPr>
      </w:pPr>
      <w:r>
        <w:rPr>
          <w:rStyle w:val="znakMarginalie"/>
        </w:rPr>
        <w:t>Nemocenské dávky</w:t>
      </w:r>
    </w:p>
    <w:p w14:paraId="1B640716" w14:textId="77777777" w:rsidR="003B53A0" w:rsidRPr="00742929" w:rsidRDefault="005012A8" w:rsidP="005012A8">
      <w:pPr>
        <w:pStyle w:val="Tlotextu"/>
        <w:rPr>
          <w:rFonts w:ascii="Times New Roman" w:hAnsi="Times New Roman" w:cs="Times New Roman"/>
          <w:b/>
          <w:sz w:val="24"/>
          <w:szCs w:val="24"/>
        </w:rPr>
      </w:pPr>
      <w:r w:rsidRPr="00742929">
        <w:rPr>
          <w:rFonts w:ascii="Times New Roman" w:hAnsi="Times New Roman" w:cs="Times New Roman"/>
          <w:b/>
          <w:sz w:val="24"/>
          <w:szCs w:val="24"/>
        </w:rPr>
        <w:t>N</w:t>
      </w:r>
      <w:r w:rsidR="003C0927" w:rsidRPr="00742929">
        <w:rPr>
          <w:rFonts w:ascii="Times New Roman" w:hAnsi="Times New Roman" w:cs="Times New Roman"/>
          <w:b/>
          <w:sz w:val="24"/>
          <w:szCs w:val="24"/>
        </w:rPr>
        <w:t>emocenské</w:t>
      </w:r>
      <w:r w:rsidR="00225D27" w:rsidRPr="00742929">
        <w:rPr>
          <w:rFonts w:ascii="Times New Roman" w:hAnsi="Times New Roman" w:cs="Times New Roman"/>
          <w:b/>
          <w:sz w:val="24"/>
          <w:szCs w:val="24"/>
        </w:rPr>
        <w:t xml:space="preserve"> </w:t>
      </w:r>
      <w:r w:rsidR="00D47F52" w:rsidRPr="00742929">
        <w:rPr>
          <w:rFonts w:ascii="Times New Roman" w:hAnsi="Times New Roman" w:cs="Times New Roman"/>
          <w:b/>
          <w:sz w:val="24"/>
          <w:szCs w:val="24"/>
        </w:rPr>
        <w:t xml:space="preserve">dávky </w:t>
      </w:r>
    </w:p>
    <w:p w14:paraId="7ED41D69" w14:textId="1D338C2E" w:rsidR="005012A8" w:rsidRPr="00742929" w:rsidRDefault="003B53A0" w:rsidP="005012A8">
      <w:pPr>
        <w:pStyle w:val="Tlotextu"/>
        <w:rPr>
          <w:rFonts w:ascii="Times New Roman" w:hAnsi="Times New Roman" w:cs="Times New Roman"/>
          <w:sz w:val="24"/>
          <w:szCs w:val="24"/>
        </w:rPr>
      </w:pPr>
      <w:r w:rsidRPr="00742929">
        <w:rPr>
          <w:rFonts w:ascii="Times New Roman" w:hAnsi="Times New Roman" w:cs="Times New Roman"/>
          <w:sz w:val="24"/>
          <w:szCs w:val="24"/>
        </w:rPr>
        <w:t>J</w:t>
      </w:r>
      <w:r w:rsidR="00225D27" w:rsidRPr="00742929">
        <w:rPr>
          <w:rFonts w:ascii="Times New Roman" w:hAnsi="Times New Roman" w:cs="Times New Roman"/>
          <w:sz w:val="24"/>
          <w:szCs w:val="24"/>
        </w:rPr>
        <w:t xml:space="preserve">de o vyplácení dávek v nemoci. Současně platí, že nemocenská je vyplácena až od 4. dne pracovní neschopnosti. To znamená, že první tři dny jsou neplacené (karenční doba). Toto opatření zavedla vláda </w:t>
      </w:r>
      <w:r w:rsidR="005012A8" w:rsidRPr="00742929">
        <w:rPr>
          <w:rFonts w:ascii="Times New Roman" w:hAnsi="Times New Roman" w:cs="Times New Roman"/>
          <w:sz w:val="24"/>
          <w:szCs w:val="24"/>
        </w:rPr>
        <w:t>J</w:t>
      </w:r>
      <w:r w:rsidR="00225D27" w:rsidRPr="00742929">
        <w:rPr>
          <w:rFonts w:ascii="Times New Roman" w:hAnsi="Times New Roman" w:cs="Times New Roman"/>
          <w:sz w:val="24"/>
          <w:szCs w:val="24"/>
        </w:rPr>
        <w:t>. Topolánka. Cílem bylo zabránit vysokému počtu krátkodobých nemocenských. Nemocenské dávky vyplácí od 4. – 14. dne zaměstnavatel.</w:t>
      </w:r>
      <w:r w:rsidR="005012A8" w:rsidRPr="00742929">
        <w:rPr>
          <w:rFonts w:ascii="Times New Roman" w:hAnsi="Times New Roman" w:cs="Times New Roman"/>
          <w:sz w:val="24"/>
          <w:szCs w:val="24"/>
        </w:rPr>
        <w:t xml:space="preserve"> Výše náhrady mzdy závisí na dosaženém průměrném výdělku, který zaměstnanec dosáhl v předchozím čtvrtletí. Náhrada mzdy má výši 60 % průměrného redukovaného výdělku. Od 15. dne nemocenskou hradí stát a to v následující výši:</w:t>
      </w:r>
    </w:p>
    <w:p w14:paraId="2A79377D" w14:textId="31F81B45" w:rsidR="005012A8" w:rsidRPr="00742929" w:rsidRDefault="005012A8" w:rsidP="008A3616">
      <w:pPr>
        <w:pStyle w:val="Tlotextu"/>
        <w:numPr>
          <w:ilvl w:val="0"/>
          <w:numId w:val="26"/>
        </w:numPr>
        <w:rPr>
          <w:rFonts w:ascii="Times New Roman" w:hAnsi="Times New Roman" w:cs="Times New Roman"/>
          <w:sz w:val="24"/>
          <w:szCs w:val="24"/>
        </w:rPr>
      </w:pPr>
      <w:r w:rsidRPr="00742929">
        <w:rPr>
          <w:rFonts w:ascii="Times New Roman" w:hAnsi="Times New Roman" w:cs="Times New Roman"/>
          <w:sz w:val="24"/>
          <w:szCs w:val="24"/>
        </w:rPr>
        <w:t>od 15. do 30. dne pracovní neschopnosti zaměstnanci náleží nemocenská ve výši 60 % z redukovaného vyměřovacího základu,</w:t>
      </w:r>
    </w:p>
    <w:p w14:paraId="07527115" w14:textId="163AF9FD" w:rsidR="005012A8" w:rsidRPr="00742929" w:rsidRDefault="005012A8" w:rsidP="008A3616">
      <w:pPr>
        <w:pStyle w:val="Tlotextu"/>
        <w:numPr>
          <w:ilvl w:val="0"/>
          <w:numId w:val="26"/>
        </w:numPr>
        <w:rPr>
          <w:rFonts w:ascii="Times New Roman" w:hAnsi="Times New Roman" w:cs="Times New Roman"/>
          <w:sz w:val="24"/>
          <w:szCs w:val="24"/>
        </w:rPr>
      </w:pPr>
      <w:r w:rsidRPr="00742929">
        <w:rPr>
          <w:rFonts w:ascii="Times New Roman" w:hAnsi="Times New Roman" w:cs="Times New Roman"/>
          <w:sz w:val="24"/>
          <w:szCs w:val="24"/>
        </w:rPr>
        <w:t>od 31. do 60. dne pracovní neschopnosti zaměstnanci náleží nemocenská ve výši 66 % z redukovaného vyměřovacího základu,</w:t>
      </w:r>
    </w:p>
    <w:p w14:paraId="3B0F1ECC" w14:textId="19B35CA8" w:rsidR="005012A8" w:rsidRPr="00742929" w:rsidRDefault="005012A8" w:rsidP="005012A8">
      <w:pPr>
        <w:pStyle w:val="Tlotextu"/>
        <w:ind w:firstLine="0"/>
        <w:rPr>
          <w:rFonts w:ascii="Times New Roman" w:hAnsi="Times New Roman" w:cs="Times New Roman"/>
          <w:sz w:val="24"/>
          <w:szCs w:val="24"/>
        </w:rPr>
      </w:pPr>
      <w:r w:rsidRPr="00742929">
        <w:rPr>
          <w:rFonts w:ascii="Times New Roman" w:hAnsi="Times New Roman" w:cs="Times New Roman"/>
          <w:sz w:val="24"/>
          <w:szCs w:val="24"/>
        </w:rPr>
        <w:t>Nemocensk</w:t>
      </w:r>
      <w:r w:rsidR="00D47F52" w:rsidRPr="00742929">
        <w:rPr>
          <w:rFonts w:ascii="Times New Roman" w:hAnsi="Times New Roman" w:cs="Times New Roman"/>
          <w:sz w:val="24"/>
          <w:szCs w:val="24"/>
        </w:rPr>
        <w:t>é dávky</w:t>
      </w:r>
      <w:r w:rsidRPr="00742929">
        <w:rPr>
          <w:rFonts w:ascii="Times New Roman" w:hAnsi="Times New Roman" w:cs="Times New Roman"/>
          <w:sz w:val="24"/>
          <w:szCs w:val="24"/>
        </w:rPr>
        <w:t xml:space="preserve"> j</w:t>
      </w:r>
      <w:r w:rsidR="00D47F52" w:rsidRPr="00742929">
        <w:rPr>
          <w:rFonts w:ascii="Times New Roman" w:hAnsi="Times New Roman" w:cs="Times New Roman"/>
          <w:sz w:val="24"/>
          <w:szCs w:val="24"/>
        </w:rPr>
        <w:t>sou</w:t>
      </w:r>
      <w:r w:rsidRPr="00742929">
        <w:rPr>
          <w:rFonts w:ascii="Times New Roman" w:hAnsi="Times New Roman" w:cs="Times New Roman"/>
          <w:sz w:val="24"/>
          <w:szCs w:val="24"/>
        </w:rPr>
        <w:t xml:space="preserve"> vyplácen</w:t>
      </w:r>
      <w:r w:rsidR="00D47F52" w:rsidRPr="00742929">
        <w:rPr>
          <w:rFonts w:ascii="Times New Roman" w:hAnsi="Times New Roman" w:cs="Times New Roman"/>
          <w:sz w:val="24"/>
          <w:szCs w:val="24"/>
        </w:rPr>
        <w:t>y</w:t>
      </w:r>
      <w:r w:rsidRPr="00742929">
        <w:rPr>
          <w:rFonts w:ascii="Times New Roman" w:hAnsi="Times New Roman" w:cs="Times New Roman"/>
          <w:sz w:val="24"/>
          <w:szCs w:val="24"/>
        </w:rPr>
        <w:t xml:space="preserve"> za každý kalendářní den. Dlouhodobá nemocnost trvá od 61. dne nemoci a činí 72 % denního vyměřovacího základu.</w:t>
      </w:r>
      <w:r w:rsidR="005D33D9" w:rsidRPr="00742929">
        <w:rPr>
          <w:rFonts w:ascii="Times New Roman" w:hAnsi="Times New Roman" w:cs="Times New Roman"/>
          <w:sz w:val="24"/>
          <w:szCs w:val="24"/>
        </w:rPr>
        <w:t xml:space="preserve"> </w:t>
      </w:r>
      <w:r w:rsidRPr="00742929">
        <w:rPr>
          <w:rFonts w:ascii="Times New Roman" w:hAnsi="Times New Roman" w:cs="Times New Roman"/>
          <w:sz w:val="24"/>
          <w:szCs w:val="24"/>
        </w:rPr>
        <w:t>Maximální délka nemocenské činí 380 dní.</w:t>
      </w:r>
    </w:p>
    <w:p w14:paraId="636A62AE" w14:textId="78E8B03C" w:rsidR="00225D27" w:rsidRPr="00742929" w:rsidRDefault="00225D27" w:rsidP="005012A8">
      <w:pPr>
        <w:pStyle w:val="Tlotextu"/>
        <w:rPr>
          <w:rFonts w:ascii="Times New Roman" w:hAnsi="Times New Roman" w:cs="Times New Roman"/>
          <w:sz w:val="24"/>
          <w:szCs w:val="24"/>
        </w:rPr>
      </w:pPr>
      <w:r w:rsidRPr="00742929">
        <w:rPr>
          <w:rFonts w:ascii="Times New Roman" w:hAnsi="Times New Roman" w:cs="Times New Roman"/>
          <w:sz w:val="24"/>
          <w:szCs w:val="24"/>
        </w:rPr>
        <w:t xml:space="preserve">V říjnu loňského roku (2018) </w:t>
      </w:r>
      <w:r w:rsidR="005012A8" w:rsidRPr="00742929">
        <w:rPr>
          <w:rFonts w:ascii="Times New Roman" w:hAnsi="Times New Roman" w:cs="Times New Roman"/>
          <w:sz w:val="24"/>
          <w:szCs w:val="24"/>
        </w:rPr>
        <w:t xml:space="preserve">poslanci schválili zrušení karenční doby. </w:t>
      </w:r>
      <w:r w:rsidR="005D33D9" w:rsidRPr="00742929">
        <w:rPr>
          <w:rFonts w:ascii="Times New Roman" w:hAnsi="Times New Roman" w:cs="Times New Roman"/>
          <w:sz w:val="24"/>
          <w:szCs w:val="24"/>
        </w:rPr>
        <w:t xml:space="preserve">Účinnost je platná od 1. 7. 2019. </w:t>
      </w:r>
      <w:r w:rsidR="005012A8" w:rsidRPr="00742929">
        <w:rPr>
          <w:rFonts w:ascii="Times New Roman" w:hAnsi="Times New Roman" w:cs="Times New Roman"/>
          <w:sz w:val="24"/>
          <w:szCs w:val="24"/>
        </w:rPr>
        <w:t xml:space="preserve">Zaměstnavatelé </w:t>
      </w:r>
      <w:r w:rsidR="005D33D9" w:rsidRPr="00742929">
        <w:rPr>
          <w:rFonts w:ascii="Times New Roman" w:hAnsi="Times New Roman" w:cs="Times New Roman"/>
          <w:sz w:val="24"/>
          <w:szCs w:val="24"/>
        </w:rPr>
        <w:t xml:space="preserve">budou </w:t>
      </w:r>
      <w:r w:rsidR="005012A8" w:rsidRPr="00742929">
        <w:rPr>
          <w:rFonts w:ascii="Times New Roman" w:hAnsi="Times New Roman" w:cs="Times New Roman"/>
          <w:sz w:val="24"/>
          <w:szCs w:val="24"/>
        </w:rPr>
        <w:t xml:space="preserve">zaměstnancům vyplácet od 1. do 14. dne náhradu mzdy. Na oplátku </w:t>
      </w:r>
      <w:r w:rsidR="005D33D9" w:rsidRPr="00742929">
        <w:rPr>
          <w:rFonts w:ascii="Times New Roman" w:hAnsi="Times New Roman" w:cs="Times New Roman"/>
          <w:sz w:val="24"/>
          <w:szCs w:val="24"/>
        </w:rPr>
        <w:t xml:space="preserve">se jim sníží </w:t>
      </w:r>
      <w:r w:rsidR="005012A8" w:rsidRPr="00742929">
        <w:rPr>
          <w:rFonts w:ascii="Times New Roman" w:hAnsi="Times New Roman" w:cs="Times New Roman"/>
          <w:sz w:val="24"/>
          <w:szCs w:val="24"/>
        </w:rPr>
        <w:t>odvod nemocenského pojištění o 0,2 procentního bodu.</w:t>
      </w:r>
      <w:r w:rsidR="005D33D9" w:rsidRPr="00742929">
        <w:rPr>
          <w:rFonts w:ascii="Times New Roman" w:hAnsi="Times New Roman" w:cs="Times New Roman"/>
          <w:sz w:val="24"/>
          <w:szCs w:val="24"/>
        </w:rPr>
        <w:t xml:space="preserve"> V</w:t>
      </w:r>
      <w:r w:rsidR="005012A8" w:rsidRPr="00742929">
        <w:rPr>
          <w:rFonts w:ascii="Times New Roman" w:hAnsi="Times New Roman" w:cs="Times New Roman"/>
          <w:sz w:val="24"/>
          <w:szCs w:val="24"/>
        </w:rPr>
        <w:t xml:space="preserve">láda zrušení </w:t>
      </w:r>
      <w:r w:rsidR="005D33D9" w:rsidRPr="00742929">
        <w:rPr>
          <w:rFonts w:ascii="Times New Roman" w:hAnsi="Times New Roman" w:cs="Times New Roman"/>
          <w:sz w:val="24"/>
          <w:szCs w:val="24"/>
        </w:rPr>
        <w:t xml:space="preserve">karenční doby </w:t>
      </w:r>
      <w:r w:rsidR="005012A8" w:rsidRPr="00742929">
        <w:rPr>
          <w:rFonts w:ascii="Times New Roman" w:hAnsi="Times New Roman" w:cs="Times New Roman"/>
          <w:sz w:val="24"/>
          <w:szCs w:val="24"/>
        </w:rPr>
        <w:t xml:space="preserve">odůvodňuje tím, že se po </w:t>
      </w:r>
      <w:r w:rsidR="005D33D9" w:rsidRPr="00742929">
        <w:rPr>
          <w:rFonts w:ascii="Times New Roman" w:hAnsi="Times New Roman" w:cs="Times New Roman"/>
          <w:sz w:val="24"/>
          <w:szCs w:val="24"/>
        </w:rPr>
        <w:t xml:space="preserve">jejím zavedení </w:t>
      </w:r>
      <w:r w:rsidR="005012A8" w:rsidRPr="00742929">
        <w:rPr>
          <w:rFonts w:ascii="Times New Roman" w:hAnsi="Times New Roman" w:cs="Times New Roman"/>
          <w:sz w:val="24"/>
          <w:szCs w:val="24"/>
        </w:rPr>
        <w:t>zvýšila dlouhodobá nemocnost</w:t>
      </w:r>
      <w:r w:rsidR="005D33D9" w:rsidRPr="00742929">
        <w:rPr>
          <w:rFonts w:ascii="Times New Roman" w:hAnsi="Times New Roman" w:cs="Times New Roman"/>
          <w:sz w:val="24"/>
          <w:szCs w:val="24"/>
        </w:rPr>
        <w:t xml:space="preserve">. </w:t>
      </w:r>
    </w:p>
    <w:p w14:paraId="46BF8F2E" w14:textId="33DBD424" w:rsidR="003B53A0" w:rsidRPr="00742929" w:rsidRDefault="005D33D9" w:rsidP="003C0927">
      <w:pPr>
        <w:pStyle w:val="Tlotextu"/>
        <w:rPr>
          <w:rFonts w:ascii="Times New Roman" w:hAnsi="Times New Roman" w:cs="Times New Roman"/>
          <w:b/>
          <w:sz w:val="24"/>
          <w:szCs w:val="24"/>
        </w:rPr>
      </w:pPr>
      <w:r w:rsidRPr="00742929">
        <w:rPr>
          <w:rFonts w:ascii="Times New Roman" w:hAnsi="Times New Roman" w:cs="Times New Roman"/>
          <w:b/>
          <w:sz w:val="24"/>
          <w:szCs w:val="24"/>
        </w:rPr>
        <w:t>P</w:t>
      </w:r>
      <w:r w:rsidR="003C0927" w:rsidRPr="00742929">
        <w:rPr>
          <w:rFonts w:ascii="Times New Roman" w:hAnsi="Times New Roman" w:cs="Times New Roman"/>
          <w:b/>
          <w:sz w:val="24"/>
          <w:szCs w:val="24"/>
        </w:rPr>
        <w:t>eněžitá pomoc v</w:t>
      </w:r>
      <w:r w:rsidR="003B53A0" w:rsidRPr="00742929">
        <w:rPr>
          <w:rFonts w:ascii="Times New Roman" w:hAnsi="Times New Roman" w:cs="Times New Roman"/>
          <w:b/>
          <w:sz w:val="24"/>
          <w:szCs w:val="24"/>
        </w:rPr>
        <w:t> </w:t>
      </w:r>
      <w:r w:rsidR="003C0927" w:rsidRPr="00742929">
        <w:rPr>
          <w:rFonts w:ascii="Times New Roman" w:hAnsi="Times New Roman" w:cs="Times New Roman"/>
          <w:b/>
          <w:sz w:val="24"/>
          <w:szCs w:val="24"/>
        </w:rPr>
        <w:t>mateřství</w:t>
      </w:r>
    </w:p>
    <w:p w14:paraId="61D6F9C5" w14:textId="63654381" w:rsidR="00742929" w:rsidRPr="00742929" w:rsidRDefault="00742929" w:rsidP="00742929">
      <w:pPr>
        <w:framePr w:w="850" w:hSpace="170" w:wrap="around" w:vAnchor="text" w:hAnchor="page" w:xAlign="outside" w:y="1" w:anchorLock="1"/>
        <w:rPr>
          <w:rStyle w:val="znakMarginalie"/>
        </w:rPr>
      </w:pPr>
      <w:r>
        <w:rPr>
          <w:rStyle w:val="znakMarginalie"/>
        </w:rPr>
        <w:t>Peněžitá pomoc v mateřství</w:t>
      </w:r>
    </w:p>
    <w:p w14:paraId="7E462421" w14:textId="77777777" w:rsidR="00F51418" w:rsidRPr="00742929" w:rsidRDefault="003B53A0" w:rsidP="003C0927">
      <w:pPr>
        <w:pStyle w:val="Tlotextu"/>
        <w:rPr>
          <w:rFonts w:ascii="Times New Roman" w:hAnsi="Times New Roman" w:cs="Times New Roman"/>
          <w:sz w:val="24"/>
          <w:szCs w:val="24"/>
        </w:rPr>
      </w:pPr>
      <w:r w:rsidRPr="00742929">
        <w:rPr>
          <w:rFonts w:ascii="Times New Roman" w:hAnsi="Times New Roman" w:cs="Times New Roman"/>
          <w:sz w:val="24"/>
          <w:szCs w:val="24"/>
        </w:rPr>
        <w:t>N</w:t>
      </w:r>
      <w:r w:rsidR="005D33D9" w:rsidRPr="00742929">
        <w:rPr>
          <w:rFonts w:ascii="Times New Roman" w:hAnsi="Times New Roman" w:cs="Times New Roman"/>
          <w:sz w:val="24"/>
          <w:szCs w:val="24"/>
        </w:rPr>
        <w:t xml:space="preserve">ahrazuje matkám po dobu mateřské dovolené ušlý příjem. Peněžitou pomoc v mateřství je možné čerpat osm týdnů před porodem. Žena, která porodila jedno dítě, může na mateřské zůstat 28 týdnů, pokud porodila víc dětí najednou, </w:t>
      </w:r>
      <w:r w:rsidR="00522BC6" w:rsidRPr="00742929">
        <w:rPr>
          <w:rFonts w:ascii="Times New Roman" w:hAnsi="Times New Roman" w:cs="Times New Roman"/>
          <w:sz w:val="24"/>
          <w:szCs w:val="24"/>
        </w:rPr>
        <w:t xml:space="preserve">může mateřskou dovolenou čerpat </w:t>
      </w:r>
      <w:r w:rsidR="005D33D9" w:rsidRPr="00742929">
        <w:rPr>
          <w:rFonts w:ascii="Times New Roman" w:hAnsi="Times New Roman" w:cs="Times New Roman"/>
          <w:sz w:val="24"/>
          <w:szCs w:val="24"/>
        </w:rPr>
        <w:t xml:space="preserve">37 týdnů. Peněžitá pomoc v mateřství se počítá na </w:t>
      </w:r>
      <w:r w:rsidR="00522BC6" w:rsidRPr="00742929">
        <w:rPr>
          <w:rFonts w:ascii="Times New Roman" w:hAnsi="Times New Roman" w:cs="Times New Roman"/>
          <w:sz w:val="24"/>
          <w:szCs w:val="24"/>
        </w:rPr>
        <w:t xml:space="preserve">každý </w:t>
      </w:r>
      <w:r w:rsidR="005D33D9" w:rsidRPr="00742929">
        <w:rPr>
          <w:rFonts w:ascii="Times New Roman" w:hAnsi="Times New Roman" w:cs="Times New Roman"/>
          <w:sz w:val="24"/>
          <w:szCs w:val="24"/>
        </w:rPr>
        <w:t>kalendářní den</w:t>
      </w:r>
      <w:r w:rsidR="000653A7" w:rsidRPr="00742929">
        <w:rPr>
          <w:rFonts w:ascii="Times New Roman" w:hAnsi="Times New Roman" w:cs="Times New Roman"/>
          <w:sz w:val="24"/>
          <w:szCs w:val="24"/>
        </w:rPr>
        <w:t xml:space="preserve"> a činí 70%</w:t>
      </w:r>
      <w:r w:rsidR="00B43308" w:rsidRPr="00742929">
        <w:rPr>
          <w:rFonts w:ascii="Times New Roman" w:hAnsi="Times New Roman" w:cs="Times New Roman"/>
          <w:sz w:val="24"/>
          <w:szCs w:val="24"/>
        </w:rPr>
        <w:t xml:space="preserve"> z denního vyměřovacího základu / den.</w:t>
      </w:r>
      <w:r w:rsidR="000653A7" w:rsidRPr="00742929">
        <w:rPr>
          <w:rFonts w:ascii="Times New Roman" w:hAnsi="Times New Roman" w:cs="Times New Roman"/>
          <w:sz w:val="24"/>
          <w:szCs w:val="24"/>
        </w:rPr>
        <w:t xml:space="preserve"> </w:t>
      </w:r>
    </w:p>
    <w:p w14:paraId="63F1DA22" w14:textId="77777777" w:rsidR="00F51418" w:rsidRPr="00742929" w:rsidRDefault="000653A7" w:rsidP="003C0927">
      <w:pPr>
        <w:pStyle w:val="Tlotextu"/>
        <w:rPr>
          <w:rFonts w:ascii="Times New Roman" w:hAnsi="Times New Roman" w:cs="Times New Roman"/>
          <w:sz w:val="24"/>
          <w:szCs w:val="24"/>
        </w:rPr>
      </w:pPr>
      <w:r w:rsidRPr="00742929">
        <w:rPr>
          <w:rFonts w:ascii="Times New Roman" w:hAnsi="Times New Roman" w:cs="Times New Roman"/>
          <w:sz w:val="24"/>
          <w:szCs w:val="24"/>
        </w:rPr>
        <w:t xml:space="preserve">Nárok na peněžitou pomoc v mateřství mají ženy, které v posledních dvou letech odpracovaly 270 dní. Počítá se pouze pracovní poměr, nikoliv brigáda nebo dohoda o provedení práce. </w:t>
      </w:r>
      <w:r w:rsidR="00B43308" w:rsidRPr="00742929">
        <w:rPr>
          <w:rFonts w:ascii="Times New Roman" w:hAnsi="Times New Roman" w:cs="Times New Roman"/>
          <w:sz w:val="24"/>
          <w:szCs w:val="24"/>
        </w:rPr>
        <w:t xml:space="preserve">Peněžitou pomoc v mateřství může pobírat i otec dítěte, pokud odváděl nemocenské pojištění. </w:t>
      </w:r>
    </w:p>
    <w:p w14:paraId="0890725A" w14:textId="504A3067" w:rsidR="003C0927" w:rsidRPr="00742929" w:rsidRDefault="00B43308" w:rsidP="003C0927">
      <w:pPr>
        <w:pStyle w:val="Tlotextu"/>
        <w:rPr>
          <w:rFonts w:ascii="Times New Roman" w:hAnsi="Times New Roman" w:cs="Times New Roman"/>
          <w:sz w:val="24"/>
          <w:szCs w:val="24"/>
        </w:rPr>
      </w:pPr>
      <w:r w:rsidRPr="00742929">
        <w:rPr>
          <w:rFonts w:ascii="Times New Roman" w:hAnsi="Times New Roman" w:cs="Times New Roman"/>
          <w:sz w:val="24"/>
          <w:szCs w:val="24"/>
        </w:rPr>
        <w:t>Otec dítěte může nastoupit na rodičovskou až od 7. týdne po narození dítěte a čerpat příspěvek po dobu 22 týdnů. Výše dávky je přitom počítána stejně jako v případě matky (ženy). Podmínkou je písemná dohoda s matkou dítěte o převzetí péče.</w:t>
      </w:r>
    </w:p>
    <w:p w14:paraId="615A3CED" w14:textId="77777777" w:rsidR="00B66F96" w:rsidRPr="00742929" w:rsidRDefault="00B66F96" w:rsidP="00B66F96">
      <w:pPr>
        <w:pStyle w:val="Tlotextu"/>
        <w:rPr>
          <w:rFonts w:ascii="Times New Roman" w:hAnsi="Times New Roman" w:cs="Times New Roman"/>
          <w:sz w:val="24"/>
          <w:szCs w:val="24"/>
        </w:rPr>
      </w:pPr>
      <w:r w:rsidRPr="00742929">
        <w:rPr>
          <w:rFonts w:ascii="Times New Roman" w:hAnsi="Times New Roman" w:cs="Times New Roman"/>
          <w:sz w:val="24"/>
          <w:szCs w:val="24"/>
        </w:rPr>
        <w:t>Peněžitá pomoc v mateřství náleží pojištěnci, pokud splní následující podmínky:</w:t>
      </w:r>
    </w:p>
    <w:p w14:paraId="7BB2CDFC" w14:textId="17B23654" w:rsidR="00B66F96" w:rsidRPr="00742929" w:rsidRDefault="00B66F96" w:rsidP="008A3616">
      <w:pPr>
        <w:pStyle w:val="Tlotextu"/>
        <w:numPr>
          <w:ilvl w:val="0"/>
          <w:numId w:val="27"/>
        </w:numPr>
        <w:rPr>
          <w:rFonts w:ascii="Times New Roman" w:hAnsi="Times New Roman" w:cs="Times New Roman"/>
          <w:sz w:val="24"/>
          <w:szCs w:val="24"/>
        </w:rPr>
      </w:pPr>
      <w:r w:rsidRPr="00742929">
        <w:rPr>
          <w:rFonts w:ascii="Times New Roman" w:hAnsi="Times New Roman" w:cs="Times New Roman"/>
          <w:sz w:val="24"/>
          <w:szCs w:val="24"/>
        </w:rPr>
        <w:lastRenderedPageBreak/>
        <w:t>nemocenské pojištění trvá v den nástupu na mateřskou dovolenou (převzetí dítěte do péče),</w:t>
      </w:r>
    </w:p>
    <w:p w14:paraId="1595406C" w14:textId="0ADF954F" w:rsidR="00B66F96" w:rsidRPr="00742929" w:rsidRDefault="00B66F96" w:rsidP="008A3616">
      <w:pPr>
        <w:pStyle w:val="Tlotextu"/>
        <w:numPr>
          <w:ilvl w:val="0"/>
          <w:numId w:val="27"/>
        </w:numPr>
        <w:rPr>
          <w:rFonts w:ascii="Times New Roman" w:hAnsi="Times New Roman" w:cs="Times New Roman"/>
          <w:sz w:val="24"/>
          <w:szCs w:val="24"/>
        </w:rPr>
      </w:pPr>
      <w:r w:rsidRPr="00742929">
        <w:rPr>
          <w:rFonts w:ascii="Times New Roman" w:hAnsi="Times New Roman" w:cs="Times New Roman"/>
          <w:sz w:val="24"/>
          <w:szCs w:val="24"/>
        </w:rPr>
        <w:t>trvá ochranná lhůta z dřívějšího pojištění ke dni nástupu na peněžitou pomoc v mateřství (počátek 8. až 6. týdne před předpokládaným dnem porodu) nebo ke dni převzetí dítěte,</w:t>
      </w:r>
    </w:p>
    <w:p w14:paraId="19D53D16" w14:textId="5E452CDE" w:rsidR="00B66F96" w:rsidRPr="00742929" w:rsidRDefault="00B66F96" w:rsidP="008A3616">
      <w:pPr>
        <w:pStyle w:val="Tlotextu"/>
        <w:numPr>
          <w:ilvl w:val="0"/>
          <w:numId w:val="27"/>
        </w:numPr>
        <w:rPr>
          <w:rFonts w:ascii="Times New Roman" w:hAnsi="Times New Roman" w:cs="Times New Roman"/>
          <w:sz w:val="24"/>
          <w:szCs w:val="24"/>
        </w:rPr>
      </w:pPr>
      <w:r w:rsidRPr="00742929">
        <w:rPr>
          <w:rFonts w:ascii="Times New Roman" w:hAnsi="Times New Roman" w:cs="Times New Roman"/>
          <w:sz w:val="24"/>
          <w:szCs w:val="24"/>
        </w:rPr>
        <w:t>v posledních 2 letech před nástupem na peněžitou pomoc v mateřství byl minimálně po dobu 270 dnů účasten nemocenského pojištění – do této doby se počítá také doba studia, pokud bylo toto studium úspěšně zakončeno, a dále doba pobírání invalidního důchodu po invaliditu 3. stupně,</w:t>
      </w:r>
    </w:p>
    <w:p w14:paraId="24954445" w14:textId="5EA1BC86" w:rsidR="00B66F96" w:rsidRPr="00742929" w:rsidRDefault="00B66F96" w:rsidP="008A3616">
      <w:pPr>
        <w:pStyle w:val="Tlotextu"/>
        <w:numPr>
          <w:ilvl w:val="0"/>
          <w:numId w:val="27"/>
        </w:numPr>
        <w:rPr>
          <w:rFonts w:ascii="Times New Roman" w:hAnsi="Times New Roman" w:cs="Times New Roman"/>
          <w:sz w:val="24"/>
          <w:szCs w:val="24"/>
        </w:rPr>
      </w:pPr>
      <w:r w:rsidRPr="00742929">
        <w:rPr>
          <w:rFonts w:ascii="Times New Roman" w:hAnsi="Times New Roman" w:cs="Times New Roman"/>
          <w:sz w:val="24"/>
          <w:szCs w:val="24"/>
        </w:rPr>
        <w:t>nemá nárok na výplatu peněžité pomoci v mateřství za dobu, po kterou vykonává v pojištěné činnosti práci, ze které mu dávka náleží.</w:t>
      </w:r>
    </w:p>
    <w:p w14:paraId="07656088" w14:textId="77777777" w:rsidR="00B66F96" w:rsidRPr="00742929" w:rsidRDefault="00B66F96" w:rsidP="00B66F96">
      <w:pPr>
        <w:pStyle w:val="Tlotextu"/>
        <w:rPr>
          <w:rFonts w:ascii="Times New Roman" w:hAnsi="Times New Roman" w:cs="Times New Roman"/>
          <w:sz w:val="24"/>
          <w:szCs w:val="24"/>
        </w:rPr>
      </w:pPr>
      <w:r w:rsidRPr="00742929">
        <w:rPr>
          <w:rFonts w:ascii="Times New Roman" w:hAnsi="Times New Roman" w:cs="Times New Roman"/>
          <w:sz w:val="24"/>
          <w:szCs w:val="24"/>
        </w:rPr>
        <w:t>Ochranná lhůta u žen, jejichž zaměstnání skončilo v době těhotenství, činí 180 dnů, pokud pojištění trvalo po tuto dobu, v jiném případě tolik dnů, co trvalo pojištění; obecná ochranná lhůta činí 7 kalendářních dnů.</w:t>
      </w:r>
    </w:p>
    <w:p w14:paraId="277ABE91" w14:textId="615AF931" w:rsidR="00B66F96" w:rsidRPr="00742929" w:rsidRDefault="00B66F96" w:rsidP="00B66F96">
      <w:pPr>
        <w:pStyle w:val="Tlotextu"/>
        <w:rPr>
          <w:rFonts w:ascii="Times New Roman" w:hAnsi="Times New Roman" w:cs="Times New Roman"/>
          <w:sz w:val="24"/>
          <w:szCs w:val="24"/>
        </w:rPr>
      </w:pPr>
      <w:r w:rsidRPr="00742929">
        <w:rPr>
          <w:rFonts w:ascii="Times New Roman" w:hAnsi="Times New Roman" w:cs="Times New Roman"/>
          <w:sz w:val="24"/>
          <w:szCs w:val="24"/>
        </w:rPr>
        <w:t>Dále náleží osobě samostatně výdělečně činné:</w:t>
      </w:r>
    </w:p>
    <w:p w14:paraId="74AFF544" w14:textId="670C6AB3" w:rsidR="00B66F96" w:rsidRPr="00742929" w:rsidRDefault="00B66F96" w:rsidP="008A3616">
      <w:pPr>
        <w:pStyle w:val="Tlotextu"/>
        <w:numPr>
          <w:ilvl w:val="0"/>
          <w:numId w:val="28"/>
        </w:numPr>
        <w:rPr>
          <w:rFonts w:ascii="Times New Roman" w:hAnsi="Times New Roman" w:cs="Times New Roman"/>
          <w:sz w:val="24"/>
          <w:szCs w:val="24"/>
        </w:rPr>
      </w:pPr>
      <w:r w:rsidRPr="00742929">
        <w:rPr>
          <w:rFonts w:ascii="Times New Roman" w:hAnsi="Times New Roman" w:cs="Times New Roman"/>
          <w:sz w:val="24"/>
          <w:szCs w:val="24"/>
        </w:rPr>
        <w:t>Pokud její nemocenské pojištění trvá v den nástupu na mateřskou dovolenou (převzetí dítěte do péče), trvá ochranná lhůta z dřívějšího pojištění ke dni nástupu na peněžitou pomoc v mateřství (počátek 8. až 6. týdne před předpokládaným dnem porodu) nebo ke dni převzetí dítěte a je účastna nemocenského pojištění osob samostatně výdělečně činných minimálně 180 dnů v období 1 roku před porodem,</w:t>
      </w:r>
    </w:p>
    <w:p w14:paraId="1D6121B9" w14:textId="62663B87" w:rsidR="00B66F96" w:rsidRPr="00742929" w:rsidRDefault="00B66F96" w:rsidP="008A3616">
      <w:pPr>
        <w:pStyle w:val="Tlotextu"/>
        <w:numPr>
          <w:ilvl w:val="0"/>
          <w:numId w:val="28"/>
        </w:numPr>
        <w:rPr>
          <w:rFonts w:ascii="Times New Roman" w:hAnsi="Times New Roman" w:cs="Times New Roman"/>
          <w:sz w:val="24"/>
          <w:szCs w:val="24"/>
        </w:rPr>
      </w:pPr>
      <w:r w:rsidRPr="00742929">
        <w:rPr>
          <w:rFonts w:ascii="Times New Roman" w:hAnsi="Times New Roman" w:cs="Times New Roman"/>
          <w:sz w:val="24"/>
          <w:szCs w:val="24"/>
        </w:rPr>
        <w:t>má zaplaceno pojistné za dobu účasti na nemocenském pojištění, z něhož je nárok na peněžitou pomoc uplatněn, a to včetně kalendářního měsíce bezprostředně předcházejícího kalendářnímu měsíci, v němž začala pobírat peněžitou pomoc v mateřství; podmínka zaplacení pojistného je splněna, pokud OSVČ zaplatí pojistné do 3 měsíců ode dne vzniku nároku na dávku,</w:t>
      </w:r>
    </w:p>
    <w:p w14:paraId="04610E6C" w14:textId="0AEDEECB" w:rsidR="00B66F96" w:rsidRPr="00742929" w:rsidRDefault="00B66F96" w:rsidP="008A3616">
      <w:pPr>
        <w:pStyle w:val="Tlotextu"/>
        <w:numPr>
          <w:ilvl w:val="0"/>
          <w:numId w:val="28"/>
        </w:numPr>
        <w:rPr>
          <w:rFonts w:ascii="Times New Roman" w:hAnsi="Times New Roman" w:cs="Times New Roman"/>
          <w:sz w:val="24"/>
          <w:szCs w:val="24"/>
        </w:rPr>
      </w:pPr>
      <w:r w:rsidRPr="00742929">
        <w:rPr>
          <w:rFonts w:ascii="Times New Roman" w:hAnsi="Times New Roman" w:cs="Times New Roman"/>
          <w:sz w:val="24"/>
          <w:szCs w:val="24"/>
        </w:rPr>
        <w:t>nevykonává osobně samostatnou výdělečnou činnost po dobu pobírání peněžité pomoci v mateřství. (</w:t>
      </w:r>
      <w:hyperlink r:id="rId33" w:history="1">
        <w:r w:rsidRPr="00742929">
          <w:rPr>
            <w:rStyle w:val="Hypertextovodkaz"/>
            <w:rFonts w:ascii="Times New Roman" w:hAnsi="Times New Roman" w:cs="Times New Roman"/>
            <w:sz w:val="24"/>
            <w:szCs w:val="24"/>
          </w:rPr>
          <w:t>https://www.cssz.cz/cz/nemocenske-pojisteni/davky/penezita-pomoc-v-materstvi.htm</w:t>
        </w:r>
      </w:hyperlink>
      <w:r w:rsidRPr="00742929">
        <w:rPr>
          <w:rFonts w:ascii="Times New Roman" w:hAnsi="Times New Roman" w:cs="Times New Roman"/>
          <w:sz w:val="24"/>
          <w:szCs w:val="24"/>
        </w:rPr>
        <w:t>)</w:t>
      </w:r>
    </w:p>
    <w:p w14:paraId="53282F3E" w14:textId="77777777" w:rsidR="00E57EAF" w:rsidRPr="00742929" w:rsidRDefault="00B66F96" w:rsidP="003614AA">
      <w:pPr>
        <w:pStyle w:val="Tlotextu"/>
        <w:rPr>
          <w:rFonts w:ascii="Times New Roman" w:hAnsi="Times New Roman" w:cs="Times New Roman"/>
          <w:sz w:val="24"/>
          <w:szCs w:val="24"/>
        </w:rPr>
      </w:pPr>
      <w:r w:rsidRPr="00742929">
        <w:rPr>
          <w:rFonts w:ascii="Times New Roman" w:hAnsi="Times New Roman" w:cs="Times New Roman"/>
          <w:b/>
          <w:sz w:val="24"/>
          <w:szCs w:val="24"/>
        </w:rPr>
        <w:t>V</w:t>
      </w:r>
      <w:r w:rsidR="003C0927" w:rsidRPr="00742929">
        <w:rPr>
          <w:rFonts w:ascii="Times New Roman" w:hAnsi="Times New Roman" w:cs="Times New Roman"/>
          <w:b/>
          <w:sz w:val="24"/>
          <w:szCs w:val="24"/>
        </w:rPr>
        <w:t>yrovnávací přís</w:t>
      </w:r>
      <w:r w:rsidRPr="00742929">
        <w:rPr>
          <w:rFonts w:ascii="Times New Roman" w:hAnsi="Times New Roman" w:cs="Times New Roman"/>
          <w:b/>
          <w:sz w:val="24"/>
          <w:szCs w:val="24"/>
        </w:rPr>
        <w:t>pěvek v těhotenství a mateřství</w:t>
      </w:r>
      <w:r w:rsidRPr="00742929">
        <w:rPr>
          <w:rFonts w:ascii="Times New Roman" w:hAnsi="Times New Roman" w:cs="Times New Roman"/>
          <w:sz w:val="24"/>
          <w:szCs w:val="24"/>
        </w:rPr>
        <w:t xml:space="preserve"> </w:t>
      </w:r>
    </w:p>
    <w:p w14:paraId="449BDF0D" w14:textId="291E9EC0" w:rsidR="00742929" w:rsidRPr="00742929" w:rsidRDefault="00742929" w:rsidP="00742929">
      <w:pPr>
        <w:framePr w:w="850" w:hSpace="170" w:wrap="around" w:vAnchor="text" w:hAnchor="page" w:xAlign="outside" w:y="1" w:anchorLock="1"/>
        <w:rPr>
          <w:rStyle w:val="znakMarginalie"/>
        </w:rPr>
      </w:pPr>
      <w:r>
        <w:rPr>
          <w:rStyle w:val="znakMarginalie"/>
        </w:rPr>
        <w:t>Vyrovnávací příspěvek v mateřství</w:t>
      </w:r>
    </w:p>
    <w:p w14:paraId="221A7C1B" w14:textId="77777777" w:rsidR="00E57EAF" w:rsidRPr="00742929" w:rsidRDefault="00E57EAF" w:rsidP="003614AA">
      <w:pPr>
        <w:pStyle w:val="Tlotextu"/>
        <w:rPr>
          <w:rFonts w:ascii="Times New Roman" w:hAnsi="Times New Roman" w:cs="Times New Roman"/>
          <w:sz w:val="24"/>
          <w:szCs w:val="24"/>
        </w:rPr>
      </w:pPr>
      <w:r w:rsidRPr="00742929">
        <w:rPr>
          <w:rFonts w:ascii="Times New Roman" w:hAnsi="Times New Roman" w:cs="Times New Roman"/>
          <w:sz w:val="24"/>
          <w:szCs w:val="24"/>
        </w:rPr>
        <w:t>J</w:t>
      </w:r>
      <w:r w:rsidR="00B66F96" w:rsidRPr="00742929">
        <w:rPr>
          <w:rFonts w:ascii="Times New Roman" w:hAnsi="Times New Roman" w:cs="Times New Roman"/>
          <w:sz w:val="24"/>
          <w:szCs w:val="24"/>
        </w:rPr>
        <w:t>de o pravidelnou měsíční dávku, vypl</w:t>
      </w:r>
      <w:r w:rsidR="003614AA" w:rsidRPr="00742929">
        <w:rPr>
          <w:rFonts w:ascii="Times New Roman" w:hAnsi="Times New Roman" w:cs="Times New Roman"/>
          <w:sz w:val="24"/>
          <w:szCs w:val="24"/>
        </w:rPr>
        <w:t>a</w:t>
      </w:r>
      <w:r w:rsidR="00B66F96" w:rsidRPr="00742929">
        <w:rPr>
          <w:rFonts w:ascii="Times New Roman" w:hAnsi="Times New Roman" w:cs="Times New Roman"/>
          <w:sz w:val="24"/>
          <w:szCs w:val="24"/>
        </w:rPr>
        <w:t>cenou zaměstnankyni, která byla z důvodu těhotenství a mateřství převedena na jinou práci, ve které má bez svého zavinění nižší výdělek. Často bývá tato dávka mylně zaměňována s peněžitou pomocí v mateřství (mateřskou), která je vyplácena v těhotenství a mateřství a slouží jako částečná náhrada příjmu.</w:t>
      </w:r>
      <w:r w:rsidR="003614AA" w:rsidRPr="00742929">
        <w:rPr>
          <w:rFonts w:ascii="Times New Roman" w:hAnsi="Times New Roman" w:cs="Times New Roman"/>
          <w:sz w:val="24"/>
          <w:szCs w:val="24"/>
        </w:rPr>
        <w:t xml:space="preserve"> </w:t>
      </w:r>
    </w:p>
    <w:p w14:paraId="6016ED7A" w14:textId="377BC3FC" w:rsidR="003614AA" w:rsidRPr="00742929" w:rsidRDefault="003614AA" w:rsidP="003614AA">
      <w:pPr>
        <w:pStyle w:val="Tlotextu"/>
        <w:rPr>
          <w:rFonts w:ascii="Times New Roman" w:hAnsi="Times New Roman" w:cs="Times New Roman"/>
          <w:sz w:val="24"/>
          <w:szCs w:val="24"/>
        </w:rPr>
      </w:pPr>
      <w:r w:rsidRPr="00742929">
        <w:rPr>
          <w:rFonts w:ascii="Times New Roman" w:hAnsi="Times New Roman" w:cs="Times New Roman"/>
          <w:sz w:val="24"/>
          <w:szCs w:val="24"/>
        </w:rPr>
        <w:t>Příspěvek je určen:</w:t>
      </w:r>
    </w:p>
    <w:p w14:paraId="4A8935F9" w14:textId="3884BF18" w:rsidR="003614AA" w:rsidRPr="00742929" w:rsidRDefault="003614AA" w:rsidP="008A3616">
      <w:pPr>
        <w:pStyle w:val="Tlotextu"/>
        <w:numPr>
          <w:ilvl w:val="0"/>
          <w:numId w:val="29"/>
        </w:numPr>
        <w:rPr>
          <w:rFonts w:ascii="Times New Roman" w:hAnsi="Times New Roman" w:cs="Times New Roman"/>
          <w:sz w:val="24"/>
          <w:szCs w:val="24"/>
        </w:rPr>
      </w:pPr>
      <w:r w:rsidRPr="00742929">
        <w:rPr>
          <w:rFonts w:ascii="Times New Roman" w:hAnsi="Times New Roman" w:cs="Times New Roman"/>
          <w:sz w:val="24"/>
          <w:szCs w:val="24"/>
        </w:rPr>
        <w:lastRenderedPageBreak/>
        <w:t>těhotné zaměstnankyni do konce 9. měsíce po porodu, pokud vykonávala práci, která je těhotným zakázána,</w:t>
      </w:r>
    </w:p>
    <w:p w14:paraId="04344419" w14:textId="1B4803B8" w:rsidR="003614AA" w:rsidRPr="00742929" w:rsidRDefault="003614AA" w:rsidP="008A3616">
      <w:pPr>
        <w:pStyle w:val="Tlotextu"/>
        <w:numPr>
          <w:ilvl w:val="0"/>
          <w:numId w:val="29"/>
        </w:numPr>
        <w:rPr>
          <w:rFonts w:ascii="Times New Roman" w:hAnsi="Times New Roman" w:cs="Times New Roman"/>
          <w:sz w:val="24"/>
          <w:szCs w:val="24"/>
        </w:rPr>
      </w:pPr>
      <w:r w:rsidRPr="00742929">
        <w:rPr>
          <w:rFonts w:ascii="Times New Roman" w:hAnsi="Times New Roman" w:cs="Times New Roman"/>
          <w:sz w:val="24"/>
          <w:szCs w:val="24"/>
        </w:rPr>
        <w:t>zaměstnankyni, která nemůže vykonávat svoji práci, protože podle lékařského posudku ohrožuje její těhotenství, mateřství a kojení.</w:t>
      </w:r>
    </w:p>
    <w:p w14:paraId="287F9142" w14:textId="224AB7E9" w:rsidR="003C0927" w:rsidRPr="00742929" w:rsidRDefault="00B66F96" w:rsidP="00B66F96">
      <w:pPr>
        <w:pStyle w:val="Tlotextu"/>
        <w:rPr>
          <w:rFonts w:ascii="Times New Roman" w:hAnsi="Times New Roman" w:cs="Times New Roman"/>
          <w:sz w:val="24"/>
          <w:szCs w:val="24"/>
        </w:rPr>
      </w:pPr>
      <w:r w:rsidRPr="00742929">
        <w:rPr>
          <w:rFonts w:ascii="Times New Roman" w:hAnsi="Times New Roman" w:cs="Times New Roman"/>
          <w:sz w:val="24"/>
          <w:szCs w:val="24"/>
        </w:rPr>
        <w:t>Smyslem této dávky je snížit negativní dopad převedení na jinou práci z důvodu těhotenství nebo mateřství.</w:t>
      </w:r>
    </w:p>
    <w:p w14:paraId="456DA88C" w14:textId="16E4F4C1" w:rsidR="003614AA" w:rsidRPr="00742929" w:rsidRDefault="003614AA" w:rsidP="003614AA">
      <w:pPr>
        <w:pStyle w:val="Tlotextu"/>
        <w:rPr>
          <w:rFonts w:ascii="Times New Roman" w:hAnsi="Times New Roman" w:cs="Times New Roman"/>
          <w:sz w:val="24"/>
          <w:szCs w:val="24"/>
        </w:rPr>
      </w:pPr>
      <w:r w:rsidRPr="00742929">
        <w:rPr>
          <w:rFonts w:ascii="Times New Roman" w:hAnsi="Times New Roman" w:cs="Times New Roman"/>
          <w:sz w:val="24"/>
          <w:szCs w:val="24"/>
        </w:rPr>
        <w:t>Na příspěvek nemá nárok:</w:t>
      </w:r>
    </w:p>
    <w:p w14:paraId="4D18C48B" w14:textId="6502D92D" w:rsidR="003614AA" w:rsidRPr="00742929" w:rsidRDefault="003614AA" w:rsidP="008A3616">
      <w:pPr>
        <w:pStyle w:val="Tlotextu"/>
        <w:numPr>
          <w:ilvl w:val="0"/>
          <w:numId w:val="30"/>
        </w:numPr>
        <w:rPr>
          <w:rFonts w:ascii="Times New Roman" w:hAnsi="Times New Roman" w:cs="Times New Roman"/>
          <w:sz w:val="24"/>
          <w:szCs w:val="24"/>
        </w:rPr>
      </w:pPr>
      <w:r w:rsidRPr="00742929">
        <w:rPr>
          <w:rFonts w:ascii="Times New Roman" w:hAnsi="Times New Roman" w:cs="Times New Roman"/>
          <w:sz w:val="24"/>
          <w:szCs w:val="24"/>
        </w:rPr>
        <w:t>zaměstnankyně pracující na základě dohody o pracovní činnosti,</w:t>
      </w:r>
    </w:p>
    <w:p w14:paraId="4A38DE24" w14:textId="39527042" w:rsidR="003614AA" w:rsidRPr="00742929" w:rsidRDefault="003614AA" w:rsidP="008A3616">
      <w:pPr>
        <w:pStyle w:val="Tlotextu"/>
        <w:numPr>
          <w:ilvl w:val="0"/>
          <w:numId w:val="30"/>
        </w:numPr>
        <w:rPr>
          <w:rFonts w:ascii="Times New Roman" w:hAnsi="Times New Roman" w:cs="Times New Roman"/>
          <w:sz w:val="24"/>
          <w:szCs w:val="24"/>
        </w:rPr>
      </w:pPr>
      <w:r w:rsidRPr="00742929">
        <w:rPr>
          <w:rFonts w:ascii="Times New Roman" w:hAnsi="Times New Roman" w:cs="Times New Roman"/>
          <w:sz w:val="24"/>
          <w:szCs w:val="24"/>
        </w:rPr>
        <w:t>zaměstnankyně pracující na základě dohody o provedení práce,</w:t>
      </w:r>
    </w:p>
    <w:p w14:paraId="02AED629" w14:textId="2AA976CF" w:rsidR="003614AA" w:rsidRPr="00742929" w:rsidRDefault="003614AA" w:rsidP="008A3616">
      <w:pPr>
        <w:pStyle w:val="Tlotextu"/>
        <w:numPr>
          <w:ilvl w:val="0"/>
          <w:numId w:val="30"/>
        </w:numPr>
        <w:rPr>
          <w:rFonts w:ascii="Times New Roman" w:hAnsi="Times New Roman" w:cs="Times New Roman"/>
          <w:sz w:val="24"/>
          <w:szCs w:val="24"/>
        </w:rPr>
      </w:pPr>
      <w:r w:rsidRPr="00742929">
        <w:rPr>
          <w:rFonts w:ascii="Times New Roman" w:hAnsi="Times New Roman" w:cs="Times New Roman"/>
          <w:sz w:val="24"/>
          <w:szCs w:val="24"/>
        </w:rPr>
        <w:t>osoby samostatně výdělečně činné,</w:t>
      </w:r>
    </w:p>
    <w:p w14:paraId="277E3718" w14:textId="33FEB0D8" w:rsidR="003614AA" w:rsidRPr="00742929" w:rsidRDefault="003614AA" w:rsidP="008A3616">
      <w:pPr>
        <w:pStyle w:val="Tlotextu"/>
        <w:numPr>
          <w:ilvl w:val="0"/>
          <w:numId w:val="30"/>
        </w:numPr>
        <w:rPr>
          <w:rFonts w:ascii="Times New Roman" w:hAnsi="Times New Roman" w:cs="Times New Roman"/>
          <w:sz w:val="24"/>
          <w:szCs w:val="24"/>
        </w:rPr>
      </w:pPr>
      <w:r w:rsidRPr="00742929">
        <w:rPr>
          <w:rFonts w:ascii="Times New Roman" w:hAnsi="Times New Roman" w:cs="Times New Roman"/>
          <w:sz w:val="24"/>
          <w:szCs w:val="24"/>
        </w:rPr>
        <w:t>pracující v zaměstnání malého rozsahu.</w:t>
      </w:r>
    </w:p>
    <w:p w14:paraId="4CD32C5A" w14:textId="1644F0A1" w:rsidR="003614AA" w:rsidRPr="00742929" w:rsidRDefault="003614AA" w:rsidP="003614AA">
      <w:pPr>
        <w:pStyle w:val="Tlotextu"/>
        <w:rPr>
          <w:rFonts w:ascii="Times New Roman" w:hAnsi="Times New Roman" w:cs="Times New Roman"/>
          <w:sz w:val="24"/>
          <w:szCs w:val="24"/>
        </w:rPr>
      </w:pPr>
      <w:r w:rsidRPr="00742929">
        <w:rPr>
          <w:rFonts w:ascii="Times New Roman" w:hAnsi="Times New Roman" w:cs="Times New Roman"/>
          <w:sz w:val="24"/>
          <w:szCs w:val="24"/>
        </w:rPr>
        <w:t>Vyrovnávací příspěvek se stanoví jako rozdíl denního vyměřovacího základu zaměstnankyně zjištěného ke dni jejího převedení na jinou práci a průměru jejích započitatelných příjmů připadajícího na 1 kalendářní den v jednotlivých kalendářních měsících po tomto převedení. Denní vyměřovací základ je zjišťován stejně jako v případě peněžité pomoci v mateřství. (</w:t>
      </w:r>
      <w:hyperlink r:id="rId34" w:history="1">
        <w:r w:rsidR="00F51418" w:rsidRPr="00742929">
          <w:rPr>
            <w:rStyle w:val="Hypertextovodkaz"/>
            <w:rFonts w:ascii="Times New Roman" w:hAnsi="Times New Roman" w:cs="Times New Roman"/>
            <w:sz w:val="24"/>
            <w:szCs w:val="24"/>
          </w:rPr>
          <w:t>https://www.cssz.cz/cz/nemocenske-pojisteni/davky/vyrovnavaci-prispevek-v-tehotenstvi-a-materstvi.htm</w:t>
        </w:r>
      </w:hyperlink>
      <w:r w:rsidRPr="00742929">
        <w:rPr>
          <w:rFonts w:ascii="Times New Roman" w:hAnsi="Times New Roman" w:cs="Times New Roman"/>
          <w:sz w:val="24"/>
          <w:szCs w:val="24"/>
        </w:rPr>
        <w:t>.)</w:t>
      </w:r>
    </w:p>
    <w:p w14:paraId="1A698857" w14:textId="77777777" w:rsidR="00E57EAF" w:rsidRPr="00742929" w:rsidRDefault="003614AA" w:rsidP="003614AA">
      <w:pPr>
        <w:pStyle w:val="Tlotextu"/>
        <w:rPr>
          <w:rFonts w:ascii="Times New Roman" w:hAnsi="Times New Roman" w:cs="Times New Roman"/>
          <w:sz w:val="24"/>
          <w:szCs w:val="24"/>
        </w:rPr>
      </w:pPr>
      <w:r w:rsidRPr="00742929">
        <w:rPr>
          <w:rFonts w:ascii="Times New Roman" w:hAnsi="Times New Roman" w:cs="Times New Roman"/>
          <w:b/>
          <w:sz w:val="24"/>
          <w:szCs w:val="24"/>
        </w:rPr>
        <w:t>D</w:t>
      </w:r>
      <w:r w:rsidR="003C0927" w:rsidRPr="00742929">
        <w:rPr>
          <w:rFonts w:ascii="Times New Roman" w:hAnsi="Times New Roman" w:cs="Times New Roman"/>
          <w:b/>
          <w:sz w:val="24"/>
          <w:szCs w:val="24"/>
        </w:rPr>
        <w:t>ávka otcovské poporodní péče – otcovská</w:t>
      </w:r>
      <w:r w:rsidRPr="00742929">
        <w:rPr>
          <w:rFonts w:ascii="Times New Roman" w:hAnsi="Times New Roman" w:cs="Times New Roman"/>
          <w:sz w:val="24"/>
          <w:szCs w:val="24"/>
        </w:rPr>
        <w:t xml:space="preserve"> </w:t>
      </w:r>
    </w:p>
    <w:p w14:paraId="618190D2" w14:textId="51223CC3" w:rsidR="00742929" w:rsidRPr="00742929" w:rsidRDefault="00742929" w:rsidP="00742929">
      <w:pPr>
        <w:framePr w:w="850" w:hSpace="170" w:wrap="around" w:vAnchor="text" w:hAnchor="page" w:xAlign="outside" w:y="1" w:anchorLock="1"/>
        <w:rPr>
          <w:rStyle w:val="znakMarginalie"/>
        </w:rPr>
      </w:pPr>
      <w:r>
        <w:rPr>
          <w:rStyle w:val="znakMarginalie"/>
        </w:rPr>
        <w:t>Otcovská</w:t>
      </w:r>
    </w:p>
    <w:p w14:paraId="39AED8DB" w14:textId="77777777" w:rsidR="00E57EAF" w:rsidRPr="00742929" w:rsidRDefault="00E57EAF" w:rsidP="003614AA">
      <w:pPr>
        <w:pStyle w:val="Tlotextu"/>
        <w:rPr>
          <w:rFonts w:ascii="Times New Roman" w:hAnsi="Times New Roman" w:cs="Times New Roman"/>
          <w:sz w:val="24"/>
          <w:szCs w:val="24"/>
        </w:rPr>
      </w:pPr>
      <w:r w:rsidRPr="00742929">
        <w:rPr>
          <w:rFonts w:ascii="Times New Roman" w:hAnsi="Times New Roman" w:cs="Times New Roman"/>
          <w:sz w:val="24"/>
          <w:szCs w:val="24"/>
        </w:rPr>
        <w:t>O</w:t>
      </w:r>
      <w:r w:rsidR="003614AA" w:rsidRPr="00742929">
        <w:rPr>
          <w:rFonts w:ascii="Times New Roman" w:hAnsi="Times New Roman" w:cs="Times New Roman"/>
          <w:sz w:val="24"/>
          <w:szCs w:val="24"/>
        </w:rPr>
        <w:t xml:space="preserve">d 1. února 2018 se z nemocenského pojištění nově poskytuje dávka otcovské poporodní péče (otcovská). </w:t>
      </w:r>
    </w:p>
    <w:p w14:paraId="11D5D3B5" w14:textId="45892720" w:rsidR="003614AA" w:rsidRPr="00742929" w:rsidRDefault="003614AA" w:rsidP="003614AA">
      <w:pPr>
        <w:pStyle w:val="Tlotextu"/>
        <w:rPr>
          <w:rFonts w:ascii="Times New Roman" w:hAnsi="Times New Roman" w:cs="Times New Roman"/>
          <w:sz w:val="24"/>
          <w:szCs w:val="24"/>
        </w:rPr>
      </w:pPr>
      <w:r w:rsidRPr="00742929">
        <w:rPr>
          <w:rFonts w:ascii="Times New Roman" w:hAnsi="Times New Roman" w:cs="Times New Roman"/>
          <w:sz w:val="24"/>
          <w:szCs w:val="24"/>
        </w:rPr>
        <w:t>Nárok na dávku má:</w:t>
      </w:r>
    </w:p>
    <w:p w14:paraId="2C71FC24" w14:textId="6C586820" w:rsidR="003614AA" w:rsidRPr="00742929" w:rsidRDefault="003614AA" w:rsidP="008A3616">
      <w:pPr>
        <w:pStyle w:val="Tlotextu"/>
        <w:numPr>
          <w:ilvl w:val="0"/>
          <w:numId w:val="31"/>
        </w:numPr>
        <w:rPr>
          <w:rFonts w:ascii="Times New Roman" w:hAnsi="Times New Roman" w:cs="Times New Roman"/>
          <w:sz w:val="24"/>
          <w:szCs w:val="24"/>
        </w:rPr>
      </w:pPr>
      <w:r w:rsidRPr="00742929">
        <w:rPr>
          <w:rFonts w:ascii="Times New Roman" w:hAnsi="Times New Roman" w:cs="Times New Roman"/>
          <w:sz w:val="24"/>
          <w:szCs w:val="24"/>
        </w:rPr>
        <w:t>pojištěnec, který pečuje o dítě, jehož je otcem</w:t>
      </w:r>
      <w:r w:rsidR="000606A0" w:rsidRPr="00742929">
        <w:rPr>
          <w:rFonts w:ascii="Times New Roman" w:hAnsi="Times New Roman" w:cs="Times New Roman"/>
          <w:sz w:val="24"/>
          <w:szCs w:val="24"/>
        </w:rPr>
        <w:t>,</w:t>
      </w:r>
    </w:p>
    <w:p w14:paraId="2BE2C513" w14:textId="7FC96FC9" w:rsidR="003614AA" w:rsidRPr="00742929" w:rsidRDefault="003614AA" w:rsidP="008A3616">
      <w:pPr>
        <w:pStyle w:val="Tlotextu"/>
        <w:numPr>
          <w:ilvl w:val="0"/>
          <w:numId w:val="31"/>
        </w:numPr>
        <w:rPr>
          <w:rFonts w:ascii="Times New Roman" w:hAnsi="Times New Roman" w:cs="Times New Roman"/>
          <w:sz w:val="24"/>
          <w:szCs w:val="24"/>
        </w:rPr>
      </w:pPr>
      <w:r w:rsidRPr="00742929">
        <w:rPr>
          <w:rFonts w:ascii="Times New Roman" w:hAnsi="Times New Roman" w:cs="Times New Roman"/>
          <w:sz w:val="24"/>
          <w:szCs w:val="24"/>
        </w:rPr>
        <w:t>pojištěnec, který pečuje o dítě, které převzal do péče nahrazující péči rodičů na základě rozhodnutí příslušného orgánu, pokud dítě ke dni převzetí do této péče nedosáhlo 7 let věku. (muž i žena)</w:t>
      </w:r>
      <w:r w:rsidR="000606A0" w:rsidRPr="00742929">
        <w:rPr>
          <w:rFonts w:ascii="Times New Roman" w:hAnsi="Times New Roman" w:cs="Times New Roman"/>
          <w:sz w:val="24"/>
          <w:szCs w:val="24"/>
        </w:rPr>
        <w:t>.</w:t>
      </w:r>
    </w:p>
    <w:p w14:paraId="6DD00310" w14:textId="77777777" w:rsidR="00F51418" w:rsidRPr="00742929" w:rsidRDefault="003614AA" w:rsidP="003614AA">
      <w:pPr>
        <w:pStyle w:val="Tlotextu"/>
        <w:rPr>
          <w:rFonts w:ascii="Times New Roman" w:hAnsi="Times New Roman" w:cs="Times New Roman"/>
          <w:sz w:val="24"/>
          <w:szCs w:val="24"/>
        </w:rPr>
      </w:pPr>
      <w:r w:rsidRPr="00742929">
        <w:rPr>
          <w:rFonts w:ascii="Times New Roman" w:hAnsi="Times New Roman" w:cs="Times New Roman"/>
          <w:sz w:val="24"/>
          <w:szCs w:val="24"/>
        </w:rPr>
        <w:t xml:space="preserve">Základní podmínkou nároku na otcovskou je účast na pojištění (např. trvání pojištěného zaměstnání) v době nástupu na otcovskou. </w:t>
      </w:r>
    </w:p>
    <w:p w14:paraId="3E110E45" w14:textId="77777777" w:rsidR="00F51418" w:rsidRPr="00742929" w:rsidRDefault="003614AA" w:rsidP="003614AA">
      <w:pPr>
        <w:pStyle w:val="Tlotextu"/>
        <w:rPr>
          <w:rFonts w:ascii="Times New Roman" w:hAnsi="Times New Roman" w:cs="Times New Roman"/>
          <w:sz w:val="24"/>
          <w:szCs w:val="24"/>
        </w:rPr>
      </w:pPr>
      <w:r w:rsidRPr="00742929">
        <w:rPr>
          <w:rFonts w:ascii="Times New Roman" w:hAnsi="Times New Roman" w:cs="Times New Roman"/>
          <w:sz w:val="24"/>
          <w:szCs w:val="24"/>
        </w:rPr>
        <w:t xml:space="preserve">U osoby samostatně výdělečně činné je podmínkou nároku na dávku účast na pojištění jako osoby samostatně výdělečně činné alespoň po dobu 3 měsíců bezprostředně předcházející dni nástupu na otcovskou. </w:t>
      </w:r>
    </w:p>
    <w:p w14:paraId="1D961AEB" w14:textId="2F5D44BC" w:rsidR="003614AA" w:rsidRPr="00742929" w:rsidRDefault="003614AA" w:rsidP="003614AA">
      <w:pPr>
        <w:pStyle w:val="Tlotextu"/>
        <w:rPr>
          <w:rFonts w:ascii="Times New Roman" w:hAnsi="Times New Roman" w:cs="Times New Roman"/>
          <w:sz w:val="24"/>
          <w:szCs w:val="24"/>
        </w:rPr>
      </w:pPr>
      <w:r w:rsidRPr="00742929">
        <w:rPr>
          <w:rFonts w:ascii="Times New Roman" w:hAnsi="Times New Roman" w:cs="Times New Roman"/>
          <w:sz w:val="24"/>
          <w:szCs w:val="24"/>
        </w:rPr>
        <w:t>Otcovská náleží, jen nastal-li nástup na otcovskou v období 6 týdnů ode dne narození dítěte nebo ode dne převzetí dítěte do péče.</w:t>
      </w:r>
    </w:p>
    <w:p w14:paraId="699C3D25" w14:textId="16C08537" w:rsidR="003614AA" w:rsidRPr="00742929" w:rsidRDefault="003614AA" w:rsidP="003614AA">
      <w:pPr>
        <w:pStyle w:val="Tlotextu"/>
        <w:rPr>
          <w:rFonts w:ascii="Times New Roman" w:hAnsi="Times New Roman" w:cs="Times New Roman"/>
          <w:sz w:val="24"/>
          <w:szCs w:val="24"/>
        </w:rPr>
      </w:pPr>
      <w:r w:rsidRPr="00742929">
        <w:rPr>
          <w:rFonts w:ascii="Times New Roman" w:hAnsi="Times New Roman" w:cs="Times New Roman"/>
          <w:sz w:val="24"/>
          <w:szCs w:val="24"/>
        </w:rPr>
        <w:lastRenderedPageBreak/>
        <w:t>Nárok na otcovskou ne</w:t>
      </w:r>
      <w:r w:rsidR="000606A0" w:rsidRPr="00742929">
        <w:rPr>
          <w:rFonts w:ascii="Times New Roman" w:hAnsi="Times New Roman" w:cs="Times New Roman"/>
          <w:sz w:val="24"/>
          <w:szCs w:val="24"/>
        </w:rPr>
        <w:t>vzniká pokud</w:t>
      </w:r>
      <w:r w:rsidRPr="00742929">
        <w:rPr>
          <w:rFonts w:ascii="Times New Roman" w:hAnsi="Times New Roman" w:cs="Times New Roman"/>
          <w:sz w:val="24"/>
          <w:szCs w:val="24"/>
        </w:rPr>
        <w:t>:</w:t>
      </w:r>
    </w:p>
    <w:p w14:paraId="7747A5FC" w14:textId="7B3C7475" w:rsidR="003614AA" w:rsidRPr="00742929" w:rsidRDefault="003614AA" w:rsidP="008A3616">
      <w:pPr>
        <w:pStyle w:val="Tlotextu"/>
        <w:numPr>
          <w:ilvl w:val="0"/>
          <w:numId w:val="32"/>
        </w:numPr>
        <w:rPr>
          <w:rFonts w:ascii="Times New Roman" w:hAnsi="Times New Roman" w:cs="Times New Roman"/>
          <w:sz w:val="24"/>
          <w:szCs w:val="24"/>
        </w:rPr>
      </w:pPr>
      <w:r w:rsidRPr="00742929">
        <w:rPr>
          <w:rFonts w:ascii="Times New Roman" w:hAnsi="Times New Roman" w:cs="Times New Roman"/>
          <w:sz w:val="24"/>
          <w:szCs w:val="24"/>
        </w:rPr>
        <w:t>pojištěnci vykonávající pojištěnou činnost ve vazbě,</w:t>
      </w:r>
    </w:p>
    <w:p w14:paraId="12B7A458" w14:textId="594C981A" w:rsidR="003614AA" w:rsidRPr="00742929" w:rsidRDefault="003614AA" w:rsidP="008A3616">
      <w:pPr>
        <w:pStyle w:val="Tlotextu"/>
        <w:numPr>
          <w:ilvl w:val="0"/>
          <w:numId w:val="32"/>
        </w:numPr>
        <w:rPr>
          <w:rFonts w:ascii="Times New Roman" w:hAnsi="Times New Roman" w:cs="Times New Roman"/>
          <w:sz w:val="24"/>
          <w:szCs w:val="24"/>
        </w:rPr>
      </w:pPr>
      <w:r w:rsidRPr="00742929">
        <w:rPr>
          <w:rFonts w:ascii="Times New Roman" w:hAnsi="Times New Roman" w:cs="Times New Roman"/>
          <w:sz w:val="24"/>
          <w:szCs w:val="24"/>
        </w:rPr>
        <w:t>odsouzení ve výkonu trestu odnětí svobody zařazení do práce a</w:t>
      </w:r>
    </w:p>
    <w:p w14:paraId="2A2877BF" w14:textId="6A73F0FD" w:rsidR="003614AA" w:rsidRPr="00742929" w:rsidRDefault="003614AA" w:rsidP="008A3616">
      <w:pPr>
        <w:pStyle w:val="Tlotextu"/>
        <w:numPr>
          <w:ilvl w:val="0"/>
          <w:numId w:val="32"/>
        </w:numPr>
        <w:rPr>
          <w:rFonts w:ascii="Times New Roman" w:hAnsi="Times New Roman" w:cs="Times New Roman"/>
          <w:sz w:val="24"/>
          <w:szCs w:val="24"/>
        </w:rPr>
      </w:pPr>
      <w:r w:rsidRPr="00742929">
        <w:rPr>
          <w:rFonts w:ascii="Times New Roman" w:hAnsi="Times New Roman" w:cs="Times New Roman"/>
          <w:sz w:val="24"/>
          <w:szCs w:val="24"/>
        </w:rPr>
        <w:t>osoby ve výkonu zabezpečovací detence zařazené do práce.</w:t>
      </w:r>
    </w:p>
    <w:p w14:paraId="2822A7B5" w14:textId="77777777" w:rsidR="00F51418" w:rsidRPr="00742929" w:rsidRDefault="003614AA" w:rsidP="003614AA">
      <w:pPr>
        <w:pStyle w:val="Tlotextu"/>
        <w:rPr>
          <w:rFonts w:ascii="Times New Roman" w:hAnsi="Times New Roman" w:cs="Times New Roman"/>
          <w:sz w:val="24"/>
          <w:szCs w:val="24"/>
        </w:rPr>
      </w:pPr>
      <w:r w:rsidRPr="00742929">
        <w:rPr>
          <w:rFonts w:ascii="Times New Roman" w:hAnsi="Times New Roman" w:cs="Times New Roman"/>
          <w:sz w:val="24"/>
          <w:szCs w:val="24"/>
        </w:rPr>
        <w:t>Podpůrčí doba (doba poskytování dávky) činí 7 kalendářních dnů a začíná nástupem na otcovskou. Nástup na otcovskou nastává dnem, který si pojištěnec určí v období 6 týdnů ode dne narození dítěte nebo ode dne převzetí dítěte do péče. Nelze ji čerpat přerušovaně. Výplata dávky se nepřerušuje ani v případě úmrtí dítěte v průběhu podpůrčí doby.</w:t>
      </w:r>
      <w:r w:rsidR="000606A0" w:rsidRPr="00742929">
        <w:rPr>
          <w:rFonts w:ascii="Times New Roman" w:hAnsi="Times New Roman" w:cs="Times New Roman"/>
          <w:sz w:val="24"/>
          <w:szCs w:val="24"/>
        </w:rPr>
        <w:t xml:space="preserve"> </w:t>
      </w:r>
    </w:p>
    <w:p w14:paraId="40F44B0C" w14:textId="54888233" w:rsidR="003C0927" w:rsidRPr="00742929" w:rsidRDefault="003614AA" w:rsidP="003614AA">
      <w:pPr>
        <w:pStyle w:val="Tlotextu"/>
        <w:rPr>
          <w:rFonts w:ascii="Times New Roman" w:hAnsi="Times New Roman" w:cs="Times New Roman"/>
          <w:sz w:val="24"/>
          <w:szCs w:val="24"/>
        </w:rPr>
      </w:pPr>
      <w:r w:rsidRPr="00742929">
        <w:rPr>
          <w:rFonts w:ascii="Times New Roman" w:hAnsi="Times New Roman" w:cs="Times New Roman"/>
          <w:sz w:val="24"/>
          <w:szCs w:val="24"/>
        </w:rPr>
        <w:t>Otcovská se nevyplácí za dny pracovního klidu, pokud pojištěnci nevznikl nárok na výplatu otcovské alespoň za 1 kalendářní den, který měl být pro něho pracovním dnem.</w:t>
      </w:r>
      <w:r w:rsidR="000606A0" w:rsidRPr="00742929">
        <w:rPr>
          <w:rFonts w:ascii="Times New Roman" w:hAnsi="Times New Roman" w:cs="Times New Roman"/>
          <w:sz w:val="24"/>
          <w:szCs w:val="24"/>
        </w:rPr>
        <w:t xml:space="preserve"> </w:t>
      </w:r>
      <w:r w:rsidRPr="00742929">
        <w:rPr>
          <w:rFonts w:ascii="Times New Roman" w:hAnsi="Times New Roman" w:cs="Times New Roman"/>
          <w:sz w:val="24"/>
          <w:szCs w:val="24"/>
        </w:rPr>
        <w:t>Výše otcovské činí 70% redukovaného denního vyměřovacího základu za kalendářní den.</w:t>
      </w:r>
    </w:p>
    <w:p w14:paraId="50FBF3D5" w14:textId="77777777" w:rsidR="00E57EAF" w:rsidRPr="00742929" w:rsidRDefault="000606A0" w:rsidP="00587B68">
      <w:pPr>
        <w:pStyle w:val="Tlotextu"/>
        <w:rPr>
          <w:rFonts w:ascii="Times New Roman" w:hAnsi="Times New Roman" w:cs="Times New Roman"/>
          <w:b/>
          <w:sz w:val="24"/>
          <w:szCs w:val="24"/>
        </w:rPr>
      </w:pPr>
      <w:r w:rsidRPr="00742929">
        <w:rPr>
          <w:rFonts w:ascii="Times New Roman" w:hAnsi="Times New Roman" w:cs="Times New Roman"/>
          <w:b/>
          <w:sz w:val="24"/>
          <w:szCs w:val="24"/>
        </w:rPr>
        <w:t>O</w:t>
      </w:r>
      <w:r w:rsidR="003C0927" w:rsidRPr="00742929">
        <w:rPr>
          <w:rFonts w:ascii="Times New Roman" w:hAnsi="Times New Roman" w:cs="Times New Roman"/>
          <w:b/>
          <w:sz w:val="24"/>
          <w:szCs w:val="24"/>
        </w:rPr>
        <w:t>šetřovné</w:t>
      </w:r>
      <w:r w:rsidRPr="00742929">
        <w:rPr>
          <w:rFonts w:ascii="Times New Roman" w:hAnsi="Times New Roman" w:cs="Times New Roman"/>
          <w:b/>
          <w:sz w:val="24"/>
          <w:szCs w:val="24"/>
        </w:rPr>
        <w:t xml:space="preserve"> </w:t>
      </w:r>
    </w:p>
    <w:p w14:paraId="0A313BB5" w14:textId="088B4C60" w:rsidR="00742929" w:rsidRPr="00742929" w:rsidRDefault="00742929" w:rsidP="00742929">
      <w:pPr>
        <w:framePr w:w="850" w:hSpace="170" w:wrap="around" w:vAnchor="text" w:hAnchor="page" w:xAlign="outside" w:y="1" w:anchorLock="1"/>
        <w:rPr>
          <w:rStyle w:val="znakMarginalie"/>
        </w:rPr>
      </w:pPr>
      <w:r>
        <w:rPr>
          <w:rStyle w:val="znakMarginalie"/>
        </w:rPr>
        <w:t>Ošetřovné</w:t>
      </w:r>
    </w:p>
    <w:p w14:paraId="61B30BA6" w14:textId="2514C7C7" w:rsidR="00587B68" w:rsidRPr="00742929" w:rsidRDefault="00E57EAF" w:rsidP="00587B68">
      <w:pPr>
        <w:pStyle w:val="Tlotextu"/>
        <w:rPr>
          <w:rFonts w:ascii="Times New Roman" w:hAnsi="Times New Roman" w:cs="Times New Roman"/>
          <w:sz w:val="24"/>
          <w:szCs w:val="24"/>
        </w:rPr>
      </w:pPr>
      <w:r w:rsidRPr="00742929">
        <w:rPr>
          <w:rFonts w:ascii="Times New Roman" w:hAnsi="Times New Roman" w:cs="Times New Roman"/>
          <w:sz w:val="24"/>
          <w:szCs w:val="24"/>
        </w:rPr>
        <w:t>Ošetřovné</w:t>
      </w:r>
      <w:r w:rsidRPr="00742929">
        <w:rPr>
          <w:rFonts w:ascii="Times New Roman" w:hAnsi="Times New Roman" w:cs="Times New Roman"/>
          <w:b/>
          <w:sz w:val="24"/>
          <w:szCs w:val="24"/>
        </w:rPr>
        <w:t xml:space="preserve"> </w:t>
      </w:r>
      <w:r w:rsidR="000606A0" w:rsidRPr="00742929">
        <w:rPr>
          <w:rFonts w:ascii="Times New Roman" w:hAnsi="Times New Roman" w:cs="Times New Roman"/>
          <w:sz w:val="24"/>
          <w:szCs w:val="24"/>
        </w:rPr>
        <w:t xml:space="preserve">náleží zaměstnanci, který kvůli péči o nemocného člena rodiny nemůže pracovat. Na dávku dosáhnou pouze zaměstnanci v klasickém pracovním poměru. Osoby samostatně výdělečně činné na dávku nárok nemají, ani když si nemocenské pojištění platí dobrovolně. To samé platí pro toho, kdo pracuje na dohodu o provedení práce nebo dohodu o pracovní činnosti. Přesto, že z výdělku odvádí zálohy na sociální pojištění. </w:t>
      </w:r>
      <w:r w:rsidR="00587B68" w:rsidRPr="00742929">
        <w:rPr>
          <w:rFonts w:ascii="Times New Roman" w:hAnsi="Times New Roman" w:cs="Times New Roman"/>
          <w:sz w:val="24"/>
          <w:szCs w:val="24"/>
        </w:rPr>
        <w:t>Podle zákona o nemocenském pojištění, který podmínky čerpání ošetřovného upravuje, má na dávku nárok:</w:t>
      </w:r>
    </w:p>
    <w:p w14:paraId="2B5A8F03" w14:textId="2492CCE6" w:rsidR="00587B68" w:rsidRPr="00742929" w:rsidRDefault="00587B68" w:rsidP="008A3616">
      <w:pPr>
        <w:pStyle w:val="Tlotextu"/>
        <w:numPr>
          <w:ilvl w:val="0"/>
          <w:numId w:val="33"/>
        </w:numPr>
        <w:rPr>
          <w:rFonts w:ascii="Times New Roman" w:hAnsi="Times New Roman" w:cs="Times New Roman"/>
          <w:sz w:val="24"/>
          <w:szCs w:val="24"/>
        </w:rPr>
      </w:pPr>
      <w:r w:rsidRPr="00742929">
        <w:rPr>
          <w:rFonts w:ascii="Times New Roman" w:hAnsi="Times New Roman" w:cs="Times New Roman"/>
          <w:sz w:val="24"/>
          <w:szCs w:val="24"/>
        </w:rPr>
        <w:t>Ten, kdo pečuje o dítě mladší 10 let: pokud onemocnělo, utrpělo úraz nebo mu zavřeli školu kvůli nepředvídatelné události typu chřipkové epidemie apod.</w:t>
      </w:r>
    </w:p>
    <w:p w14:paraId="4C2D294D" w14:textId="4AD13FD6" w:rsidR="00587B68" w:rsidRPr="00742929" w:rsidRDefault="00587B68" w:rsidP="008A3616">
      <w:pPr>
        <w:pStyle w:val="Tlotextu"/>
        <w:numPr>
          <w:ilvl w:val="0"/>
          <w:numId w:val="33"/>
        </w:numPr>
        <w:rPr>
          <w:rFonts w:ascii="Times New Roman" w:hAnsi="Times New Roman" w:cs="Times New Roman"/>
          <w:sz w:val="24"/>
          <w:szCs w:val="24"/>
        </w:rPr>
      </w:pPr>
      <w:r w:rsidRPr="00742929">
        <w:rPr>
          <w:rFonts w:ascii="Times New Roman" w:hAnsi="Times New Roman" w:cs="Times New Roman"/>
          <w:sz w:val="24"/>
          <w:szCs w:val="24"/>
        </w:rPr>
        <w:t>Pečuje o dítě starší 10 let nebo jiného člena domácnosti: podmínkou je, že s ošetřovaným žijete ve společné domácnosti. Typicky jde o partnera nebo vlastní rodiče. V případě dětí žijících ve střídavé péči se za společnou považují obě domácnosti. Nezbytnost ošetřování musíte doložit potvrzením od ošetřujícího lékaře nemocného.</w:t>
      </w:r>
    </w:p>
    <w:p w14:paraId="13F7C841" w14:textId="77777777" w:rsidR="00F51418" w:rsidRPr="00742929" w:rsidRDefault="00587B68" w:rsidP="00587B68">
      <w:pPr>
        <w:pStyle w:val="Tlotextu"/>
        <w:rPr>
          <w:rFonts w:ascii="Times New Roman" w:hAnsi="Times New Roman" w:cs="Times New Roman"/>
          <w:sz w:val="24"/>
          <w:szCs w:val="24"/>
        </w:rPr>
      </w:pPr>
      <w:r w:rsidRPr="00742929">
        <w:rPr>
          <w:rFonts w:ascii="Times New Roman" w:hAnsi="Times New Roman" w:cs="Times New Roman"/>
          <w:sz w:val="24"/>
          <w:szCs w:val="24"/>
        </w:rPr>
        <w:t xml:space="preserve">Podpůrčí doba – doba, po kterou lze ošetřovné čerpat – dělá maximálně devět dní. Případně šestnáct, pokud jde o rodiče samoživitele pečujícího o dítě mladší šestnácti let, které ještě neukončilo povinnou školní docházku. </w:t>
      </w:r>
    </w:p>
    <w:p w14:paraId="3E509CB2" w14:textId="2AEF92F2" w:rsidR="00587B68" w:rsidRDefault="00587B68" w:rsidP="00587B68">
      <w:pPr>
        <w:pStyle w:val="Tlotextu"/>
        <w:rPr>
          <w:rFonts w:ascii="Times New Roman" w:hAnsi="Times New Roman" w:cs="Times New Roman"/>
          <w:sz w:val="24"/>
          <w:szCs w:val="24"/>
        </w:rPr>
      </w:pPr>
      <w:r w:rsidRPr="00742929">
        <w:rPr>
          <w:rFonts w:ascii="Times New Roman" w:hAnsi="Times New Roman" w:cs="Times New Roman"/>
          <w:sz w:val="24"/>
          <w:szCs w:val="24"/>
        </w:rPr>
        <w:t>Dávku lze čerpat od prvního dne, kdy nemocný péči potřebuje. Při výpočtu ošetřovného je stejně jako u ostatních dávek nemocenského pojištění rozhodující denní vyměřovací základ. (</w:t>
      </w:r>
      <w:hyperlink r:id="rId35" w:history="1">
        <w:r w:rsidR="00E57EAF" w:rsidRPr="00742929">
          <w:rPr>
            <w:rStyle w:val="Hypertextovodkaz"/>
            <w:rFonts w:ascii="Times New Roman" w:hAnsi="Times New Roman" w:cs="Times New Roman"/>
            <w:sz w:val="24"/>
            <w:szCs w:val="24"/>
          </w:rPr>
          <w:t>https://www.penize.cz/duchody-a-davky/403277-osetrovne-2019-spocitejte-si-kolik-dostanete</w:t>
        </w:r>
      </w:hyperlink>
      <w:r w:rsidRPr="00742929">
        <w:rPr>
          <w:rFonts w:ascii="Times New Roman" w:hAnsi="Times New Roman" w:cs="Times New Roman"/>
          <w:sz w:val="24"/>
          <w:szCs w:val="24"/>
        </w:rPr>
        <w:t>)</w:t>
      </w:r>
    </w:p>
    <w:p w14:paraId="0B202968" w14:textId="27D3769E" w:rsidR="008A1A3B" w:rsidRDefault="00587B68" w:rsidP="00587B68">
      <w:pPr>
        <w:pStyle w:val="Tlotextu"/>
        <w:rPr>
          <w:rFonts w:ascii="Times New Roman" w:hAnsi="Times New Roman" w:cs="Times New Roman"/>
          <w:sz w:val="24"/>
          <w:szCs w:val="24"/>
        </w:rPr>
      </w:pPr>
      <w:r w:rsidRPr="00742929">
        <w:rPr>
          <w:rFonts w:ascii="Times New Roman" w:hAnsi="Times New Roman" w:cs="Times New Roman"/>
          <w:b/>
          <w:sz w:val="24"/>
          <w:szCs w:val="24"/>
        </w:rPr>
        <w:t>D</w:t>
      </w:r>
      <w:r w:rsidR="003C0927" w:rsidRPr="00742929">
        <w:rPr>
          <w:rFonts w:ascii="Times New Roman" w:hAnsi="Times New Roman" w:cs="Times New Roman"/>
          <w:b/>
          <w:sz w:val="24"/>
          <w:szCs w:val="24"/>
        </w:rPr>
        <w:t>louhodobé ošetřovné</w:t>
      </w:r>
      <w:r w:rsidR="003C0927" w:rsidRPr="00742929">
        <w:rPr>
          <w:rFonts w:ascii="Times New Roman" w:hAnsi="Times New Roman" w:cs="Times New Roman"/>
          <w:sz w:val="24"/>
          <w:szCs w:val="24"/>
        </w:rPr>
        <w:t xml:space="preserve"> </w:t>
      </w:r>
    </w:p>
    <w:p w14:paraId="1A694D4F" w14:textId="6C1A7368" w:rsidR="00742929" w:rsidRPr="00742929" w:rsidRDefault="00742929" w:rsidP="00742929">
      <w:pPr>
        <w:framePr w:w="850" w:hSpace="170" w:wrap="around" w:vAnchor="text" w:hAnchor="page" w:xAlign="outside" w:y="1" w:anchorLock="1"/>
        <w:rPr>
          <w:rStyle w:val="znakMarginalie"/>
        </w:rPr>
      </w:pPr>
      <w:r>
        <w:rPr>
          <w:rStyle w:val="znakMarginalie"/>
        </w:rPr>
        <w:lastRenderedPageBreak/>
        <w:t>Dlouhodobé ošetřovné</w:t>
      </w:r>
    </w:p>
    <w:p w14:paraId="1CE36580" w14:textId="77777777" w:rsidR="00F51418" w:rsidRPr="00742929" w:rsidRDefault="008A1A3B" w:rsidP="00587B68">
      <w:pPr>
        <w:pStyle w:val="Tlotextu"/>
        <w:rPr>
          <w:rFonts w:ascii="Times New Roman" w:hAnsi="Times New Roman" w:cs="Times New Roman"/>
          <w:sz w:val="24"/>
          <w:szCs w:val="24"/>
        </w:rPr>
      </w:pPr>
      <w:r w:rsidRPr="00742929">
        <w:rPr>
          <w:rFonts w:ascii="Times New Roman" w:hAnsi="Times New Roman" w:cs="Times New Roman"/>
          <w:sz w:val="24"/>
          <w:szCs w:val="24"/>
        </w:rPr>
        <w:t xml:space="preserve">Je aktuální </w:t>
      </w:r>
      <w:r w:rsidR="003C0927" w:rsidRPr="00742929">
        <w:rPr>
          <w:rFonts w:ascii="Times New Roman" w:hAnsi="Times New Roman" w:cs="Times New Roman"/>
          <w:sz w:val="24"/>
          <w:szCs w:val="24"/>
        </w:rPr>
        <w:t>od 1. června 2018.</w:t>
      </w:r>
      <w:r w:rsidR="00587B68" w:rsidRPr="00742929">
        <w:rPr>
          <w:rFonts w:ascii="Times New Roman" w:hAnsi="Times New Roman" w:cs="Times New Roman"/>
          <w:sz w:val="24"/>
          <w:szCs w:val="24"/>
        </w:rPr>
        <w:t xml:space="preserve"> Na dlouhodobé ošetřovné vzniká nárok tehdy, pokud je (stejně jako u krátkodobé dávky) zaměstnanec účastníkem nemocenského pojištění: minimálně 90 dní za poslední čtyři měsíce. </w:t>
      </w:r>
    </w:p>
    <w:p w14:paraId="20B1FFAB" w14:textId="77777777" w:rsidR="00F51418" w:rsidRPr="00742929" w:rsidRDefault="00587B68" w:rsidP="00587B68">
      <w:pPr>
        <w:pStyle w:val="Tlotextu"/>
        <w:rPr>
          <w:rFonts w:ascii="Times New Roman" w:hAnsi="Times New Roman" w:cs="Times New Roman"/>
          <w:sz w:val="24"/>
          <w:szCs w:val="24"/>
        </w:rPr>
      </w:pPr>
      <w:r w:rsidRPr="00742929">
        <w:rPr>
          <w:rFonts w:ascii="Times New Roman" w:hAnsi="Times New Roman" w:cs="Times New Roman"/>
          <w:sz w:val="24"/>
          <w:szCs w:val="24"/>
        </w:rPr>
        <w:t>Na dlouhodobé ošetřovné navíc dosáhnou i živnostníci a podnikatelé, kteří si nemocenské pojištění platí dobrovolně.</w:t>
      </w:r>
      <w:r w:rsidR="00A5770C" w:rsidRPr="00742929">
        <w:rPr>
          <w:rFonts w:ascii="Times New Roman" w:hAnsi="Times New Roman" w:cs="Times New Roman"/>
          <w:sz w:val="24"/>
          <w:szCs w:val="24"/>
        </w:rPr>
        <w:t xml:space="preserve"> </w:t>
      </w:r>
      <w:r w:rsidRPr="00742929">
        <w:rPr>
          <w:rFonts w:ascii="Times New Roman" w:hAnsi="Times New Roman" w:cs="Times New Roman"/>
          <w:sz w:val="24"/>
          <w:szCs w:val="24"/>
        </w:rPr>
        <w:t xml:space="preserve">Širší je také okruh osob, které můžou nemocnému péči poskytnout. Vedle rodičů či zákonných partnerů jde i o příbuzné v přímé linii. Těmi jsou tchyně, tchán, snacha, zeť, neteř, synovec, teta nebo strýc, ale i manžel, manželka nebo registrovaný partner těchto příbuzných. </w:t>
      </w:r>
    </w:p>
    <w:p w14:paraId="026FA820" w14:textId="77777777" w:rsidR="00A82EF1" w:rsidRPr="00742929" w:rsidRDefault="00587B68" w:rsidP="00587B68">
      <w:pPr>
        <w:pStyle w:val="Tlotextu"/>
        <w:rPr>
          <w:rFonts w:ascii="Times New Roman" w:hAnsi="Times New Roman" w:cs="Times New Roman"/>
          <w:sz w:val="24"/>
          <w:szCs w:val="24"/>
        </w:rPr>
      </w:pPr>
      <w:r w:rsidRPr="00742929">
        <w:rPr>
          <w:rFonts w:ascii="Times New Roman" w:hAnsi="Times New Roman" w:cs="Times New Roman"/>
          <w:sz w:val="24"/>
          <w:szCs w:val="24"/>
        </w:rPr>
        <w:t>Druh nebo družka ošetřované osoby na dávku dosáhnou, jen pokud mají společné trvalé bydliště.</w:t>
      </w:r>
      <w:r w:rsidR="00A5770C" w:rsidRPr="00742929">
        <w:rPr>
          <w:rFonts w:ascii="Times New Roman" w:hAnsi="Times New Roman" w:cs="Times New Roman"/>
          <w:sz w:val="24"/>
          <w:szCs w:val="24"/>
        </w:rPr>
        <w:t xml:space="preserve"> </w:t>
      </w:r>
      <w:r w:rsidRPr="00742929">
        <w:rPr>
          <w:rFonts w:ascii="Times New Roman" w:hAnsi="Times New Roman" w:cs="Times New Roman"/>
          <w:sz w:val="24"/>
          <w:szCs w:val="24"/>
        </w:rPr>
        <w:t>Další podmínka je, že se péče poskytuje osobě, která má za sebou minimálně sedmidenní hospitalizaci a zároveň nelze předpokládat, že se její stav zlepší dřív než za 30 kalendářních dní. Předpoklad dlouhotrvajícího špatného zdravotního stavu musí potvrdit ošetřující lékař.</w:t>
      </w:r>
      <w:r w:rsidR="00A5770C" w:rsidRPr="00742929">
        <w:rPr>
          <w:rFonts w:ascii="Times New Roman" w:hAnsi="Times New Roman" w:cs="Times New Roman"/>
          <w:sz w:val="24"/>
          <w:szCs w:val="24"/>
        </w:rPr>
        <w:t xml:space="preserve"> </w:t>
      </w:r>
    </w:p>
    <w:p w14:paraId="37FED8E2" w14:textId="77777777" w:rsidR="00A82EF1" w:rsidRPr="00742929" w:rsidRDefault="00587B68" w:rsidP="00587B68">
      <w:pPr>
        <w:pStyle w:val="Tlotextu"/>
        <w:rPr>
          <w:rFonts w:ascii="Times New Roman" w:hAnsi="Times New Roman" w:cs="Times New Roman"/>
          <w:sz w:val="24"/>
          <w:szCs w:val="24"/>
        </w:rPr>
      </w:pPr>
      <w:r w:rsidRPr="00742929">
        <w:rPr>
          <w:rFonts w:ascii="Times New Roman" w:hAnsi="Times New Roman" w:cs="Times New Roman"/>
          <w:sz w:val="24"/>
          <w:szCs w:val="24"/>
        </w:rPr>
        <w:t>Dlouhodobé ošetřovné lze ovšem čerpat pouze jedenkrát ročně – žádost musí být podaná vždycky po dvanácti měsících od předchozího čerpání. Není problém, pokud se příbuzní v průběhu pobírání dávky v péči vystřídají, vždycky ale po celých dnech.</w:t>
      </w:r>
    </w:p>
    <w:p w14:paraId="6B848C7E" w14:textId="2BFA83B8" w:rsidR="00587B68" w:rsidRPr="00742929" w:rsidRDefault="00587B68" w:rsidP="00587B68">
      <w:pPr>
        <w:pStyle w:val="Tlotextu"/>
        <w:rPr>
          <w:rFonts w:ascii="Times New Roman" w:hAnsi="Times New Roman" w:cs="Times New Roman"/>
          <w:sz w:val="24"/>
          <w:szCs w:val="24"/>
        </w:rPr>
      </w:pPr>
      <w:r w:rsidRPr="00742929">
        <w:rPr>
          <w:rFonts w:ascii="Times New Roman" w:hAnsi="Times New Roman" w:cs="Times New Roman"/>
          <w:sz w:val="24"/>
          <w:szCs w:val="24"/>
        </w:rPr>
        <w:t>Zároveň nejde dlouhodobé ošetřovné čerpat na dítě, na které rodič pobírá peněžitou pomoc v mateřství nebo rodičovský příspěvek. Výjimkou jsou situace, kdy rodič onemocní nebo utrpí úraz a péči o dítě musí převzít druhý z rodičů.</w:t>
      </w:r>
      <w:r w:rsidR="00A5770C" w:rsidRPr="00742929">
        <w:rPr>
          <w:rFonts w:ascii="Times New Roman" w:hAnsi="Times New Roman" w:cs="Times New Roman"/>
          <w:sz w:val="24"/>
          <w:szCs w:val="24"/>
        </w:rPr>
        <w:t xml:space="preserve"> </w:t>
      </w:r>
      <w:r w:rsidRPr="00742929">
        <w:rPr>
          <w:rFonts w:ascii="Times New Roman" w:hAnsi="Times New Roman" w:cs="Times New Roman"/>
          <w:sz w:val="24"/>
          <w:szCs w:val="24"/>
        </w:rPr>
        <w:t xml:space="preserve">Dlouhodobé ošetřovné vyplácí okresní správa sociálního zabezpečení maximálně po dobu 90 dnů. </w:t>
      </w:r>
    </w:p>
    <w:p w14:paraId="326C7E9C" w14:textId="77777777" w:rsidR="008A1A3B" w:rsidRDefault="00A73F9A" w:rsidP="008A1A3B">
      <w:pPr>
        <w:pStyle w:val="Nadpis"/>
      </w:pPr>
      <w:r w:rsidRPr="00B931BC">
        <w:t>Důchodové pojištění</w:t>
      </w:r>
      <w:r>
        <w:t xml:space="preserve"> </w:t>
      </w:r>
    </w:p>
    <w:p w14:paraId="449BFC6A" w14:textId="77777777" w:rsidR="00A82EF1" w:rsidRPr="00354532" w:rsidRDefault="008A1A3B" w:rsidP="00A5770C">
      <w:pPr>
        <w:pStyle w:val="Tlotextu"/>
        <w:rPr>
          <w:rFonts w:ascii="Times New Roman" w:hAnsi="Times New Roman" w:cs="Times New Roman"/>
          <w:sz w:val="24"/>
          <w:szCs w:val="24"/>
        </w:rPr>
      </w:pPr>
      <w:r w:rsidRPr="00354532">
        <w:rPr>
          <w:rFonts w:ascii="Times New Roman" w:hAnsi="Times New Roman" w:cs="Times New Roman"/>
          <w:sz w:val="24"/>
          <w:szCs w:val="24"/>
        </w:rPr>
        <w:t>P</w:t>
      </w:r>
      <w:r w:rsidR="00A5770C" w:rsidRPr="00354532">
        <w:rPr>
          <w:rFonts w:ascii="Times New Roman" w:hAnsi="Times New Roman" w:cs="Times New Roman"/>
          <w:sz w:val="24"/>
          <w:szCs w:val="24"/>
        </w:rPr>
        <w:t xml:space="preserve">ostupným prováděním dílčích reformních kroků byl v roce 1995 přijat zákon č. 155/1995 Sb., o důchodovém pojištění, ve znění pozdějších předpisů, který nabyl účinnosti k 1. lednu 1996. K průběžným změnám systému dochází doposud a většina z nich se snaží nastavit takové parametry, aby byla zabezpečena finanční udržitelnost celého systému při zachování přiměřené úrovně dávek (MPSV, 2018a). </w:t>
      </w:r>
    </w:p>
    <w:p w14:paraId="44EE84E2" w14:textId="77777777" w:rsidR="00A82EF1" w:rsidRPr="00354532" w:rsidRDefault="00A5770C" w:rsidP="00A5770C">
      <w:pPr>
        <w:pStyle w:val="Tlotextu"/>
        <w:rPr>
          <w:rFonts w:ascii="Times New Roman" w:hAnsi="Times New Roman" w:cs="Times New Roman"/>
          <w:sz w:val="24"/>
          <w:szCs w:val="24"/>
        </w:rPr>
      </w:pPr>
      <w:r w:rsidRPr="00354532">
        <w:rPr>
          <w:rFonts w:ascii="Times New Roman" w:hAnsi="Times New Roman" w:cs="Times New Roman"/>
          <w:sz w:val="24"/>
          <w:szCs w:val="24"/>
        </w:rPr>
        <w:t xml:space="preserve">Důchodové pojištění je založeno na principu sociální solidarity a průběžném financování. Placením pojištění jsou zatíženi všichni ekonomicky aktivní občané a podle odvedené výše se pak odvíjí i výše později vyplácených dávek. Na pojistném se podílí také zaměstnavatelské organizace. Stát garantuje systém důchodového pojištění jak ekonomicky, tak i právně. </w:t>
      </w:r>
    </w:p>
    <w:p w14:paraId="66E93C7B" w14:textId="0D6CA25A" w:rsidR="00A5770C" w:rsidRPr="00354532" w:rsidRDefault="00A5770C" w:rsidP="00A5770C">
      <w:pPr>
        <w:pStyle w:val="Tlotextu"/>
        <w:rPr>
          <w:rFonts w:ascii="Times New Roman" w:hAnsi="Times New Roman" w:cs="Times New Roman"/>
          <w:sz w:val="24"/>
          <w:szCs w:val="24"/>
        </w:rPr>
      </w:pPr>
      <w:r w:rsidRPr="00354532">
        <w:rPr>
          <w:rFonts w:ascii="Times New Roman" w:hAnsi="Times New Roman" w:cs="Times New Roman"/>
          <w:sz w:val="24"/>
          <w:szCs w:val="24"/>
        </w:rPr>
        <w:t>Systém je spravován Českou správou sociálního zabezpečení a všechny dávky jsou nárokové, tedy podmíněny splněním zákonem stanovených podmínek (Arnoldová, 2012). Z důchodového pojištění jsou poskytovány tyto dávky:</w:t>
      </w:r>
    </w:p>
    <w:p w14:paraId="1CC2375E" w14:textId="4ABDDAB5" w:rsidR="00A5770C" w:rsidRPr="00354532" w:rsidRDefault="00A5770C" w:rsidP="008A3616">
      <w:pPr>
        <w:pStyle w:val="Tlotextu"/>
        <w:numPr>
          <w:ilvl w:val="0"/>
          <w:numId w:val="34"/>
        </w:numPr>
        <w:rPr>
          <w:rFonts w:ascii="Times New Roman" w:hAnsi="Times New Roman" w:cs="Times New Roman"/>
          <w:sz w:val="24"/>
          <w:szCs w:val="24"/>
        </w:rPr>
      </w:pPr>
      <w:r w:rsidRPr="00354532">
        <w:rPr>
          <w:rFonts w:ascii="Times New Roman" w:hAnsi="Times New Roman" w:cs="Times New Roman"/>
          <w:sz w:val="24"/>
          <w:szCs w:val="24"/>
        </w:rPr>
        <w:t>starobní důchod,</w:t>
      </w:r>
    </w:p>
    <w:p w14:paraId="61D2CE37" w14:textId="707C25F8" w:rsidR="00A5770C" w:rsidRPr="00354532" w:rsidRDefault="00A5770C" w:rsidP="008A3616">
      <w:pPr>
        <w:pStyle w:val="Tlotextu"/>
        <w:numPr>
          <w:ilvl w:val="0"/>
          <w:numId w:val="34"/>
        </w:numPr>
        <w:rPr>
          <w:rFonts w:ascii="Times New Roman" w:hAnsi="Times New Roman" w:cs="Times New Roman"/>
          <w:sz w:val="24"/>
          <w:szCs w:val="24"/>
        </w:rPr>
      </w:pPr>
      <w:r w:rsidRPr="00354532">
        <w:rPr>
          <w:rFonts w:ascii="Times New Roman" w:hAnsi="Times New Roman" w:cs="Times New Roman"/>
          <w:sz w:val="24"/>
          <w:szCs w:val="24"/>
        </w:rPr>
        <w:t>invalidní důchod,</w:t>
      </w:r>
    </w:p>
    <w:p w14:paraId="6F3DEF3E" w14:textId="5BD29904" w:rsidR="00A5770C" w:rsidRPr="00354532" w:rsidRDefault="00A5770C" w:rsidP="008A3616">
      <w:pPr>
        <w:pStyle w:val="Tlotextu"/>
        <w:numPr>
          <w:ilvl w:val="0"/>
          <w:numId w:val="34"/>
        </w:numPr>
        <w:rPr>
          <w:rFonts w:ascii="Times New Roman" w:hAnsi="Times New Roman" w:cs="Times New Roman"/>
          <w:sz w:val="24"/>
          <w:szCs w:val="24"/>
        </w:rPr>
      </w:pPr>
      <w:r w:rsidRPr="00354532">
        <w:rPr>
          <w:rFonts w:ascii="Times New Roman" w:hAnsi="Times New Roman" w:cs="Times New Roman"/>
          <w:sz w:val="24"/>
          <w:szCs w:val="24"/>
        </w:rPr>
        <w:t>pozůstalostní důchod – vdovský,</w:t>
      </w:r>
      <w:r w:rsidR="00CB7A54" w:rsidRPr="00354532">
        <w:rPr>
          <w:rFonts w:ascii="Times New Roman" w:hAnsi="Times New Roman" w:cs="Times New Roman"/>
          <w:sz w:val="24"/>
          <w:szCs w:val="24"/>
        </w:rPr>
        <w:t xml:space="preserve"> vdovecký, sirotčí,</w:t>
      </w:r>
    </w:p>
    <w:p w14:paraId="42769F85" w14:textId="39451747" w:rsidR="00CB7A54" w:rsidRPr="00354532" w:rsidRDefault="00CB7A54" w:rsidP="008A3616">
      <w:pPr>
        <w:pStyle w:val="Tlotextu"/>
        <w:numPr>
          <w:ilvl w:val="0"/>
          <w:numId w:val="34"/>
        </w:numPr>
        <w:rPr>
          <w:rFonts w:ascii="Times New Roman" w:hAnsi="Times New Roman" w:cs="Times New Roman"/>
          <w:sz w:val="24"/>
          <w:szCs w:val="24"/>
        </w:rPr>
      </w:pPr>
      <w:r w:rsidRPr="00354532">
        <w:rPr>
          <w:rFonts w:ascii="Times New Roman" w:hAnsi="Times New Roman" w:cs="Times New Roman"/>
          <w:sz w:val="24"/>
          <w:szCs w:val="24"/>
        </w:rPr>
        <w:lastRenderedPageBreak/>
        <w:t>dobrovolné pojištění.</w:t>
      </w:r>
    </w:p>
    <w:p w14:paraId="36100081" w14:textId="77777777" w:rsidR="00A5770C" w:rsidRPr="00354532" w:rsidRDefault="00A5770C" w:rsidP="00A5770C">
      <w:pPr>
        <w:pStyle w:val="Tlotextu"/>
        <w:rPr>
          <w:rFonts w:ascii="Times New Roman" w:hAnsi="Times New Roman" w:cs="Times New Roman"/>
          <w:b/>
          <w:sz w:val="24"/>
          <w:szCs w:val="24"/>
        </w:rPr>
      </w:pPr>
      <w:r w:rsidRPr="00354532">
        <w:rPr>
          <w:rFonts w:ascii="Times New Roman" w:hAnsi="Times New Roman" w:cs="Times New Roman"/>
          <w:b/>
          <w:sz w:val="24"/>
          <w:szCs w:val="24"/>
        </w:rPr>
        <w:t>Starobní důchod</w:t>
      </w:r>
    </w:p>
    <w:p w14:paraId="41C324D4" w14:textId="46CA7CF5" w:rsidR="00354532" w:rsidRPr="00354532" w:rsidRDefault="00354532" w:rsidP="00354532">
      <w:pPr>
        <w:framePr w:w="850" w:hSpace="170" w:wrap="around" w:vAnchor="text" w:hAnchor="page" w:xAlign="outside" w:y="1" w:anchorLock="1"/>
        <w:rPr>
          <w:rStyle w:val="znakMarginalie"/>
        </w:rPr>
      </w:pPr>
      <w:r>
        <w:rPr>
          <w:rStyle w:val="znakMarginalie"/>
        </w:rPr>
        <w:t>Starobní důchod</w:t>
      </w:r>
    </w:p>
    <w:p w14:paraId="1B9D1EC7" w14:textId="77777777" w:rsidR="00A82EF1" w:rsidRPr="00354532" w:rsidRDefault="00A5770C" w:rsidP="00A5770C">
      <w:pPr>
        <w:pStyle w:val="Tlotextu"/>
        <w:rPr>
          <w:rFonts w:ascii="Times New Roman" w:hAnsi="Times New Roman" w:cs="Times New Roman"/>
          <w:sz w:val="24"/>
          <w:szCs w:val="24"/>
        </w:rPr>
      </w:pPr>
      <w:r w:rsidRPr="00354532">
        <w:rPr>
          <w:rFonts w:ascii="Times New Roman" w:hAnsi="Times New Roman" w:cs="Times New Roman"/>
          <w:sz w:val="24"/>
          <w:szCs w:val="24"/>
        </w:rPr>
        <w:t xml:space="preserve">Podmínkou nároku na starobní důchod je dosažení určité věkové hranice a získání potřebné doby pojištění. Věk odchodu </w:t>
      </w:r>
      <w:r w:rsidR="009B7541" w:rsidRPr="00354532">
        <w:rPr>
          <w:rFonts w:ascii="Times New Roman" w:hAnsi="Times New Roman" w:cs="Times New Roman"/>
          <w:sz w:val="24"/>
          <w:szCs w:val="24"/>
        </w:rPr>
        <w:t>do důchodu se liší u žen a mužů. V</w:t>
      </w:r>
      <w:r w:rsidRPr="00354532">
        <w:rPr>
          <w:rFonts w:ascii="Times New Roman" w:hAnsi="Times New Roman" w:cs="Times New Roman"/>
          <w:sz w:val="24"/>
          <w:szCs w:val="24"/>
        </w:rPr>
        <w:t xml:space="preserve">liv má i počet vychovaných dětí. Potřebná doba pojištění se postupně prodlužuje, v závislosti na věku nebo důchodovém věku pojištěnce. </w:t>
      </w:r>
    </w:p>
    <w:p w14:paraId="5D1BC55A" w14:textId="77777777" w:rsidR="00A82EF1" w:rsidRPr="00354532" w:rsidRDefault="00A5770C" w:rsidP="00A5770C">
      <w:pPr>
        <w:pStyle w:val="Tlotextu"/>
        <w:rPr>
          <w:rFonts w:ascii="Times New Roman" w:hAnsi="Times New Roman" w:cs="Times New Roman"/>
          <w:sz w:val="24"/>
          <w:szCs w:val="24"/>
        </w:rPr>
      </w:pPr>
      <w:r w:rsidRPr="00354532">
        <w:rPr>
          <w:rFonts w:ascii="Times New Roman" w:hAnsi="Times New Roman" w:cs="Times New Roman"/>
          <w:sz w:val="24"/>
          <w:szCs w:val="24"/>
        </w:rPr>
        <w:t xml:space="preserve">Pro zjištění potřebné doby pojištění je rozhodující rok dosažení důchodového věku. Pojištěnci, který ke dni dosažení důchodového věku nezískal potřebnou dobu pojištění, nemůže být důchod k tomuto dni přiznán a nárok získává až později se splněním doby pojištění. </w:t>
      </w:r>
    </w:p>
    <w:p w14:paraId="1EF02CC2" w14:textId="0D6EF639" w:rsidR="00A5770C" w:rsidRPr="00354532" w:rsidRDefault="00A5770C" w:rsidP="00A5770C">
      <w:pPr>
        <w:pStyle w:val="Tlotextu"/>
        <w:rPr>
          <w:rFonts w:ascii="Times New Roman" w:hAnsi="Times New Roman" w:cs="Times New Roman"/>
          <w:sz w:val="24"/>
          <w:szCs w:val="24"/>
        </w:rPr>
      </w:pPr>
      <w:r w:rsidRPr="00354532">
        <w:rPr>
          <w:rFonts w:ascii="Times New Roman" w:hAnsi="Times New Roman" w:cs="Times New Roman"/>
          <w:sz w:val="24"/>
          <w:szCs w:val="24"/>
        </w:rPr>
        <w:t>V roce 2017 činila potřebná doba pojištění 33 let, pro rok 2018 byla navýšena na 34 let</w:t>
      </w:r>
      <w:r w:rsidR="009B7541" w:rsidRPr="00354532">
        <w:rPr>
          <w:rFonts w:ascii="Times New Roman" w:hAnsi="Times New Roman" w:cs="Times New Roman"/>
          <w:sz w:val="24"/>
          <w:szCs w:val="24"/>
        </w:rPr>
        <w:t>, v roce 2019 na 35 let</w:t>
      </w:r>
      <w:r w:rsidRPr="00354532">
        <w:rPr>
          <w:rFonts w:ascii="Times New Roman" w:hAnsi="Times New Roman" w:cs="Times New Roman"/>
          <w:sz w:val="24"/>
          <w:szCs w:val="24"/>
        </w:rPr>
        <w:t>.</w:t>
      </w:r>
    </w:p>
    <w:p w14:paraId="3FDDCF4E" w14:textId="77777777" w:rsidR="008A1A3B" w:rsidRPr="00354532" w:rsidRDefault="00D73883" w:rsidP="004422D7">
      <w:pPr>
        <w:pStyle w:val="Tlotextu"/>
        <w:rPr>
          <w:rFonts w:ascii="Times New Roman" w:hAnsi="Times New Roman" w:cs="Times New Roman"/>
          <w:sz w:val="24"/>
          <w:szCs w:val="24"/>
        </w:rPr>
      </w:pPr>
      <w:r w:rsidRPr="00354532">
        <w:rPr>
          <w:rFonts w:ascii="Times New Roman" w:hAnsi="Times New Roman" w:cs="Times New Roman"/>
          <w:sz w:val="24"/>
          <w:szCs w:val="24"/>
        </w:rPr>
        <w:t xml:space="preserve">Starobní důchod se dělí na dvě části - pevná část a zásluhová výměra. V roce 2018 byla pevná část 22 % a zásluhová 78 % důchodu. </w:t>
      </w:r>
      <w:r w:rsidR="008A1A3B" w:rsidRPr="00354532">
        <w:rPr>
          <w:rFonts w:ascii="Times New Roman" w:hAnsi="Times New Roman" w:cs="Times New Roman"/>
          <w:sz w:val="24"/>
          <w:szCs w:val="24"/>
        </w:rPr>
        <w:t>V</w:t>
      </w:r>
      <w:r w:rsidRPr="00354532">
        <w:rPr>
          <w:rFonts w:ascii="Times New Roman" w:hAnsi="Times New Roman" w:cs="Times New Roman"/>
          <w:sz w:val="24"/>
          <w:szCs w:val="24"/>
        </w:rPr>
        <w:t>láda prosadila od roku 2019 změnu tohoto poměru na 25 %</w:t>
      </w:r>
      <w:r w:rsidR="008A1A3B" w:rsidRPr="00354532">
        <w:rPr>
          <w:rFonts w:ascii="Times New Roman" w:hAnsi="Times New Roman" w:cs="Times New Roman"/>
          <w:sz w:val="24"/>
          <w:szCs w:val="24"/>
        </w:rPr>
        <w:t xml:space="preserve"> </w:t>
      </w:r>
      <w:r w:rsidRPr="00354532">
        <w:rPr>
          <w:rFonts w:ascii="Times New Roman" w:hAnsi="Times New Roman" w:cs="Times New Roman"/>
          <w:sz w:val="24"/>
          <w:szCs w:val="24"/>
        </w:rPr>
        <w:t>pevné části a 75 % zásluhové.</w:t>
      </w:r>
      <w:r w:rsidR="004422D7" w:rsidRPr="00354532">
        <w:rPr>
          <w:rFonts w:ascii="Times New Roman" w:hAnsi="Times New Roman" w:cs="Times New Roman"/>
          <w:sz w:val="24"/>
          <w:szCs w:val="24"/>
        </w:rPr>
        <w:t xml:space="preserve"> Tato změna znamená, že důchody byly zvýšeny lidem, jenž pobírají nižší důchody. </w:t>
      </w:r>
    </w:p>
    <w:p w14:paraId="7E39C03F" w14:textId="7EDB5877" w:rsidR="00D73883" w:rsidRPr="00354532" w:rsidRDefault="004422D7" w:rsidP="004422D7">
      <w:pPr>
        <w:pStyle w:val="Tlotextu"/>
        <w:rPr>
          <w:rFonts w:ascii="Times New Roman" w:hAnsi="Times New Roman" w:cs="Times New Roman"/>
          <w:sz w:val="24"/>
          <w:szCs w:val="24"/>
        </w:rPr>
      </w:pPr>
      <w:r w:rsidRPr="00354532">
        <w:rPr>
          <w:rFonts w:ascii="Times New Roman" w:hAnsi="Times New Roman" w:cs="Times New Roman"/>
          <w:sz w:val="24"/>
          <w:szCs w:val="24"/>
        </w:rPr>
        <w:t>V roce 2020 vláda připravuje navýšit důchody nad rámec valorizace. Důchody mají příští rok růst o 900 Kč, vláda tedy přidá nad rámec valorizace přibližně 150 až 200 Kč.</w:t>
      </w:r>
    </w:p>
    <w:p w14:paraId="4E9FCBA4" w14:textId="7C2F4C76" w:rsidR="009B7541" w:rsidRPr="00354532" w:rsidRDefault="009B7541" w:rsidP="009B7541">
      <w:pPr>
        <w:pStyle w:val="Tlotextu"/>
        <w:rPr>
          <w:rFonts w:ascii="Times New Roman" w:hAnsi="Times New Roman" w:cs="Times New Roman"/>
          <w:sz w:val="24"/>
          <w:szCs w:val="24"/>
        </w:rPr>
      </w:pPr>
      <w:r w:rsidRPr="00354532">
        <w:rPr>
          <w:rFonts w:ascii="Times New Roman" w:hAnsi="Times New Roman" w:cs="Times New Roman"/>
          <w:sz w:val="24"/>
          <w:szCs w:val="24"/>
        </w:rPr>
        <w:t xml:space="preserve">Ke konci roku 2018 činil průměrný starobní důchod 12 418 Kč. Od lednové splátky důchodu se však všechny důchody valorizovaly a průměrný důchod tak aktuálně dosahuje přibližně 13 300 Kč. Výpočet starobního důchodu je individuální záležitostí, kterou ovlivňuje konkrétní průběh pojištění. Vypočtený starobní důchod se následně pravidelně valorizuje. Průměrná částka starobního důchodu tedy stoupá. </w:t>
      </w:r>
    </w:p>
    <w:p w14:paraId="74E8AB17" w14:textId="77777777" w:rsidR="00A82EF1" w:rsidRPr="00354532" w:rsidRDefault="009B7541" w:rsidP="009B7541">
      <w:pPr>
        <w:pStyle w:val="Tlotextu"/>
        <w:rPr>
          <w:rFonts w:ascii="Times New Roman" w:hAnsi="Times New Roman" w:cs="Times New Roman"/>
          <w:sz w:val="24"/>
          <w:szCs w:val="24"/>
        </w:rPr>
      </w:pPr>
      <w:r w:rsidRPr="00354532">
        <w:rPr>
          <w:rFonts w:ascii="Times New Roman" w:hAnsi="Times New Roman" w:cs="Times New Roman"/>
          <w:sz w:val="24"/>
          <w:szCs w:val="24"/>
        </w:rPr>
        <w:t xml:space="preserve">Legislativou je nepřímo stanovena i minimální částka starobního důchodu, která činí 4 040 Kč, neboť základní výměra důchodu činí 3 270 Kč a procentní výměra důchodu nemůže být nižší než 770 Kč. Měsíční částka starobního důchodu totiž závisí na výši osobního vyměřovacího základu a získané době pojištění. </w:t>
      </w:r>
    </w:p>
    <w:p w14:paraId="168598BB" w14:textId="1CF88F03" w:rsidR="009B7541" w:rsidRPr="00354532" w:rsidRDefault="009B7541" w:rsidP="009B7541">
      <w:pPr>
        <w:pStyle w:val="Tlotextu"/>
        <w:rPr>
          <w:rFonts w:ascii="Times New Roman" w:hAnsi="Times New Roman" w:cs="Times New Roman"/>
          <w:sz w:val="24"/>
          <w:szCs w:val="24"/>
        </w:rPr>
      </w:pPr>
      <w:r w:rsidRPr="00354532">
        <w:rPr>
          <w:rFonts w:ascii="Times New Roman" w:hAnsi="Times New Roman" w:cs="Times New Roman"/>
          <w:sz w:val="24"/>
          <w:szCs w:val="24"/>
        </w:rPr>
        <w:t xml:space="preserve">Osobní vyměřovací základ lze zjednodušeně nazvat průměrnou hrubou měsíční mzdou v současné hodnotě, kdy dřívější příjmy se přepočítávají na současnou úroveň pomocí koeficientů zohledňujících inflaci. </w:t>
      </w:r>
    </w:p>
    <w:p w14:paraId="06933119" w14:textId="4D23631A" w:rsidR="00A82EF1" w:rsidRPr="00354532" w:rsidRDefault="009B7541" w:rsidP="009B7541">
      <w:pPr>
        <w:pStyle w:val="Tlotextu"/>
        <w:rPr>
          <w:rFonts w:ascii="Times New Roman" w:hAnsi="Times New Roman" w:cs="Times New Roman"/>
          <w:sz w:val="24"/>
          <w:szCs w:val="24"/>
        </w:rPr>
      </w:pPr>
      <w:r w:rsidRPr="00354532">
        <w:rPr>
          <w:rFonts w:ascii="Times New Roman" w:hAnsi="Times New Roman" w:cs="Times New Roman"/>
          <w:sz w:val="24"/>
          <w:szCs w:val="24"/>
        </w:rPr>
        <w:t>Osobní vyměřovací základ může být o desítky procent nižší než minimální mzda z těchto důvodů: dlouhodobá práce na zkrácený úvazek, mezery v pojištění a rozmělnění příjmů, dlouhodobá práce v minulosti za značně nižší minimální mzdu než je nyní, dlouhodobý výkon samostatné výdělečné činnosti a placení sociálního pojištění z minimálního vyměřovacího základu</w:t>
      </w:r>
      <w:r w:rsidR="00A82EF1" w:rsidRPr="00354532">
        <w:rPr>
          <w:rFonts w:ascii="Times New Roman" w:hAnsi="Times New Roman" w:cs="Times New Roman"/>
          <w:sz w:val="24"/>
          <w:szCs w:val="24"/>
        </w:rPr>
        <w:t>.</w:t>
      </w:r>
      <w:r w:rsidRPr="00354532">
        <w:rPr>
          <w:rFonts w:ascii="Times New Roman" w:hAnsi="Times New Roman" w:cs="Times New Roman"/>
          <w:sz w:val="24"/>
          <w:szCs w:val="24"/>
        </w:rPr>
        <w:t xml:space="preserve"> </w:t>
      </w:r>
    </w:p>
    <w:p w14:paraId="2FEE9750" w14:textId="57CF38BD" w:rsidR="009B7541" w:rsidRPr="00354532" w:rsidRDefault="009B7541" w:rsidP="009B7541">
      <w:pPr>
        <w:pStyle w:val="Tlotextu"/>
        <w:rPr>
          <w:rFonts w:ascii="Times New Roman" w:hAnsi="Times New Roman" w:cs="Times New Roman"/>
          <w:sz w:val="24"/>
          <w:szCs w:val="24"/>
        </w:rPr>
      </w:pPr>
      <w:r w:rsidRPr="00354532">
        <w:rPr>
          <w:rFonts w:ascii="Times New Roman" w:hAnsi="Times New Roman" w:cs="Times New Roman"/>
          <w:sz w:val="24"/>
          <w:szCs w:val="24"/>
        </w:rPr>
        <w:t>Negativně ovlivňuje částku starobního důchodu i nízká získaná doba pojištění. Každý rok pojištění hraje při výpočtu starobního důchodu velkou roli. Minimálně je nutné v roce 2019 získat dobu pojištění v rozsahu 35 let.</w:t>
      </w:r>
      <w:r w:rsidR="004422D7" w:rsidRPr="00354532">
        <w:rPr>
          <w:rFonts w:ascii="Times New Roman" w:hAnsi="Times New Roman" w:cs="Times New Roman"/>
          <w:sz w:val="24"/>
          <w:szCs w:val="24"/>
        </w:rPr>
        <w:t xml:space="preserve"> </w:t>
      </w:r>
      <w:r w:rsidRPr="00354532">
        <w:rPr>
          <w:rFonts w:ascii="Times New Roman" w:hAnsi="Times New Roman" w:cs="Times New Roman"/>
          <w:sz w:val="24"/>
          <w:szCs w:val="24"/>
        </w:rPr>
        <w:t xml:space="preserve">Např. při výpočtu starobního důchodu v roce </w:t>
      </w:r>
      <w:r w:rsidRPr="00354532">
        <w:rPr>
          <w:rFonts w:ascii="Times New Roman" w:hAnsi="Times New Roman" w:cs="Times New Roman"/>
          <w:sz w:val="24"/>
          <w:szCs w:val="24"/>
        </w:rPr>
        <w:lastRenderedPageBreak/>
        <w:t>2019 může mít žadatel o starobní důchod osobní vyměřovací základ ve výši 10 000 Kč, což není ani na úrovni aktuální minimální mzdy v částce 13 350 Kč.</w:t>
      </w:r>
    </w:p>
    <w:p w14:paraId="1E1E8634" w14:textId="7DC29E21" w:rsidR="00D73883" w:rsidRPr="00354532" w:rsidRDefault="00D73883" w:rsidP="00D73883">
      <w:pPr>
        <w:pStyle w:val="Tlotextu"/>
        <w:rPr>
          <w:rFonts w:ascii="Times New Roman" w:hAnsi="Times New Roman" w:cs="Times New Roman"/>
          <w:sz w:val="24"/>
          <w:szCs w:val="24"/>
        </w:rPr>
      </w:pPr>
      <w:r w:rsidRPr="00354532">
        <w:rPr>
          <w:rFonts w:ascii="Times New Roman" w:hAnsi="Times New Roman" w:cs="Times New Roman"/>
          <w:sz w:val="24"/>
          <w:szCs w:val="24"/>
        </w:rPr>
        <w:t xml:space="preserve">Výdaje na důchody činí přibližně třetinu celkových výdajů státního rozpočtu. Vzhledem k hrubému domácímu produktu činí 8,3 %. Systém důchodového pojištění byl za posledních dvacet let v přebytku pouze pětkrát, jak je patrné z Obrázku č.1. </w:t>
      </w:r>
    </w:p>
    <w:p w14:paraId="140F2E3E" w14:textId="5FB044E2" w:rsidR="00D73883" w:rsidRPr="00354532" w:rsidRDefault="00D73883" w:rsidP="00D73883">
      <w:pPr>
        <w:pStyle w:val="Tlotextu"/>
        <w:rPr>
          <w:rFonts w:ascii="Times New Roman" w:hAnsi="Times New Roman" w:cs="Times New Roman"/>
          <w:sz w:val="24"/>
          <w:szCs w:val="24"/>
        </w:rPr>
      </w:pPr>
      <w:r w:rsidRPr="00354532">
        <w:rPr>
          <w:rFonts w:ascii="Times New Roman" w:hAnsi="Times New Roman" w:cs="Times New Roman"/>
          <w:sz w:val="24"/>
          <w:szCs w:val="24"/>
        </w:rPr>
        <w:t>Výdaje na důchodový systém činily minulý rok téměř 440 miliard korun a každý rok se zvyšují. Příjem důchodového pojištění byl loni rekordní a činil 458,6 miliard korun. Saldo důchodového účtu bylo nejvyšší za posledních 20 let a činilo 18,6 miliard korun.</w:t>
      </w:r>
      <w:r w:rsidR="008A1A3B" w:rsidRPr="00354532">
        <w:rPr>
          <w:rFonts w:ascii="Times New Roman" w:hAnsi="Times New Roman" w:cs="Times New Roman"/>
          <w:sz w:val="24"/>
          <w:szCs w:val="24"/>
        </w:rPr>
        <w:t xml:space="preserve"> </w:t>
      </w:r>
    </w:p>
    <w:p w14:paraId="6F996CEE" w14:textId="0BBA526A" w:rsidR="009B7541" w:rsidRPr="00354532" w:rsidRDefault="00D73883" w:rsidP="00D73883">
      <w:pPr>
        <w:pStyle w:val="Tlotextu"/>
        <w:jc w:val="center"/>
        <w:rPr>
          <w:rFonts w:ascii="Times New Roman" w:hAnsi="Times New Roman" w:cs="Times New Roman"/>
          <w:b/>
          <w:sz w:val="20"/>
          <w:szCs w:val="20"/>
        </w:rPr>
      </w:pPr>
      <w:r w:rsidRPr="00354532">
        <w:rPr>
          <w:rFonts w:ascii="Times New Roman" w:hAnsi="Times New Roman" w:cs="Times New Roman"/>
          <w:b/>
          <w:sz w:val="20"/>
          <w:szCs w:val="20"/>
        </w:rPr>
        <w:t>Obrázek č. 1: Hospodaření systému důchodového pojištění v letech 2000 až 2018 (v mld. Kč)</w:t>
      </w:r>
    </w:p>
    <w:p w14:paraId="57095819" w14:textId="2696BF46" w:rsidR="00D73883" w:rsidRDefault="00D73883" w:rsidP="009B7541">
      <w:pPr>
        <w:pStyle w:val="Tlotextu"/>
      </w:pPr>
      <w:r>
        <w:rPr>
          <w:noProof/>
          <w:lang w:eastAsia="cs-CZ"/>
        </w:rPr>
        <w:drawing>
          <wp:inline distT="0" distB="0" distL="0" distR="0" wp14:anchorId="37A0EBB0" wp14:editId="37E642CB">
            <wp:extent cx="5502910" cy="2870427"/>
            <wp:effectExtent l="0" t="0" r="2540" b="6350"/>
            <wp:docPr id="235" name="obrázek 4" descr="Důchodový účet a jeho výv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ůchodový účet a jeho vývoj"/>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02910" cy="2870427"/>
                    </a:xfrm>
                    <a:prstGeom prst="rect">
                      <a:avLst/>
                    </a:prstGeom>
                    <a:noFill/>
                    <a:ln>
                      <a:noFill/>
                    </a:ln>
                  </pic:spPr>
                </pic:pic>
              </a:graphicData>
            </a:graphic>
          </wp:inline>
        </w:drawing>
      </w:r>
    </w:p>
    <w:p w14:paraId="0034A5D1" w14:textId="126096B9" w:rsidR="00D73883" w:rsidRPr="00354532" w:rsidRDefault="00D73883" w:rsidP="00D73883">
      <w:pPr>
        <w:pStyle w:val="Tlotextu"/>
        <w:jc w:val="center"/>
        <w:rPr>
          <w:rFonts w:ascii="Times New Roman" w:hAnsi="Times New Roman" w:cs="Times New Roman"/>
          <w:sz w:val="20"/>
          <w:szCs w:val="20"/>
        </w:rPr>
      </w:pPr>
      <w:r w:rsidRPr="00354532">
        <w:rPr>
          <w:rFonts w:ascii="Times New Roman" w:hAnsi="Times New Roman" w:cs="Times New Roman"/>
          <w:sz w:val="20"/>
          <w:szCs w:val="20"/>
        </w:rPr>
        <w:t>Zdroj: https://www.finance.cz/521206-vlada-komentar-duchody/</w:t>
      </w:r>
    </w:p>
    <w:p w14:paraId="2DF69FEC" w14:textId="77777777" w:rsidR="00A5770C" w:rsidRPr="00354532" w:rsidRDefault="00A5770C" w:rsidP="00A5770C">
      <w:pPr>
        <w:pStyle w:val="Tlotextu"/>
        <w:rPr>
          <w:rFonts w:ascii="Times New Roman" w:hAnsi="Times New Roman" w:cs="Times New Roman"/>
          <w:sz w:val="24"/>
          <w:szCs w:val="24"/>
        </w:rPr>
      </w:pPr>
      <w:r w:rsidRPr="00354532">
        <w:rPr>
          <w:rFonts w:ascii="Times New Roman" w:hAnsi="Times New Roman" w:cs="Times New Roman"/>
          <w:sz w:val="24"/>
          <w:szCs w:val="24"/>
        </w:rPr>
        <w:t>Dle zákona o důchodovém pojištění lze žádat i o předčasný starobní důchod. Základní podmínkou pro jeho získání je potřebná doba pojištění a dosažení věku stanoveného zákonem. Předčasný starobní důchod je trvale krácený a při dosažení důchodového věku se jeho výše nepřepočítává.</w:t>
      </w:r>
    </w:p>
    <w:p w14:paraId="6E0DEE81" w14:textId="77777777" w:rsidR="00AA07B0" w:rsidRPr="00354532" w:rsidRDefault="00A5770C" w:rsidP="0019332B">
      <w:pPr>
        <w:pStyle w:val="Tlotextu"/>
        <w:rPr>
          <w:rFonts w:ascii="Times New Roman" w:hAnsi="Times New Roman" w:cs="Times New Roman"/>
          <w:i/>
          <w:sz w:val="24"/>
          <w:szCs w:val="24"/>
          <w:u w:val="single"/>
        </w:rPr>
      </w:pPr>
      <w:r w:rsidRPr="00354532">
        <w:rPr>
          <w:rFonts w:ascii="Times New Roman" w:hAnsi="Times New Roman" w:cs="Times New Roman"/>
          <w:b/>
          <w:sz w:val="24"/>
          <w:szCs w:val="24"/>
        </w:rPr>
        <w:t>Invalidní důchod</w:t>
      </w:r>
      <w:r w:rsidR="005A49DD" w:rsidRPr="00354532">
        <w:rPr>
          <w:rFonts w:ascii="Times New Roman" w:hAnsi="Times New Roman" w:cs="Times New Roman"/>
          <w:i/>
          <w:sz w:val="24"/>
          <w:szCs w:val="24"/>
          <w:u w:val="single"/>
        </w:rPr>
        <w:t xml:space="preserve"> </w:t>
      </w:r>
    </w:p>
    <w:p w14:paraId="5A490A6C" w14:textId="33BFF97B" w:rsidR="0019332B" w:rsidRPr="00354532" w:rsidRDefault="00AA07B0" w:rsidP="0019332B">
      <w:pPr>
        <w:pStyle w:val="Tlotextu"/>
        <w:rPr>
          <w:rFonts w:ascii="Times New Roman" w:hAnsi="Times New Roman" w:cs="Times New Roman"/>
          <w:sz w:val="24"/>
          <w:szCs w:val="24"/>
        </w:rPr>
      </w:pPr>
      <w:r w:rsidRPr="00354532">
        <w:rPr>
          <w:rFonts w:ascii="Times New Roman" w:hAnsi="Times New Roman" w:cs="Times New Roman"/>
          <w:sz w:val="24"/>
          <w:szCs w:val="24"/>
        </w:rPr>
        <w:t xml:space="preserve">Na invalidní důchod </w:t>
      </w:r>
      <w:r w:rsidR="0019332B" w:rsidRPr="00354532">
        <w:rPr>
          <w:rFonts w:ascii="Times New Roman" w:hAnsi="Times New Roman" w:cs="Times New Roman"/>
          <w:sz w:val="24"/>
          <w:szCs w:val="24"/>
        </w:rPr>
        <w:t xml:space="preserve">má nárok pouze ten, který je uznaný invalidním (v prvním až třetím stupni invalidity), </w:t>
      </w:r>
      <w:r w:rsidR="006A71F1" w:rsidRPr="00354532">
        <w:rPr>
          <w:rFonts w:ascii="Times New Roman" w:hAnsi="Times New Roman" w:cs="Times New Roman"/>
          <w:sz w:val="24"/>
          <w:szCs w:val="24"/>
        </w:rPr>
        <w:t xml:space="preserve">musí </w:t>
      </w:r>
      <w:r w:rsidR="0019332B" w:rsidRPr="00354532">
        <w:rPr>
          <w:rFonts w:ascii="Times New Roman" w:hAnsi="Times New Roman" w:cs="Times New Roman"/>
          <w:sz w:val="24"/>
          <w:szCs w:val="24"/>
        </w:rPr>
        <w:t>splnit potřebnou dobu účasti na důchodovém pojištění (pokud jste invalidní následkem pracovního úrazu, podmínku plnit nemusíte) a být mladší pětašedesáti let. Zároveň bude invalidní důchod přiznán jen tomu, kdo nesplňuje podmínky pro přiznání starobního důchodu.</w:t>
      </w:r>
    </w:p>
    <w:p w14:paraId="354D1F50" w14:textId="2FAE98E5" w:rsidR="00FA5F36" w:rsidRPr="00354532" w:rsidRDefault="005A49DD" w:rsidP="006A71F1">
      <w:pPr>
        <w:pStyle w:val="Tlotextu"/>
        <w:rPr>
          <w:rFonts w:ascii="Times New Roman" w:hAnsi="Times New Roman" w:cs="Times New Roman"/>
          <w:sz w:val="24"/>
          <w:szCs w:val="24"/>
        </w:rPr>
      </w:pPr>
      <w:r w:rsidRPr="00354532">
        <w:rPr>
          <w:rFonts w:ascii="Times New Roman" w:hAnsi="Times New Roman" w:cs="Times New Roman"/>
          <w:sz w:val="24"/>
          <w:szCs w:val="24"/>
        </w:rPr>
        <w:t>Stupně invalidního důchodu se rozlišují podle poklesu pracovní schopnosti</w:t>
      </w:r>
      <w:r w:rsidR="00FA5F36" w:rsidRPr="00354532">
        <w:rPr>
          <w:rFonts w:ascii="Times New Roman" w:hAnsi="Times New Roman" w:cs="Times New Roman"/>
          <w:sz w:val="24"/>
          <w:szCs w:val="24"/>
        </w:rPr>
        <w:t>:</w:t>
      </w:r>
      <w:r w:rsidR="006A71F1" w:rsidRPr="00354532">
        <w:rPr>
          <w:rFonts w:ascii="Times New Roman" w:hAnsi="Times New Roman" w:cs="Times New Roman"/>
          <w:sz w:val="24"/>
          <w:szCs w:val="24"/>
        </w:rPr>
        <w:t xml:space="preserve"> </w:t>
      </w:r>
    </w:p>
    <w:p w14:paraId="58812BCE" w14:textId="4DDF9689" w:rsidR="00FA5F36" w:rsidRPr="00354532" w:rsidRDefault="005A49DD" w:rsidP="008A3616">
      <w:pPr>
        <w:pStyle w:val="Tlotextu"/>
        <w:numPr>
          <w:ilvl w:val="0"/>
          <w:numId w:val="35"/>
        </w:numPr>
        <w:rPr>
          <w:rFonts w:ascii="Times New Roman" w:hAnsi="Times New Roman" w:cs="Times New Roman"/>
          <w:sz w:val="24"/>
          <w:szCs w:val="24"/>
        </w:rPr>
      </w:pPr>
      <w:r w:rsidRPr="00354532">
        <w:rPr>
          <w:rFonts w:ascii="Times New Roman" w:hAnsi="Times New Roman" w:cs="Times New Roman"/>
          <w:sz w:val="24"/>
          <w:szCs w:val="24"/>
        </w:rPr>
        <w:t xml:space="preserve">invalidní důchod prvního stupně při poklesu o 35 až 49 procent, </w:t>
      </w:r>
    </w:p>
    <w:p w14:paraId="49E9BF16" w14:textId="28BF1FFF" w:rsidR="00FA5F36" w:rsidRPr="00354532" w:rsidRDefault="005A49DD" w:rsidP="008A3616">
      <w:pPr>
        <w:pStyle w:val="Tlotextu"/>
        <w:numPr>
          <w:ilvl w:val="0"/>
          <w:numId w:val="35"/>
        </w:numPr>
        <w:rPr>
          <w:rFonts w:ascii="Times New Roman" w:hAnsi="Times New Roman" w:cs="Times New Roman"/>
          <w:sz w:val="24"/>
          <w:szCs w:val="24"/>
        </w:rPr>
      </w:pPr>
      <w:r w:rsidRPr="00354532">
        <w:rPr>
          <w:rFonts w:ascii="Times New Roman" w:hAnsi="Times New Roman" w:cs="Times New Roman"/>
          <w:sz w:val="24"/>
          <w:szCs w:val="24"/>
        </w:rPr>
        <w:t>invalidní důchod druhého stupně při poklesu o 50 až 69 procent</w:t>
      </w:r>
      <w:r w:rsidR="00AA07B0" w:rsidRPr="00354532">
        <w:rPr>
          <w:rFonts w:ascii="Times New Roman" w:hAnsi="Times New Roman" w:cs="Times New Roman"/>
          <w:sz w:val="24"/>
          <w:szCs w:val="24"/>
        </w:rPr>
        <w:t>,</w:t>
      </w:r>
      <w:r w:rsidRPr="00354532">
        <w:rPr>
          <w:rFonts w:ascii="Times New Roman" w:hAnsi="Times New Roman" w:cs="Times New Roman"/>
          <w:sz w:val="24"/>
          <w:szCs w:val="24"/>
        </w:rPr>
        <w:t xml:space="preserve"> </w:t>
      </w:r>
    </w:p>
    <w:p w14:paraId="627E4A56" w14:textId="61A73F02" w:rsidR="00354532" w:rsidRPr="00354532" w:rsidRDefault="00354532" w:rsidP="00354532">
      <w:pPr>
        <w:framePr w:w="850" w:hSpace="170" w:wrap="around" w:vAnchor="text" w:hAnchor="page" w:xAlign="outside" w:y="1" w:anchorLock="1"/>
        <w:rPr>
          <w:rStyle w:val="znakMarginalie"/>
        </w:rPr>
      </w:pPr>
      <w:r>
        <w:rPr>
          <w:rStyle w:val="znakMarginalie"/>
        </w:rPr>
        <w:lastRenderedPageBreak/>
        <w:t>Invalidní důchod</w:t>
      </w:r>
    </w:p>
    <w:p w14:paraId="4F421A68" w14:textId="37233C4D" w:rsidR="00FA5F36" w:rsidRPr="00354532" w:rsidRDefault="00FA5F36" w:rsidP="008A3616">
      <w:pPr>
        <w:pStyle w:val="Tlotextu"/>
        <w:numPr>
          <w:ilvl w:val="0"/>
          <w:numId w:val="35"/>
        </w:numPr>
        <w:rPr>
          <w:rFonts w:ascii="Times New Roman" w:hAnsi="Times New Roman" w:cs="Times New Roman"/>
          <w:sz w:val="24"/>
          <w:szCs w:val="24"/>
        </w:rPr>
      </w:pPr>
      <w:r w:rsidRPr="00354532">
        <w:rPr>
          <w:rFonts w:ascii="Times New Roman" w:hAnsi="Times New Roman" w:cs="Times New Roman"/>
          <w:sz w:val="24"/>
          <w:szCs w:val="24"/>
        </w:rPr>
        <w:t>invalidní důchod</w:t>
      </w:r>
      <w:r w:rsidR="005A49DD" w:rsidRPr="00354532">
        <w:rPr>
          <w:rFonts w:ascii="Times New Roman" w:hAnsi="Times New Roman" w:cs="Times New Roman"/>
          <w:sz w:val="24"/>
          <w:szCs w:val="24"/>
        </w:rPr>
        <w:t xml:space="preserve"> třetího stupně při poklesu pracovní schopnosti o 70 procent a víc.</w:t>
      </w:r>
      <w:r w:rsidR="00AA07B0" w:rsidRPr="00354532">
        <w:rPr>
          <w:rFonts w:ascii="Times New Roman" w:hAnsi="Times New Roman" w:cs="Times New Roman"/>
          <w:sz w:val="24"/>
          <w:szCs w:val="24"/>
        </w:rPr>
        <w:t xml:space="preserve"> (</w:t>
      </w:r>
      <w:hyperlink r:id="rId37" w:history="1">
        <w:r w:rsidR="00AA07B0" w:rsidRPr="00354532">
          <w:rPr>
            <w:rStyle w:val="Hypertextovodkaz"/>
            <w:rFonts w:ascii="Times New Roman" w:hAnsi="Times New Roman" w:cs="Times New Roman"/>
            <w:sz w:val="24"/>
            <w:szCs w:val="24"/>
          </w:rPr>
          <w:t>https://www.penize.cz/invalidni-duchod/403438-invalidni-duchod-2019-kalkulacka-a-souhrn-pravidel</w:t>
        </w:r>
      </w:hyperlink>
      <w:r w:rsidR="00AA07B0" w:rsidRPr="00354532">
        <w:rPr>
          <w:rFonts w:ascii="Times New Roman" w:hAnsi="Times New Roman" w:cs="Times New Roman"/>
          <w:sz w:val="24"/>
          <w:szCs w:val="24"/>
        </w:rPr>
        <w:t>)</w:t>
      </w:r>
    </w:p>
    <w:p w14:paraId="61588FDE" w14:textId="65E4A820" w:rsidR="00DD65E7" w:rsidRPr="00354532" w:rsidRDefault="00DD65E7" w:rsidP="00DD65E7">
      <w:pPr>
        <w:pStyle w:val="Tlotextu"/>
        <w:rPr>
          <w:rFonts w:ascii="Times New Roman" w:hAnsi="Times New Roman" w:cs="Times New Roman"/>
          <w:sz w:val="24"/>
          <w:szCs w:val="24"/>
        </w:rPr>
      </w:pPr>
      <w:r w:rsidRPr="00354532">
        <w:rPr>
          <w:rFonts w:ascii="Times New Roman" w:hAnsi="Times New Roman" w:cs="Times New Roman"/>
          <w:sz w:val="24"/>
          <w:szCs w:val="24"/>
        </w:rPr>
        <w:t>Invalidní důchod se skládá ze dvou složek: základní a procentní výměry. Zatímco základní výměra je v roce 2019 3270 korun a je pro všechny stejná, procentní výměra závisí na počtu odpracovaných let, průměru hrubých výdělků za rozhodné období (letos rozmezí let 1986 až 2018) a stupni invalidity. Konkrétně:</w:t>
      </w:r>
    </w:p>
    <w:p w14:paraId="1D942E56" w14:textId="1012B795" w:rsidR="00DD65E7" w:rsidRPr="00354532" w:rsidRDefault="00DD65E7" w:rsidP="008A3616">
      <w:pPr>
        <w:pStyle w:val="Tlotextu"/>
        <w:numPr>
          <w:ilvl w:val="0"/>
          <w:numId w:val="58"/>
        </w:numPr>
        <w:rPr>
          <w:rFonts w:ascii="Times New Roman" w:hAnsi="Times New Roman" w:cs="Times New Roman"/>
          <w:sz w:val="24"/>
          <w:szCs w:val="24"/>
        </w:rPr>
      </w:pPr>
      <w:r w:rsidRPr="00354532">
        <w:rPr>
          <w:rFonts w:ascii="Times New Roman" w:hAnsi="Times New Roman" w:cs="Times New Roman"/>
          <w:sz w:val="24"/>
          <w:szCs w:val="24"/>
        </w:rPr>
        <w:t>0,5 % výpočtového základu pro invaliditu I. stupně,</w:t>
      </w:r>
    </w:p>
    <w:p w14:paraId="58C2684A" w14:textId="0862E24D" w:rsidR="00DD65E7" w:rsidRPr="00354532" w:rsidRDefault="00DD65E7" w:rsidP="008A3616">
      <w:pPr>
        <w:pStyle w:val="Tlotextu"/>
        <w:numPr>
          <w:ilvl w:val="0"/>
          <w:numId w:val="58"/>
        </w:numPr>
        <w:rPr>
          <w:rFonts w:ascii="Times New Roman" w:hAnsi="Times New Roman" w:cs="Times New Roman"/>
          <w:sz w:val="24"/>
          <w:szCs w:val="24"/>
        </w:rPr>
      </w:pPr>
      <w:r w:rsidRPr="00354532">
        <w:rPr>
          <w:rFonts w:ascii="Times New Roman" w:hAnsi="Times New Roman" w:cs="Times New Roman"/>
          <w:sz w:val="24"/>
          <w:szCs w:val="24"/>
        </w:rPr>
        <w:t>0,75 % výpočtového základu pro invaliditu II. Stupně,</w:t>
      </w:r>
    </w:p>
    <w:p w14:paraId="6AB05579" w14:textId="77777777" w:rsidR="00DD65E7" w:rsidRPr="00354532" w:rsidRDefault="00DD65E7" w:rsidP="008A3616">
      <w:pPr>
        <w:pStyle w:val="Tlotextu"/>
        <w:numPr>
          <w:ilvl w:val="0"/>
          <w:numId w:val="58"/>
        </w:numPr>
        <w:rPr>
          <w:rFonts w:ascii="Times New Roman" w:hAnsi="Times New Roman" w:cs="Times New Roman"/>
          <w:sz w:val="24"/>
          <w:szCs w:val="24"/>
        </w:rPr>
      </w:pPr>
      <w:r w:rsidRPr="00354532">
        <w:rPr>
          <w:rFonts w:ascii="Times New Roman" w:hAnsi="Times New Roman" w:cs="Times New Roman"/>
          <w:sz w:val="24"/>
          <w:szCs w:val="24"/>
        </w:rPr>
        <w:t>1,5 % výpočtového základu pro invaliditu III. Stupně.</w:t>
      </w:r>
    </w:p>
    <w:p w14:paraId="00C45C40" w14:textId="5FAD6071" w:rsidR="00DD65E7" w:rsidRPr="00354532" w:rsidRDefault="000E2958" w:rsidP="00DD65E7">
      <w:pPr>
        <w:pStyle w:val="Tlotextu"/>
        <w:rPr>
          <w:rFonts w:ascii="Times New Roman" w:hAnsi="Times New Roman" w:cs="Times New Roman"/>
          <w:sz w:val="24"/>
          <w:szCs w:val="24"/>
        </w:rPr>
      </w:pPr>
      <w:r w:rsidRPr="00354532">
        <w:rPr>
          <w:rFonts w:ascii="Times New Roman" w:hAnsi="Times New Roman" w:cs="Times New Roman"/>
          <w:sz w:val="24"/>
          <w:szCs w:val="24"/>
        </w:rPr>
        <w:t xml:space="preserve">Invalidní důchod může občan České republiky pobírat maximálně do pětašedesáti let. Pokud jsou splněny určité podmínky, naváže na invalidní důchod starobní penze. V případě, že je starobní důchod nižší, navýší se na úroveň dosavadního invalidního důchodu. Žádost o invalidní důchod mohou občané podávat na okresní správě sociálního zabezpečení v místě trvalého bydliště.  </w:t>
      </w:r>
      <w:r w:rsidR="00DD65E7" w:rsidRPr="00354532">
        <w:rPr>
          <w:rFonts w:ascii="Times New Roman" w:hAnsi="Times New Roman" w:cs="Times New Roman"/>
          <w:sz w:val="24"/>
          <w:szCs w:val="24"/>
        </w:rPr>
        <w:t>(</w:t>
      </w:r>
      <w:hyperlink r:id="rId38" w:history="1">
        <w:r w:rsidR="00DD65E7" w:rsidRPr="00354532">
          <w:rPr>
            <w:rStyle w:val="Hypertextovodkaz"/>
            <w:rFonts w:ascii="Times New Roman" w:hAnsi="Times New Roman" w:cs="Times New Roman"/>
            <w:sz w:val="24"/>
            <w:szCs w:val="24"/>
          </w:rPr>
          <w:t>https://www.penize.cz/invalidni-duchod/403438-invalidni-duchod-2019-kalkulacka-a-souhrn-pravidel</w:t>
        </w:r>
      </w:hyperlink>
      <w:r w:rsidR="00DD65E7" w:rsidRPr="00354532">
        <w:rPr>
          <w:rFonts w:ascii="Times New Roman" w:hAnsi="Times New Roman" w:cs="Times New Roman"/>
          <w:sz w:val="24"/>
          <w:szCs w:val="24"/>
        </w:rPr>
        <w:t>)</w:t>
      </w:r>
    </w:p>
    <w:p w14:paraId="4541F44B" w14:textId="3BF5EB4B" w:rsidR="00DD65E7" w:rsidRPr="00354532" w:rsidRDefault="00393711" w:rsidP="00DD65E7">
      <w:pPr>
        <w:pStyle w:val="Tlotextu"/>
        <w:rPr>
          <w:rFonts w:ascii="Times New Roman" w:hAnsi="Times New Roman" w:cs="Times New Roman"/>
          <w:b/>
          <w:sz w:val="24"/>
          <w:szCs w:val="24"/>
        </w:rPr>
      </w:pPr>
      <w:r w:rsidRPr="00354532">
        <w:rPr>
          <w:rFonts w:ascii="Times New Roman" w:hAnsi="Times New Roman" w:cs="Times New Roman"/>
          <w:b/>
          <w:sz w:val="24"/>
          <w:szCs w:val="24"/>
        </w:rPr>
        <w:t>Pozůstalostní důchod</w:t>
      </w:r>
    </w:p>
    <w:p w14:paraId="1E24CD0E" w14:textId="20FD2426" w:rsidR="00354532" w:rsidRPr="00354532" w:rsidRDefault="00354532" w:rsidP="00354532">
      <w:pPr>
        <w:framePr w:w="850" w:hSpace="170" w:wrap="around" w:vAnchor="text" w:hAnchor="page" w:xAlign="outside" w:y="1" w:anchorLock="1"/>
        <w:rPr>
          <w:rStyle w:val="znakMarginalie"/>
        </w:rPr>
      </w:pPr>
      <w:r>
        <w:rPr>
          <w:rStyle w:val="znakMarginalie"/>
        </w:rPr>
        <w:t>Pozůstalostní důchod</w:t>
      </w:r>
    </w:p>
    <w:p w14:paraId="07E9C417" w14:textId="0211DA2C" w:rsidR="00393711" w:rsidRPr="00354532" w:rsidRDefault="00FE35CE" w:rsidP="00393711">
      <w:pPr>
        <w:pStyle w:val="Tlotextu"/>
        <w:rPr>
          <w:rFonts w:ascii="Times New Roman" w:hAnsi="Times New Roman" w:cs="Times New Roman"/>
          <w:sz w:val="24"/>
          <w:szCs w:val="24"/>
        </w:rPr>
      </w:pPr>
      <w:r w:rsidRPr="00354532">
        <w:rPr>
          <w:rFonts w:ascii="Times New Roman" w:hAnsi="Times New Roman" w:cs="Times New Roman"/>
          <w:sz w:val="24"/>
          <w:szCs w:val="24"/>
        </w:rPr>
        <w:t>Jak už bylo výše uvedeno, obecně platí, že p</w:t>
      </w:r>
      <w:r w:rsidR="00393711" w:rsidRPr="00354532">
        <w:rPr>
          <w:rFonts w:ascii="Times New Roman" w:hAnsi="Times New Roman" w:cs="Times New Roman"/>
          <w:sz w:val="24"/>
          <w:szCs w:val="24"/>
        </w:rPr>
        <w:t xml:space="preserve">odmínkou přiznání jakéhokoli důchodu je dostatečně dlouhá účast na důchodovém pojištění. Za zaměstnance ho jako součást sociálního pojištění odvádí zaměstnavatel, osoby samostatně výdělečně činné si hradí důchodové pojištění samy. Pokud jde o </w:t>
      </w:r>
      <w:r w:rsidR="00393711" w:rsidRPr="00354532">
        <w:rPr>
          <w:rFonts w:ascii="Times New Roman" w:hAnsi="Times New Roman" w:cs="Times New Roman"/>
          <w:b/>
          <w:sz w:val="24"/>
          <w:szCs w:val="24"/>
        </w:rPr>
        <w:t>vdovecký</w:t>
      </w:r>
      <w:r w:rsidR="00393711" w:rsidRPr="00354532">
        <w:rPr>
          <w:rFonts w:ascii="Times New Roman" w:hAnsi="Times New Roman" w:cs="Times New Roman"/>
          <w:sz w:val="24"/>
          <w:szCs w:val="24"/>
        </w:rPr>
        <w:t xml:space="preserve"> a </w:t>
      </w:r>
      <w:r w:rsidR="00393711" w:rsidRPr="00354532">
        <w:rPr>
          <w:rFonts w:ascii="Times New Roman" w:hAnsi="Times New Roman" w:cs="Times New Roman"/>
          <w:b/>
          <w:sz w:val="24"/>
          <w:szCs w:val="24"/>
        </w:rPr>
        <w:t>vdovský důchod</w:t>
      </w:r>
      <w:r w:rsidR="00393711" w:rsidRPr="00354532">
        <w:rPr>
          <w:rFonts w:ascii="Times New Roman" w:hAnsi="Times New Roman" w:cs="Times New Roman"/>
          <w:sz w:val="24"/>
          <w:szCs w:val="24"/>
        </w:rPr>
        <w:t>, musí být podmínka splnění doby důchodového pojištění splněna, jinak pozůstalá osoba ztrácí nárok na pozůstalostní důchod. Nárok na vdovský a vdovecký důchod mají jen manželé. Registrovaní partneři ani druh a družka, žijící ve společné domácnosti, na pozůstalostní penzi nárok nemají.</w:t>
      </w:r>
      <w:r w:rsidRPr="00354532">
        <w:rPr>
          <w:rFonts w:ascii="Times New Roman" w:hAnsi="Times New Roman" w:cs="Times New Roman"/>
          <w:sz w:val="24"/>
          <w:szCs w:val="24"/>
        </w:rPr>
        <w:t xml:space="preserve"> </w:t>
      </w:r>
      <w:r w:rsidR="00393711" w:rsidRPr="00354532">
        <w:rPr>
          <w:rFonts w:ascii="Times New Roman" w:hAnsi="Times New Roman" w:cs="Times New Roman"/>
          <w:sz w:val="24"/>
          <w:szCs w:val="24"/>
        </w:rPr>
        <w:t xml:space="preserve">Vdovský či vdovecký důchod </w:t>
      </w:r>
      <w:r w:rsidRPr="00354532">
        <w:rPr>
          <w:rFonts w:ascii="Times New Roman" w:hAnsi="Times New Roman" w:cs="Times New Roman"/>
          <w:sz w:val="24"/>
          <w:szCs w:val="24"/>
        </w:rPr>
        <w:t xml:space="preserve">lze </w:t>
      </w:r>
      <w:r w:rsidR="00393711" w:rsidRPr="00354532">
        <w:rPr>
          <w:rFonts w:ascii="Times New Roman" w:hAnsi="Times New Roman" w:cs="Times New Roman"/>
          <w:sz w:val="24"/>
          <w:szCs w:val="24"/>
        </w:rPr>
        <w:t>čerpat, jestliže zemřelý partner pobíral starobní penzi nebo invalidní důchod, případně ke dni smrti získal potřebnou dobu pojištění pro vznik nároku na invalidní důchod nebo splnil všechny potřebné podmínky pro přiznání starobního (i předčasného) důchodu.</w:t>
      </w:r>
    </w:p>
    <w:p w14:paraId="0D4811E5" w14:textId="77777777" w:rsidR="00FE35CE" w:rsidRPr="00354532" w:rsidRDefault="00FE35CE" w:rsidP="00FE35CE">
      <w:pPr>
        <w:pStyle w:val="Tlotextu"/>
        <w:rPr>
          <w:rFonts w:ascii="Times New Roman" w:hAnsi="Times New Roman" w:cs="Times New Roman"/>
          <w:sz w:val="24"/>
          <w:szCs w:val="24"/>
        </w:rPr>
      </w:pPr>
      <w:r w:rsidRPr="00354532">
        <w:rPr>
          <w:rFonts w:ascii="Times New Roman" w:hAnsi="Times New Roman" w:cs="Times New Roman"/>
          <w:sz w:val="24"/>
          <w:szCs w:val="24"/>
        </w:rPr>
        <w:t xml:space="preserve">Standardně se vdovské a vdovecké důchody vyplácí jeden rok od úmrtí manžela či manželky. Po uplynutí této doby pokračuje výplata pozůstalostního důchodu jen v přesně vymezených případech, pokud vdova či vdovec splňují stanovené podmínky. </w:t>
      </w:r>
    </w:p>
    <w:p w14:paraId="6E7BDB99" w14:textId="20E32DD9" w:rsidR="00FE35CE" w:rsidRPr="00354532" w:rsidRDefault="00FE35CE" w:rsidP="00FE35CE">
      <w:pPr>
        <w:pStyle w:val="Tlotextu"/>
        <w:rPr>
          <w:rFonts w:ascii="Times New Roman" w:hAnsi="Times New Roman" w:cs="Times New Roman"/>
          <w:sz w:val="24"/>
          <w:szCs w:val="24"/>
        </w:rPr>
      </w:pPr>
      <w:r w:rsidRPr="00354532">
        <w:rPr>
          <w:rFonts w:ascii="Times New Roman" w:hAnsi="Times New Roman" w:cs="Times New Roman"/>
          <w:sz w:val="24"/>
          <w:szCs w:val="24"/>
        </w:rPr>
        <w:t>Podmínkou platby je:</w:t>
      </w:r>
    </w:p>
    <w:p w14:paraId="5D436B95" w14:textId="272956EC" w:rsidR="00FE35CE" w:rsidRPr="00354532" w:rsidRDefault="00FE35CE" w:rsidP="008A3616">
      <w:pPr>
        <w:pStyle w:val="Tlotextu"/>
        <w:numPr>
          <w:ilvl w:val="0"/>
          <w:numId w:val="37"/>
        </w:numPr>
        <w:rPr>
          <w:rFonts w:ascii="Times New Roman" w:hAnsi="Times New Roman" w:cs="Times New Roman"/>
          <w:sz w:val="24"/>
          <w:szCs w:val="24"/>
        </w:rPr>
      </w:pPr>
      <w:r w:rsidRPr="00354532">
        <w:rPr>
          <w:rFonts w:ascii="Times New Roman" w:hAnsi="Times New Roman" w:cs="Times New Roman"/>
          <w:sz w:val="24"/>
          <w:szCs w:val="24"/>
        </w:rPr>
        <w:t>Pozůstalí pečují o nezaopatřené dítě,</w:t>
      </w:r>
    </w:p>
    <w:p w14:paraId="7E830F23" w14:textId="77F8689C" w:rsidR="00FE35CE" w:rsidRPr="00354532" w:rsidRDefault="00FE35CE" w:rsidP="008A3616">
      <w:pPr>
        <w:pStyle w:val="Tlotextu"/>
        <w:numPr>
          <w:ilvl w:val="0"/>
          <w:numId w:val="37"/>
        </w:numPr>
        <w:rPr>
          <w:rFonts w:ascii="Times New Roman" w:hAnsi="Times New Roman" w:cs="Times New Roman"/>
          <w:sz w:val="24"/>
          <w:szCs w:val="24"/>
        </w:rPr>
      </w:pPr>
      <w:r w:rsidRPr="00354532">
        <w:rPr>
          <w:rFonts w:ascii="Times New Roman" w:hAnsi="Times New Roman" w:cs="Times New Roman"/>
          <w:sz w:val="24"/>
          <w:szCs w:val="24"/>
        </w:rPr>
        <w:t>Pozůstalí pečují o dítě závislé na péči jiné osoby v II. až IV. stupni,</w:t>
      </w:r>
    </w:p>
    <w:p w14:paraId="04E8B405" w14:textId="0FD21073" w:rsidR="00FE35CE" w:rsidRPr="00354532" w:rsidRDefault="00FE35CE" w:rsidP="008A3616">
      <w:pPr>
        <w:pStyle w:val="Tlotextu"/>
        <w:numPr>
          <w:ilvl w:val="0"/>
          <w:numId w:val="37"/>
        </w:numPr>
        <w:rPr>
          <w:rFonts w:ascii="Times New Roman" w:hAnsi="Times New Roman" w:cs="Times New Roman"/>
          <w:sz w:val="24"/>
          <w:szCs w:val="24"/>
        </w:rPr>
      </w:pPr>
      <w:r w:rsidRPr="00354532">
        <w:rPr>
          <w:rFonts w:ascii="Times New Roman" w:hAnsi="Times New Roman" w:cs="Times New Roman"/>
          <w:sz w:val="24"/>
          <w:szCs w:val="24"/>
        </w:rPr>
        <w:t>Pozůstalí pečují o svého rodiče nebo rodiče zemřelého manžela, se kterým žijí ve společné domácnosti a je závislý na péči jiné osoby v II. až IV. stupni,</w:t>
      </w:r>
    </w:p>
    <w:p w14:paraId="6E4ED27F" w14:textId="08CDD549" w:rsidR="00FE35CE" w:rsidRPr="00354532" w:rsidRDefault="00FE35CE" w:rsidP="008A3616">
      <w:pPr>
        <w:pStyle w:val="Tlotextu"/>
        <w:numPr>
          <w:ilvl w:val="0"/>
          <w:numId w:val="37"/>
        </w:numPr>
        <w:rPr>
          <w:rFonts w:ascii="Times New Roman" w:hAnsi="Times New Roman" w:cs="Times New Roman"/>
          <w:sz w:val="24"/>
          <w:szCs w:val="24"/>
        </w:rPr>
      </w:pPr>
      <w:r w:rsidRPr="00354532">
        <w:rPr>
          <w:rFonts w:ascii="Times New Roman" w:hAnsi="Times New Roman" w:cs="Times New Roman"/>
          <w:sz w:val="24"/>
          <w:szCs w:val="24"/>
        </w:rPr>
        <w:lastRenderedPageBreak/>
        <w:t>Pozůstalí jsou invalidní ve III. stupni,</w:t>
      </w:r>
    </w:p>
    <w:p w14:paraId="60EE3231" w14:textId="5B7C0C43" w:rsidR="00FE35CE" w:rsidRPr="00354532" w:rsidRDefault="00FE35CE" w:rsidP="008A3616">
      <w:pPr>
        <w:pStyle w:val="Tlotextu"/>
        <w:numPr>
          <w:ilvl w:val="0"/>
          <w:numId w:val="37"/>
        </w:numPr>
        <w:rPr>
          <w:rFonts w:ascii="Times New Roman" w:hAnsi="Times New Roman" w:cs="Times New Roman"/>
          <w:sz w:val="24"/>
          <w:szCs w:val="24"/>
        </w:rPr>
      </w:pPr>
      <w:r w:rsidRPr="00354532">
        <w:rPr>
          <w:rFonts w:ascii="Times New Roman" w:hAnsi="Times New Roman" w:cs="Times New Roman"/>
          <w:sz w:val="24"/>
          <w:szCs w:val="24"/>
        </w:rPr>
        <w:t>Pozůstalí dosáhli věku alespoň o čtyři roky nižšího, než je důchodový věk muže stejného data narození, nebo svého důchodového věku, je-li důchodový věk nižší.</w:t>
      </w:r>
    </w:p>
    <w:p w14:paraId="2D087CE9" w14:textId="37D3DB7C" w:rsidR="00FE35CE" w:rsidRPr="00354532" w:rsidRDefault="00FE35CE" w:rsidP="00FE35CE">
      <w:pPr>
        <w:pStyle w:val="Tlotextu"/>
        <w:rPr>
          <w:rFonts w:ascii="Times New Roman" w:hAnsi="Times New Roman" w:cs="Times New Roman"/>
          <w:sz w:val="24"/>
          <w:szCs w:val="24"/>
        </w:rPr>
      </w:pPr>
      <w:r w:rsidRPr="00354532">
        <w:rPr>
          <w:rFonts w:ascii="Times New Roman" w:hAnsi="Times New Roman" w:cs="Times New Roman"/>
          <w:sz w:val="24"/>
          <w:szCs w:val="24"/>
        </w:rPr>
        <w:t>Pokud se pozůstalí znovu vdají nebo ožení, ztrácí na vdovecký/vdovský důchod nárok.</w:t>
      </w:r>
    </w:p>
    <w:p w14:paraId="668BEF1A" w14:textId="5643AC1D" w:rsidR="00FE35CE" w:rsidRPr="00354532" w:rsidRDefault="00FE35CE" w:rsidP="00FE35CE">
      <w:pPr>
        <w:pStyle w:val="Tlotextu"/>
        <w:rPr>
          <w:rFonts w:ascii="Times New Roman" w:hAnsi="Times New Roman" w:cs="Times New Roman"/>
          <w:sz w:val="24"/>
          <w:szCs w:val="24"/>
        </w:rPr>
      </w:pPr>
      <w:r w:rsidRPr="00354532">
        <w:rPr>
          <w:rFonts w:ascii="Times New Roman" w:hAnsi="Times New Roman" w:cs="Times New Roman"/>
          <w:sz w:val="24"/>
          <w:szCs w:val="24"/>
        </w:rPr>
        <w:t>Při výpočtu vdovského a vdoveckého důchodu se vychází ze dvou složek: základní a procentní výměry. Základní výměra je pro všechny stejná a v roce 2019 dělá 3270 korun</w:t>
      </w:r>
      <w:r w:rsidR="00C033D2" w:rsidRPr="00354532">
        <w:rPr>
          <w:rFonts w:ascii="Times New Roman" w:hAnsi="Times New Roman" w:cs="Times New Roman"/>
          <w:sz w:val="24"/>
          <w:szCs w:val="24"/>
        </w:rPr>
        <w:t>, p</w:t>
      </w:r>
      <w:r w:rsidRPr="00354532">
        <w:rPr>
          <w:rFonts w:ascii="Times New Roman" w:hAnsi="Times New Roman" w:cs="Times New Roman"/>
          <w:sz w:val="24"/>
          <w:szCs w:val="24"/>
        </w:rPr>
        <w:t>rocentní výměra se stanovuje individuálně</w:t>
      </w:r>
      <w:r w:rsidR="00C033D2" w:rsidRPr="00354532">
        <w:rPr>
          <w:rFonts w:ascii="Times New Roman" w:hAnsi="Times New Roman" w:cs="Times New Roman"/>
          <w:sz w:val="24"/>
          <w:szCs w:val="24"/>
        </w:rPr>
        <w:t>. U</w:t>
      </w:r>
      <w:r w:rsidRPr="00354532">
        <w:rPr>
          <w:rFonts w:ascii="Times New Roman" w:hAnsi="Times New Roman" w:cs="Times New Roman"/>
          <w:sz w:val="24"/>
          <w:szCs w:val="24"/>
        </w:rPr>
        <w:t xml:space="preserve"> vdovských a vdoveckých důchodů odpovídá polovině procentní výměry starobního nebo invalidního důchodu, na který by měl váš partner nárok v době úmrtí.</w:t>
      </w:r>
    </w:p>
    <w:p w14:paraId="06D1DC76" w14:textId="7A63AA66" w:rsidR="00C033D2" w:rsidRPr="00354532" w:rsidRDefault="00C033D2" w:rsidP="00C033D2">
      <w:pPr>
        <w:pStyle w:val="Tlotextu"/>
        <w:rPr>
          <w:rFonts w:ascii="Times New Roman" w:hAnsi="Times New Roman" w:cs="Times New Roman"/>
          <w:sz w:val="24"/>
          <w:szCs w:val="24"/>
        </w:rPr>
      </w:pPr>
      <w:r w:rsidRPr="00354532">
        <w:rPr>
          <w:rFonts w:ascii="Times New Roman" w:hAnsi="Times New Roman" w:cs="Times New Roman"/>
          <w:sz w:val="24"/>
          <w:szCs w:val="24"/>
        </w:rPr>
        <w:t xml:space="preserve">Nárok na </w:t>
      </w:r>
      <w:r w:rsidRPr="00354532">
        <w:rPr>
          <w:rFonts w:ascii="Times New Roman" w:hAnsi="Times New Roman" w:cs="Times New Roman"/>
          <w:b/>
          <w:sz w:val="24"/>
          <w:szCs w:val="24"/>
        </w:rPr>
        <w:t>sirotčí důchod</w:t>
      </w:r>
      <w:r w:rsidRPr="00354532">
        <w:rPr>
          <w:rFonts w:ascii="Times New Roman" w:hAnsi="Times New Roman" w:cs="Times New Roman"/>
          <w:sz w:val="24"/>
          <w:szCs w:val="24"/>
        </w:rPr>
        <w:t xml:space="preserve"> mají nezaopatřené děti, kterým zemře rodič nebo člověk, který je na základě soudního rozhodnutí převzal do péče. Nárok na sirotčí důchod nevzniká tehdy, pokud zemře pěstoun nebo jeho zákonný partner. Pro přiznání sirotčího důchodu je potřeba, aby zesnulý rodič pobíral invalidní důchod nebo splnil podmínku nároku na starobní penzi nebo aby získal alespoň polovinu potřebné doby pojištění pro nárok na invalidní důchod. </w:t>
      </w:r>
    </w:p>
    <w:p w14:paraId="19AB77B4" w14:textId="77777777" w:rsidR="00A82EF1" w:rsidRPr="00354532" w:rsidRDefault="00C033D2" w:rsidP="00C033D2">
      <w:pPr>
        <w:pStyle w:val="Tlotextu"/>
        <w:rPr>
          <w:rFonts w:ascii="Times New Roman" w:hAnsi="Times New Roman" w:cs="Times New Roman"/>
          <w:sz w:val="24"/>
          <w:szCs w:val="24"/>
        </w:rPr>
      </w:pPr>
      <w:r w:rsidRPr="00354532">
        <w:rPr>
          <w:rFonts w:ascii="Times New Roman" w:hAnsi="Times New Roman" w:cs="Times New Roman"/>
          <w:sz w:val="24"/>
          <w:szCs w:val="24"/>
        </w:rPr>
        <w:t xml:space="preserve">Jinak je tomu u děti zesnulých rodičů, kterým bylo víc než 28 a 38 let. U osob starších 28 let stačí účast na důchodovém pojištění po dobu jednoho roku během posledních deseti let před dnem úmrtí. </w:t>
      </w:r>
    </w:p>
    <w:p w14:paraId="66780057" w14:textId="77777777" w:rsidR="00A82EF1" w:rsidRPr="00354532" w:rsidRDefault="00C033D2" w:rsidP="00C033D2">
      <w:pPr>
        <w:pStyle w:val="Tlotextu"/>
        <w:rPr>
          <w:rFonts w:ascii="Times New Roman" w:hAnsi="Times New Roman" w:cs="Times New Roman"/>
          <w:sz w:val="24"/>
          <w:szCs w:val="24"/>
        </w:rPr>
      </w:pPr>
      <w:r w:rsidRPr="00354532">
        <w:rPr>
          <w:rFonts w:ascii="Times New Roman" w:hAnsi="Times New Roman" w:cs="Times New Roman"/>
          <w:sz w:val="24"/>
          <w:szCs w:val="24"/>
        </w:rPr>
        <w:t xml:space="preserve">U osob starších 38 let dělá limit dva roky účasti na důchodovém pojištění během dvaceti let před dnem úmrtí. Do limitu se ovšem počítají pouze aktivně placené roky důchodového pojištění.  To znamená, že jde o roky, kdy za rodiče pojištění odváděl zaměstnavatel nebo si ho rodič jako OSVČ hradil sám. </w:t>
      </w:r>
    </w:p>
    <w:p w14:paraId="431717A1" w14:textId="24B1FA4D" w:rsidR="00C033D2" w:rsidRPr="00354532" w:rsidRDefault="00C033D2" w:rsidP="00C033D2">
      <w:pPr>
        <w:pStyle w:val="Tlotextu"/>
        <w:rPr>
          <w:rFonts w:ascii="Times New Roman" w:hAnsi="Times New Roman" w:cs="Times New Roman"/>
          <w:sz w:val="24"/>
          <w:szCs w:val="24"/>
        </w:rPr>
      </w:pPr>
      <w:r w:rsidRPr="00354532">
        <w:rPr>
          <w:rFonts w:ascii="Times New Roman" w:hAnsi="Times New Roman" w:cs="Times New Roman"/>
          <w:sz w:val="24"/>
          <w:szCs w:val="24"/>
        </w:rPr>
        <w:t>Naopak náhradní doby pojištění (péči o dítě do čtyř let, studium nebo péči o blízkého závislého na péči) se nezapočítávají.</w:t>
      </w:r>
    </w:p>
    <w:p w14:paraId="4C69FFD7" w14:textId="5AE08777" w:rsidR="00C033D2" w:rsidRPr="00354532" w:rsidRDefault="00C033D2" w:rsidP="00C033D2">
      <w:pPr>
        <w:pStyle w:val="Tlotextu"/>
        <w:rPr>
          <w:rFonts w:ascii="Times New Roman" w:hAnsi="Times New Roman" w:cs="Times New Roman"/>
          <w:sz w:val="24"/>
          <w:szCs w:val="24"/>
        </w:rPr>
      </w:pPr>
      <w:r w:rsidRPr="00354532">
        <w:rPr>
          <w:rFonts w:ascii="Times New Roman" w:hAnsi="Times New Roman" w:cs="Times New Roman"/>
          <w:sz w:val="24"/>
          <w:szCs w:val="24"/>
        </w:rPr>
        <w:t>O výši sirotčího důchodu rozhoduje stejně jako u ostatních penzí základní a procentní výměra. Základní výměra pro letošní rok je 3270 korun, procentní výměra se vypočte jako čtyřicet procent procentní výměry starobního nebo invalidního důchodu, na který by měl zemřelý rodič nárok.</w:t>
      </w:r>
    </w:p>
    <w:p w14:paraId="532B4A0A" w14:textId="760EE557" w:rsidR="00C033D2" w:rsidRPr="00354532" w:rsidRDefault="00C033D2" w:rsidP="00C033D2">
      <w:pPr>
        <w:pStyle w:val="Tlotextu"/>
        <w:rPr>
          <w:rFonts w:ascii="Times New Roman" w:hAnsi="Times New Roman" w:cs="Times New Roman"/>
          <w:sz w:val="24"/>
          <w:szCs w:val="24"/>
        </w:rPr>
      </w:pPr>
      <w:r w:rsidRPr="00354532">
        <w:rPr>
          <w:rFonts w:ascii="Times New Roman" w:hAnsi="Times New Roman" w:cs="Times New Roman"/>
          <w:sz w:val="24"/>
          <w:szCs w:val="24"/>
        </w:rPr>
        <w:t>Pokud zemřou oba rodiče, vznikne nezaopatřenému dítěti nárok na sirotčí důchod po každém z nich. V plné výši lze ovšem čerpat jen jeden z důchodů. Z vyššího dítěti připadne základní i procentní výměra, z nižšího důchodu pouze procentní výměra.</w:t>
      </w:r>
      <w:r w:rsidR="002733C4" w:rsidRPr="00354532">
        <w:rPr>
          <w:rFonts w:ascii="Times New Roman" w:hAnsi="Times New Roman" w:cs="Times New Roman"/>
          <w:sz w:val="24"/>
          <w:szCs w:val="24"/>
        </w:rPr>
        <w:t xml:space="preserve"> (</w:t>
      </w:r>
      <w:hyperlink r:id="rId39" w:history="1">
        <w:r w:rsidR="002733C4" w:rsidRPr="00354532">
          <w:rPr>
            <w:rStyle w:val="Hypertextovodkaz"/>
            <w:rFonts w:ascii="Times New Roman" w:hAnsi="Times New Roman" w:cs="Times New Roman"/>
            <w:sz w:val="24"/>
            <w:szCs w:val="24"/>
          </w:rPr>
          <w:t>https://www.penize.cz/duchody/403542-vypocty-vdovsky-vdovecky-a-sirotci-duchod-2019-kdo-ma-narok-a-kolik-delaji</w:t>
        </w:r>
      </w:hyperlink>
      <w:r w:rsidR="002733C4" w:rsidRPr="00354532">
        <w:rPr>
          <w:rFonts w:ascii="Times New Roman" w:hAnsi="Times New Roman" w:cs="Times New Roman"/>
          <w:sz w:val="24"/>
          <w:szCs w:val="24"/>
        </w:rPr>
        <w:t>)</w:t>
      </w:r>
    </w:p>
    <w:p w14:paraId="15024EB3" w14:textId="05BE55BC" w:rsidR="002733C4" w:rsidRPr="00354532" w:rsidRDefault="00CB7A54" w:rsidP="00C033D2">
      <w:pPr>
        <w:pStyle w:val="Tlotextu"/>
        <w:rPr>
          <w:rFonts w:ascii="Times New Roman" w:hAnsi="Times New Roman" w:cs="Times New Roman"/>
          <w:b/>
          <w:sz w:val="24"/>
          <w:szCs w:val="24"/>
        </w:rPr>
      </w:pPr>
      <w:r w:rsidRPr="00354532">
        <w:rPr>
          <w:rFonts w:ascii="Times New Roman" w:hAnsi="Times New Roman" w:cs="Times New Roman"/>
          <w:b/>
          <w:sz w:val="24"/>
          <w:szCs w:val="24"/>
        </w:rPr>
        <w:t>Dobrovolné důchodové pojištění</w:t>
      </w:r>
    </w:p>
    <w:p w14:paraId="5ADC16A4" w14:textId="77777777" w:rsidR="00A82EF1" w:rsidRPr="00354532" w:rsidRDefault="00CB7A54" w:rsidP="00317900">
      <w:pPr>
        <w:pStyle w:val="Tlotextu"/>
        <w:rPr>
          <w:rFonts w:ascii="Times New Roman" w:hAnsi="Times New Roman" w:cs="Times New Roman"/>
          <w:sz w:val="24"/>
          <w:szCs w:val="24"/>
        </w:rPr>
      </w:pPr>
      <w:r w:rsidRPr="00354532">
        <w:rPr>
          <w:rFonts w:ascii="Times New Roman" w:hAnsi="Times New Roman" w:cs="Times New Roman"/>
          <w:sz w:val="24"/>
          <w:szCs w:val="24"/>
        </w:rPr>
        <w:t xml:space="preserve">Pro přiznání starobního důchodu, jak už bylo výše uvedeno, musí být splněny dvě podmínky: dosažení důchodového věku a dostatečně dlouhá účast na důchodovém pojištění – jedné ze složek sociálního pojištění. </w:t>
      </w:r>
    </w:p>
    <w:p w14:paraId="2C97F43F" w14:textId="13E8B155" w:rsidR="00702738" w:rsidRPr="00702738" w:rsidRDefault="00702738" w:rsidP="00702738">
      <w:pPr>
        <w:framePr w:w="850" w:hSpace="170" w:wrap="around" w:vAnchor="text" w:hAnchor="page" w:xAlign="outside" w:y="1" w:anchorLock="1"/>
        <w:rPr>
          <w:rStyle w:val="znakMarginalie"/>
        </w:rPr>
      </w:pPr>
      <w:r>
        <w:rPr>
          <w:rStyle w:val="znakMarginalie"/>
        </w:rPr>
        <w:lastRenderedPageBreak/>
        <w:t>Dobrovolné pojištění</w:t>
      </w:r>
    </w:p>
    <w:p w14:paraId="44394AAC" w14:textId="77777777" w:rsidR="00A82EF1" w:rsidRPr="00354532" w:rsidRDefault="00CB7A54" w:rsidP="00317900">
      <w:pPr>
        <w:pStyle w:val="Tlotextu"/>
        <w:rPr>
          <w:rFonts w:ascii="Times New Roman" w:hAnsi="Times New Roman" w:cs="Times New Roman"/>
          <w:sz w:val="24"/>
          <w:szCs w:val="24"/>
        </w:rPr>
      </w:pPr>
      <w:r w:rsidRPr="00354532">
        <w:rPr>
          <w:rFonts w:ascii="Times New Roman" w:hAnsi="Times New Roman" w:cs="Times New Roman"/>
          <w:sz w:val="24"/>
          <w:szCs w:val="24"/>
        </w:rPr>
        <w:t xml:space="preserve">Například penzisté, kteří odcházejí do důchodu v roce 2019, musí mít odpracováno 35 let. </w:t>
      </w:r>
      <w:r w:rsidR="006420D4" w:rsidRPr="00354532">
        <w:rPr>
          <w:rFonts w:ascii="Times New Roman" w:hAnsi="Times New Roman" w:cs="Times New Roman"/>
          <w:sz w:val="24"/>
          <w:szCs w:val="24"/>
        </w:rPr>
        <w:t xml:space="preserve">Sociální pojištění </w:t>
      </w:r>
      <w:r w:rsidRPr="00354532">
        <w:rPr>
          <w:rFonts w:ascii="Times New Roman" w:hAnsi="Times New Roman" w:cs="Times New Roman"/>
          <w:sz w:val="24"/>
          <w:szCs w:val="24"/>
        </w:rPr>
        <w:t>musí platit každý, kdo má příjem z výdělečné činnosti</w:t>
      </w:r>
      <w:r w:rsidR="006420D4" w:rsidRPr="00354532">
        <w:rPr>
          <w:rFonts w:ascii="Times New Roman" w:hAnsi="Times New Roman" w:cs="Times New Roman"/>
          <w:sz w:val="24"/>
          <w:szCs w:val="24"/>
        </w:rPr>
        <w:t>. To znamená, že</w:t>
      </w:r>
      <w:r w:rsidRPr="00354532">
        <w:rPr>
          <w:rFonts w:ascii="Times New Roman" w:hAnsi="Times New Roman" w:cs="Times New Roman"/>
          <w:sz w:val="24"/>
          <w:szCs w:val="24"/>
        </w:rPr>
        <w:t xml:space="preserve"> je zaměstnaný, nebo podniká. </w:t>
      </w:r>
    </w:p>
    <w:p w14:paraId="4464F402" w14:textId="77777777" w:rsidR="00A82EF1" w:rsidRPr="00354532" w:rsidRDefault="00CB7A54" w:rsidP="00317900">
      <w:pPr>
        <w:pStyle w:val="Tlotextu"/>
        <w:rPr>
          <w:rFonts w:ascii="Times New Roman" w:hAnsi="Times New Roman" w:cs="Times New Roman"/>
          <w:sz w:val="24"/>
          <w:szCs w:val="24"/>
        </w:rPr>
      </w:pPr>
      <w:r w:rsidRPr="00354532">
        <w:rPr>
          <w:rFonts w:ascii="Times New Roman" w:hAnsi="Times New Roman" w:cs="Times New Roman"/>
          <w:sz w:val="24"/>
          <w:szCs w:val="24"/>
        </w:rPr>
        <w:t>Za zaměstnance odvádí sociální pojištění zaměstnavatel, osoby samostatně výdělečně činné</w:t>
      </w:r>
      <w:r w:rsidR="006420D4" w:rsidRPr="00354532">
        <w:rPr>
          <w:rFonts w:ascii="Times New Roman" w:hAnsi="Times New Roman" w:cs="Times New Roman"/>
          <w:sz w:val="24"/>
          <w:szCs w:val="24"/>
        </w:rPr>
        <w:t xml:space="preserve"> si sociální pojištění odvádějí samy</w:t>
      </w:r>
      <w:r w:rsidRPr="00354532">
        <w:rPr>
          <w:rFonts w:ascii="Times New Roman" w:hAnsi="Times New Roman" w:cs="Times New Roman"/>
          <w:sz w:val="24"/>
          <w:szCs w:val="24"/>
        </w:rPr>
        <w:t>. Naopak ten, kdo výdělečnou činnost nevykonává, sociální pojištění odvádět nemusí. Může si ho ale platit dobrovolně a v budoucnu tak předejít problémům se získáním starobní, případně i invalidní penze.</w:t>
      </w:r>
      <w:r w:rsidR="006420D4" w:rsidRPr="00354532">
        <w:rPr>
          <w:rFonts w:ascii="Times New Roman" w:hAnsi="Times New Roman" w:cs="Times New Roman"/>
          <w:sz w:val="24"/>
          <w:szCs w:val="24"/>
        </w:rPr>
        <w:t xml:space="preserve"> </w:t>
      </w:r>
    </w:p>
    <w:p w14:paraId="2A65094E" w14:textId="77777777" w:rsidR="00A82EF1" w:rsidRPr="00354532" w:rsidRDefault="006420D4" w:rsidP="00317900">
      <w:pPr>
        <w:pStyle w:val="Tlotextu"/>
        <w:rPr>
          <w:rFonts w:ascii="Times New Roman" w:hAnsi="Times New Roman" w:cs="Times New Roman"/>
          <w:sz w:val="24"/>
          <w:szCs w:val="24"/>
        </w:rPr>
      </w:pPr>
      <w:r w:rsidRPr="00354532">
        <w:rPr>
          <w:rFonts w:ascii="Times New Roman" w:hAnsi="Times New Roman" w:cs="Times New Roman"/>
          <w:sz w:val="24"/>
          <w:szCs w:val="24"/>
        </w:rPr>
        <w:t>Je vhodné se informovat u České správy sociálního zabezpečení (ČSSZ) kolik dob pojištění (účasti na důchodovém pojištění) u vás eviduje. Každý občan může jednou ročně požádat o takzvaný Informativní osobní list důchodového pojištění. Pokud občanovi pár odpracovaných let pro přiznání důchodu chybí, může podat přihlášku k platbě dobrovolného důchodového pojištění. Přihláška k dobrovolnému důchodovému pojištění se podává na okresní správě sociálního zabezpečení v místě trvalého bydliště.</w:t>
      </w:r>
      <w:r w:rsidR="00317900" w:rsidRPr="00354532">
        <w:rPr>
          <w:rFonts w:ascii="Times New Roman" w:hAnsi="Times New Roman" w:cs="Times New Roman"/>
          <w:sz w:val="24"/>
          <w:szCs w:val="24"/>
        </w:rPr>
        <w:t xml:space="preserve"> </w:t>
      </w:r>
    </w:p>
    <w:p w14:paraId="7D18EFF5" w14:textId="548CBA59" w:rsidR="00317900" w:rsidRPr="00354532" w:rsidRDefault="00317900" w:rsidP="00317900">
      <w:pPr>
        <w:pStyle w:val="Tlotextu"/>
        <w:rPr>
          <w:rFonts w:ascii="Times New Roman" w:hAnsi="Times New Roman" w:cs="Times New Roman"/>
          <w:sz w:val="24"/>
          <w:szCs w:val="24"/>
        </w:rPr>
      </w:pPr>
      <w:r w:rsidRPr="00354532">
        <w:rPr>
          <w:rFonts w:ascii="Times New Roman" w:hAnsi="Times New Roman" w:cs="Times New Roman"/>
          <w:sz w:val="24"/>
          <w:szCs w:val="24"/>
        </w:rPr>
        <w:t>V praxi je třeba rozlišit, jestli k tomu má občan jeden z důvodů popsaných v zákoně, nebo si ho chce platit bezdůvodně.</w:t>
      </w:r>
      <w:r w:rsidR="00354532">
        <w:rPr>
          <w:rFonts w:ascii="Times New Roman" w:hAnsi="Times New Roman" w:cs="Times New Roman"/>
          <w:sz w:val="24"/>
          <w:szCs w:val="24"/>
        </w:rPr>
        <w:t xml:space="preserve"> </w:t>
      </w:r>
      <w:r w:rsidRPr="00354532">
        <w:rPr>
          <w:rFonts w:ascii="Times New Roman" w:hAnsi="Times New Roman" w:cs="Times New Roman"/>
          <w:sz w:val="24"/>
          <w:szCs w:val="24"/>
        </w:rPr>
        <w:t>V praxi zákon uznává tyto případy:</w:t>
      </w:r>
    </w:p>
    <w:p w14:paraId="4DC836D9" w14:textId="3D838B1F" w:rsidR="00317900" w:rsidRPr="00354532" w:rsidRDefault="00317900" w:rsidP="00354532">
      <w:pPr>
        <w:pStyle w:val="Tlotextu"/>
        <w:rPr>
          <w:rFonts w:ascii="Times New Roman" w:hAnsi="Times New Roman" w:cs="Times New Roman"/>
          <w:sz w:val="24"/>
          <w:szCs w:val="24"/>
        </w:rPr>
      </w:pPr>
      <w:r w:rsidRPr="00354532">
        <w:rPr>
          <w:rFonts w:ascii="Times New Roman" w:hAnsi="Times New Roman" w:cs="Times New Roman"/>
          <w:b/>
          <w:sz w:val="24"/>
          <w:szCs w:val="24"/>
        </w:rPr>
        <w:t>Evidence na úřadu práce</w:t>
      </w:r>
      <w:r w:rsidRPr="00354532">
        <w:rPr>
          <w:rFonts w:ascii="Times New Roman" w:hAnsi="Times New Roman" w:cs="Times New Roman"/>
          <w:sz w:val="24"/>
          <w:szCs w:val="24"/>
        </w:rPr>
        <w:t xml:space="preserve"> (ÚP) jakožto uchazeč o zaměstnání. Evidenci lze doplatit zpětně, bez časového omezení. Podmínkou je, že nejde o období, během kterého </w:t>
      </w:r>
      <w:r w:rsidR="008F1995" w:rsidRPr="00354532">
        <w:rPr>
          <w:rFonts w:ascii="Times New Roman" w:hAnsi="Times New Roman" w:cs="Times New Roman"/>
          <w:sz w:val="24"/>
          <w:szCs w:val="24"/>
        </w:rPr>
        <w:t xml:space="preserve">občan pobíral </w:t>
      </w:r>
      <w:r w:rsidRPr="00354532">
        <w:rPr>
          <w:rFonts w:ascii="Times New Roman" w:hAnsi="Times New Roman" w:cs="Times New Roman"/>
          <w:sz w:val="24"/>
          <w:szCs w:val="24"/>
        </w:rPr>
        <w:t>podporu v nezaměstnanosti nebo podporu při rekvalifikaci.</w:t>
      </w:r>
    </w:p>
    <w:p w14:paraId="14ECFC73" w14:textId="7A7CE645" w:rsidR="00317900" w:rsidRPr="00354532" w:rsidRDefault="00317900" w:rsidP="00354532">
      <w:pPr>
        <w:pStyle w:val="Tlotextu"/>
        <w:rPr>
          <w:rFonts w:ascii="Times New Roman" w:hAnsi="Times New Roman" w:cs="Times New Roman"/>
          <w:sz w:val="24"/>
          <w:szCs w:val="24"/>
        </w:rPr>
      </w:pPr>
      <w:r w:rsidRPr="00354532">
        <w:rPr>
          <w:rFonts w:ascii="Times New Roman" w:hAnsi="Times New Roman" w:cs="Times New Roman"/>
          <w:b/>
          <w:sz w:val="24"/>
          <w:szCs w:val="24"/>
        </w:rPr>
        <w:t>Studium na střední a vysoké škole</w:t>
      </w:r>
      <w:r w:rsidRPr="00354532">
        <w:rPr>
          <w:rFonts w:ascii="Times New Roman" w:hAnsi="Times New Roman" w:cs="Times New Roman"/>
          <w:sz w:val="24"/>
          <w:szCs w:val="24"/>
        </w:rPr>
        <w:t>, které musí být prokázán</w:t>
      </w:r>
      <w:r w:rsidR="008F1995" w:rsidRPr="00354532">
        <w:rPr>
          <w:rFonts w:ascii="Times New Roman" w:hAnsi="Times New Roman" w:cs="Times New Roman"/>
          <w:sz w:val="24"/>
          <w:szCs w:val="24"/>
        </w:rPr>
        <w:t>o</w:t>
      </w:r>
      <w:r w:rsidRPr="00354532">
        <w:rPr>
          <w:rFonts w:ascii="Times New Roman" w:hAnsi="Times New Roman" w:cs="Times New Roman"/>
          <w:sz w:val="24"/>
          <w:szCs w:val="24"/>
        </w:rPr>
        <w:t xml:space="preserve"> vysvědčením, indexem nebo potvrzením od konkrétní školy.</w:t>
      </w:r>
    </w:p>
    <w:p w14:paraId="73B1B78E" w14:textId="249AE63F" w:rsidR="009A2C15" w:rsidRPr="00354532" w:rsidRDefault="00317900" w:rsidP="00354532">
      <w:pPr>
        <w:pStyle w:val="Tlotextu"/>
        <w:rPr>
          <w:rFonts w:ascii="Times New Roman" w:hAnsi="Times New Roman" w:cs="Times New Roman"/>
          <w:sz w:val="24"/>
          <w:szCs w:val="24"/>
        </w:rPr>
      </w:pPr>
      <w:r w:rsidRPr="00354532">
        <w:rPr>
          <w:rFonts w:ascii="Times New Roman" w:hAnsi="Times New Roman" w:cs="Times New Roman"/>
          <w:b/>
          <w:sz w:val="24"/>
          <w:szCs w:val="24"/>
        </w:rPr>
        <w:t>Práce v cizině</w:t>
      </w:r>
      <w:r w:rsidRPr="00354532">
        <w:rPr>
          <w:rFonts w:ascii="Times New Roman" w:hAnsi="Times New Roman" w:cs="Times New Roman"/>
          <w:sz w:val="24"/>
          <w:szCs w:val="24"/>
        </w:rPr>
        <w:t xml:space="preserve"> pro zahraničního zaměstnavatele</w:t>
      </w:r>
      <w:r w:rsidR="009A2C15" w:rsidRPr="00354532">
        <w:rPr>
          <w:rFonts w:ascii="Times New Roman" w:hAnsi="Times New Roman" w:cs="Times New Roman"/>
          <w:sz w:val="24"/>
          <w:szCs w:val="24"/>
        </w:rPr>
        <w:t>.</w:t>
      </w:r>
    </w:p>
    <w:p w14:paraId="488960C2" w14:textId="77777777" w:rsidR="009A2C15" w:rsidRPr="00354532" w:rsidRDefault="009A2C15" w:rsidP="00317900">
      <w:pPr>
        <w:pStyle w:val="Tlotextu"/>
        <w:rPr>
          <w:rFonts w:ascii="Times New Roman" w:hAnsi="Times New Roman" w:cs="Times New Roman"/>
          <w:sz w:val="24"/>
          <w:szCs w:val="24"/>
        </w:rPr>
      </w:pPr>
      <w:r w:rsidRPr="00354532">
        <w:rPr>
          <w:rFonts w:ascii="Times New Roman" w:hAnsi="Times New Roman" w:cs="Times New Roman"/>
          <w:sz w:val="24"/>
          <w:szCs w:val="24"/>
        </w:rPr>
        <w:t>Pokud si chce občan zaplatit dobrovolné důchodové pojištění bez důvodu, jde o následující:</w:t>
      </w:r>
    </w:p>
    <w:p w14:paraId="6F571DE2" w14:textId="66B36353" w:rsidR="009A2C15" w:rsidRPr="00354532" w:rsidRDefault="009A2C15" w:rsidP="00354532">
      <w:pPr>
        <w:pStyle w:val="Tlotextu"/>
        <w:rPr>
          <w:rFonts w:ascii="Times New Roman" w:hAnsi="Times New Roman" w:cs="Times New Roman"/>
          <w:sz w:val="24"/>
          <w:szCs w:val="24"/>
        </w:rPr>
      </w:pPr>
      <w:r w:rsidRPr="00354532">
        <w:rPr>
          <w:rFonts w:ascii="Times New Roman" w:hAnsi="Times New Roman" w:cs="Times New Roman"/>
          <w:sz w:val="24"/>
          <w:szCs w:val="24"/>
        </w:rPr>
        <w:t>Přihlásit se může jen ten, kdo se důchodového pojištění účastnil minimálně po dobu jednoho roku. To znamená, že byl jeden rok zaměstnaný nebo si pojištění hradil jako OSVČ. Nelze přitom započítat žádnou z náhradních dob pojištění jako je péče o dítě do čtyř let věku, doba studia na střední či vysoké škole po dosažení plnoletosti ani péči o osobu, která je závislá na péči druhé osoby.</w:t>
      </w:r>
    </w:p>
    <w:p w14:paraId="629D848B" w14:textId="1B07E6EE" w:rsidR="00317900" w:rsidRPr="00354532" w:rsidRDefault="009A2C15" w:rsidP="00354532">
      <w:pPr>
        <w:pStyle w:val="Tlotextu"/>
        <w:rPr>
          <w:rFonts w:ascii="Times New Roman" w:hAnsi="Times New Roman" w:cs="Times New Roman"/>
          <w:sz w:val="24"/>
          <w:szCs w:val="24"/>
        </w:rPr>
      </w:pPr>
      <w:r w:rsidRPr="00354532">
        <w:rPr>
          <w:rFonts w:ascii="Times New Roman" w:hAnsi="Times New Roman" w:cs="Times New Roman"/>
          <w:sz w:val="24"/>
          <w:szCs w:val="24"/>
        </w:rPr>
        <w:t>Bez důvodu lze dobrovolné důchodové pojištění hradit nanejvýš 15 let. A to maximálně do doby, než vznikne nárok na starobní důchod. Zpětně navíc může občan doplatit jen jeden rok před podáním přihlášky. (</w:t>
      </w:r>
      <w:hyperlink r:id="rId40" w:history="1">
        <w:r w:rsidR="00A82EF1" w:rsidRPr="00354532">
          <w:rPr>
            <w:rStyle w:val="Hypertextovodkaz"/>
            <w:rFonts w:ascii="Times New Roman" w:hAnsi="Times New Roman" w:cs="Times New Roman"/>
            <w:sz w:val="24"/>
            <w:szCs w:val="24"/>
          </w:rPr>
          <w:t>https://www.penize.cz/starobni-duchod/403562-dobrovolne-duchodove-pojisteni-kdyz-vam-nechteji-priznat-penzi</w:t>
        </w:r>
      </w:hyperlink>
      <w:r w:rsidRPr="00354532">
        <w:rPr>
          <w:rFonts w:ascii="Times New Roman" w:hAnsi="Times New Roman" w:cs="Times New Roman"/>
          <w:sz w:val="24"/>
          <w:szCs w:val="24"/>
        </w:rPr>
        <w:t>)</w:t>
      </w:r>
    </w:p>
    <w:p w14:paraId="337CB3D8" w14:textId="77777777" w:rsidR="00AA07B0" w:rsidRDefault="00A73F9A" w:rsidP="00BC4F24">
      <w:pPr>
        <w:pStyle w:val="Nadpis"/>
      </w:pPr>
      <w:r w:rsidRPr="00B931BC">
        <w:t>Příspěvek na státní politiku zaměstnanosti</w:t>
      </w:r>
      <w:r>
        <w:t xml:space="preserve"> </w:t>
      </w:r>
    </w:p>
    <w:p w14:paraId="2E757792" w14:textId="1ED0D6C6" w:rsidR="00A73F9A" w:rsidRPr="00354532" w:rsidRDefault="00AA07B0" w:rsidP="00A73F9A">
      <w:pPr>
        <w:pStyle w:val="Tlotextu"/>
        <w:rPr>
          <w:rFonts w:ascii="Times New Roman" w:hAnsi="Times New Roman" w:cs="Times New Roman"/>
          <w:sz w:val="24"/>
          <w:szCs w:val="24"/>
        </w:rPr>
      </w:pPr>
      <w:r w:rsidRPr="00354532">
        <w:rPr>
          <w:rFonts w:ascii="Times New Roman" w:hAnsi="Times New Roman" w:cs="Times New Roman"/>
          <w:sz w:val="24"/>
          <w:szCs w:val="24"/>
        </w:rPr>
        <w:t>S</w:t>
      </w:r>
      <w:r w:rsidR="00A73F9A" w:rsidRPr="00354532">
        <w:rPr>
          <w:rFonts w:ascii="Times New Roman" w:hAnsi="Times New Roman" w:cs="Times New Roman"/>
          <w:sz w:val="24"/>
          <w:szCs w:val="24"/>
        </w:rPr>
        <w:t>louží k zajištění rovnováhy na trhu práce a optimálnímu rozložení pracovních sil. Politika zaměstnanosti je tvořena čtyřmi pilíři:</w:t>
      </w:r>
    </w:p>
    <w:p w14:paraId="6B78DA74" w14:textId="05274347" w:rsidR="00A73F9A" w:rsidRPr="00354532" w:rsidRDefault="00A73F9A" w:rsidP="008A3616">
      <w:pPr>
        <w:pStyle w:val="Tlotextu"/>
        <w:numPr>
          <w:ilvl w:val="0"/>
          <w:numId w:val="81"/>
        </w:numPr>
        <w:rPr>
          <w:rFonts w:ascii="Times New Roman" w:hAnsi="Times New Roman" w:cs="Times New Roman"/>
          <w:sz w:val="24"/>
          <w:szCs w:val="24"/>
        </w:rPr>
      </w:pPr>
      <w:r w:rsidRPr="00354532">
        <w:rPr>
          <w:rFonts w:ascii="Times New Roman" w:hAnsi="Times New Roman" w:cs="Times New Roman"/>
          <w:sz w:val="24"/>
          <w:szCs w:val="24"/>
        </w:rPr>
        <w:t>Podpora zaměstnanosti.</w:t>
      </w:r>
    </w:p>
    <w:p w14:paraId="166179BF" w14:textId="373224B8" w:rsidR="00A73F9A" w:rsidRPr="00354532" w:rsidRDefault="00A73F9A" w:rsidP="008A3616">
      <w:pPr>
        <w:pStyle w:val="Tlotextu"/>
        <w:numPr>
          <w:ilvl w:val="0"/>
          <w:numId w:val="81"/>
        </w:numPr>
        <w:rPr>
          <w:rFonts w:ascii="Times New Roman" w:hAnsi="Times New Roman" w:cs="Times New Roman"/>
          <w:sz w:val="24"/>
          <w:szCs w:val="24"/>
        </w:rPr>
      </w:pPr>
      <w:r w:rsidRPr="00354532">
        <w:rPr>
          <w:rFonts w:ascii="Times New Roman" w:hAnsi="Times New Roman" w:cs="Times New Roman"/>
          <w:sz w:val="24"/>
          <w:szCs w:val="24"/>
        </w:rPr>
        <w:lastRenderedPageBreak/>
        <w:t>Podpora podnikání.</w:t>
      </w:r>
    </w:p>
    <w:p w14:paraId="3488538D" w14:textId="6995DB11" w:rsidR="00A73F9A" w:rsidRPr="00354532" w:rsidRDefault="00A73F9A" w:rsidP="008A3616">
      <w:pPr>
        <w:pStyle w:val="Tlotextu"/>
        <w:numPr>
          <w:ilvl w:val="0"/>
          <w:numId w:val="81"/>
        </w:numPr>
        <w:rPr>
          <w:rFonts w:ascii="Times New Roman" w:hAnsi="Times New Roman" w:cs="Times New Roman"/>
          <w:sz w:val="24"/>
          <w:szCs w:val="24"/>
        </w:rPr>
      </w:pPr>
      <w:r w:rsidRPr="00354532">
        <w:rPr>
          <w:rFonts w:ascii="Times New Roman" w:hAnsi="Times New Roman" w:cs="Times New Roman"/>
          <w:sz w:val="24"/>
          <w:szCs w:val="24"/>
        </w:rPr>
        <w:t>Podpora přizpůsobení změnám týkajících se zaměstnanců a zaměstnavatelů.</w:t>
      </w:r>
    </w:p>
    <w:p w14:paraId="6CFA26C8" w14:textId="19CE50BC" w:rsidR="00A73F9A" w:rsidRPr="00354532" w:rsidRDefault="00A73F9A" w:rsidP="008A3616">
      <w:pPr>
        <w:pStyle w:val="Tlotextu"/>
        <w:numPr>
          <w:ilvl w:val="0"/>
          <w:numId w:val="81"/>
        </w:numPr>
        <w:rPr>
          <w:rFonts w:ascii="Times New Roman" w:hAnsi="Times New Roman" w:cs="Times New Roman"/>
          <w:sz w:val="24"/>
          <w:szCs w:val="24"/>
        </w:rPr>
      </w:pPr>
      <w:r w:rsidRPr="00354532">
        <w:rPr>
          <w:rFonts w:ascii="Times New Roman" w:hAnsi="Times New Roman" w:cs="Times New Roman"/>
          <w:sz w:val="24"/>
          <w:szCs w:val="24"/>
        </w:rPr>
        <w:t>Podpora rovných příležitostí přístupu k práci všech osob.</w:t>
      </w:r>
    </w:p>
    <w:p w14:paraId="5EC18432" w14:textId="62439ABD" w:rsidR="00EC2254" w:rsidRPr="00354532" w:rsidRDefault="00EC2254" w:rsidP="00EC2254">
      <w:pPr>
        <w:pStyle w:val="Tlotextu"/>
        <w:rPr>
          <w:rFonts w:ascii="Times New Roman" w:hAnsi="Times New Roman" w:cs="Times New Roman"/>
          <w:sz w:val="24"/>
          <w:szCs w:val="24"/>
        </w:rPr>
      </w:pPr>
      <w:r w:rsidRPr="00354532">
        <w:rPr>
          <w:rFonts w:ascii="Times New Roman" w:hAnsi="Times New Roman" w:cs="Times New Roman"/>
          <w:sz w:val="24"/>
          <w:szCs w:val="24"/>
        </w:rPr>
        <w:t xml:space="preserve">Nejvyšším orgánem zabývajícím se problematikou sociálního pojištění je Ministerstvo práce a sociálních věcí. Nemocenské a důchodové pojištění spravuje Česká správa sociálního zabezpečení, v přenesené působnosti, a podle regionu pak Okresní správy sociálního zabezpečení. Výjimku tvoří hlavní město Praha, kde tuto odbornou činnost vykonává Pražská správa sociálního zabezpečení. </w:t>
      </w:r>
    </w:p>
    <w:p w14:paraId="569430A1" w14:textId="3303206A" w:rsidR="00BC4F24" w:rsidRDefault="00BC4F24" w:rsidP="00BC4F24">
      <w:pPr>
        <w:pStyle w:val="parNadpisPrvkuZeleny"/>
      </w:pPr>
      <w:r>
        <w:t>K zapamatování</w:t>
      </w:r>
    </w:p>
    <w:p w14:paraId="4BD41D12" w14:textId="77777777" w:rsidR="00BC4F24" w:rsidRDefault="00BC4F24" w:rsidP="00BC4F24">
      <w:pPr>
        <w:framePr w:w="624" w:h="624" w:hRule="exact" w:hSpace="170" w:wrap="around" w:vAnchor="text" w:hAnchor="page" w:xAlign="outside" w:y="-622" w:anchorLock="1"/>
        <w:jc w:val="both"/>
      </w:pPr>
      <w:r>
        <w:rPr>
          <w:noProof/>
          <w:lang w:eastAsia="cs-CZ"/>
        </w:rPr>
        <w:drawing>
          <wp:inline distT="0" distB="0" distL="0" distR="0" wp14:anchorId="236C2916" wp14:editId="0770F9E7">
            <wp:extent cx="381635" cy="381635"/>
            <wp:effectExtent l="0" t="0" r="0" b="0"/>
            <wp:docPr id="236" name="Obrázek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D348DAF" w14:textId="352A6F76" w:rsidR="00A82EF1" w:rsidRPr="00550DAC" w:rsidRDefault="00BC4F24" w:rsidP="00BC4F24">
      <w:pPr>
        <w:pStyle w:val="Tlotextu"/>
        <w:rPr>
          <w:rFonts w:ascii="Times New Roman" w:hAnsi="Times New Roman" w:cs="Times New Roman"/>
          <w:sz w:val="24"/>
          <w:szCs w:val="24"/>
        </w:rPr>
      </w:pPr>
      <w:r w:rsidRPr="00550DAC">
        <w:rPr>
          <w:rFonts w:ascii="Times New Roman" w:hAnsi="Times New Roman" w:cs="Times New Roman"/>
          <w:sz w:val="24"/>
          <w:szCs w:val="24"/>
        </w:rPr>
        <w:t xml:space="preserve">Prvním pilířem sociálního zabezpečení v České republice je sociální pojištění. V rámci tohoto systému jsou řešeny takové sociální situace, na které se může občan předem při-pravit (pojistit) formou odložení části příjmu na budoucí nejisté sociální situace. V tomto směru jsou provozovány systémy </w:t>
      </w:r>
      <w:r w:rsidRPr="00550DAC">
        <w:rPr>
          <w:rFonts w:ascii="Times New Roman" w:hAnsi="Times New Roman" w:cs="Times New Roman"/>
          <w:b/>
          <w:sz w:val="24"/>
          <w:szCs w:val="24"/>
        </w:rPr>
        <w:t>důchodového pojištění a penzijního připojištění</w:t>
      </w:r>
      <w:r w:rsidRPr="00550DAC">
        <w:rPr>
          <w:rFonts w:ascii="Times New Roman" w:hAnsi="Times New Roman" w:cs="Times New Roman"/>
          <w:sz w:val="24"/>
          <w:szCs w:val="24"/>
        </w:rPr>
        <w:t xml:space="preserve"> </w:t>
      </w:r>
      <w:r w:rsidRPr="00550DAC">
        <w:rPr>
          <w:rFonts w:ascii="Times New Roman" w:hAnsi="Times New Roman" w:cs="Times New Roman"/>
          <w:b/>
          <w:sz w:val="24"/>
          <w:szCs w:val="24"/>
        </w:rPr>
        <w:t>nemocenského pojištění.</w:t>
      </w:r>
      <w:r w:rsidRPr="00550DAC">
        <w:rPr>
          <w:rFonts w:ascii="Times New Roman" w:hAnsi="Times New Roman" w:cs="Times New Roman"/>
          <w:sz w:val="24"/>
          <w:szCs w:val="24"/>
        </w:rPr>
        <w:t xml:space="preserve"> </w:t>
      </w:r>
    </w:p>
    <w:p w14:paraId="1F12F4E0" w14:textId="0052A238" w:rsidR="00E35A30" w:rsidRPr="00550DAC" w:rsidRDefault="00BC4F24" w:rsidP="00550DAC">
      <w:pPr>
        <w:pStyle w:val="Tlotextu"/>
        <w:rPr>
          <w:rFonts w:ascii="Times New Roman" w:hAnsi="Times New Roman" w:cs="Times New Roman"/>
          <w:sz w:val="24"/>
          <w:szCs w:val="24"/>
        </w:rPr>
      </w:pPr>
      <w:r w:rsidRPr="00550DAC">
        <w:rPr>
          <w:rFonts w:ascii="Times New Roman" w:hAnsi="Times New Roman" w:cs="Times New Roman"/>
          <w:sz w:val="24"/>
          <w:szCs w:val="24"/>
        </w:rPr>
        <w:t xml:space="preserve">Sociální pojištění je nejvhodnější formou pro zajištění sociálních potřeb občanů v případech, kdy se jedná o sociální událost spojenou se ztrátou příjmů z výdělečné činnosti. Z </w:t>
      </w:r>
      <w:r w:rsidRPr="00550DAC">
        <w:rPr>
          <w:rFonts w:ascii="Times New Roman" w:hAnsi="Times New Roman" w:cs="Times New Roman"/>
          <w:b/>
          <w:sz w:val="24"/>
          <w:szCs w:val="24"/>
        </w:rPr>
        <w:t>nemocenského pojištění</w:t>
      </w:r>
      <w:r w:rsidRPr="00550DAC">
        <w:rPr>
          <w:rFonts w:ascii="Times New Roman" w:hAnsi="Times New Roman" w:cs="Times New Roman"/>
          <w:sz w:val="24"/>
          <w:szCs w:val="24"/>
        </w:rPr>
        <w:t xml:space="preserve"> se vyplácí tyto dávky:</w:t>
      </w:r>
      <w:r w:rsidR="00702738" w:rsidRPr="00550DAC">
        <w:rPr>
          <w:rFonts w:ascii="Times New Roman" w:hAnsi="Times New Roman" w:cs="Times New Roman"/>
          <w:sz w:val="24"/>
          <w:szCs w:val="24"/>
        </w:rPr>
        <w:t xml:space="preserve"> </w:t>
      </w:r>
      <w:r w:rsidR="00550DAC" w:rsidRPr="00550DAC">
        <w:rPr>
          <w:rFonts w:ascii="Times New Roman" w:hAnsi="Times New Roman" w:cs="Times New Roman"/>
          <w:sz w:val="24"/>
          <w:szCs w:val="24"/>
        </w:rPr>
        <w:t>n</w:t>
      </w:r>
      <w:r w:rsidRPr="00550DAC">
        <w:rPr>
          <w:rFonts w:ascii="Times New Roman" w:hAnsi="Times New Roman" w:cs="Times New Roman"/>
          <w:sz w:val="24"/>
          <w:szCs w:val="24"/>
        </w:rPr>
        <w:t>emocenské dávky</w:t>
      </w:r>
      <w:r w:rsidR="00E35A30" w:rsidRPr="00550DAC">
        <w:rPr>
          <w:rFonts w:ascii="Times New Roman" w:hAnsi="Times New Roman" w:cs="Times New Roman"/>
          <w:sz w:val="24"/>
          <w:szCs w:val="24"/>
        </w:rPr>
        <w:t>;</w:t>
      </w:r>
      <w:r w:rsidR="00550DAC" w:rsidRPr="00550DAC">
        <w:rPr>
          <w:rFonts w:ascii="Times New Roman" w:hAnsi="Times New Roman" w:cs="Times New Roman"/>
          <w:sz w:val="24"/>
          <w:szCs w:val="24"/>
        </w:rPr>
        <w:t xml:space="preserve"> p</w:t>
      </w:r>
      <w:r w:rsidRPr="00550DAC">
        <w:rPr>
          <w:rFonts w:ascii="Times New Roman" w:hAnsi="Times New Roman" w:cs="Times New Roman"/>
          <w:sz w:val="24"/>
          <w:szCs w:val="24"/>
        </w:rPr>
        <w:t>eněžitá pomoc v</w:t>
      </w:r>
      <w:r w:rsidR="00550DAC" w:rsidRPr="00550DAC">
        <w:rPr>
          <w:rFonts w:ascii="Times New Roman" w:hAnsi="Times New Roman" w:cs="Times New Roman"/>
          <w:sz w:val="24"/>
          <w:szCs w:val="24"/>
        </w:rPr>
        <w:t> </w:t>
      </w:r>
      <w:r w:rsidRPr="00550DAC">
        <w:rPr>
          <w:rFonts w:ascii="Times New Roman" w:hAnsi="Times New Roman" w:cs="Times New Roman"/>
          <w:sz w:val="24"/>
          <w:szCs w:val="24"/>
        </w:rPr>
        <w:t>mateřství</w:t>
      </w:r>
      <w:r w:rsidR="00550DAC" w:rsidRPr="00550DAC">
        <w:rPr>
          <w:rFonts w:ascii="Times New Roman" w:hAnsi="Times New Roman" w:cs="Times New Roman"/>
          <w:sz w:val="24"/>
          <w:szCs w:val="24"/>
        </w:rPr>
        <w:t>, v</w:t>
      </w:r>
      <w:r w:rsidRPr="00550DAC">
        <w:rPr>
          <w:rFonts w:ascii="Times New Roman" w:hAnsi="Times New Roman" w:cs="Times New Roman"/>
          <w:sz w:val="24"/>
          <w:szCs w:val="24"/>
        </w:rPr>
        <w:t>yrovnávací příspěvek v těhotenství a mateřství</w:t>
      </w:r>
      <w:r w:rsidR="00550DAC" w:rsidRPr="00550DAC">
        <w:rPr>
          <w:rFonts w:ascii="Times New Roman" w:hAnsi="Times New Roman" w:cs="Times New Roman"/>
          <w:sz w:val="24"/>
          <w:szCs w:val="24"/>
        </w:rPr>
        <w:t>, o</w:t>
      </w:r>
      <w:r w:rsidRPr="00550DAC">
        <w:rPr>
          <w:rFonts w:ascii="Times New Roman" w:hAnsi="Times New Roman" w:cs="Times New Roman"/>
          <w:sz w:val="24"/>
          <w:szCs w:val="24"/>
        </w:rPr>
        <w:t>šetřovné</w:t>
      </w:r>
      <w:r w:rsidR="00550DAC" w:rsidRPr="00550DAC">
        <w:rPr>
          <w:rFonts w:ascii="Times New Roman" w:hAnsi="Times New Roman" w:cs="Times New Roman"/>
          <w:sz w:val="24"/>
          <w:szCs w:val="24"/>
        </w:rPr>
        <w:t>, d</w:t>
      </w:r>
      <w:r w:rsidRPr="00550DAC">
        <w:rPr>
          <w:rFonts w:ascii="Times New Roman" w:hAnsi="Times New Roman" w:cs="Times New Roman"/>
          <w:sz w:val="24"/>
          <w:szCs w:val="24"/>
        </w:rPr>
        <w:t>ávka otcovské poporodní péče – otcovská</w:t>
      </w:r>
      <w:r w:rsidR="00550DAC" w:rsidRPr="00550DAC">
        <w:rPr>
          <w:rFonts w:ascii="Times New Roman" w:hAnsi="Times New Roman" w:cs="Times New Roman"/>
          <w:sz w:val="24"/>
          <w:szCs w:val="24"/>
        </w:rPr>
        <w:t xml:space="preserve"> a d</w:t>
      </w:r>
      <w:r w:rsidR="00E35A30" w:rsidRPr="00550DAC">
        <w:rPr>
          <w:rFonts w:ascii="Times New Roman" w:hAnsi="Times New Roman" w:cs="Times New Roman"/>
          <w:sz w:val="24"/>
          <w:szCs w:val="24"/>
        </w:rPr>
        <w:t>louhodobé ošetřovné</w:t>
      </w:r>
      <w:r w:rsidR="00550DAC" w:rsidRPr="00550DAC">
        <w:rPr>
          <w:rFonts w:ascii="Times New Roman" w:hAnsi="Times New Roman" w:cs="Times New Roman"/>
          <w:sz w:val="24"/>
          <w:szCs w:val="24"/>
        </w:rPr>
        <w:t xml:space="preserve">. </w:t>
      </w:r>
      <w:r w:rsidR="00E35A30" w:rsidRPr="00550DAC">
        <w:rPr>
          <w:rFonts w:ascii="Times New Roman" w:hAnsi="Times New Roman" w:cs="Times New Roman"/>
          <w:sz w:val="24"/>
          <w:szCs w:val="24"/>
        </w:rPr>
        <w:t>Z </w:t>
      </w:r>
      <w:r w:rsidR="00E35A30" w:rsidRPr="00550DAC">
        <w:rPr>
          <w:rFonts w:ascii="Times New Roman" w:hAnsi="Times New Roman" w:cs="Times New Roman"/>
          <w:b/>
          <w:sz w:val="24"/>
          <w:szCs w:val="24"/>
        </w:rPr>
        <w:t>důchodového pojištění</w:t>
      </w:r>
      <w:r w:rsidR="00E35A30" w:rsidRPr="00550DAC">
        <w:rPr>
          <w:rFonts w:ascii="Times New Roman" w:hAnsi="Times New Roman" w:cs="Times New Roman"/>
          <w:sz w:val="24"/>
          <w:szCs w:val="24"/>
        </w:rPr>
        <w:t xml:space="preserve"> se vyplácí následující:</w:t>
      </w:r>
      <w:r w:rsidR="00550DAC" w:rsidRPr="00550DAC">
        <w:rPr>
          <w:rFonts w:ascii="Times New Roman" w:hAnsi="Times New Roman" w:cs="Times New Roman"/>
          <w:sz w:val="24"/>
          <w:szCs w:val="24"/>
        </w:rPr>
        <w:t xml:space="preserve"> s</w:t>
      </w:r>
      <w:r w:rsidR="00E35A30" w:rsidRPr="00550DAC">
        <w:rPr>
          <w:rFonts w:ascii="Times New Roman" w:hAnsi="Times New Roman" w:cs="Times New Roman"/>
          <w:sz w:val="24"/>
          <w:szCs w:val="24"/>
        </w:rPr>
        <w:t>tarobní důchod,</w:t>
      </w:r>
      <w:r w:rsidR="00550DAC" w:rsidRPr="00550DAC">
        <w:rPr>
          <w:rFonts w:ascii="Times New Roman" w:hAnsi="Times New Roman" w:cs="Times New Roman"/>
          <w:sz w:val="24"/>
          <w:szCs w:val="24"/>
        </w:rPr>
        <w:t xml:space="preserve"> invalidní důchod a </w:t>
      </w:r>
      <w:r w:rsidR="00E35A30" w:rsidRPr="00550DAC">
        <w:rPr>
          <w:rFonts w:ascii="Times New Roman" w:hAnsi="Times New Roman" w:cs="Times New Roman"/>
          <w:sz w:val="24"/>
          <w:szCs w:val="24"/>
        </w:rPr>
        <w:t>pozůstalostní důchod</w:t>
      </w:r>
      <w:r w:rsidR="00550DAC" w:rsidRPr="00550DAC">
        <w:rPr>
          <w:rFonts w:ascii="Times New Roman" w:hAnsi="Times New Roman" w:cs="Times New Roman"/>
          <w:sz w:val="24"/>
          <w:szCs w:val="24"/>
        </w:rPr>
        <w:t>y</w:t>
      </w:r>
      <w:r w:rsidR="00E35A30" w:rsidRPr="00550DAC">
        <w:rPr>
          <w:rFonts w:ascii="Times New Roman" w:hAnsi="Times New Roman" w:cs="Times New Roman"/>
          <w:sz w:val="24"/>
          <w:szCs w:val="24"/>
        </w:rPr>
        <w:t xml:space="preserve"> – vdovský, vdovecký, sirotčí.</w:t>
      </w:r>
    </w:p>
    <w:p w14:paraId="524E5240" w14:textId="77777777" w:rsidR="00A82EF1" w:rsidRPr="00550DAC" w:rsidRDefault="00E35A30" w:rsidP="00BC4F24">
      <w:pPr>
        <w:pStyle w:val="Tlotextu"/>
        <w:rPr>
          <w:rFonts w:ascii="Times New Roman" w:hAnsi="Times New Roman" w:cs="Times New Roman"/>
          <w:sz w:val="24"/>
          <w:szCs w:val="24"/>
        </w:rPr>
      </w:pPr>
      <w:r w:rsidRPr="00550DAC">
        <w:rPr>
          <w:rFonts w:ascii="Times New Roman" w:hAnsi="Times New Roman" w:cs="Times New Roman"/>
          <w:sz w:val="24"/>
          <w:szCs w:val="24"/>
        </w:rPr>
        <w:t xml:space="preserve">Za zaměstnance odvádí sociální pojištění zaměstnavatel, osoby samostatně výdělečně činné si sociální pojištění odvádějí samy. Naopak ten, kdo výdělečnou činnost nevykonává, sociální pojištění odvádět nemusí. </w:t>
      </w:r>
    </w:p>
    <w:p w14:paraId="1C0247B8" w14:textId="21B62FDA" w:rsidR="00E35A30" w:rsidRPr="00550DAC" w:rsidRDefault="00653C75" w:rsidP="00BC4F24">
      <w:pPr>
        <w:pStyle w:val="Tlotextu"/>
        <w:rPr>
          <w:rFonts w:ascii="Times New Roman" w:hAnsi="Times New Roman" w:cs="Times New Roman"/>
          <w:sz w:val="24"/>
          <w:szCs w:val="24"/>
        </w:rPr>
      </w:pPr>
      <w:r w:rsidRPr="00550DAC">
        <w:rPr>
          <w:rFonts w:ascii="Times New Roman" w:hAnsi="Times New Roman" w:cs="Times New Roman"/>
          <w:sz w:val="24"/>
          <w:szCs w:val="24"/>
        </w:rPr>
        <w:t xml:space="preserve">Podle zákona odvádí sociální pojištění za vybrané skupiny občanů stát (státní pojištěnci). Občané, kteří </w:t>
      </w:r>
      <w:r w:rsidR="00800826" w:rsidRPr="00550DAC">
        <w:rPr>
          <w:rFonts w:ascii="Times New Roman" w:hAnsi="Times New Roman" w:cs="Times New Roman"/>
          <w:sz w:val="24"/>
          <w:szCs w:val="24"/>
        </w:rPr>
        <w:t>si pravidelně sociální pojištění neplatili, si jej m</w:t>
      </w:r>
      <w:r w:rsidR="00E35A30" w:rsidRPr="00550DAC">
        <w:rPr>
          <w:rFonts w:ascii="Times New Roman" w:hAnsi="Times New Roman" w:cs="Times New Roman"/>
          <w:sz w:val="24"/>
          <w:szCs w:val="24"/>
        </w:rPr>
        <w:t>ůž</w:t>
      </w:r>
      <w:r w:rsidR="00800826" w:rsidRPr="00550DAC">
        <w:rPr>
          <w:rFonts w:ascii="Times New Roman" w:hAnsi="Times New Roman" w:cs="Times New Roman"/>
          <w:sz w:val="24"/>
          <w:szCs w:val="24"/>
        </w:rPr>
        <w:t>ou</w:t>
      </w:r>
      <w:r w:rsidR="00E35A30" w:rsidRPr="00550DAC">
        <w:rPr>
          <w:rFonts w:ascii="Times New Roman" w:hAnsi="Times New Roman" w:cs="Times New Roman"/>
          <w:sz w:val="24"/>
          <w:szCs w:val="24"/>
        </w:rPr>
        <w:t xml:space="preserve"> platit dobrovolně a v budoucnu tak předejít problémům se získáním starobní, případně i invalidní penze. Je vhodné se informovat u České správy sociálního zabezpečení (ČSSZ) kolik dob pojištění (účasti na důchodovém pojištění) u vás eviduje.</w:t>
      </w:r>
    </w:p>
    <w:p w14:paraId="1DF01657" w14:textId="64A4CD59" w:rsidR="00BC4F24" w:rsidRDefault="00BC4F24" w:rsidP="00BC4F24">
      <w:pPr>
        <w:pStyle w:val="parUkonceniPrvku"/>
      </w:pPr>
    </w:p>
    <w:p w14:paraId="1AFBF8C4" w14:textId="754D48DE" w:rsidR="00B931BC" w:rsidRDefault="00EC2254" w:rsidP="00C76992">
      <w:pPr>
        <w:pStyle w:val="Nadpis3"/>
      </w:pPr>
      <w:r>
        <w:t xml:space="preserve"> </w:t>
      </w:r>
      <w:bookmarkStart w:id="56" w:name="_Toc12084984"/>
      <w:r w:rsidR="00BC4F24" w:rsidRPr="00BC4F24">
        <w:t>státní sociální podpora</w:t>
      </w:r>
      <w:bookmarkEnd w:id="56"/>
    </w:p>
    <w:p w14:paraId="04A70290" w14:textId="7EDCC5A3" w:rsidR="00A73F9A" w:rsidRPr="007879DA" w:rsidRDefault="00A73F9A" w:rsidP="00A73F9A">
      <w:pPr>
        <w:pStyle w:val="Tlotextu"/>
        <w:rPr>
          <w:rFonts w:ascii="Times New Roman" w:hAnsi="Times New Roman" w:cs="Times New Roman"/>
          <w:sz w:val="24"/>
          <w:szCs w:val="24"/>
        </w:rPr>
      </w:pPr>
      <w:r w:rsidRPr="007879DA">
        <w:rPr>
          <w:rFonts w:ascii="Times New Roman" w:hAnsi="Times New Roman" w:cs="Times New Roman"/>
          <w:sz w:val="24"/>
          <w:szCs w:val="24"/>
        </w:rPr>
        <w:t>Druh</w:t>
      </w:r>
      <w:r w:rsidR="00EC2254" w:rsidRPr="007879DA">
        <w:rPr>
          <w:rFonts w:ascii="Times New Roman" w:hAnsi="Times New Roman" w:cs="Times New Roman"/>
          <w:sz w:val="24"/>
          <w:szCs w:val="24"/>
        </w:rPr>
        <w:t xml:space="preserve">ý pilíř </w:t>
      </w:r>
      <w:r w:rsidRPr="007879DA">
        <w:rPr>
          <w:rFonts w:ascii="Times New Roman" w:hAnsi="Times New Roman" w:cs="Times New Roman"/>
          <w:sz w:val="24"/>
          <w:szCs w:val="24"/>
        </w:rPr>
        <w:t>sociálního zabezpečení, státní sociální podpora, je financována na principu celospolečenské solidarity prostřednictvím daní odvedených do státního rozpočtu. Dávky se vypočítávají z životního minima</w:t>
      </w:r>
      <w:r w:rsidR="005B3C1B" w:rsidRPr="007879DA">
        <w:rPr>
          <w:rFonts w:ascii="Times New Roman" w:hAnsi="Times New Roman" w:cs="Times New Roman"/>
          <w:sz w:val="24"/>
          <w:szCs w:val="24"/>
        </w:rPr>
        <w:t>.</w:t>
      </w:r>
      <w:r w:rsidRPr="007879DA">
        <w:rPr>
          <w:rFonts w:ascii="Times New Roman" w:hAnsi="Times New Roman" w:cs="Times New Roman"/>
          <w:sz w:val="24"/>
          <w:szCs w:val="24"/>
        </w:rPr>
        <w:t xml:space="preserve"> </w:t>
      </w:r>
      <w:r w:rsidR="005B3C1B" w:rsidRPr="007879DA">
        <w:rPr>
          <w:rFonts w:ascii="Times New Roman" w:hAnsi="Times New Roman" w:cs="Times New Roman"/>
          <w:sz w:val="24"/>
          <w:szCs w:val="24"/>
        </w:rPr>
        <w:t>Je důležité si nyní vysvětlit pojmy, co je životní a existenční minimum.</w:t>
      </w:r>
    </w:p>
    <w:p w14:paraId="7696EF0E" w14:textId="61E9CFF5" w:rsidR="005B3C1B" w:rsidRPr="00550DAC" w:rsidRDefault="005B3C1B" w:rsidP="00550DAC">
      <w:pPr>
        <w:pStyle w:val="Nadpis"/>
      </w:pPr>
      <w:r w:rsidRPr="00550DAC">
        <w:lastRenderedPageBreak/>
        <w:t>Životní mi</w:t>
      </w:r>
      <w:r w:rsidR="002C09BB" w:rsidRPr="00550DAC">
        <w:t>nimum</w:t>
      </w:r>
    </w:p>
    <w:p w14:paraId="6F8B9087" w14:textId="70BBD622" w:rsidR="00550DAC" w:rsidRPr="00550DAC" w:rsidRDefault="00550DAC" w:rsidP="00550DAC">
      <w:pPr>
        <w:framePr w:w="850" w:hSpace="170" w:wrap="around" w:vAnchor="text" w:hAnchor="page" w:xAlign="outside" w:y="1" w:anchorLock="1"/>
        <w:rPr>
          <w:rStyle w:val="znakMarginalie"/>
        </w:rPr>
      </w:pPr>
      <w:r>
        <w:rPr>
          <w:rStyle w:val="znakMarginalie"/>
        </w:rPr>
        <w:t>Životní minimum</w:t>
      </w:r>
    </w:p>
    <w:p w14:paraId="69B2C794" w14:textId="158D89A4" w:rsidR="00550DAC" w:rsidRPr="007879DA" w:rsidRDefault="002C09BB" w:rsidP="002C09BB">
      <w:pPr>
        <w:pStyle w:val="Tlotextu"/>
        <w:rPr>
          <w:rFonts w:ascii="Times New Roman" w:hAnsi="Times New Roman" w:cs="Times New Roman"/>
          <w:sz w:val="24"/>
          <w:szCs w:val="24"/>
        </w:rPr>
      </w:pPr>
      <w:r w:rsidRPr="007879DA">
        <w:rPr>
          <w:rFonts w:ascii="Times New Roman" w:hAnsi="Times New Roman" w:cs="Times New Roman"/>
          <w:sz w:val="24"/>
          <w:szCs w:val="24"/>
        </w:rPr>
        <w:t>Životní minimum definuje zákon č. 110/2006 Sb., o životním a existenčním minimu, ve znění pozdějších předpisů jako</w:t>
      </w:r>
      <w:r w:rsidR="00550DAC" w:rsidRPr="007879DA">
        <w:rPr>
          <w:rFonts w:ascii="Times New Roman" w:hAnsi="Times New Roman" w:cs="Times New Roman"/>
          <w:sz w:val="24"/>
          <w:szCs w:val="24"/>
        </w:rPr>
        <w:t>:</w:t>
      </w:r>
    </w:p>
    <w:p w14:paraId="71E60E99" w14:textId="663B6C6E" w:rsidR="00550DAC" w:rsidRDefault="00550DAC" w:rsidP="00550DAC">
      <w:pPr>
        <w:pStyle w:val="parNadpisPrvkuZeleny"/>
      </w:pPr>
      <w:r>
        <w:t>Definice</w:t>
      </w:r>
    </w:p>
    <w:p w14:paraId="5ECF4F65" w14:textId="77777777" w:rsidR="00550DAC" w:rsidRDefault="00550DAC" w:rsidP="00550DAC">
      <w:pPr>
        <w:framePr w:w="624" w:h="624" w:hRule="exact" w:hSpace="170" w:wrap="around" w:vAnchor="text" w:hAnchor="page" w:xAlign="outside" w:y="-622" w:anchorLock="1"/>
        <w:jc w:val="both"/>
      </w:pPr>
      <w:r>
        <w:rPr>
          <w:noProof/>
          <w:lang w:eastAsia="cs-CZ"/>
        </w:rPr>
        <w:drawing>
          <wp:inline distT="0" distB="0" distL="0" distR="0" wp14:anchorId="5225CDBA" wp14:editId="0F5231F7">
            <wp:extent cx="381635" cy="381635"/>
            <wp:effectExtent l="0" t="0" r="0" b="0"/>
            <wp:docPr id="270" name="Obrázek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0BBA6DC" w14:textId="1BBF6CA1" w:rsidR="00550DAC" w:rsidRPr="007879DA" w:rsidRDefault="00550DAC" w:rsidP="00550DAC">
      <w:pPr>
        <w:pStyle w:val="Tlotextu"/>
        <w:rPr>
          <w:rFonts w:ascii="Times New Roman" w:hAnsi="Times New Roman" w:cs="Times New Roman"/>
          <w:sz w:val="24"/>
          <w:szCs w:val="24"/>
        </w:rPr>
      </w:pPr>
      <w:r w:rsidRPr="007879DA">
        <w:rPr>
          <w:rFonts w:ascii="Times New Roman" w:hAnsi="Times New Roman" w:cs="Times New Roman"/>
          <w:b/>
          <w:sz w:val="24"/>
          <w:szCs w:val="24"/>
        </w:rPr>
        <w:t>„Minimální hranici peněžních příjmů fyzických osob k zajištění výživy a ostatních základních osobních potřeb.“</w:t>
      </w:r>
      <w:r w:rsidRPr="007879DA">
        <w:rPr>
          <w:rFonts w:ascii="Times New Roman" w:hAnsi="Times New Roman" w:cs="Times New Roman"/>
          <w:sz w:val="24"/>
          <w:szCs w:val="24"/>
        </w:rPr>
        <w:t xml:space="preserve"> (mvcr.cz).</w:t>
      </w:r>
    </w:p>
    <w:p w14:paraId="7F18B09D" w14:textId="0710B0DE" w:rsidR="00550DAC" w:rsidRDefault="00550DAC" w:rsidP="00550DAC">
      <w:pPr>
        <w:pStyle w:val="parUkonceniPrvku"/>
      </w:pPr>
    </w:p>
    <w:p w14:paraId="61DBDE11" w14:textId="742B2C0C" w:rsidR="002C09BB" w:rsidRPr="007879DA" w:rsidRDefault="002C09BB" w:rsidP="002C09BB">
      <w:pPr>
        <w:pStyle w:val="Tlotextu"/>
        <w:rPr>
          <w:rFonts w:ascii="Times New Roman" w:hAnsi="Times New Roman" w:cs="Times New Roman"/>
          <w:sz w:val="24"/>
          <w:szCs w:val="24"/>
        </w:rPr>
      </w:pPr>
      <w:r w:rsidRPr="007879DA">
        <w:rPr>
          <w:rFonts w:ascii="Times New Roman" w:hAnsi="Times New Roman" w:cs="Times New Roman"/>
          <w:sz w:val="24"/>
          <w:szCs w:val="24"/>
        </w:rPr>
        <w:t xml:space="preserve"> Jednotlivé částky jsou uvedeny v nařízení vlády č. 409/2011 Sb., o zvýšení částek životního minima a existenčního minima (viz. Tabulka. Tyto částky jsou obsahem Tabulky č. </w:t>
      </w:r>
      <w:r w:rsidR="002702BB" w:rsidRPr="007879DA">
        <w:rPr>
          <w:rFonts w:ascii="Times New Roman" w:hAnsi="Times New Roman" w:cs="Times New Roman"/>
          <w:sz w:val="24"/>
          <w:szCs w:val="24"/>
        </w:rPr>
        <w:t>3</w:t>
      </w:r>
      <w:r w:rsidRPr="007879DA">
        <w:rPr>
          <w:rFonts w:ascii="Times New Roman" w:hAnsi="Times New Roman" w:cs="Times New Roman"/>
          <w:sz w:val="24"/>
          <w:szCs w:val="24"/>
        </w:rPr>
        <w:t>.</w:t>
      </w:r>
    </w:p>
    <w:p w14:paraId="33030C3D" w14:textId="4BDA5325" w:rsidR="002702BB" w:rsidRPr="007879DA" w:rsidRDefault="002702BB" w:rsidP="002702BB">
      <w:pPr>
        <w:pStyle w:val="Tlotextu"/>
        <w:jc w:val="center"/>
        <w:rPr>
          <w:rFonts w:ascii="Times New Roman" w:hAnsi="Times New Roman" w:cs="Times New Roman"/>
          <w:b/>
          <w:sz w:val="20"/>
          <w:szCs w:val="20"/>
        </w:rPr>
      </w:pPr>
      <w:r w:rsidRPr="007879DA">
        <w:rPr>
          <w:rFonts w:ascii="Times New Roman" w:hAnsi="Times New Roman" w:cs="Times New Roman"/>
          <w:b/>
          <w:sz w:val="20"/>
          <w:szCs w:val="20"/>
        </w:rPr>
        <w:t xml:space="preserve">Tabulka č. </w:t>
      </w:r>
      <w:r w:rsidR="007D0F4E" w:rsidRPr="007879DA">
        <w:rPr>
          <w:rFonts w:ascii="Times New Roman" w:hAnsi="Times New Roman" w:cs="Times New Roman"/>
          <w:b/>
          <w:sz w:val="20"/>
          <w:szCs w:val="20"/>
        </w:rPr>
        <w:t>3</w:t>
      </w:r>
      <w:r w:rsidRPr="007879DA">
        <w:rPr>
          <w:rFonts w:ascii="Times New Roman" w:hAnsi="Times New Roman" w:cs="Times New Roman"/>
          <w:b/>
          <w:sz w:val="20"/>
          <w:szCs w:val="20"/>
        </w:rPr>
        <w:t>: Výše životního minima v Kč měsíčně</w:t>
      </w:r>
    </w:p>
    <w:tbl>
      <w:tblPr>
        <w:tblStyle w:val="Mkatabulky1"/>
        <w:tblW w:w="0" w:type="auto"/>
        <w:tblLook w:val="04A0" w:firstRow="1" w:lastRow="0" w:firstColumn="1" w:lastColumn="0" w:noHBand="0" w:noVBand="1"/>
      </w:tblPr>
      <w:tblGrid>
        <w:gridCol w:w="7763"/>
        <w:gridCol w:w="881"/>
      </w:tblGrid>
      <w:tr w:rsidR="002702BB" w:rsidRPr="002702BB" w14:paraId="5F90DC6B" w14:textId="77777777" w:rsidTr="008D27FE">
        <w:tc>
          <w:tcPr>
            <w:tcW w:w="7763" w:type="dxa"/>
          </w:tcPr>
          <w:p w14:paraId="382BCDA2" w14:textId="77777777" w:rsidR="002702BB" w:rsidRPr="007879DA" w:rsidRDefault="002702BB" w:rsidP="002702BB">
            <w:pPr>
              <w:spacing w:after="0" w:line="240" w:lineRule="auto"/>
              <w:contextualSpacing/>
              <w:jc w:val="both"/>
              <w:rPr>
                <w:rFonts w:ascii="Times New Roman" w:hAnsi="Times New Roman"/>
                <w:spacing w:val="-6"/>
                <w:sz w:val="20"/>
                <w:szCs w:val="20"/>
              </w:rPr>
            </w:pPr>
            <w:r w:rsidRPr="007879DA">
              <w:rPr>
                <w:rFonts w:ascii="Times New Roman" w:hAnsi="Times New Roman"/>
                <w:spacing w:val="-6"/>
                <w:sz w:val="20"/>
                <w:szCs w:val="20"/>
              </w:rPr>
              <w:t>Pro jednotlivce</w:t>
            </w:r>
          </w:p>
        </w:tc>
        <w:tc>
          <w:tcPr>
            <w:tcW w:w="881" w:type="dxa"/>
          </w:tcPr>
          <w:p w14:paraId="037CA349" w14:textId="77777777" w:rsidR="002702BB" w:rsidRPr="007879DA" w:rsidRDefault="002702BB" w:rsidP="002702BB">
            <w:pPr>
              <w:spacing w:after="0" w:line="240" w:lineRule="auto"/>
              <w:contextualSpacing/>
              <w:jc w:val="both"/>
              <w:rPr>
                <w:rFonts w:ascii="Times New Roman" w:hAnsi="Times New Roman"/>
                <w:spacing w:val="-6"/>
                <w:sz w:val="20"/>
                <w:szCs w:val="20"/>
              </w:rPr>
            </w:pPr>
            <w:r w:rsidRPr="007879DA">
              <w:rPr>
                <w:rFonts w:ascii="Times New Roman" w:hAnsi="Times New Roman"/>
                <w:spacing w:val="-6"/>
                <w:sz w:val="20"/>
                <w:szCs w:val="20"/>
              </w:rPr>
              <w:t>3410</w:t>
            </w:r>
          </w:p>
        </w:tc>
      </w:tr>
      <w:tr w:rsidR="002702BB" w:rsidRPr="002702BB" w14:paraId="11EFAE70" w14:textId="77777777" w:rsidTr="008D27FE">
        <w:tc>
          <w:tcPr>
            <w:tcW w:w="7763" w:type="dxa"/>
          </w:tcPr>
          <w:p w14:paraId="5364D7DA" w14:textId="77777777" w:rsidR="002702BB" w:rsidRPr="007879DA" w:rsidRDefault="002702BB" w:rsidP="002702BB">
            <w:pPr>
              <w:spacing w:after="0" w:line="240" w:lineRule="auto"/>
              <w:contextualSpacing/>
              <w:jc w:val="both"/>
              <w:rPr>
                <w:rFonts w:ascii="Times New Roman" w:hAnsi="Times New Roman"/>
                <w:spacing w:val="-6"/>
                <w:sz w:val="20"/>
                <w:szCs w:val="20"/>
              </w:rPr>
            </w:pPr>
            <w:r w:rsidRPr="007879DA">
              <w:rPr>
                <w:rFonts w:ascii="Times New Roman" w:hAnsi="Times New Roman"/>
                <w:spacing w:val="-6"/>
                <w:sz w:val="20"/>
                <w:szCs w:val="20"/>
              </w:rPr>
              <w:t>Pro první osobu v domácnosti</w:t>
            </w:r>
          </w:p>
        </w:tc>
        <w:tc>
          <w:tcPr>
            <w:tcW w:w="881" w:type="dxa"/>
          </w:tcPr>
          <w:p w14:paraId="5EB99E02" w14:textId="77777777" w:rsidR="002702BB" w:rsidRPr="007879DA" w:rsidRDefault="002702BB" w:rsidP="002702BB">
            <w:pPr>
              <w:spacing w:after="0" w:line="240" w:lineRule="auto"/>
              <w:contextualSpacing/>
              <w:jc w:val="both"/>
              <w:rPr>
                <w:rFonts w:ascii="Times New Roman" w:hAnsi="Times New Roman"/>
                <w:spacing w:val="-6"/>
                <w:sz w:val="20"/>
                <w:szCs w:val="20"/>
              </w:rPr>
            </w:pPr>
            <w:r w:rsidRPr="007879DA">
              <w:rPr>
                <w:rFonts w:ascii="Times New Roman" w:hAnsi="Times New Roman"/>
                <w:spacing w:val="-6"/>
                <w:sz w:val="20"/>
                <w:szCs w:val="20"/>
              </w:rPr>
              <w:t>3140</w:t>
            </w:r>
          </w:p>
        </w:tc>
      </w:tr>
      <w:tr w:rsidR="002702BB" w:rsidRPr="002702BB" w14:paraId="4FECDE15" w14:textId="77777777" w:rsidTr="008D27FE">
        <w:tc>
          <w:tcPr>
            <w:tcW w:w="7763" w:type="dxa"/>
          </w:tcPr>
          <w:p w14:paraId="3303ADE5" w14:textId="77777777" w:rsidR="002702BB" w:rsidRPr="007879DA" w:rsidRDefault="002702BB" w:rsidP="002702BB">
            <w:pPr>
              <w:spacing w:after="0" w:line="240" w:lineRule="auto"/>
              <w:contextualSpacing/>
              <w:jc w:val="both"/>
              <w:rPr>
                <w:rFonts w:ascii="Times New Roman" w:hAnsi="Times New Roman"/>
                <w:spacing w:val="-6"/>
                <w:sz w:val="20"/>
                <w:szCs w:val="20"/>
              </w:rPr>
            </w:pPr>
            <w:r w:rsidRPr="007879DA">
              <w:rPr>
                <w:rFonts w:ascii="Times New Roman" w:hAnsi="Times New Roman"/>
                <w:spacing w:val="-6"/>
                <w:sz w:val="20"/>
                <w:szCs w:val="20"/>
              </w:rPr>
              <w:t>Pro druhou a další osobu v domácnosti, která není nezaopatřeným dítětem</w:t>
            </w:r>
          </w:p>
        </w:tc>
        <w:tc>
          <w:tcPr>
            <w:tcW w:w="881" w:type="dxa"/>
          </w:tcPr>
          <w:p w14:paraId="2F32EE4D" w14:textId="77777777" w:rsidR="002702BB" w:rsidRPr="007879DA" w:rsidRDefault="002702BB" w:rsidP="002702BB">
            <w:pPr>
              <w:spacing w:after="0" w:line="240" w:lineRule="auto"/>
              <w:contextualSpacing/>
              <w:jc w:val="both"/>
              <w:rPr>
                <w:rFonts w:ascii="Times New Roman" w:hAnsi="Times New Roman"/>
                <w:spacing w:val="-6"/>
                <w:sz w:val="20"/>
                <w:szCs w:val="20"/>
              </w:rPr>
            </w:pPr>
            <w:r w:rsidRPr="007879DA">
              <w:rPr>
                <w:rFonts w:ascii="Times New Roman" w:hAnsi="Times New Roman"/>
                <w:spacing w:val="-6"/>
                <w:sz w:val="20"/>
                <w:szCs w:val="20"/>
              </w:rPr>
              <w:t>2830</w:t>
            </w:r>
          </w:p>
        </w:tc>
      </w:tr>
      <w:tr w:rsidR="002702BB" w:rsidRPr="002702BB" w14:paraId="1377B4F5" w14:textId="77777777" w:rsidTr="008D27FE">
        <w:tc>
          <w:tcPr>
            <w:tcW w:w="8644" w:type="dxa"/>
            <w:gridSpan w:val="2"/>
          </w:tcPr>
          <w:p w14:paraId="4D10AADD" w14:textId="77777777" w:rsidR="002702BB" w:rsidRPr="007879DA" w:rsidRDefault="002702BB" w:rsidP="002702BB">
            <w:pPr>
              <w:spacing w:after="0" w:line="240" w:lineRule="auto"/>
              <w:contextualSpacing/>
              <w:jc w:val="both"/>
              <w:rPr>
                <w:rFonts w:ascii="Times New Roman" w:hAnsi="Times New Roman"/>
                <w:spacing w:val="-6"/>
                <w:sz w:val="20"/>
                <w:szCs w:val="20"/>
              </w:rPr>
            </w:pPr>
            <w:r w:rsidRPr="007879DA">
              <w:rPr>
                <w:rFonts w:ascii="Times New Roman" w:hAnsi="Times New Roman"/>
                <w:spacing w:val="-6"/>
                <w:sz w:val="20"/>
                <w:szCs w:val="20"/>
              </w:rPr>
              <w:t>Pro nezaopatřené dítě ve věku</w:t>
            </w:r>
          </w:p>
        </w:tc>
      </w:tr>
      <w:tr w:rsidR="002702BB" w:rsidRPr="002702BB" w14:paraId="45BB403C" w14:textId="77777777" w:rsidTr="008D27FE">
        <w:tc>
          <w:tcPr>
            <w:tcW w:w="7763" w:type="dxa"/>
          </w:tcPr>
          <w:p w14:paraId="7265D838" w14:textId="77777777" w:rsidR="002702BB" w:rsidRPr="007879DA" w:rsidRDefault="002702BB" w:rsidP="002702BB">
            <w:pPr>
              <w:spacing w:after="0" w:line="240" w:lineRule="auto"/>
              <w:contextualSpacing/>
              <w:jc w:val="both"/>
              <w:rPr>
                <w:rFonts w:ascii="Times New Roman" w:hAnsi="Times New Roman"/>
                <w:spacing w:val="-6"/>
                <w:sz w:val="20"/>
                <w:szCs w:val="20"/>
              </w:rPr>
            </w:pPr>
            <w:r w:rsidRPr="007879DA">
              <w:rPr>
                <w:rFonts w:ascii="Times New Roman" w:hAnsi="Times New Roman"/>
                <w:spacing w:val="-6"/>
                <w:sz w:val="20"/>
                <w:szCs w:val="20"/>
              </w:rPr>
              <w:t xml:space="preserve"> Do 6 let</w:t>
            </w:r>
          </w:p>
        </w:tc>
        <w:tc>
          <w:tcPr>
            <w:tcW w:w="881" w:type="dxa"/>
          </w:tcPr>
          <w:p w14:paraId="4824C58B" w14:textId="77777777" w:rsidR="002702BB" w:rsidRPr="007879DA" w:rsidRDefault="002702BB" w:rsidP="002702BB">
            <w:pPr>
              <w:spacing w:after="0" w:line="240" w:lineRule="auto"/>
              <w:contextualSpacing/>
              <w:jc w:val="both"/>
              <w:rPr>
                <w:rFonts w:ascii="Times New Roman" w:hAnsi="Times New Roman"/>
                <w:spacing w:val="-6"/>
                <w:sz w:val="20"/>
                <w:szCs w:val="20"/>
              </w:rPr>
            </w:pPr>
            <w:r w:rsidRPr="007879DA">
              <w:rPr>
                <w:rFonts w:ascii="Times New Roman" w:hAnsi="Times New Roman"/>
                <w:spacing w:val="-6"/>
                <w:sz w:val="20"/>
                <w:szCs w:val="20"/>
              </w:rPr>
              <w:t>1740</w:t>
            </w:r>
          </w:p>
        </w:tc>
      </w:tr>
      <w:tr w:rsidR="002702BB" w:rsidRPr="002702BB" w14:paraId="5FC66AB6" w14:textId="77777777" w:rsidTr="008D27FE">
        <w:tc>
          <w:tcPr>
            <w:tcW w:w="7763" w:type="dxa"/>
          </w:tcPr>
          <w:p w14:paraId="3B9C165D" w14:textId="77777777" w:rsidR="002702BB" w:rsidRPr="007879DA" w:rsidRDefault="002702BB" w:rsidP="002702BB">
            <w:pPr>
              <w:spacing w:after="0" w:line="240" w:lineRule="auto"/>
              <w:contextualSpacing/>
              <w:jc w:val="both"/>
              <w:rPr>
                <w:rFonts w:ascii="Times New Roman" w:hAnsi="Times New Roman"/>
                <w:spacing w:val="-6"/>
                <w:sz w:val="20"/>
                <w:szCs w:val="20"/>
              </w:rPr>
            </w:pPr>
            <w:r w:rsidRPr="007879DA">
              <w:rPr>
                <w:rFonts w:ascii="Times New Roman" w:hAnsi="Times New Roman"/>
                <w:spacing w:val="-6"/>
                <w:sz w:val="20"/>
                <w:szCs w:val="20"/>
              </w:rPr>
              <w:t xml:space="preserve"> 6 až 15 let</w:t>
            </w:r>
          </w:p>
        </w:tc>
        <w:tc>
          <w:tcPr>
            <w:tcW w:w="881" w:type="dxa"/>
          </w:tcPr>
          <w:p w14:paraId="6E12BC15" w14:textId="77777777" w:rsidR="002702BB" w:rsidRPr="007879DA" w:rsidRDefault="002702BB" w:rsidP="002702BB">
            <w:pPr>
              <w:spacing w:after="0" w:line="240" w:lineRule="auto"/>
              <w:contextualSpacing/>
              <w:jc w:val="both"/>
              <w:rPr>
                <w:rFonts w:ascii="Times New Roman" w:hAnsi="Times New Roman"/>
                <w:spacing w:val="-6"/>
                <w:sz w:val="20"/>
                <w:szCs w:val="20"/>
              </w:rPr>
            </w:pPr>
            <w:r w:rsidRPr="007879DA">
              <w:rPr>
                <w:rFonts w:ascii="Times New Roman" w:hAnsi="Times New Roman"/>
                <w:spacing w:val="-6"/>
                <w:sz w:val="20"/>
                <w:szCs w:val="20"/>
              </w:rPr>
              <w:t>2140</w:t>
            </w:r>
          </w:p>
        </w:tc>
      </w:tr>
      <w:tr w:rsidR="002702BB" w:rsidRPr="002702BB" w14:paraId="5339197F" w14:textId="77777777" w:rsidTr="008D27FE">
        <w:tc>
          <w:tcPr>
            <w:tcW w:w="7763" w:type="dxa"/>
          </w:tcPr>
          <w:p w14:paraId="59F8B656" w14:textId="77777777" w:rsidR="002702BB" w:rsidRPr="007879DA" w:rsidRDefault="002702BB" w:rsidP="002702BB">
            <w:pPr>
              <w:spacing w:after="0" w:line="240" w:lineRule="auto"/>
              <w:contextualSpacing/>
              <w:jc w:val="both"/>
              <w:rPr>
                <w:rFonts w:ascii="Times New Roman" w:hAnsi="Times New Roman"/>
                <w:spacing w:val="-6"/>
                <w:sz w:val="20"/>
                <w:szCs w:val="20"/>
              </w:rPr>
            </w:pPr>
            <w:r w:rsidRPr="007879DA">
              <w:rPr>
                <w:rFonts w:ascii="Times New Roman" w:hAnsi="Times New Roman"/>
                <w:spacing w:val="-6"/>
                <w:sz w:val="20"/>
                <w:szCs w:val="20"/>
              </w:rPr>
              <w:t xml:space="preserve"> 15 až 26 let (nezaopatřené)</w:t>
            </w:r>
          </w:p>
        </w:tc>
        <w:tc>
          <w:tcPr>
            <w:tcW w:w="881" w:type="dxa"/>
          </w:tcPr>
          <w:p w14:paraId="3577E280" w14:textId="77777777" w:rsidR="002702BB" w:rsidRPr="007879DA" w:rsidRDefault="002702BB" w:rsidP="002702BB">
            <w:pPr>
              <w:spacing w:after="0" w:line="240" w:lineRule="auto"/>
              <w:contextualSpacing/>
              <w:jc w:val="both"/>
              <w:rPr>
                <w:rFonts w:ascii="Times New Roman" w:hAnsi="Times New Roman"/>
                <w:spacing w:val="-6"/>
                <w:sz w:val="20"/>
                <w:szCs w:val="20"/>
              </w:rPr>
            </w:pPr>
            <w:r w:rsidRPr="007879DA">
              <w:rPr>
                <w:rFonts w:ascii="Times New Roman" w:hAnsi="Times New Roman"/>
                <w:spacing w:val="-6"/>
                <w:sz w:val="20"/>
                <w:szCs w:val="20"/>
              </w:rPr>
              <w:t>2450</w:t>
            </w:r>
          </w:p>
        </w:tc>
      </w:tr>
    </w:tbl>
    <w:p w14:paraId="68A62DE9" w14:textId="2FC674C0" w:rsidR="002702BB" w:rsidRPr="007879DA" w:rsidRDefault="002702BB" w:rsidP="002702BB">
      <w:pPr>
        <w:pStyle w:val="Tlotextu"/>
        <w:jc w:val="center"/>
        <w:rPr>
          <w:rFonts w:ascii="Times New Roman" w:hAnsi="Times New Roman" w:cs="Times New Roman"/>
          <w:sz w:val="20"/>
          <w:szCs w:val="20"/>
        </w:rPr>
      </w:pPr>
      <w:r w:rsidRPr="007879DA">
        <w:rPr>
          <w:rFonts w:ascii="Times New Roman" w:hAnsi="Times New Roman" w:cs="Times New Roman"/>
          <w:sz w:val="20"/>
          <w:szCs w:val="20"/>
        </w:rPr>
        <w:t xml:space="preserve">Zdroj: </w:t>
      </w:r>
      <w:hyperlink r:id="rId41" w:history="1">
        <w:r w:rsidR="007D0F4E" w:rsidRPr="007879DA">
          <w:rPr>
            <w:rStyle w:val="Hypertextovodkaz"/>
            <w:rFonts w:ascii="Times New Roman" w:hAnsi="Times New Roman" w:cs="Times New Roman"/>
            <w:sz w:val="20"/>
            <w:szCs w:val="20"/>
          </w:rPr>
          <w:t>www.mpsv.cz</w:t>
        </w:r>
      </w:hyperlink>
    </w:p>
    <w:p w14:paraId="6556866D" w14:textId="77777777" w:rsidR="00A82EF1" w:rsidRPr="007879DA" w:rsidRDefault="007D0F4E" w:rsidP="00C76992">
      <w:pPr>
        <w:pStyle w:val="Tlotextu"/>
        <w:rPr>
          <w:rFonts w:ascii="Times New Roman" w:hAnsi="Times New Roman" w:cs="Times New Roman"/>
          <w:sz w:val="24"/>
          <w:szCs w:val="24"/>
        </w:rPr>
      </w:pPr>
      <w:r w:rsidRPr="007879DA">
        <w:rPr>
          <w:rFonts w:ascii="Times New Roman" w:hAnsi="Times New Roman" w:cs="Times New Roman"/>
          <w:sz w:val="24"/>
          <w:szCs w:val="24"/>
        </w:rPr>
        <w:t>Osoby</w:t>
      </w:r>
      <w:r w:rsidR="003930D8" w:rsidRPr="007879DA">
        <w:rPr>
          <w:rFonts w:ascii="Times New Roman" w:hAnsi="Times New Roman" w:cs="Times New Roman"/>
          <w:sz w:val="24"/>
          <w:szCs w:val="24"/>
        </w:rPr>
        <w:t>,</w:t>
      </w:r>
      <w:r w:rsidRPr="007879DA">
        <w:rPr>
          <w:rFonts w:ascii="Times New Roman" w:hAnsi="Times New Roman" w:cs="Times New Roman"/>
          <w:sz w:val="24"/>
          <w:szCs w:val="24"/>
        </w:rPr>
        <w:t xml:space="preserve"> které se posuzují, pro účely životního minima jsou: rodiče, nezaopatřené děti, manželé a ostatní</w:t>
      </w:r>
      <w:r w:rsidR="00C76992" w:rsidRPr="007879DA">
        <w:rPr>
          <w:rFonts w:ascii="Times New Roman" w:hAnsi="Times New Roman" w:cs="Times New Roman"/>
          <w:sz w:val="24"/>
          <w:szCs w:val="24"/>
        </w:rPr>
        <w:t>, které žijí ve společné domácnosti</w:t>
      </w:r>
      <w:r w:rsidRPr="007879DA">
        <w:rPr>
          <w:rFonts w:ascii="Times New Roman" w:hAnsi="Times New Roman" w:cs="Times New Roman"/>
          <w:sz w:val="24"/>
          <w:szCs w:val="24"/>
        </w:rPr>
        <w:t>. Nezáleží na tom, zda tito jedinci v daném domě přechodně nežijí. Životní minimum domácnosti, lze zjistit sečtením život</w:t>
      </w:r>
      <w:r w:rsidR="00C76992" w:rsidRPr="007879DA">
        <w:rPr>
          <w:rFonts w:ascii="Times New Roman" w:hAnsi="Times New Roman" w:cs="Times New Roman"/>
          <w:sz w:val="24"/>
          <w:szCs w:val="24"/>
        </w:rPr>
        <w:t>n</w:t>
      </w:r>
      <w:r w:rsidRPr="007879DA">
        <w:rPr>
          <w:rFonts w:ascii="Times New Roman" w:hAnsi="Times New Roman" w:cs="Times New Roman"/>
          <w:sz w:val="24"/>
          <w:szCs w:val="24"/>
        </w:rPr>
        <w:t xml:space="preserve">ích minim jednotlivých členů dané rodiny. </w:t>
      </w:r>
    </w:p>
    <w:p w14:paraId="7ED049F5" w14:textId="436FE155" w:rsidR="007D0F4E" w:rsidRPr="007879DA" w:rsidRDefault="007D0F4E" w:rsidP="00C76992">
      <w:pPr>
        <w:pStyle w:val="Tlotextu"/>
        <w:rPr>
          <w:rFonts w:ascii="Times New Roman" w:hAnsi="Times New Roman" w:cs="Times New Roman"/>
          <w:sz w:val="24"/>
          <w:szCs w:val="24"/>
        </w:rPr>
      </w:pPr>
      <w:r w:rsidRPr="007879DA">
        <w:rPr>
          <w:rFonts w:ascii="Times New Roman" w:hAnsi="Times New Roman" w:cs="Times New Roman"/>
          <w:sz w:val="24"/>
          <w:szCs w:val="24"/>
        </w:rPr>
        <w:t>Vypočítává se tak, že nejprve se posoudí všechny osoby kromě dětí, ty se posuzují následně. Toto nejednotné rozdělení částek životního</w:t>
      </w:r>
      <w:r w:rsidR="00C76992" w:rsidRPr="007879DA">
        <w:rPr>
          <w:rFonts w:ascii="Times New Roman" w:hAnsi="Times New Roman" w:cs="Times New Roman"/>
          <w:sz w:val="24"/>
          <w:szCs w:val="24"/>
        </w:rPr>
        <w:t xml:space="preserve"> </w:t>
      </w:r>
      <w:r w:rsidRPr="007879DA">
        <w:rPr>
          <w:rFonts w:ascii="Times New Roman" w:hAnsi="Times New Roman" w:cs="Times New Roman"/>
          <w:sz w:val="24"/>
          <w:szCs w:val="24"/>
        </w:rPr>
        <w:t xml:space="preserve">minima, dle jednotlivých osob v rodině, snižuje sumu vyplacených dávek u vícečlenných domácností, u kterých by docházelo k úsporám z příslušníků dané rodiny. Naopak více podporuje ty, kteří žijí v domácnosti samostatně. </w:t>
      </w:r>
      <w:proofErr w:type="spellStart"/>
      <w:r w:rsidRPr="007879DA">
        <w:rPr>
          <w:rFonts w:ascii="Times New Roman" w:hAnsi="Times New Roman" w:cs="Times New Roman"/>
          <w:sz w:val="24"/>
          <w:szCs w:val="24"/>
        </w:rPr>
        <w:t>Kotýnková</w:t>
      </w:r>
      <w:proofErr w:type="spellEnd"/>
      <w:r w:rsidRPr="007879DA">
        <w:rPr>
          <w:rFonts w:ascii="Times New Roman" w:hAnsi="Times New Roman" w:cs="Times New Roman"/>
          <w:sz w:val="24"/>
          <w:szCs w:val="24"/>
        </w:rPr>
        <w:t xml:space="preserve"> (2007</w:t>
      </w:r>
      <w:r w:rsidR="00C76992" w:rsidRPr="007879DA">
        <w:rPr>
          <w:rFonts w:ascii="Times New Roman" w:hAnsi="Times New Roman" w:cs="Times New Roman"/>
          <w:sz w:val="24"/>
          <w:szCs w:val="24"/>
        </w:rPr>
        <w:t xml:space="preserve">) </w:t>
      </w:r>
      <w:r w:rsidRPr="007879DA">
        <w:rPr>
          <w:rFonts w:ascii="Times New Roman" w:hAnsi="Times New Roman" w:cs="Times New Roman"/>
          <w:sz w:val="24"/>
          <w:szCs w:val="24"/>
        </w:rPr>
        <w:t>uvádí, že současná koncepce životního minima je více motivační, zejména pro nezaměstnané, k tomu aby si hledali práci. Jak již bylo zmíněno, prostředky určené</w:t>
      </w:r>
      <w:r w:rsidR="00C76992" w:rsidRPr="007879DA">
        <w:rPr>
          <w:rFonts w:ascii="Times New Roman" w:hAnsi="Times New Roman" w:cs="Times New Roman"/>
          <w:sz w:val="24"/>
          <w:szCs w:val="24"/>
        </w:rPr>
        <w:t>.</w:t>
      </w:r>
    </w:p>
    <w:p w14:paraId="6E86C837" w14:textId="091003D2" w:rsidR="00C76992" w:rsidRPr="00550DAC" w:rsidRDefault="00C76992" w:rsidP="00550DAC">
      <w:pPr>
        <w:pStyle w:val="Nadpis"/>
      </w:pPr>
      <w:r w:rsidRPr="00550DAC">
        <w:t>Existenční minimum</w:t>
      </w:r>
    </w:p>
    <w:p w14:paraId="797ED2A0" w14:textId="2E65CF84" w:rsidR="007879DA" w:rsidRDefault="00C76992" w:rsidP="00C76992">
      <w:pPr>
        <w:pStyle w:val="Tlotextu"/>
        <w:rPr>
          <w:rFonts w:ascii="Times New Roman" w:hAnsi="Times New Roman" w:cs="Times New Roman"/>
          <w:sz w:val="24"/>
          <w:szCs w:val="24"/>
        </w:rPr>
      </w:pPr>
      <w:r w:rsidRPr="007879DA">
        <w:rPr>
          <w:rFonts w:ascii="Times New Roman" w:hAnsi="Times New Roman" w:cs="Times New Roman"/>
          <w:sz w:val="24"/>
          <w:szCs w:val="24"/>
        </w:rPr>
        <w:t xml:space="preserve">Existenční minimum definuje zákon o životním a existenčním minimu, ve znění pozdějších předpisů jako: </w:t>
      </w:r>
    </w:p>
    <w:p w14:paraId="12D6D46C" w14:textId="2FED21C0" w:rsidR="007879DA" w:rsidRDefault="007879DA" w:rsidP="007879DA">
      <w:pPr>
        <w:pStyle w:val="parNadpisPrvkuZeleny"/>
      </w:pPr>
      <w:r>
        <w:lastRenderedPageBreak/>
        <w:t>Definice</w:t>
      </w:r>
    </w:p>
    <w:p w14:paraId="4F25A9E7" w14:textId="77777777" w:rsidR="007879DA" w:rsidRDefault="007879DA" w:rsidP="007879DA">
      <w:pPr>
        <w:framePr w:w="624" w:h="624" w:hRule="exact" w:hSpace="170" w:wrap="around" w:vAnchor="text" w:hAnchor="page" w:xAlign="outside" w:y="-622" w:anchorLock="1"/>
        <w:jc w:val="both"/>
      </w:pPr>
      <w:r>
        <w:rPr>
          <w:noProof/>
          <w:lang w:eastAsia="cs-CZ"/>
        </w:rPr>
        <w:drawing>
          <wp:inline distT="0" distB="0" distL="0" distR="0" wp14:anchorId="72F3D9E8" wp14:editId="0FFB9511">
            <wp:extent cx="381635" cy="381635"/>
            <wp:effectExtent l="0" t="0" r="0" b="0"/>
            <wp:docPr id="271" name="Obrázek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34982B" w14:textId="5B0A4122" w:rsidR="007879DA" w:rsidRPr="007879DA" w:rsidRDefault="007879DA" w:rsidP="007879DA">
      <w:pPr>
        <w:pStyle w:val="Tlotextu"/>
      </w:pPr>
      <w:r w:rsidRPr="007879DA">
        <w:rPr>
          <w:rFonts w:ascii="Times New Roman" w:hAnsi="Times New Roman" w:cs="Times New Roman"/>
          <w:b/>
          <w:sz w:val="24"/>
          <w:szCs w:val="24"/>
        </w:rPr>
        <w:t>„Minimální hranici příjmu osob, která se považuje za nezbytnou k zajištění výživy a ostatních základních osobních potřeb na úrovni umožňující přežití.“</w:t>
      </w:r>
      <w:r w:rsidRPr="007879DA">
        <w:rPr>
          <w:rFonts w:ascii="Times New Roman" w:hAnsi="Times New Roman" w:cs="Times New Roman"/>
          <w:sz w:val="24"/>
          <w:szCs w:val="24"/>
        </w:rPr>
        <w:t xml:space="preserve"> (mvcr.cz).</w:t>
      </w:r>
    </w:p>
    <w:p w14:paraId="1C1105FD" w14:textId="61E6A206" w:rsidR="007879DA" w:rsidRDefault="007879DA" w:rsidP="007879DA">
      <w:pPr>
        <w:pStyle w:val="parUkonceniPrvku"/>
      </w:pPr>
    </w:p>
    <w:p w14:paraId="3C13CE6E" w14:textId="18822E63" w:rsidR="007879DA" w:rsidRPr="007879DA" w:rsidRDefault="007879DA" w:rsidP="007879DA">
      <w:pPr>
        <w:framePr w:w="850" w:hSpace="170" w:wrap="around" w:vAnchor="text" w:hAnchor="page" w:xAlign="outside" w:y="1" w:anchorLock="1"/>
        <w:rPr>
          <w:rStyle w:val="znakMarginalie"/>
        </w:rPr>
      </w:pPr>
      <w:r>
        <w:rPr>
          <w:rStyle w:val="znakMarginalie"/>
        </w:rPr>
        <w:t>Existenční minimum</w:t>
      </w:r>
    </w:p>
    <w:p w14:paraId="36245CA3" w14:textId="654A1554" w:rsidR="00A82EF1" w:rsidRPr="007879DA" w:rsidRDefault="00C76992" w:rsidP="00C76992">
      <w:pPr>
        <w:pStyle w:val="Tlotextu"/>
        <w:rPr>
          <w:rFonts w:ascii="Times New Roman" w:hAnsi="Times New Roman" w:cs="Times New Roman"/>
          <w:sz w:val="24"/>
          <w:szCs w:val="24"/>
        </w:rPr>
      </w:pPr>
      <w:r w:rsidRPr="007879DA">
        <w:rPr>
          <w:rFonts w:ascii="Times New Roman" w:hAnsi="Times New Roman" w:cs="Times New Roman"/>
          <w:sz w:val="24"/>
          <w:szCs w:val="24"/>
        </w:rPr>
        <w:t xml:space="preserve">Výši existenčního minima určuje nařízení vlády o zvýšení částek životního minima a existenčního minima. </w:t>
      </w:r>
    </w:p>
    <w:p w14:paraId="1C961306" w14:textId="79BB8B7B" w:rsidR="00C76992" w:rsidRPr="007879DA" w:rsidRDefault="00C76992" w:rsidP="00550DAC">
      <w:pPr>
        <w:pStyle w:val="Tlotextu"/>
        <w:rPr>
          <w:rFonts w:ascii="Times New Roman" w:hAnsi="Times New Roman" w:cs="Times New Roman"/>
          <w:sz w:val="24"/>
          <w:szCs w:val="24"/>
          <w:u w:val="single"/>
        </w:rPr>
      </w:pPr>
      <w:r w:rsidRPr="007879DA">
        <w:rPr>
          <w:rFonts w:ascii="Times New Roman" w:hAnsi="Times New Roman" w:cs="Times New Roman"/>
          <w:sz w:val="24"/>
          <w:szCs w:val="24"/>
        </w:rPr>
        <w:t>V současné době jde o částku 2200 Kč. Existenční minimum je jednotné pro všechny kdo toto minimum pobírají. Pro účely existenčního minima se tudíž nerozlišuje, kdo v dané domácnosti bydlí. Existují ovšem osoby, které nemají na existenční minimum nárok. Jde o nezaopatřené děti, občany ve starobním důchodu, zdravotně postižení ve třetím stupni a osoby</w:t>
      </w:r>
      <w:r w:rsidR="003930D8" w:rsidRPr="007879DA">
        <w:rPr>
          <w:rFonts w:ascii="Times New Roman" w:hAnsi="Times New Roman" w:cs="Times New Roman"/>
          <w:sz w:val="24"/>
          <w:szCs w:val="24"/>
        </w:rPr>
        <w:t>,</w:t>
      </w:r>
      <w:r w:rsidRPr="007879DA">
        <w:rPr>
          <w:rFonts w:ascii="Times New Roman" w:hAnsi="Times New Roman" w:cs="Times New Roman"/>
          <w:sz w:val="24"/>
          <w:szCs w:val="24"/>
        </w:rPr>
        <w:t xml:space="preserve"> které mají přes 68 let.</w:t>
      </w:r>
      <w:r w:rsidR="00550DAC" w:rsidRPr="007879DA">
        <w:rPr>
          <w:rFonts w:ascii="Times New Roman" w:hAnsi="Times New Roman" w:cs="Times New Roman"/>
          <w:sz w:val="24"/>
          <w:szCs w:val="24"/>
        </w:rPr>
        <w:t xml:space="preserve">  </w:t>
      </w:r>
      <w:r w:rsidR="003930D8" w:rsidRPr="007879DA">
        <w:rPr>
          <w:rFonts w:ascii="Times New Roman" w:hAnsi="Times New Roman" w:cs="Times New Roman"/>
          <w:sz w:val="24"/>
          <w:szCs w:val="24"/>
        </w:rPr>
        <w:t>Jak už bylo v úvodu podkapitoly uvedeno, dávky státní sociální podpory se odvíjejí od životního minima. Proto rozlišujeme, tzv. dávky testovatelné, mezi které patří:</w:t>
      </w:r>
    </w:p>
    <w:p w14:paraId="2D8285E3" w14:textId="77777777" w:rsidR="00EB43E7" w:rsidRPr="004163D9" w:rsidRDefault="00A73F9A" w:rsidP="00550DAC">
      <w:pPr>
        <w:pStyle w:val="Nadpis"/>
      </w:pPr>
      <w:r w:rsidRPr="004163D9">
        <w:t xml:space="preserve">Přídavek na dítě </w:t>
      </w:r>
    </w:p>
    <w:p w14:paraId="196FCCE8" w14:textId="30EBD7C9" w:rsidR="00A82EF1" w:rsidRPr="007879DA" w:rsidRDefault="00EB43E7" w:rsidP="00EB43E7">
      <w:pPr>
        <w:pStyle w:val="Tlotextu"/>
        <w:rPr>
          <w:rFonts w:ascii="Times New Roman" w:hAnsi="Times New Roman" w:cs="Times New Roman"/>
          <w:sz w:val="24"/>
          <w:szCs w:val="24"/>
        </w:rPr>
      </w:pPr>
      <w:r w:rsidRPr="007879DA">
        <w:rPr>
          <w:rFonts w:ascii="Times New Roman" w:hAnsi="Times New Roman" w:cs="Times New Roman"/>
          <w:sz w:val="24"/>
          <w:szCs w:val="24"/>
        </w:rPr>
        <w:t xml:space="preserve">Přídavek na dítě </w:t>
      </w:r>
      <w:r w:rsidR="00D55F15" w:rsidRPr="007879DA">
        <w:rPr>
          <w:rFonts w:ascii="Times New Roman" w:hAnsi="Times New Roman" w:cs="Times New Roman"/>
          <w:sz w:val="24"/>
          <w:szCs w:val="24"/>
        </w:rPr>
        <w:t xml:space="preserve">poskytuje stát rodinám, které nejsou schopny hradit náklady spojené s výchovou a výživou dětí. Sociální dávka je adresována přímo samotným nezaopatřeným dětem, nikoli jejich rodičům. Ti za dítě mladší osmnácti let pouze podávají žádost o přídavek na dítě. Za nezaopatřeného zákon považuje dítě, které dosud nedokončilo povinnou školní docházku nebo studenta do šestadvaceti let věku. Základní podmínkou pro přiznání přídavku na dítě jsou nízké příjmy společně posuzovaných osob, které s dítětem žijí v jedné domácnosti. Konkrétní hranicí je </w:t>
      </w:r>
      <w:r w:rsidR="00D55F15" w:rsidRPr="007879DA">
        <w:rPr>
          <w:rFonts w:ascii="Times New Roman" w:hAnsi="Times New Roman" w:cs="Times New Roman"/>
          <w:b/>
          <w:sz w:val="24"/>
          <w:szCs w:val="24"/>
        </w:rPr>
        <w:t>2,7 násobek životního minima.</w:t>
      </w:r>
      <w:r w:rsidR="00D55F15" w:rsidRPr="007879DA">
        <w:rPr>
          <w:rFonts w:ascii="Times New Roman" w:hAnsi="Times New Roman" w:cs="Times New Roman"/>
          <w:sz w:val="24"/>
          <w:szCs w:val="24"/>
        </w:rPr>
        <w:t xml:space="preserve"> </w:t>
      </w:r>
    </w:p>
    <w:p w14:paraId="5D6CECD6" w14:textId="745A102B" w:rsidR="007879DA" w:rsidRPr="007879DA" w:rsidRDefault="007879DA" w:rsidP="007879DA">
      <w:pPr>
        <w:framePr w:w="850" w:hSpace="170" w:wrap="around" w:vAnchor="text" w:hAnchor="page" w:xAlign="outside" w:y="1" w:anchorLock="1"/>
        <w:rPr>
          <w:rStyle w:val="znakMarginalie"/>
        </w:rPr>
      </w:pPr>
      <w:r>
        <w:rPr>
          <w:rStyle w:val="znakMarginalie"/>
        </w:rPr>
        <w:t>Přídavek na dítě</w:t>
      </w:r>
    </w:p>
    <w:p w14:paraId="0C4E7811" w14:textId="71149028" w:rsidR="00E86BF9" w:rsidRPr="007879DA" w:rsidRDefault="00E86BF9" w:rsidP="00EB43E7">
      <w:pPr>
        <w:pStyle w:val="Tlotextu"/>
        <w:rPr>
          <w:rFonts w:ascii="Times New Roman" w:hAnsi="Times New Roman" w:cs="Times New Roman"/>
          <w:sz w:val="24"/>
          <w:szCs w:val="24"/>
        </w:rPr>
      </w:pPr>
      <w:r w:rsidRPr="007879DA">
        <w:rPr>
          <w:rFonts w:ascii="Times New Roman" w:hAnsi="Times New Roman" w:cs="Times New Roman"/>
          <w:sz w:val="24"/>
          <w:szCs w:val="24"/>
        </w:rPr>
        <w:t>Přídavek na dítě se vyplácí měsíčně, výše dávky se odvíjí od věku dítěte</w:t>
      </w:r>
      <w:r w:rsidR="00903035" w:rsidRPr="007879DA">
        <w:rPr>
          <w:rFonts w:ascii="Times New Roman" w:hAnsi="Times New Roman" w:cs="Times New Roman"/>
          <w:sz w:val="24"/>
          <w:szCs w:val="24"/>
        </w:rPr>
        <w:t>, jak uvádí Tabulka č. 4</w:t>
      </w:r>
      <w:r w:rsidRPr="007879DA">
        <w:rPr>
          <w:rFonts w:ascii="Times New Roman" w:hAnsi="Times New Roman" w:cs="Times New Roman"/>
          <w:sz w:val="24"/>
          <w:szCs w:val="24"/>
        </w:rPr>
        <w:t>:</w:t>
      </w:r>
    </w:p>
    <w:p w14:paraId="59C3EB6C" w14:textId="78028585" w:rsidR="004B2D0B" w:rsidRPr="007879DA" w:rsidRDefault="007879DA" w:rsidP="007879DA">
      <w:pPr>
        <w:pStyle w:val="Tlotextu"/>
        <w:ind w:left="1004" w:firstLine="0"/>
        <w:rPr>
          <w:rFonts w:ascii="Times New Roman" w:hAnsi="Times New Roman" w:cs="Times New Roman"/>
          <w:sz w:val="20"/>
          <w:szCs w:val="20"/>
        </w:rPr>
      </w:pPr>
      <w:r>
        <w:rPr>
          <w:rFonts w:ascii="Times New Roman" w:hAnsi="Times New Roman" w:cs="Times New Roman"/>
          <w:b/>
          <w:sz w:val="20"/>
          <w:szCs w:val="20"/>
        </w:rPr>
        <w:t xml:space="preserve">                     </w:t>
      </w:r>
      <w:r w:rsidR="004B2D0B" w:rsidRPr="007879DA">
        <w:rPr>
          <w:rFonts w:ascii="Times New Roman" w:hAnsi="Times New Roman" w:cs="Times New Roman"/>
          <w:b/>
          <w:sz w:val="20"/>
          <w:szCs w:val="20"/>
        </w:rPr>
        <w:t>Tabulka č.</w:t>
      </w:r>
      <w:r w:rsidR="00450E32" w:rsidRPr="007879DA">
        <w:rPr>
          <w:rFonts w:ascii="Times New Roman" w:hAnsi="Times New Roman" w:cs="Times New Roman"/>
          <w:b/>
          <w:sz w:val="20"/>
          <w:szCs w:val="20"/>
        </w:rPr>
        <w:t xml:space="preserve"> </w:t>
      </w:r>
      <w:r w:rsidR="004B2D0B" w:rsidRPr="007879DA">
        <w:rPr>
          <w:rFonts w:ascii="Times New Roman" w:hAnsi="Times New Roman" w:cs="Times New Roman"/>
          <w:b/>
          <w:sz w:val="20"/>
          <w:szCs w:val="20"/>
        </w:rPr>
        <w:t>4: Výše přídavků na nezaopatřené dítě</w:t>
      </w:r>
    </w:p>
    <w:tbl>
      <w:tblPr>
        <w:tblStyle w:val="Mkatabulky"/>
        <w:tblW w:w="0" w:type="auto"/>
        <w:jc w:val="center"/>
        <w:tblLook w:val="04A0" w:firstRow="1" w:lastRow="0" w:firstColumn="1" w:lastColumn="0" w:noHBand="0" w:noVBand="1"/>
      </w:tblPr>
      <w:tblGrid>
        <w:gridCol w:w="3838"/>
        <w:gridCol w:w="823"/>
      </w:tblGrid>
      <w:tr w:rsidR="00450E32" w:rsidRPr="007879DA" w14:paraId="021A99AB" w14:textId="77777777" w:rsidTr="007879DA">
        <w:trPr>
          <w:trHeight w:val="575"/>
          <w:jc w:val="center"/>
        </w:trPr>
        <w:tc>
          <w:tcPr>
            <w:tcW w:w="3838" w:type="dxa"/>
          </w:tcPr>
          <w:p w14:paraId="5669240F" w14:textId="77777777" w:rsidR="00450E32" w:rsidRPr="007879DA" w:rsidRDefault="00450E32" w:rsidP="008D27FE">
            <w:pPr>
              <w:pStyle w:val="Tlotextu"/>
              <w:ind w:firstLine="0"/>
              <w:rPr>
                <w:rFonts w:ascii="Times New Roman" w:hAnsi="Times New Roman" w:cs="Times New Roman"/>
                <w:sz w:val="20"/>
                <w:szCs w:val="20"/>
              </w:rPr>
            </w:pPr>
            <w:r w:rsidRPr="007879DA">
              <w:rPr>
                <w:rFonts w:ascii="Times New Roman" w:hAnsi="Times New Roman" w:cs="Times New Roman"/>
                <w:sz w:val="20"/>
                <w:szCs w:val="20"/>
              </w:rPr>
              <w:t xml:space="preserve">Pro děti do šesti let </w:t>
            </w:r>
          </w:p>
        </w:tc>
        <w:tc>
          <w:tcPr>
            <w:tcW w:w="823" w:type="dxa"/>
          </w:tcPr>
          <w:p w14:paraId="1A9931DD" w14:textId="02DAC234" w:rsidR="00450E32" w:rsidRPr="007879DA" w:rsidRDefault="00450E32" w:rsidP="008D27FE">
            <w:pPr>
              <w:pStyle w:val="Tlotextu"/>
              <w:ind w:firstLine="0"/>
              <w:rPr>
                <w:rFonts w:ascii="Times New Roman" w:hAnsi="Times New Roman" w:cs="Times New Roman"/>
                <w:sz w:val="20"/>
                <w:szCs w:val="20"/>
              </w:rPr>
            </w:pPr>
            <w:r w:rsidRPr="007879DA">
              <w:rPr>
                <w:rFonts w:ascii="Times New Roman" w:hAnsi="Times New Roman" w:cs="Times New Roman"/>
                <w:sz w:val="20"/>
                <w:szCs w:val="20"/>
              </w:rPr>
              <w:t>500 Kč</w:t>
            </w:r>
          </w:p>
        </w:tc>
      </w:tr>
      <w:tr w:rsidR="00450E32" w:rsidRPr="007879DA" w14:paraId="4B2E76A0" w14:textId="77777777" w:rsidTr="00EB43E7">
        <w:trPr>
          <w:jc w:val="center"/>
        </w:trPr>
        <w:tc>
          <w:tcPr>
            <w:tcW w:w="3838" w:type="dxa"/>
          </w:tcPr>
          <w:p w14:paraId="5185F94E" w14:textId="1036B108" w:rsidR="00450E32" w:rsidRPr="007879DA" w:rsidRDefault="00450E32" w:rsidP="008D27FE">
            <w:pPr>
              <w:pStyle w:val="Tlotextu"/>
              <w:ind w:firstLine="0"/>
              <w:rPr>
                <w:rFonts w:ascii="Times New Roman" w:hAnsi="Times New Roman" w:cs="Times New Roman"/>
                <w:sz w:val="20"/>
                <w:szCs w:val="20"/>
              </w:rPr>
            </w:pPr>
            <w:r w:rsidRPr="007879DA">
              <w:rPr>
                <w:rFonts w:ascii="Times New Roman" w:hAnsi="Times New Roman" w:cs="Times New Roman"/>
                <w:sz w:val="20"/>
                <w:szCs w:val="20"/>
              </w:rPr>
              <w:t>Pro děti od šesti do patnácti let</w:t>
            </w:r>
          </w:p>
        </w:tc>
        <w:tc>
          <w:tcPr>
            <w:tcW w:w="823" w:type="dxa"/>
          </w:tcPr>
          <w:p w14:paraId="1BBA0A6B" w14:textId="40ECE168" w:rsidR="00450E32" w:rsidRPr="007879DA" w:rsidRDefault="00450E32" w:rsidP="008D27FE">
            <w:pPr>
              <w:pStyle w:val="Tlotextu"/>
              <w:ind w:firstLine="0"/>
              <w:rPr>
                <w:rFonts w:ascii="Times New Roman" w:hAnsi="Times New Roman" w:cs="Times New Roman"/>
                <w:sz w:val="20"/>
                <w:szCs w:val="20"/>
              </w:rPr>
            </w:pPr>
            <w:r w:rsidRPr="007879DA">
              <w:rPr>
                <w:rFonts w:ascii="Times New Roman" w:hAnsi="Times New Roman" w:cs="Times New Roman"/>
                <w:sz w:val="20"/>
                <w:szCs w:val="20"/>
              </w:rPr>
              <w:t>610 Kč</w:t>
            </w:r>
          </w:p>
        </w:tc>
      </w:tr>
      <w:tr w:rsidR="00450E32" w:rsidRPr="007879DA" w14:paraId="23BB1D09" w14:textId="77777777" w:rsidTr="00EB43E7">
        <w:trPr>
          <w:trHeight w:val="343"/>
          <w:jc w:val="center"/>
        </w:trPr>
        <w:tc>
          <w:tcPr>
            <w:tcW w:w="3838" w:type="dxa"/>
          </w:tcPr>
          <w:p w14:paraId="5089A41A" w14:textId="4BFCBBBE" w:rsidR="00450E32" w:rsidRPr="007879DA" w:rsidRDefault="00450E32" w:rsidP="008D27FE">
            <w:pPr>
              <w:pStyle w:val="Tlotextu"/>
              <w:ind w:firstLine="0"/>
              <w:rPr>
                <w:rFonts w:ascii="Times New Roman" w:hAnsi="Times New Roman" w:cs="Times New Roman"/>
                <w:sz w:val="20"/>
                <w:szCs w:val="20"/>
              </w:rPr>
            </w:pPr>
            <w:r w:rsidRPr="007879DA">
              <w:rPr>
                <w:rFonts w:ascii="Times New Roman" w:hAnsi="Times New Roman" w:cs="Times New Roman"/>
                <w:sz w:val="20"/>
                <w:szCs w:val="20"/>
              </w:rPr>
              <w:t>Pro děti od patnácti do šestadvaceti let</w:t>
            </w:r>
          </w:p>
        </w:tc>
        <w:tc>
          <w:tcPr>
            <w:tcW w:w="823" w:type="dxa"/>
          </w:tcPr>
          <w:p w14:paraId="4B695A54" w14:textId="4A71FD9D" w:rsidR="00450E32" w:rsidRPr="007879DA" w:rsidRDefault="00450E32" w:rsidP="008D27FE">
            <w:pPr>
              <w:pStyle w:val="Tlotextu"/>
              <w:ind w:firstLine="0"/>
              <w:rPr>
                <w:rFonts w:ascii="Times New Roman" w:hAnsi="Times New Roman" w:cs="Times New Roman"/>
                <w:sz w:val="20"/>
                <w:szCs w:val="20"/>
              </w:rPr>
            </w:pPr>
            <w:r w:rsidRPr="007879DA">
              <w:rPr>
                <w:rFonts w:ascii="Times New Roman" w:hAnsi="Times New Roman" w:cs="Times New Roman"/>
                <w:sz w:val="20"/>
                <w:szCs w:val="20"/>
              </w:rPr>
              <w:t>700 Kč</w:t>
            </w:r>
          </w:p>
        </w:tc>
      </w:tr>
    </w:tbl>
    <w:p w14:paraId="23047DC1" w14:textId="7E49A0A1" w:rsidR="004B2D0B" w:rsidRPr="007879DA" w:rsidRDefault="007879DA" w:rsidP="007879DA">
      <w:pPr>
        <w:pStyle w:val="Tlotextu"/>
        <w:ind w:left="1004" w:firstLine="0"/>
        <w:rPr>
          <w:rFonts w:ascii="Times New Roman" w:hAnsi="Times New Roman" w:cs="Times New Roman"/>
          <w:sz w:val="20"/>
          <w:szCs w:val="20"/>
        </w:rPr>
      </w:pPr>
      <w:r>
        <w:t xml:space="preserve">                         </w:t>
      </w:r>
      <w:r w:rsidR="004B2D0B" w:rsidRPr="007879DA">
        <w:rPr>
          <w:rFonts w:ascii="Times New Roman" w:hAnsi="Times New Roman" w:cs="Times New Roman"/>
          <w:sz w:val="20"/>
          <w:szCs w:val="20"/>
        </w:rPr>
        <w:t>Zdroj</w:t>
      </w:r>
      <w:r w:rsidR="00450E32" w:rsidRPr="007879DA">
        <w:rPr>
          <w:rFonts w:ascii="Times New Roman" w:hAnsi="Times New Roman" w:cs="Times New Roman"/>
          <w:sz w:val="20"/>
          <w:szCs w:val="20"/>
        </w:rPr>
        <w:t>:</w:t>
      </w:r>
      <w:r w:rsidR="004B2D0B" w:rsidRPr="007879DA">
        <w:rPr>
          <w:rFonts w:ascii="Times New Roman" w:hAnsi="Times New Roman" w:cs="Times New Roman"/>
          <w:sz w:val="20"/>
          <w:szCs w:val="20"/>
        </w:rPr>
        <w:t xml:space="preserve"> Vlastní zpracování podle </w:t>
      </w:r>
      <w:hyperlink r:id="rId42" w:history="1">
        <w:r w:rsidR="0031699D" w:rsidRPr="007879DA">
          <w:rPr>
            <w:rStyle w:val="Hypertextovodkaz"/>
            <w:rFonts w:ascii="Times New Roman" w:hAnsi="Times New Roman" w:cs="Times New Roman"/>
            <w:sz w:val="20"/>
            <w:szCs w:val="20"/>
          </w:rPr>
          <w:t>www.penize.cz</w:t>
        </w:r>
      </w:hyperlink>
    </w:p>
    <w:p w14:paraId="14E43E9D" w14:textId="0D915831" w:rsidR="00E86BF9" w:rsidRPr="007879DA" w:rsidRDefault="004B2D0B" w:rsidP="007F33E4">
      <w:pPr>
        <w:pStyle w:val="Tlotextu"/>
        <w:rPr>
          <w:rFonts w:ascii="Times New Roman" w:hAnsi="Times New Roman" w:cs="Times New Roman"/>
          <w:sz w:val="24"/>
          <w:szCs w:val="24"/>
        </w:rPr>
      </w:pPr>
      <w:r w:rsidRPr="007879DA">
        <w:rPr>
          <w:rFonts w:ascii="Times New Roman" w:hAnsi="Times New Roman" w:cs="Times New Roman"/>
          <w:sz w:val="24"/>
          <w:szCs w:val="24"/>
        </w:rPr>
        <w:t xml:space="preserve">Pokud rodina má </w:t>
      </w:r>
      <w:r w:rsidR="00E86BF9" w:rsidRPr="007879DA">
        <w:rPr>
          <w:rFonts w:ascii="Times New Roman" w:hAnsi="Times New Roman" w:cs="Times New Roman"/>
          <w:sz w:val="24"/>
          <w:szCs w:val="24"/>
        </w:rPr>
        <w:t>příjem ze závislé činnosti ve výši životního minima</w:t>
      </w:r>
      <w:r w:rsidR="007F33E4" w:rsidRPr="007879DA">
        <w:rPr>
          <w:rFonts w:ascii="Times New Roman" w:hAnsi="Times New Roman" w:cs="Times New Roman"/>
          <w:sz w:val="24"/>
          <w:szCs w:val="24"/>
        </w:rPr>
        <w:t>,</w:t>
      </w:r>
      <w:r w:rsidR="00E86BF9" w:rsidRPr="007879DA">
        <w:rPr>
          <w:rFonts w:ascii="Times New Roman" w:hAnsi="Times New Roman" w:cs="Times New Roman"/>
          <w:sz w:val="24"/>
          <w:szCs w:val="24"/>
        </w:rPr>
        <w:t xml:space="preserve"> tedy 3410 korun</w:t>
      </w:r>
      <w:r w:rsidRPr="007879DA">
        <w:rPr>
          <w:rFonts w:ascii="Times New Roman" w:hAnsi="Times New Roman" w:cs="Times New Roman"/>
          <w:sz w:val="24"/>
          <w:szCs w:val="24"/>
        </w:rPr>
        <w:t xml:space="preserve">, </w:t>
      </w:r>
      <w:r w:rsidR="00903035" w:rsidRPr="007879DA">
        <w:rPr>
          <w:rFonts w:ascii="Times New Roman" w:hAnsi="Times New Roman" w:cs="Times New Roman"/>
          <w:sz w:val="24"/>
          <w:szCs w:val="24"/>
        </w:rPr>
        <w:t xml:space="preserve">má nárok </w:t>
      </w:r>
      <w:r w:rsidRPr="007879DA">
        <w:rPr>
          <w:rFonts w:ascii="Times New Roman" w:hAnsi="Times New Roman" w:cs="Times New Roman"/>
          <w:sz w:val="24"/>
          <w:szCs w:val="24"/>
        </w:rPr>
        <w:t xml:space="preserve">ještě </w:t>
      </w:r>
      <w:r w:rsidR="00903035" w:rsidRPr="007879DA">
        <w:rPr>
          <w:rFonts w:ascii="Times New Roman" w:hAnsi="Times New Roman" w:cs="Times New Roman"/>
          <w:sz w:val="24"/>
          <w:szCs w:val="24"/>
        </w:rPr>
        <w:t xml:space="preserve">na </w:t>
      </w:r>
      <w:r w:rsidRPr="007879DA">
        <w:rPr>
          <w:rFonts w:ascii="Times New Roman" w:hAnsi="Times New Roman" w:cs="Times New Roman"/>
          <w:sz w:val="24"/>
          <w:szCs w:val="24"/>
        </w:rPr>
        <w:t>300Kč.</w:t>
      </w:r>
      <w:r w:rsidR="00E86BF9" w:rsidRPr="007879DA">
        <w:rPr>
          <w:rFonts w:ascii="Times New Roman" w:hAnsi="Times New Roman" w:cs="Times New Roman"/>
          <w:sz w:val="24"/>
          <w:szCs w:val="24"/>
        </w:rPr>
        <w:t xml:space="preserve"> Na zvýšení dosáhne rodina, kde uvedenému vyhoví alespoň jeden z rodičů.</w:t>
      </w:r>
    </w:p>
    <w:p w14:paraId="753B6BF7" w14:textId="45A44206" w:rsidR="004B2D0B" w:rsidRPr="007879DA" w:rsidRDefault="004B2D0B" w:rsidP="007F33E4">
      <w:pPr>
        <w:pStyle w:val="Tlotextu"/>
        <w:rPr>
          <w:rFonts w:ascii="Times New Roman" w:hAnsi="Times New Roman" w:cs="Times New Roman"/>
          <w:sz w:val="24"/>
          <w:szCs w:val="24"/>
        </w:rPr>
      </w:pPr>
      <w:r w:rsidRPr="007879DA">
        <w:rPr>
          <w:rFonts w:ascii="Times New Roman" w:hAnsi="Times New Roman" w:cs="Times New Roman"/>
          <w:sz w:val="24"/>
          <w:szCs w:val="24"/>
        </w:rPr>
        <w:lastRenderedPageBreak/>
        <w:t xml:space="preserve">Je pamatováno i na nezaopatřené děti starší osmnácti let, pokud žijí samostatně a mají vlastní příjem alespoň ve výši 3410 korun. Zvýšený přídavek na dítě </w:t>
      </w:r>
      <w:r w:rsidR="00450E32" w:rsidRPr="007879DA">
        <w:rPr>
          <w:rFonts w:ascii="Times New Roman" w:hAnsi="Times New Roman" w:cs="Times New Roman"/>
          <w:sz w:val="24"/>
          <w:szCs w:val="24"/>
        </w:rPr>
        <w:t>je pak následu</w:t>
      </w:r>
      <w:r w:rsidRPr="007879DA">
        <w:rPr>
          <w:rFonts w:ascii="Times New Roman" w:hAnsi="Times New Roman" w:cs="Times New Roman"/>
          <w:sz w:val="24"/>
          <w:szCs w:val="24"/>
        </w:rPr>
        <w:t>jící:</w:t>
      </w:r>
    </w:p>
    <w:p w14:paraId="232F5CD2" w14:textId="6AE90672" w:rsidR="00EB43E7" w:rsidRPr="007879DA" w:rsidRDefault="00EB43E7" w:rsidP="00EB43E7">
      <w:pPr>
        <w:pStyle w:val="Tlotextu"/>
        <w:ind w:left="1004"/>
        <w:jc w:val="center"/>
        <w:rPr>
          <w:rFonts w:ascii="Times New Roman" w:hAnsi="Times New Roman" w:cs="Times New Roman"/>
          <w:b/>
          <w:sz w:val="20"/>
          <w:szCs w:val="20"/>
        </w:rPr>
      </w:pPr>
      <w:r w:rsidRPr="007879DA">
        <w:rPr>
          <w:rFonts w:ascii="Times New Roman" w:hAnsi="Times New Roman" w:cs="Times New Roman"/>
          <w:b/>
          <w:sz w:val="20"/>
          <w:szCs w:val="20"/>
        </w:rPr>
        <w:t>Tabulka č. 5: Výše přídavků na nezaopatřené dítě, žijící samostatně</w:t>
      </w:r>
    </w:p>
    <w:tbl>
      <w:tblPr>
        <w:tblStyle w:val="Mkatabulky"/>
        <w:tblW w:w="4803" w:type="dxa"/>
        <w:tblInd w:w="2408" w:type="dxa"/>
        <w:tblLook w:val="04A0" w:firstRow="1" w:lastRow="0" w:firstColumn="1" w:lastColumn="0" w:noHBand="0" w:noVBand="1"/>
      </w:tblPr>
      <w:tblGrid>
        <w:gridCol w:w="3811"/>
        <w:gridCol w:w="992"/>
      </w:tblGrid>
      <w:tr w:rsidR="00EB43E7" w:rsidRPr="007879DA" w14:paraId="10CFD511" w14:textId="77777777" w:rsidTr="00EB43E7">
        <w:tc>
          <w:tcPr>
            <w:tcW w:w="3811" w:type="dxa"/>
          </w:tcPr>
          <w:p w14:paraId="2E75B62B" w14:textId="77777777" w:rsidR="00EB43E7" w:rsidRPr="007879DA" w:rsidRDefault="00EB43E7" w:rsidP="008D27FE">
            <w:pPr>
              <w:pStyle w:val="Tlotextu"/>
              <w:ind w:firstLine="0"/>
              <w:rPr>
                <w:rFonts w:ascii="Times New Roman" w:hAnsi="Times New Roman" w:cs="Times New Roman"/>
                <w:sz w:val="20"/>
                <w:szCs w:val="20"/>
              </w:rPr>
            </w:pPr>
            <w:r w:rsidRPr="007879DA">
              <w:rPr>
                <w:rFonts w:ascii="Times New Roman" w:hAnsi="Times New Roman" w:cs="Times New Roman"/>
                <w:sz w:val="20"/>
                <w:szCs w:val="20"/>
              </w:rPr>
              <w:t xml:space="preserve">Pro děti do šesti let </w:t>
            </w:r>
          </w:p>
        </w:tc>
        <w:tc>
          <w:tcPr>
            <w:tcW w:w="992" w:type="dxa"/>
          </w:tcPr>
          <w:p w14:paraId="74DA4EB5" w14:textId="7A6F6D47" w:rsidR="00EB43E7" w:rsidRPr="007879DA" w:rsidRDefault="00EB43E7" w:rsidP="008D27FE">
            <w:pPr>
              <w:pStyle w:val="Tlotextu"/>
              <w:ind w:firstLine="0"/>
              <w:rPr>
                <w:rFonts w:ascii="Times New Roman" w:hAnsi="Times New Roman" w:cs="Times New Roman"/>
                <w:sz w:val="20"/>
                <w:szCs w:val="20"/>
              </w:rPr>
            </w:pPr>
            <w:r w:rsidRPr="007879DA">
              <w:rPr>
                <w:rFonts w:ascii="Times New Roman" w:hAnsi="Times New Roman" w:cs="Times New Roman"/>
                <w:sz w:val="20"/>
                <w:szCs w:val="20"/>
              </w:rPr>
              <w:t>800 Kč</w:t>
            </w:r>
          </w:p>
        </w:tc>
      </w:tr>
      <w:tr w:rsidR="00EB43E7" w:rsidRPr="007879DA" w14:paraId="4D3501D6" w14:textId="77777777" w:rsidTr="00EB43E7">
        <w:tc>
          <w:tcPr>
            <w:tcW w:w="3811" w:type="dxa"/>
          </w:tcPr>
          <w:p w14:paraId="102DABBF" w14:textId="7128A2BF" w:rsidR="00EB43E7" w:rsidRPr="007879DA" w:rsidRDefault="00EB43E7" w:rsidP="00EB43E7">
            <w:pPr>
              <w:pStyle w:val="Tlotextu"/>
              <w:ind w:firstLine="0"/>
              <w:rPr>
                <w:rFonts w:ascii="Times New Roman" w:hAnsi="Times New Roman" w:cs="Times New Roman"/>
                <w:sz w:val="20"/>
                <w:szCs w:val="20"/>
              </w:rPr>
            </w:pPr>
            <w:r w:rsidRPr="007879DA">
              <w:rPr>
                <w:rFonts w:ascii="Times New Roman" w:hAnsi="Times New Roman" w:cs="Times New Roman"/>
                <w:sz w:val="20"/>
                <w:szCs w:val="20"/>
              </w:rPr>
              <w:t xml:space="preserve">Pro děti od šesti do patnácti let </w:t>
            </w:r>
          </w:p>
        </w:tc>
        <w:tc>
          <w:tcPr>
            <w:tcW w:w="992" w:type="dxa"/>
          </w:tcPr>
          <w:p w14:paraId="43226533" w14:textId="2A978535" w:rsidR="00EB43E7" w:rsidRPr="007879DA" w:rsidRDefault="00EB43E7" w:rsidP="00EB43E7">
            <w:pPr>
              <w:pStyle w:val="Tlotextu"/>
              <w:ind w:firstLine="0"/>
              <w:rPr>
                <w:rFonts w:ascii="Times New Roman" w:hAnsi="Times New Roman" w:cs="Times New Roman"/>
                <w:sz w:val="20"/>
                <w:szCs w:val="20"/>
              </w:rPr>
            </w:pPr>
            <w:r w:rsidRPr="007879DA">
              <w:rPr>
                <w:rFonts w:ascii="Times New Roman" w:hAnsi="Times New Roman" w:cs="Times New Roman"/>
                <w:sz w:val="20"/>
                <w:szCs w:val="20"/>
              </w:rPr>
              <w:t>910 Kč</w:t>
            </w:r>
          </w:p>
        </w:tc>
      </w:tr>
      <w:tr w:rsidR="00EB43E7" w:rsidRPr="007879DA" w14:paraId="483FC399" w14:textId="77777777" w:rsidTr="00EB43E7">
        <w:tc>
          <w:tcPr>
            <w:tcW w:w="3811" w:type="dxa"/>
          </w:tcPr>
          <w:p w14:paraId="05945F4A" w14:textId="6FDC4000" w:rsidR="00EB43E7" w:rsidRPr="007879DA" w:rsidRDefault="00EB43E7" w:rsidP="00EB43E7">
            <w:pPr>
              <w:pStyle w:val="Tlotextu"/>
              <w:ind w:firstLine="0"/>
              <w:rPr>
                <w:rFonts w:ascii="Times New Roman" w:hAnsi="Times New Roman" w:cs="Times New Roman"/>
                <w:sz w:val="20"/>
                <w:szCs w:val="20"/>
              </w:rPr>
            </w:pPr>
            <w:r w:rsidRPr="007879DA">
              <w:rPr>
                <w:rFonts w:ascii="Times New Roman" w:hAnsi="Times New Roman" w:cs="Times New Roman"/>
                <w:sz w:val="20"/>
                <w:szCs w:val="20"/>
              </w:rPr>
              <w:t xml:space="preserve"> Pro děti od patnácti do šestadvaceti let </w:t>
            </w:r>
          </w:p>
        </w:tc>
        <w:tc>
          <w:tcPr>
            <w:tcW w:w="992" w:type="dxa"/>
          </w:tcPr>
          <w:p w14:paraId="2818469E" w14:textId="77777777" w:rsidR="00EB43E7" w:rsidRPr="007879DA" w:rsidRDefault="00EB43E7" w:rsidP="00EB43E7">
            <w:pPr>
              <w:pStyle w:val="Tlotextu"/>
              <w:ind w:firstLine="0"/>
              <w:rPr>
                <w:rFonts w:ascii="Times New Roman" w:hAnsi="Times New Roman" w:cs="Times New Roman"/>
                <w:sz w:val="20"/>
                <w:szCs w:val="20"/>
              </w:rPr>
            </w:pPr>
            <w:r w:rsidRPr="007879DA">
              <w:rPr>
                <w:rFonts w:ascii="Times New Roman" w:hAnsi="Times New Roman" w:cs="Times New Roman"/>
                <w:sz w:val="20"/>
                <w:szCs w:val="20"/>
              </w:rPr>
              <w:t xml:space="preserve">1000 Kč </w:t>
            </w:r>
          </w:p>
        </w:tc>
      </w:tr>
    </w:tbl>
    <w:p w14:paraId="56ACC5AE" w14:textId="6F1FCB7B" w:rsidR="004B2D0B" w:rsidRPr="007879DA" w:rsidRDefault="00EB43E7" w:rsidP="00EB43E7">
      <w:pPr>
        <w:pStyle w:val="Tlotextu"/>
        <w:ind w:left="1004"/>
        <w:jc w:val="center"/>
        <w:rPr>
          <w:rFonts w:ascii="Times New Roman" w:hAnsi="Times New Roman" w:cs="Times New Roman"/>
          <w:sz w:val="20"/>
          <w:szCs w:val="20"/>
        </w:rPr>
      </w:pPr>
      <w:r w:rsidRPr="007879DA">
        <w:rPr>
          <w:rFonts w:ascii="Times New Roman" w:hAnsi="Times New Roman" w:cs="Times New Roman"/>
          <w:sz w:val="20"/>
          <w:szCs w:val="20"/>
        </w:rPr>
        <w:t xml:space="preserve">Zdroj: Vlastní zpracování podle </w:t>
      </w:r>
      <w:hyperlink r:id="rId43" w:history="1">
        <w:r w:rsidRPr="007879DA">
          <w:rPr>
            <w:rStyle w:val="Hypertextovodkaz"/>
            <w:rFonts w:ascii="Times New Roman" w:hAnsi="Times New Roman" w:cs="Times New Roman"/>
            <w:sz w:val="20"/>
            <w:szCs w:val="20"/>
          </w:rPr>
          <w:t>www.penize.cz</w:t>
        </w:r>
      </w:hyperlink>
    </w:p>
    <w:p w14:paraId="003691F1" w14:textId="1EDF1A3E" w:rsidR="00903035" w:rsidRPr="00CE14B2" w:rsidRDefault="00903035" w:rsidP="00CE14B2">
      <w:pPr>
        <w:pStyle w:val="Tlotextu"/>
        <w:rPr>
          <w:rFonts w:ascii="Times New Roman" w:hAnsi="Times New Roman" w:cs="Times New Roman"/>
          <w:sz w:val="24"/>
          <w:szCs w:val="24"/>
        </w:rPr>
      </w:pPr>
      <w:r w:rsidRPr="00CE14B2">
        <w:rPr>
          <w:rFonts w:ascii="Times New Roman" w:hAnsi="Times New Roman" w:cs="Times New Roman"/>
          <w:sz w:val="24"/>
          <w:szCs w:val="24"/>
        </w:rPr>
        <w:t>Do příjmů, které o nároku na přídavek na dítě rozhodnou, se vedle čisté mzdy či platu (po odpočtu daní a záloh na sociální a zdravotní pojištění) započítávají nejrůznější dávky nebo výživné. Jde o:</w:t>
      </w:r>
      <w:r w:rsidR="007879DA" w:rsidRPr="00CE14B2">
        <w:rPr>
          <w:rFonts w:ascii="Times New Roman" w:hAnsi="Times New Roman" w:cs="Times New Roman"/>
          <w:sz w:val="24"/>
          <w:szCs w:val="24"/>
        </w:rPr>
        <w:t xml:space="preserve"> </w:t>
      </w:r>
      <w:r w:rsidRPr="00CE14B2">
        <w:rPr>
          <w:rFonts w:ascii="Times New Roman" w:hAnsi="Times New Roman" w:cs="Times New Roman"/>
          <w:sz w:val="24"/>
          <w:szCs w:val="24"/>
        </w:rPr>
        <w:t>peněžitou pomoc v</w:t>
      </w:r>
      <w:r w:rsidR="007879DA" w:rsidRPr="00CE14B2">
        <w:rPr>
          <w:rFonts w:ascii="Times New Roman" w:hAnsi="Times New Roman" w:cs="Times New Roman"/>
          <w:sz w:val="24"/>
          <w:szCs w:val="24"/>
        </w:rPr>
        <w:t> </w:t>
      </w:r>
      <w:r w:rsidRPr="00CE14B2">
        <w:rPr>
          <w:rFonts w:ascii="Times New Roman" w:hAnsi="Times New Roman" w:cs="Times New Roman"/>
          <w:sz w:val="24"/>
          <w:szCs w:val="24"/>
        </w:rPr>
        <w:t>mateřství</w:t>
      </w:r>
      <w:r w:rsidR="007879DA" w:rsidRPr="00CE14B2">
        <w:rPr>
          <w:rFonts w:ascii="Times New Roman" w:hAnsi="Times New Roman" w:cs="Times New Roman"/>
          <w:sz w:val="24"/>
          <w:szCs w:val="24"/>
        </w:rPr>
        <w:t xml:space="preserve">, rodičovský příspěvek, </w:t>
      </w:r>
      <w:r w:rsidRPr="00CE14B2">
        <w:rPr>
          <w:rFonts w:ascii="Times New Roman" w:hAnsi="Times New Roman" w:cs="Times New Roman"/>
          <w:sz w:val="24"/>
          <w:szCs w:val="24"/>
        </w:rPr>
        <w:t>nemocenské dávky</w:t>
      </w:r>
      <w:r w:rsidR="007879DA" w:rsidRPr="00CE14B2">
        <w:rPr>
          <w:rFonts w:ascii="Times New Roman" w:hAnsi="Times New Roman" w:cs="Times New Roman"/>
          <w:sz w:val="24"/>
          <w:szCs w:val="24"/>
        </w:rPr>
        <w:t xml:space="preserve">, </w:t>
      </w:r>
      <w:r w:rsidRPr="00CE14B2">
        <w:rPr>
          <w:rFonts w:ascii="Times New Roman" w:hAnsi="Times New Roman" w:cs="Times New Roman"/>
          <w:sz w:val="24"/>
          <w:szCs w:val="24"/>
        </w:rPr>
        <w:t>podporu v nezaměstnanosti a podporu při rekvalifikaci</w:t>
      </w:r>
      <w:r w:rsidR="00CE14B2" w:rsidRPr="00CE14B2">
        <w:rPr>
          <w:rFonts w:ascii="Times New Roman" w:hAnsi="Times New Roman" w:cs="Times New Roman"/>
          <w:sz w:val="24"/>
          <w:szCs w:val="24"/>
        </w:rPr>
        <w:t xml:space="preserve">, </w:t>
      </w:r>
      <w:r w:rsidRPr="00CE14B2">
        <w:rPr>
          <w:rFonts w:ascii="Times New Roman" w:hAnsi="Times New Roman" w:cs="Times New Roman"/>
          <w:sz w:val="24"/>
          <w:szCs w:val="24"/>
        </w:rPr>
        <w:t>výživné</w:t>
      </w:r>
      <w:r w:rsidR="00CE14B2" w:rsidRPr="00CE14B2">
        <w:rPr>
          <w:rFonts w:ascii="Times New Roman" w:hAnsi="Times New Roman" w:cs="Times New Roman"/>
          <w:sz w:val="24"/>
          <w:szCs w:val="24"/>
        </w:rPr>
        <w:t xml:space="preserve">, </w:t>
      </w:r>
      <w:r w:rsidRPr="00CE14B2">
        <w:rPr>
          <w:rFonts w:ascii="Times New Roman" w:hAnsi="Times New Roman" w:cs="Times New Roman"/>
          <w:sz w:val="24"/>
          <w:szCs w:val="24"/>
        </w:rPr>
        <w:t>starobní, invalidní a pozůstalostní důchod</w:t>
      </w:r>
      <w:r w:rsidR="00CE14B2" w:rsidRPr="00CE14B2">
        <w:rPr>
          <w:rFonts w:ascii="Times New Roman" w:hAnsi="Times New Roman" w:cs="Times New Roman"/>
          <w:sz w:val="24"/>
          <w:szCs w:val="24"/>
        </w:rPr>
        <w:t xml:space="preserve"> a </w:t>
      </w:r>
      <w:r w:rsidRPr="00CE14B2">
        <w:rPr>
          <w:rFonts w:ascii="Times New Roman" w:hAnsi="Times New Roman" w:cs="Times New Roman"/>
          <w:sz w:val="24"/>
          <w:szCs w:val="24"/>
        </w:rPr>
        <w:t>příjmy z pronájmu.</w:t>
      </w:r>
    </w:p>
    <w:p w14:paraId="27C214FB" w14:textId="66D6904A" w:rsidR="00903035" w:rsidRPr="00CE14B2" w:rsidRDefault="00903035" w:rsidP="007F33E4">
      <w:pPr>
        <w:pStyle w:val="Tlotextu"/>
        <w:rPr>
          <w:rFonts w:ascii="Times New Roman" w:hAnsi="Times New Roman" w:cs="Times New Roman"/>
          <w:sz w:val="24"/>
          <w:szCs w:val="24"/>
        </w:rPr>
      </w:pPr>
      <w:r w:rsidRPr="00CE14B2">
        <w:rPr>
          <w:rFonts w:ascii="Times New Roman" w:hAnsi="Times New Roman" w:cs="Times New Roman"/>
          <w:sz w:val="24"/>
          <w:szCs w:val="24"/>
        </w:rPr>
        <w:t>Dávky v hmotné nouzi, příspěvek na bydlení, porodné nebo příspěvek na péči se v úvahu neberou.</w:t>
      </w:r>
      <w:r w:rsidR="007F33E4" w:rsidRPr="00CE14B2">
        <w:rPr>
          <w:rFonts w:ascii="Times New Roman" w:hAnsi="Times New Roman" w:cs="Times New Roman"/>
          <w:sz w:val="24"/>
          <w:szCs w:val="24"/>
        </w:rPr>
        <w:t xml:space="preserve"> </w:t>
      </w:r>
      <w:r w:rsidRPr="00CE14B2">
        <w:rPr>
          <w:rFonts w:ascii="Times New Roman" w:hAnsi="Times New Roman" w:cs="Times New Roman"/>
          <w:sz w:val="24"/>
          <w:szCs w:val="24"/>
        </w:rPr>
        <w:t xml:space="preserve">Vždy se posuzují příjmy za předchozí kalendářní čtvrtletí. </w:t>
      </w:r>
    </w:p>
    <w:p w14:paraId="3CEB515B" w14:textId="77777777" w:rsidR="00A82EF1" w:rsidRPr="00CE14B2" w:rsidRDefault="00903035" w:rsidP="007F33E4">
      <w:pPr>
        <w:pStyle w:val="Tlotextu"/>
        <w:rPr>
          <w:rFonts w:ascii="Times New Roman" w:hAnsi="Times New Roman" w:cs="Times New Roman"/>
          <w:sz w:val="24"/>
          <w:szCs w:val="24"/>
        </w:rPr>
      </w:pPr>
      <w:r w:rsidRPr="00CE14B2">
        <w:rPr>
          <w:rFonts w:ascii="Times New Roman" w:hAnsi="Times New Roman" w:cs="Times New Roman"/>
          <w:sz w:val="24"/>
          <w:szCs w:val="24"/>
        </w:rPr>
        <w:t>Osoby samostatně výdělečně činné dokládají poslední daňové přiznání – za každý měsíc se započte jedna dvanáctina ročních příjmů. Pokud OSVČ o dávku zažádá v období do posledního června 2019, musí k žádosti přiložit daňové přiznání za rok 2017. Kdo žádost podá až v červenci, prokáže příjmy prostředni</w:t>
      </w:r>
      <w:r w:rsidR="007F33E4" w:rsidRPr="00CE14B2">
        <w:rPr>
          <w:rFonts w:ascii="Times New Roman" w:hAnsi="Times New Roman" w:cs="Times New Roman"/>
          <w:sz w:val="24"/>
          <w:szCs w:val="24"/>
        </w:rPr>
        <w:t>c</w:t>
      </w:r>
      <w:r w:rsidRPr="00CE14B2">
        <w:rPr>
          <w:rFonts w:ascii="Times New Roman" w:hAnsi="Times New Roman" w:cs="Times New Roman"/>
          <w:sz w:val="24"/>
          <w:szCs w:val="24"/>
        </w:rPr>
        <w:t xml:space="preserve">tvím daňového přiznání za rok 2018. </w:t>
      </w:r>
    </w:p>
    <w:p w14:paraId="65BCCC27" w14:textId="2A9CEF98" w:rsidR="00903035" w:rsidRPr="00CE14B2" w:rsidRDefault="00903035" w:rsidP="007F33E4">
      <w:pPr>
        <w:pStyle w:val="Tlotextu"/>
        <w:rPr>
          <w:rFonts w:ascii="Times New Roman" w:hAnsi="Times New Roman" w:cs="Times New Roman"/>
          <w:sz w:val="24"/>
          <w:szCs w:val="24"/>
        </w:rPr>
      </w:pPr>
      <w:r w:rsidRPr="00CE14B2">
        <w:rPr>
          <w:rFonts w:ascii="Times New Roman" w:hAnsi="Times New Roman" w:cs="Times New Roman"/>
          <w:sz w:val="24"/>
          <w:szCs w:val="24"/>
        </w:rPr>
        <w:t>Zároveň pla</w:t>
      </w:r>
      <w:r w:rsidR="007F33E4" w:rsidRPr="00CE14B2">
        <w:rPr>
          <w:rFonts w:ascii="Times New Roman" w:hAnsi="Times New Roman" w:cs="Times New Roman"/>
          <w:sz w:val="24"/>
          <w:szCs w:val="24"/>
        </w:rPr>
        <w:t xml:space="preserve">tí: při podnikání v rámci hlav </w:t>
      </w:r>
      <w:r w:rsidRPr="00CE14B2">
        <w:rPr>
          <w:rFonts w:ascii="Times New Roman" w:hAnsi="Times New Roman" w:cs="Times New Roman"/>
          <w:sz w:val="24"/>
          <w:szCs w:val="24"/>
        </w:rPr>
        <w:t>činnosti se vždy započítá nejmíň 50 procent průměrné měsíční mzdy v národním hospodářství, i když skutečný výdělek byl nižší. U vedlejší činnosti se příjem započítá ve skutečné výši.</w:t>
      </w:r>
    </w:p>
    <w:p w14:paraId="3265C2E4" w14:textId="77777777" w:rsidR="007F33E4" w:rsidRPr="004163D9" w:rsidRDefault="007F33E4" w:rsidP="00550DAC">
      <w:pPr>
        <w:pStyle w:val="Nadpis"/>
      </w:pPr>
      <w:r w:rsidRPr="004163D9">
        <w:t>Příspěvek na bydlení</w:t>
      </w:r>
    </w:p>
    <w:p w14:paraId="1EA7B8B6" w14:textId="52175A10" w:rsidR="00CE14B2" w:rsidRPr="00CE14B2" w:rsidRDefault="00CE14B2" w:rsidP="00CE14B2">
      <w:pPr>
        <w:framePr w:w="850" w:hSpace="170" w:wrap="around" w:vAnchor="text" w:hAnchor="page" w:xAlign="outside" w:y="1" w:anchorLock="1"/>
        <w:rPr>
          <w:rStyle w:val="znakMarginalie"/>
        </w:rPr>
      </w:pPr>
      <w:r>
        <w:rPr>
          <w:rStyle w:val="znakMarginalie"/>
        </w:rPr>
        <w:t>Příspěvek na bydlení</w:t>
      </w:r>
    </w:p>
    <w:p w14:paraId="61A06465" w14:textId="77777777" w:rsidR="00A82EF1" w:rsidRPr="00CE14B2" w:rsidRDefault="007F33E4" w:rsidP="005714F6">
      <w:pPr>
        <w:pStyle w:val="Tlotextu"/>
        <w:rPr>
          <w:rFonts w:ascii="Times New Roman" w:hAnsi="Times New Roman" w:cs="Times New Roman"/>
          <w:sz w:val="24"/>
          <w:szCs w:val="24"/>
        </w:rPr>
      </w:pPr>
      <w:r w:rsidRPr="00CE14B2">
        <w:rPr>
          <w:rFonts w:ascii="Times New Roman" w:hAnsi="Times New Roman" w:cs="Times New Roman"/>
          <w:sz w:val="24"/>
          <w:szCs w:val="24"/>
        </w:rPr>
        <w:t xml:space="preserve">Příspěvek na bydlení je </w:t>
      </w:r>
      <w:r w:rsidR="00A73F9A" w:rsidRPr="00CE14B2">
        <w:rPr>
          <w:rFonts w:ascii="Times New Roman" w:hAnsi="Times New Roman" w:cs="Times New Roman"/>
          <w:sz w:val="24"/>
          <w:szCs w:val="24"/>
        </w:rPr>
        <w:t>nárokovatelný, pokud 30</w:t>
      </w:r>
      <w:r w:rsidR="003930D8" w:rsidRPr="00CE14B2">
        <w:rPr>
          <w:rFonts w:ascii="Times New Roman" w:hAnsi="Times New Roman" w:cs="Times New Roman"/>
          <w:sz w:val="24"/>
          <w:szCs w:val="24"/>
        </w:rPr>
        <w:t xml:space="preserve"> </w:t>
      </w:r>
      <w:r w:rsidR="00A73F9A" w:rsidRPr="00CE14B2">
        <w:rPr>
          <w:rFonts w:ascii="Times New Roman" w:hAnsi="Times New Roman" w:cs="Times New Roman"/>
          <w:sz w:val="24"/>
          <w:szCs w:val="24"/>
        </w:rPr>
        <w:t>% příjmu domácnosti nepokryje náklady na bydlení</w:t>
      </w:r>
      <w:r w:rsidRPr="00CE14B2">
        <w:rPr>
          <w:rFonts w:ascii="Times New Roman" w:hAnsi="Times New Roman" w:cs="Times New Roman"/>
          <w:sz w:val="24"/>
          <w:szCs w:val="24"/>
        </w:rPr>
        <w:t xml:space="preserve"> (v Praze 35 %), do kterých se vedle mzdy počítá i důchod, příspěvek v mateřs</w:t>
      </w:r>
      <w:r w:rsidR="005714F6" w:rsidRPr="00CE14B2">
        <w:rPr>
          <w:rFonts w:ascii="Times New Roman" w:hAnsi="Times New Roman" w:cs="Times New Roman"/>
          <w:sz w:val="24"/>
          <w:szCs w:val="24"/>
        </w:rPr>
        <w:t>tví</w:t>
      </w:r>
      <w:r w:rsidRPr="00CE14B2">
        <w:rPr>
          <w:rFonts w:ascii="Times New Roman" w:hAnsi="Times New Roman" w:cs="Times New Roman"/>
          <w:sz w:val="24"/>
          <w:szCs w:val="24"/>
        </w:rPr>
        <w:t xml:space="preserve"> či rodičovsk</w:t>
      </w:r>
      <w:r w:rsidR="005714F6" w:rsidRPr="00CE14B2">
        <w:rPr>
          <w:rFonts w:ascii="Times New Roman" w:hAnsi="Times New Roman" w:cs="Times New Roman"/>
          <w:sz w:val="24"/>
          <w:szCs w:val="24"/>
        </w:rPr>
        <w:t xml:space="preserve">ý </w:t>
      </w:r>
      <w:r w:rsidRPr="00CE14B2">
        <w:rPr>
          <w:rFonts w:ascii="Times New Roman" w:hAnsi="Times New Roman" w:cs="Times New Roman"/>
          <w:sz w:val="24"/>
          <w:szCs w:val="24"/>
        </w:rPr>
        <w:t xml:space="preserve">příspěvek a další sociální dávky. </w:t>
      </w:r>
    </w:p>
    <w:p w14:paraId="7D9A3825" w14:textId="61387026" w:rsidR="005714F6" w:rsidRPr="00CE14B2" w:rsidRDefault="007F33E4" w:rsidP="005714F6">
      <w:pPr>
        <w:pStyle w:val="Tlotextu"/>
        <w:rPr>
          <w:rFonts w:ascii="Times New Roman" w:hAnsi="Times New Roman" w:cs="Times New Roman"/>
          <w:sz w:val="24"/>
          <w:szCs w:val="24"/>
        </w:rPr>
      </w:pPr>
      <w:r w:rsidRPr="00CE14B2">
        <w:rPr>
          <w:rFonts w:ascii="Times New Roman" w:hAnsi="Times New Roman" w:cs="Times New Roman"/>
          <w:sz w:val="24"/>
          <w:szCs w:val="24"/>
        </w:rPr>
        <w:t>Náklady na bydlení se pak porovnávají s takzvanými normativními náklady, které určuje stát jako průměrné celkové náklady na bydlení podle velikosti obce a počtu členů domácnosti.</w:t>
      </w:r>
      <w:r w:rsidR="005714F6" w:rsidRPr="00CE14B2">
        <w:rPr>
          <w:rFonts w:ascii="Times New Roman" w:hAnsi="Times New Roman" w:cs="Times New Roman"/>
          <w:sz w:val="24"/>
          <w:szCs w:val="24"/>
        </w:rPr>
        <w:t xml:space="preserve"> Normativní náklady každoročně vyhlašuje vláda. Jednotlivé sumy se liší podle velikosti obce a počtu členů domácnosti. Do normativních nákladů se počítá nájemné (nebo srovnatelné náklady) a ceny služeb a energií.</w:t>
      </w:r>
    </w:p>
    <w:p w14:paraId="54826027" w14:textId="7C554DDB" w:rsidR="005714F6" w:rsidRPr="00CE14B2" w:rsidRDefault="005714F6" w:rsidP="005714F6">
      <w:pPr>
        <w:pStyle w:val="Tlotextu"/>
        <w:rPr>
          <w:rFonts w:ascii="Times New Roman" w:hAnsi="Times New Roman" w:cs="Times New Roman"/>
          <w:sz w:val="24"/>
          <w:szCs w:val="24"/>
        </w:rPr>
      </w:pPr>
      <w:r w:rsidRPr="00CE14B2">
        <w:rPr>
          <w:rFonts w:ascii="Times New Roman" w:hAnsi="Times New Roman" w:cs="Times New Roman"/>
          <w:sz w:val="24"/>
          <w:szCs w:val="24"/>
        </w:rPr>
        <w:t>Do rozhodného příjmu domácnosti se započítávají vedle čisté mzdy ze zaměstnání nebo čistého zisku ze samostatně výdělečné činnosti i některé sociální dávky:</w:t>
      </w:r>
      <w:r w:rsidR="00CE14B2" w:rsidRPr="00CE14B2">
        <w:rPr>
          <w:rFonts w:ascii="Times New Roman" w:hAnsi="Times New Roman" w:cs="Times New Roman"/>
          <w:sz w:val="24"/>
          <w:szCs w:val="24"/>
        </w:rPr>
        <w:t xml:space="preserve"> </w:t>
      </w:r>
      <w:r w:rsidRPr="00CE14B2">
        <w:rPr>
          <w:rFonts w:ascii="Times New Roman" w:hAnsi="Times New Roman" w:cs="Times New Roman"/>
          <w:sz w:val="24"/>
          <w:szCs w:val="24"/>
        </w:rPr>
        <w:t>podpora v</w:t>
      </w:r>
      <w:r w:rsidR="00CE14B2" w:rsidRPr="00CE14B2">
        <w:rPr>
          <w:rFonts w:ascii="Times New Roman" w:hAnsi="Times New Roman" w:cs="Times New Roman"/>
          <w:sz w:val="24"/>
          <w:szCs w:val="24"/>
        </w:rPr>
        <w:t> </w:t>
      </w:r>
      <w:r w:rsidRPr="00CE14B2">
        <w:rPr>
          <w:rFonts w:ascii="Times New Roman" w:hAnsi="Times New Roman" w:cs="Times New Roman"/>
          <w:sz w:val="24"/>
          <w:szCs w:val="24"/>
        </w:rPr>
        <w:t>nezaměstnanosti</w:t>
      </w:r>
      <w:r w:rsidR="00CE14B2" w:rsidRPr="00CE14B2">
        <w:rPr>
          <w:rFonts w:ascii="Times New Roman" w:hAnsi="Times New Roman" w:cs="Times New Roman"/>
          <w:sz w:val="24"/>
          <w:szCs w:val="24"/>
        </w:rPr>
        <w:t xml:space="preserve">, </w:t>
      </w:r>
      <w:r w:rsidRPr="00CE14B2">
        <w:rPr>
          <w:rFonts w:ascii="Times New Roman" w:hAnsi="Times New Roman" w:cs="Times New Roman"/>
          <w:sz w:val="24"/>
          <w:szCs w:val="24"/>
        </w:rPr>
        <w:t>nemocenská, ošetřovné a mateřská;</w:t>
      </w:r>
      <w:r w:rsidR="00CE14B2" w:rsidRPr="00CE14B2">
        <w:rPr>
          <w:rFonts w:ascii="Times New Roman" w:hAnsi="Times New Roman" w:cs="Times New Roman"/>
          <w:sz w:val="24"/>
          <w:szCs w:val="24"/>
        </w:rPr>
        <w:t xml:space="preserve"> </w:t>
      </w:r>
      <w:r w:rsidRPr="00CE14B2">
        <w:rPr>
          <w:rFonts w:ascii="Times New Roman" w:hAnsi="Times New Roman" w:cs="Times New Roman"/>
          <w:sz w:val="24"/>
          <w:szCs w:val="24"/>
        </w:rPr>
        <w:t>rodičovský příspěvek</w:t>
      </w:r>
      <w:r w:rsidR="00CE14B2" w:rsidRPr="00CE14B2">
        <w:rPr>
          <w:rFonts w:ascii="Times New Roman" w:hAnsi="Times New Roman" w:cs="Times New Roman"/>
          <w:sz w:val="24"/>
          <w:szCs w:val="24"/>
        </w:rPr>
        <w:t xml:space="preserve">, </w:t>
      </w:r>
      <w:r w:rsidRPr="00CE14B2">
        <w:rPr>
          <w:rFonts w:ascii="Times New Roman" w:hAnsi="Times New Roman" w:cs="Times New Roman"/>
          <w:sz w:val="24"/>
          <w:szCs w:val="24"/>
        </w:rPr>
        <w:t>přídavky na děti</w:t>
      </w:r>
      <w:r w:rsidR="00CE14B2" w:rsidRPr="00CE14B2">
        <w:rPr>
          <w:rFonts w:ascii="Times New Roman" w:hAnsi="Times New Roman" w:cs="Times New Roman"/>
          <w:sz w:val="24"/>
          <w:szCs w:val="24"/>
        </w:rPr>
        <w:t xml:space="preserve"> a </w:t>
      </w:r>
      <w:r w:rsidRPr="00CE14B2">
        <w:rPr>
          <w:rFonts w:ascii="Times New Roman" w:hAnsi="Times New Roman" w:cs="Times New Roman"/>
          <w:sz w:val="24"/>
          <w:szCs w:val="24"/>
        </w:rPr>
        <w:lastRenderedPageBreak/>
        <w:t>starobní, invalidní a pozůstalostní důchody.</w:t>
      </w:r>
      <w:r w:rsidR="00CE14B2" w:rsidRPr="00CE14B2">
        <w:rPr>
          <w:rFonts w:ascii="Times New Roman" w:hAnsi="Times New Roman" w:cs="Times New Roman"/>
          <w:sz w:val="24"/>
          <w:szCs w:val="24"/>
        </w:rPr>
        <w:t xml:space="preserve"> </w:t>
      </w:r>
      <w:r w:rsidRPr="00CE14B2">
        <w:rPr>
          <w:rFonts w:ascii="Times New Roman" w:hAnsi="Times New Roman" w:cs="Times New Roman"/>
          <w:sz w:val="24"/>
          <w:szCs w:val="24"/>
        </w:rPr>
        <w:t>Vždy se posuzují příjmy za předchozí kalendářní čtvrtletí. (</w:t>
      </w:r>
      <w:hyperlink r:id="rId44" w:history="1">
        <w:r w:rsidRPr="00CE14B2">
          <w:rPr>
            <w:rStyle w:val="Hypertextovodkaz"/>
            <w:rFonts w:ascii="Times New Roman" w:hAnsi="Times New Roman" w:cs="Times New Roman"/>
            <w:sz w:val="24"/>
            <w:szCs w:val="24"/>
          </w:rPr>
          <w:t>www.penize.cz</w:t>
        </w:r>
      </w:hyperlink>
      <w:r w:rsidRPr="00CE14B2">
        <w:rPr>
          <w:rFonts w:ascii="Times New Roman" w:hAnsi="Times New Roman" w:cs="Times New Roman"/>
          <w:sz w:val="24"/>
          <w:szCs w:val="24"/>
        </w:rPr>
        <w:t>)</w:t>
      </w:r>
    </w:p>
    <w:p w14:paraId="4445A305" w14:textId="77777777" w:rsidR="005714F6" w:rsidRPr="004163D9" w:rsidRDefault="00A73F9A" w:rsidP="00550DAC">
      <w:pPr>
        <w:pStyle w:val="Nadpis"/>
      </w:pPr>
      <w:r w:rsidRPr="004163D9">
        <w:t>Porodné</w:t>
      </w:r>
    </w:p>
    <w:p w14:paraId="5A21C5A8" w14:textId="1304A6FA" w:rsidR="00CE14B2" w:rsidRPr="00CE14B2" w:rsidRDefault="00CE14B2" w:rsidP="00CE14B2">
      <w:pPr>
        <w:framePr w:w="850" w:hSpace="170" w:wrap="around" w:vAnchor="text" w:hAnchor="page" w:xAlign="outside" w:y="1" w:anchorLock="1"/>
        <w:rPr>
          <w:rStyle w:val="znakMarginalie"/>
        </w:rPr>
      </w:pPr>
      <w:r>
        <w:rPr>
          <w:rStyle w:val="znakMarginalie"/>
        </w:rPr>
        <w:t>Porodné</w:t>
      </w:r>
    </w:p>
    <w:p w14:paraId="7559B68F" w14:textId="2D167F7A" w:rsidR="007B4D21" w:rsidRPr="00CE14B2" w:rsidRDefault="00A73F9A" w:rsidP="007B4D21">
      <w:pPr>
        <w:pStyle w:val="Tlotextu"/>
        <w:rPr>
          <w:rFonts w:ascii="Times New Roman" w:hAnsi="Times New Roman" w:cs="Times New Roman"/>
          <w:sz w:val="24"/>
          <w:szCs w:val="24"/>
        </w:rPr>
      </w:pPr>
      <w:r w:rsidRPr="004163D9">
        <w:t xml:space="preserve"> </w:t>
      </w:r>
      <w:r w:rsidR="007B4D21" w:rsidRPr="00CE14B2">
        <w:rPr>
          <w:rFonts w:ascii="Times New Roman" w:hAnsi="Times New Roman" w:cs="Times New Roman"/>
          <w:sz w:val="24"/>
          <w:szCs w:val="24"/>
        </w:rPr>
        <w:t xml:space="preserve">Sociální </w:t>
      </w:r>
      <w:r w:rsidRPr="00CE14B2">
        <w:rPr>
          <w:rFonts w:ascii="Times New Roman" w:hAnsi="Times New Roman" w:cs="Times New Roman"/>
          <w:sz w:val="24"/>
          <w:szCs w:val="24"/>
        </w:rPr>
        <w:t>dávka je vyplácena jednorázově, při narození prvního dítěte rodině s příjmy nižšími než 2,</w:t>
      </w:r>
      <w:r w:rsidR="007B4D21" w:rsidRPr="00CE14B2">
        <w:rPr>
          <w:rFonts w:ascii="Times New Roman" w:hAnsi="Times New Roman" w:cs="Times New Roman"/>
          <w:sz w:val="24"/>
          <w:szCs w:val="24"/>
        </w:rPr>
        <w:t>7</w:t>
      </w:r>
      <w:r w:rsidRPr="00CE14B2">
        <w:rPr>
          <w:rFonts w:ascii="Times New Roman" w:hAnsi="Times New Roman" w:cs="Times New Roman"/>
          <w:sz w:val="24"/>
          <w:szCs w:val="24"/>
        </w:rPr>
        <w:t xml:space="preserve"> násobek životního minima ve čtvrtletí předcházejícím narození dítěte.</w:t>
      </w:r>
      <w:r w:rsidR="007B4D21" w:rsidRPr="00CE14B2">
        <w:rPr>
          <w:rFonts w:ascii="Times New Roman" w:hAnsi="Times New Roman" w:cs="Times New Roman"/>
          <w:sz w:val="24"/>
          <w:szCs w:val="24"/>
        </w:rPr>
        <w:t xml:space="preserve"> Do rozhodného příjmu se vždy započítává čistá mzda (po odpočtu zdravotního a sociálního pojištění a daní) ze zaměstnání nebo čistý zisk z podnikání. Započítají se také některé sociální dávky:</w:t>
      </w:r>
      <w:r w:rsidR="00CE14B2" w:rsidRPr="00CE14B2">
        <w:rPr>
          <w:rFonts w:ascii="Times New Roman" w:hAnsi="Times New Roman" w:cs="Times New Roman"/>
          <w:sz w:val="24"/>
          <w:szCs w:val="24"/>
        </w:rPr>
        <w:t xml:space="preserve"> </w:t>
      </w:r>
      <w:r w:rsidR="007B4D21" w:rsidRPr="00CE14B2">
        <w:rPr>
          <w:rFonts w:ascii="Times New Roman" w:hAnsi="Times New Roman" w:cs="Times New Roman"/>
          <w:sz w:val="24"/>
          <w:szCs w:val="24"/>
        </w:rPr>
        <w:t>podpora v nezaměstnanosti a podpora při rekvalifikaci;</w:t>
      </w:r>
      <w:r w:rsidR="00CE14B2" w:rsidRPr="00CE14B2">
        <w:rPr>
          <w:rFonts w:ascii="Times New Roman" w:hAnsi="Times New Roman" w:cs="Times New Roman"/>
          <w:sz w:val="24"/>
          <w:szCs w:val="24"/>
        </w:rPr>
        <w:t xml:space="preserve"> </w:t>
      </w:r>
      <w:r w:rsidR="007B4D21" w:rsidRPr="00CE14B2">
        <w:rPr>
          <w:rFonts w:ascii="Times New Roman" w:hAnsi="Times New Roman" w:cs="Times New Roman"/>
          <w:sz w:val="24"/>
          <w:szCs w:val="24"/>
        </w:rPr>
        <w:t>dávky nemocenského pojištění: nemocenská, ošetřovné, mateřská;</w:t>
      </w:r>
      <w:r w:rsidR="00CE14B2" w:rsidRPr="00CE14B2">
        <w:rPr>
          <w:rFonts w:ascii="Times New Roman" w:hAnsi="Times New Roman" w:cs="Times New Roman"/>
          <w:sz w:val="24"/>
          <w:szCs w:val="24"/>
        </w:rPr>
        <w:t xml:space="preserve"> </w:t>
      </w:r>
      <w:r w:rsidR="007B4D21" w:rsidRPr="00CE14B2">
        <w:rPr>
          <w:rFonts w:ascii="Times New Roman" w:hAnsi="Times New Roman" w:cs="Times New Roman"/>
          <w:sz w:val="24"/>
          <w:szCs w:val="24"/>
        </w:rPr>
        <w:t>důchody</w:t>
      </w:r>
      <w:r w:rsidR="00CE14B2" w:rsidRPr="00CE14B2">
        <w:rPr>
          <w:rFonts w:ascii="Times New Roman" w:hAnsi="Times New Roman" w:cs="Times New Roman"/>
          <w:sz w:val="24"/>
          <w:szCs w:val="24"/>
        </w:rPr>
        <w:t xml:space="preserve"> a </w:t>
      </w:r>
      <w:r w:rsidR="007B4D21" w:rsidRPr="00CE14B2">
        <w:rPr>
          <w:rFonts w:ascii="Times New Roman" w:hAnsi="Times New Roman" w:cs="Times New Roman"/>
          <w:sz w:val="24"/>
          <w:szCs w:val="24"/>
        </w:rPr>
        <w:t>sociální dávky.</w:t>
      </w:r>
      <w:r w:rsidR="00CE14B2" w:rsidRPr="00CE14B2">
        <w:rPr>
          <w:rFonts w:ascii="Times New Roman" w:hAnsi="Times New Roman" w:cs="Times New Roman"/>
          <w:sz w:val="24"/>
          <w:szCs w:val="24"/>
        </w:rPr>
        <w:t xml:space="preserve"> </w:t>
      </w:r>
      <w:r w:rsidR="007B4D21" w:rsidRPr="00CE14B2">
        <w:rPr>
          <w:rFonts w:ascii="Times New Roman" w:hAnsi="Times New Roman" w:cs="Times New Roman"/>
          <w:sz w:val="24"/>
          <w:szCs w:val="24"/>
        </w:rPr>
        <w:t>Naopak rodičovský příspěvek a přídavky na dítě se v potaz neberou.</w:t>
      </w:r>
    </w:p>
    <w:p w14:paraId="3B82C83E" w14:textId="154F3A2A" w:rsidR="007B4D21" w:rsidRPr="00CE14B2" w:rsidRDefault="007B4D21" w:rsidP="007B4D21">
      <w:pPr>
        <w:pStyle w:val="Tlotextu"/>
        <w:rPr>
          <w:rFonts w:ascii="Times New Roman" w:hAnsi="Times New Roman" w:cs="Times New Roman"/>
          <w:sz w:val="24"/>
          <w:szCs w:val="24"/>
        </w:rPr>
      </w:pPr>
      <w:r w:rsidRPr="00CE14B2">
        <w:rPr>
          <w:rFonts w:ascii="Times New Roman" w:hAnsi="Times New Roman" w:cs="Times New Roman"/>
          <w:sz w:val="24"/>
          <w:szCs w:val="24"/>
        </w:rPr>
        <w:t>V praxi to znamená, že rodina ve složení matka, otec a jedno právě narozené dítě na porodné dosáhnou, pokud byl jejich průměrný čistý příjem ve zkoumaném období menší, než 20 817 korun. Pokud jde o rodiče samoživitele, odpovídá hranice příjmů částce 13 176 korun.</w:t>
      </w:r>
    </w:p>
    <w:p w14:paraId="4755E626" w14:textId="77777777" w:rsidR="00EA734F" w:rsidRPr="00CE14B2" w:rsidRDefault="007B4D21" w:rsidP="00EA734F">
      <w:pPr>
        <w:pStyle w:val="Tlotextu"/>
        <w:rPr>
          <w:rFonts w:ascii="Times New Roman" w:hAnsi="Times New Roman" w:cs="Times New Roman"/>
          <w:sz w:val="24"/>
          <w:szCs w:val="24"/>
        </w:rPr>
      </w:pPr>
      <w:r w:rsidRPr="00CE14B2">
        <w:rPr>
          <w:rFonts w:ascii="Times New Roman" w:hAnsi="Times New Roman" w:cs="Times New Roman"/>
          <w:sz w:val="24"/>
          <w:szCs w:val="24"/>
        </w:rPr>
        <w:t>Pokud se do rodiny narodí druhé dítě, zvýší se životní minimum, a současně i limit pro příjmy. Nově bude životní minimum odpovídat sumě 9450 korun (pokud je prvnímu dítěti méně než šest let) a porodné bude schváleno, jestliže měsíční příjem rodiny v předchozím čtvrtletí nepřekročí 25 515 korun. Pro samoživitele s druhým čerstvě narozeným dítětem je hraniční příjem 17 874 korun.</w:t>
      </w:r>
    </w:p>
    <w:p w14:paraId="45FC3919" w14:textId="77777777" w:rsidR="00EA734F" w:rsidRPr="00CE14B2" w:rsidRDefault="00E23294" w:rsidP="00EA734F">
      <w:pPr>
        <w:pStyle w:val="Tlotextu"/>
        <w:rPr>
          <w:rFonts w:ascii="Times New Roman" w:eastAsia="Times New Roman" w:hAnsi="Times New Roman" w:cs="Times New Roman"/>
          <w:sz w:val="24"/>
          <w:szCs w:val="24"/>
          <w:lang w:eastAsia="cs-CZ"/>
        </w:rPr>
      </w:pPr>
      <w:r w:rsidRPr="00CE14B2">
        <w:rPr>
          <w:rFonts w:ascii="Times New Roman" w:eastAsia="Times New Roman" w:hAnsi="Times New Roman" w:cs="Times New Roman"/>
          <w:sz w:val="24"/>
          <w:szCs w:val="24"/>
          <w:lang w:eastAsia="cs-CZ"/>
        </w:rPr>
        <w:t xml:space="preserve">V uplynulých letech bylo </w:t>
      </w:r>
      <w:r w:rsidR="007B4D21" w:rsidRPr="00CE14B2">
        <w:rPr>
          <w:rFonts w:ascii="Times New Roman" w:eastAsia="Times New Roman" w:hAnsi="Times New Roman" w:cs="Times New Roman"/>
          <w:sz w:val="24"/>
          <w:szCs w:val="24"/>
          <w:lang w:eastAsia="cs-CZ"/>
        </w:rPr>
        <w:t>porodné</w:t>
      </w:r>
      <w:r w:rsidRPr="00CE14B2">
        <w:rPr>
          <w:rFonts w:ascii="Times New Roman" w:eastAsia="Times New Roman" w:hAnsi="Times New Roman" w:cs="Times New Roman"/>
          <w:sz w:val="24"/>
          <w:szCs w:val="24"/>
          <w:lang w:eastAsia="cs-CZ"/>
        </w:rPr>
        <w:t xml:space="preserve"> plošnou dávkou. V</w:t>
      </w:r>
      <w:r w:rsidR="007B4D21" w:rsidRPr="00CE14B2">
        <w:rPr>
          <w:rFonts w:ascii="Times New Roman" w:eastAsia="Times New Roman" w:hAnsi="Times New Roman" w:cs="Times New Roman"/>
          <w:sz w:val="24"/>
          <w:szCs w:val="24"/>
          <w:lang w:eastAsia="cs-CZ"/>
        </w:rPr>
        <w:t xml:space="preserve"> roce 2011</w:t>
      </w:r>
      <w:r w:rsidRPr="00CE14B2">
        <w:rPr>
          <w:rFonts w:ascii="Times New Roman" w:eastAsia="Times New Roman" w:hAnsi="Times New Roman" w:cs="Times New Roman"/>
          <w:sz w:val="24"/>
          <w:szCs w:val="24"/>
          <w:lang w:eastAsia="cs-CZ"/>
        </w:rPr>
        <w:t xml:space="preserve">, za </w:t>
      </w:r>
      <w:r w:rsidR="007B4D21" w:rsidRPr="00CE14B2">
        <w:rPr>
          <w:rFonts w:ascii="Times New Roman" w:eastAsia="Times New Roman" w:hAnsi="Times New Roman" w:cs="Times New Roman"/>
          <w:sz w:val="24"/>
          <w:szCs w:val="24"/>
          <w:lang w:eastAsia="cs-CZ"/>
        </w:rPr>
        <w:t>Nečasov</w:t>
      </w:r>
      <w:r w:rsidRPr="00CE14B2">
        <w:rPr>
          <w:rFonts w:ascii="Times New Roman" w:eastAsia="Times New Roman" w:hAnsi="Times New Roman" w:cs="Times New Roman"/>
          <w:sz w:val="24"/>
          <w:szCs w:val="24"/>
          <w:lang w:eastAsia="cs-CZ"/>
        </w:rPr>
        <w:t>y</w:t>
      </w:r>
      <w:r w:rsidR="007B4D21" w:rsidRPr="00CE14B2">
        <w:rPr>
          <w:rFonts w:ascii="Times New Roman" w:eastAsia="Times New Roman" w:hAnsi="Times New Roman" w:cs="Times New Roman"/>
          <w:sz w:val="24"/>
          <w:szCs w:val="24"/>
          <w:lang w:eastAsia="cs-CZ"/>
        </w:rPr>
        <w:t xml:space="preserve"> vlád</w:t>
      </w:r>
      <w:r w:rsidRPr="00CE14B2">
        <w:rPr>
          <w:rFonts w:ascii="Times New Roman" w:eastAsia="Times New Roman" w:hAnsi="Times New Roman" w:cs="Times New Roman"/>
          <w:sz w:val="24"/>
          <w:szCs w:val="24"/>
          <w:lang w:eastAsia="cs-CZ"/>
        </w:rPr>
        <w:t>y</w:t>
      </w:r>
      <w:r w:rsidR="00EA734F" w:rsidRPr="00CE14B2">
        <w:rPr>
          <w:rFonts w:ascii="Times New Roman" w:eastAsia="Times New Roman" w:hAnsi="Times New Roman" w:cs="Times New Roman"/>
          <w:sz w:val="24"/>
          <w:szCs w:val="24"/>
          <w:lang w:eastAsia="cs-CZ"/>
        </w:rPr>
        <w:t>, se</w:t>
      </w:r>
      <w:r w:rsidRPr="00CE14B2">
        <w:rPr>
          <w:rFonts w:ascii="Times New Roman" w:eastAsia="Times New Roman" w:hAnsi="Times New Roman" w:cs="Times New Roman"/>
          <w:sz w:val="24"/>
          <w:szCs w:val="24"/>
          <w:lang w:eastAsia="cs-CZ"/>
        </w:rPr>
        <w:t xml:space="preserve"> stala </w:t>
      </w:r>
      <w:r w:rsidR="00EA734F" w:rsidRPr="00CE14B2">
        <w:rPr>
          <w:rFonts w:ascii="Times New Roman" w:eastAsia="Times New Roman" w:hAnsi="Times New Roman" w:cs="Times New Roman"/>
          <w:sz w:val="24"/>
          <w:szCs w:val="24"/>
          <w:lang w:eastAsia="cs-CZ"/>
        </w:rPr>
        <w:t xml:space="preserve">testovatelnou </w:t>
      </w:r>
      <w:r w:rsidRPr="00CE14B2">
        <w:rPr>
          <w:rFonts w:ascii="Times New Roman" w:eastAsia="Times New Roman" w:hAnsi="Times New Roman" w:cs="Times New Roman"/>
          <w:sz w:val="24"/>
          <w:szCs w:val="24"/>
          <w:lang w:eastAsia="cs-CZ"/>
        </w:rPr>
        <w:t xml:space="preserve">sociální </w:t>
      </w:r>
      <w:r w:rsidR="007B4D21" w:rsidRPr="00CE14B2">
        <w:rPr>
          <w:rFonts w:ascii="Times New Roman" w:eastAsia="Times New Roman" w:hAnsi="Times New Roman" w:cs="Times New Roman"/>
          <w:sz w:val="24"/>
          <w:szCs w:val="24"/>
          <w:lang w:eastAsia="cs-CZ"/>
        </w:rPr>
        <w:t>dávk</w:t>
      </w:r>
      <w:r w:rsidRPr="00CE14B2">
        <w:rPr>
          <w:rFonts w:ascii="Times New Roman" w:eastAsia="Times New Roman" w:hAnsi="Times New Roman" w:cs="Times New Roman"/>
          <w:sz w:val="24"/>
          <w:szCs w:val="24"/>
          <w:lang w:eastAsia="cs-CZ"/>
        </w:rPr>
        <w:t>ou</w:t>
      </w:r>
      <w:r w:rsidR="007B4D21" w:rsidRPr="00CE14B2">
        <w:rPr>
          <w:rFonts w:ascii="Times New Roman" w:eastAsia="Times New Roman" w:hAnsi="Times New Roman" w:cs="Times New Roman"/>
          <w:sz w:val="24"/>
          <w:szCs w:val="24"/>
          <w:lang w:eastAsia="cs-CZ"/>
        </w:rPr>
        <w:t xml:space="preserve"> </w:t>
      </w:r>
      <w:r w:rsidR="007B4D21" w:rsidRPr="00CE14B2">
        <w:rPr>
          <w:rFonts w:ascii="Times New Roman" w:eastAsia="Times New Roman" w:hAnsi="Times New Roman" w:cs="Times New Roman"/>
          <w:iCs/>
          <w:sz w:val="24"/>
          <w:szCs w:val="24"/>
          <w:lang w:eastAsia="cs-CZ"/>
        </w:rPr>
        <w:t>pro chudé</w:t>
      </w:r>
      <w:r w:rsidR="007B4D21" w:rsidRPr="00CE14B2">
        <w:rPr>
          <w:rFonts w:ascii="Times New Roman" w:eastAsia="Times New Roman" w:hAnsi="Times New Roman" w:cs="Times New Roman"/>
          <w:sz w:val="24"/>
          <w:szCs w:val="24"/>
          <w:lang w:eastAsia="cs-CZ"/>
        </w:rPr>
        <w:t xml:space="preserve">. </w:t>
      </w:r>
      <w:r w:rsidRPr="00CE14B2">
        <w:rPr>
          <w:rFonts w:ascii="Times New Roman" w:eastAsia="Times New Roman" w:hAnsi="Times New Roman" w:cs="Times New Roman"/>
          <w:sz w:val="24"/>
          <w:szCs w:val="24"/>
          <w:lang w:eastAsia="cs-CZ"/>
        </w:rPr>
        <w:t xml:space="preserve">V roce 2010 </w:t>
      </w:r>
      <w:r w:rsidR="007B4D21" w:rsidRPr="00CE14B2">
        <w:rPr>
          <w:rFonts w:ascii="Times New Roman" w:eastAsia="Times New Roman" w:hAnsi="Times New Roman" w:cs="Times New Roman"/>
          <w:sz w:val="24"/>
          <w:szCs w:val="24"/>
          <w:lang w:eastAsia="cs-CZ"/>
        </w:rPr>
        <w:t>čerpalo porodné zhruba devět tis</w:t>
      </w:r>
      <w:r w:rsidRPr="00CE14B2">
        <w:rPr>
          <w:rFonts w:ascii="Times New Roman" w:eastAsia="Times New Roman" w:hAnsi="Times New Roman" w:cs="Times New Roman"/>
          <w:sz w:val="24"/>
          <w:szCs w:val="24"/>
          <w:lang w:eastAsia="cs-CZ"/>
        </w:rPr>
        <w:t xml:space="preserve">íc rodičů měsíčně. Celkově se </w:t>
      </w:r>
      <w:r w:rsidR="007B4D21" w:rsidRPr="00CE14B2">
        <w:rPr>
          <w:rFonts w:ascii="Times New Roman" w:eastAsia="Times New Roman" w:hAnsi="Times New Roman" w:cs="Times New Roman"/>
          <w:sz w:val="24"/>
          <w:szCs w:val="24"/>
          <w:lang w:eastAsia="cs-CZ"/>
        </w:rPr>
        <w:t xml:space="preserve">vyplatilo 117 584 dávek porodného a výdaje </w:t>
      </w:r>
      <w:r w:rsidRPr="00CE14B2">
        <w:rPr>
          <w:rFonts w:ascii="Times New Roman" w:eastAsia="Times New Roman" w:hAnsi="Times New Roman" w:cs="Times New Roman"/>
          <w:sz w:val="24"/>
          <w:szCs w:val="24"/>
          <w:lang w:eastAsia="cs-CZ"/>
        </w:rPr>
        <w:t xml:space="preserve">ze </w:t>
      </w:r>
      <w:r w:rsidR="007B4D21" w:rsidRPr="00CE14B2">
        <w:rPr>
          <w:rFonts w:ascii="Times New Roman" w:eastAsia="Times New Roman" w:hAnsi="Times New Roman" w:cs="Times New Roman"/>
          <w:sz w:val="24"/>
          <w:szCs w:val="24"/>
          <w:lang w:eastAsia="cs-CZ"/>
        </w:rPr>
        <w:t>státní</w:t>
      </w:r>
      <w:r w:rsidRPr="00CE14B2">
        <w:rPr>
          <w:rFonts w:ascii="Times New Roman" w:eastAsia="Times New Roman" w:hAnsi="Times New Roman" w:cs="Times New Roman"/>
          <w:sz w:val="24"/>
          <w:szCs w:val="24"/>
          <w:lang w:eastAsia="cs-CZ"/>
        </w:rPr>
        <w:t xml:space="preserve">ho rozpočtu </w:t>
      </w:r>
      <w:r w:rsidR="00EA734F" w:rsidRPr="00CE14B2">
        <w:rPr>
          <w:rFonts w:ascii="Times New Roman" w:eastAsia="Times New Roman" w:hAnsi="Times New Roman" w:cs="Times New Roman"/>
          <w:sz w:val="24"/>
          <w:szCs w:val="24"/>
          <w:lang w:eastAsia="cs-CZ"/>
        </w:rPr>
        <w:t>byly</w:t>
      </w:r>
      <w:r w:rsidR="007B4D21" w:rsidRPr="00CE14B2">
        <w:rPr>
          <w:rFonts w:ascii="Times New Roman" w:eastAsia="Times New Roman" w:hAnsi="Times New Roman" w:cs="Times New Roman"/>
          <w:sz w:val="24"/>
          <w:szCs w:val="24"/>
          <w:lang w:eastAsia="cs-CZ"/>
        </w:rPr>
        <w:t xml:space="preserve"> přibližně 1,5 miliardy korun. V roce 2017 (</w:t>
      </w:r>
      <w:r w:rsidR="00EA734F" w:rsidRPr="00CE14B2">
        <w:rPr>
          <w:rFonts w:ascii="Times New Roman" w:eastAsia="Times New Roman" w:hAnsi="Times New Roman" w:cs="Times New Roman"/>
          <w:sz w:val="24"/>
          <w:szCs w:val="24"/>
          <w:lang w:eastAsia="cs-CZ"/>
        </w:rPr>
        <w:t xml:space="preserve">podle </w:t>
      </w:r>
      <w:r w:rsidR="007B4D21" w:rsidRPr="00CE14B2">
        <w:rPr>
          <w:rFonts w:ascii="Times New Roman" w:eastAsia="Times New Roman" w:hAnsi="Times New Roman" w:cs="Times New Roman"/>
          <w:sz w:val="24"/>
          <w:szCs w:val="24"/>
          <w:lang w:eastAsia="cs-CZ"/>
        </w:rPr>
        <w:t>poslední</w:t>
      </w:r>
      <w:r w:rsidR="00EA734F" w:rsidRPr="00CE14B2">
        <w:rPr>
          <w:rFonts w:ascii="Times New Roman" w:eastAsia="Times New Roman" w:hAnsi="Times New Roman" w:cs="Times New Roman"/>
          <w:sz w:val="24"/>
          <w:szCs w:val="24"/>
          <w:lang w:eastAsia="cs-CZ"/>
        </w:rPr>
        <w:t>ch</w:t>
      </w:r>
      <w:r w:rsidR="007B4D21" w:rsidRPr="00CE14B2">
        <w:rPr>
          <w:rFonts w:ascii="Times New Roman" w:eastAsia="Times New Roman" w:hAnsi="Times New Roman" w:cs="Times New Roman"/>
          <w:sz w:val="24"/>
          <w:szCs w:val="24"/>
          <w:lang w:eastAsia="cs-CZ"/>
        </w:rPr>
        <w:t xml:space="preserve"> dostupn</w:t>
      </w:r>
      <w:r w:rsidR="00EA734F" w:rsidRPr="00CE14B2">
        <w:rPr>
          <w:rFonts w:ascii="Times New Roman" w:eastAsia="Times New Roman" w:hAnsi="Times New Roman" w:cs="Times New Roman"/>
          <w:sz w:val="24"/>
          <w:szCs w:val="24"/>
          <w:lang w:eastAsia="cs-CZ"/>
        </w:rPr>
        <w:t>ých</w:t>
      </w:r>
      <w:r w:rsidR="007B4D21" w:rsidRPr="00CE14B2">
        <w:rPr>
          <w:rFonts w:ascii="Times New Roman" w:eastAsia="Times New Roman" w:hAnsi="Times New Roman" w:cs="Times New Roman"/>
          <w:sz w:val="24"/>
          <w:szCs w:val="24"/>
          <w:lang w:eastAsia="cs-CZ"/>
        </w:rPr>
        <w:t xml:space="preserve"> údaj</w:t>
      </w:r>
      <w:r w:rsidR="00EA734F" w:rsidRPr="00CE14B2">
        <w:rPr>
          <w:rFonts w:ascii="Times New Roman" w:eastAsia="Times New Roman" w:hAnsi="Times New Roman" w:cs="Times New Roman"/>
          <w:sz w:val="24"/>
          <w:szCs w:val="24"/>
          <w:lang w:eastAsia="cs-CZ"/>
        </w:rPr>
        <w:t>ů</w:t>
      </w:r>
      <w:r w:rsidR="007B4D21" w:rsidRPr="00CE14B2">
        <w:rPr>
          <w:rFonts w:ascii="Times New Roman" w:eastAsia="Times New Roman" w:hAnsi="Times New Roman" w:cs="Times New Roman"/>
          <w:sz w:val="24"/>
          <w:szCs w:val="24"/>
          <w:lang w:eastAsia="cs-CZ"/>
        </w:rPr>
        <w:t>) šlo na porodné zhruba 218 milionů korun.</w:t>
      </w:r>
    </w:p>
    <w:p w14:paraId="7E361B88" w14:textId="70CD3E02" w:rsidR="00CE14B2" w:rsidRPr="00CE14B2" w:rsidRDefault="00CE14B2" w:rsidP="00CE14B2">
      <w:pPr>
        <w:framePr w:w="850" w:hSpace="170" w:wrap="around" w:vAnchor="text" w:hAnchor="page" w:xAlign="outside" w:y="1" w:anchorLock="1"/>
        <w:rPr>
          <w:rStyle w:val="znakMarginalie"/>
        </w:rPr>
      </w:pPr>
      <w:r>
        <w:rPr>
          <w:rStyle w:val="znakMarginalie"/>
        </w:rPr>
        <w:t>Dávky netestovatelné</w:t>
      </w:r>
    </w:p>
    <w:p w14:paraId="459BDDC6" w14:textId="69DBA693" w:rsidR="00A73F9A" w:rsidRPr="00CE14B2" w:rsidRDefault="00A73F9A" w:rsidP="00EA734F">
      <w:pPr>
        <w:pStyle w:val="Tlotextu"/>
        <w:rPr>
          <w:rFonts w:ascii="Times New Roman" w:eastAsia="Times New Roman" w:hAnsi="Times New Roman" w:cs="Times New Roman"/>
          <w:sz w:val="24"/>
          <w:szCs w:val="24"/>
          <w:lang w:eastAsia="cs-CZ"/>
        </w:rPr>
      </w:pPr>
      <w:r w:rsidRPr="00CE14B2">
        <w:rPr>
          <w:rFonts w:ascii="Times New Roman" w:hAnsi="Times New Roman" w:cs="Times New Roman"/>
          <w:sz w:val="24"/>
          <w:szCs w:val="24"/>
        </w:rPr>
        <w:t xml:space="preserve">Dávky nezávislé na výši příjmu – </w:t>
      </w:r>
      <w:r w:rsidR="00EA734F" w:rsidRPr="00CE14B2">
        <w:rPr>
          <w:rFonts w:ascii="Times New Roman" w:hAnsi="Times New Roman" w:cs="Times New Roman"/>
          <w:sz w:val="24"/>
          <w:szCs w:val="24"/>
        </w:rPr>
        <w:t xml:space="preserve">dávky netestovatelné – nesouvisí se životním minimem a </w:t>
      </w:r>
      <w:r w:rsidRPr="00CE14B2">
        <w:rPr>
          <w:rFonts w:ascii="Times New Roman" w:hAnsi="Times New Roman" w:cs="Times New Roman"/>
          <w:sz w:val="24"/>
          <w:szCs w:val="24"/>
        </w:rPr>
        <w:t xml:space="preserve">jejich nárok vzniká bez ohledu na výši příjmu. </w:t>
      </w:r>
      <w:r w:rsidR="00F07BA4" w:rsidRPr="00CE14B2">
        <w:rPr>
          <w:rFonts w:ascii="Times New Roman" w:hAnsi="Times New Roman" w:cs="Times New Roman"/>
          <w:sz w:val="24"/>
          <w:szCs w:val="24"/>
        </w:rPr>
        <w:t>Mezi dávky netestovatelné patří:</w:t>
      </w:r>
    </w:p>
    <w:p w14:paraId="658DFBBE" w14:textId="77777777" w:rsidR="00EA734F" w:rsidRPr="004163D9" w:rsidRDefault="00A73F9A" w:rsidP="00550DAC">
      <w:pPr>
        <w:pStyle w:val="Nadpis"/>
      </w:pPr>
      <w:r w:rsidRPr="004163D9">
        <w:t xml:space="preserve">Rodičovský příspěvek </w:t>
      </w:r>
    </w:p>
    <w:p w14:paraId="4D334C81" w14:textId="77777777" w:rsidR="00A82EF1" w:rsidRPr="00CE14B2" w:rsidRDefault="004A540C" w:rsidP="004A540C">
      <w:pPr>
        <w:pStyle w:val="Tlotextu"/>
        <w:rPr>
          <w:rFonts w:ascii="Times New Roman" w:hAnsi="Times New Roman" w:cs="Times New Roman"/>
          <w:sz w:val="24"/>
          <w:szCs w:val="24"/>
        </w:rPr>
      </w:pPr>
      <w:r w:rsidRPr="00CE14B2">
        <w:rPr>
          <w:rFonts w:ascii="Times New Roman" w:hAnsi="Times New Roman" w:cs="Times New Roman"/>
          <w:sz w:val="24"/>
          <w:szCs w:val="24"/>
        </w:rPr>
        <w:t>Rodičovský příspěvek</w:t>
      </w:r>
      <w:r w:rsidR="00A73F9A" w:rsidRPr="00CE14B2">
        <w:rPr>
          <w:rFonts w:ascii="Times New Roman" w:hAnsi="Times New Roman" w:cs="Times New Roman"/>
          <w:sz w:val="24"/>
          <w:szCs w:val="24"/>
        </w:rPr>
        <w:t xml:space="preserve"> náleží tomu, kdo soustavně a řádně pečuje o dítě a je vyplácen v celkové výši 220.000 Kč a 330.000 Kč pro 2 a více dětí narozených současně, nejdéle do 4 let věku dítěte.</w:t>
      </w:r>
      <w:r w:rsidRPr="00CE14B2">
        <w:rPr>
          <w:rFonts w:ascii="Times New Roman" w:hAnsi="Times New Roman" w:cs="Times New Roman"/>
          <w:sz w:val="24"/>
          <w:szCs w:val="24"/>
        </w:rPr>
        <w:t xml:space="preserve"> Rodičovský příspěvek navazuje na mateřskou.</w:t>
      </w:r>
      <w:r w:rsidR="00A73F9A" w:rsidRPr="00CE14B2">
        <w:rPr>
          <w:rFonts w:ascii="Times New Roman" w:hAnsi="Times New Roman" w:cs="Times New Roman"/>
          <w:sz w:val="24"/>
          <w:szCs w:val="24"/>
        </w:rPr>
        <w:t xml:space="preserve"> </w:t>
      </w:r>
    </w:p>
    <w:p w14:paraId="5C4ECB52" w14:textId="5E2F2EBC" w:rsidR="00CE14B2" w:rsidRPr="00CE14B2" w:rsidRDefault="00CE14B2" w:rsidP="00CE14B2">
      <w:pPr>
        <w:framePr w:w="850" w:hSpace="170" w:wrap="around" w:vAnchor="text" w:hAnchor="page" w:xAlign="outside" w:y="1" w:anchorLock="1"/>
        <w:rPr>
          <w:rStyle w:val="znakMarginalie"/>
        </w:rPr>
      </w:pPr>
      <w:r>
        <w:rPr>
          <w:rStyle w:val="znakMarginalie"/>
        </w:rPr>
        <w:t>Rodičovský příspěvek</w:t>
      </w:r>
    </w:p>
    <w:p w14:paraId="6B1543D2" w14:textId="77777777" w:rsidR="00A82EF1" w:rsidRPr="00CE14B2" w:rsidRDefault="004A540C" w:rsidP="004A540C">
      <w:pPr>
        <w:pStyle w:val="Tlotextu"/>
        <w:rPr>
          <w:rFonts w:ascii="Times New Roman" w:hAnsi="Times New Roman" w:cs="Times New Roman"/>
          <w:sz w:val="24"/>
          <w:szCs w:val="24"/>
        </w:rPr>
      </w:pPr>
      <w:r w:rsidRPr="00CE14B2">
        <w:rPr>
          <w:rFonts w:ascii="Times New Roman" w:hAnsi="Times New Roman" w:cs="Times New Roman"/>
          <w:sz w:val="24"/>
          <w:szCs w:val="24"/>
        </w:rPr>
        <w:t xml:space="preserve">Nárok na peněžitou pomoc v mateřství rozhoduje také o rychlosti čerpání rodičovského příspěvku. Celkovou sumu 220 tisíc korun (330 tisíc korun pro </w:t>
      </w:r>
      <w:proofErr w:type="spellStart"/>
      <w:r w:rsidRPr="00CE14B2">
        <w:rPr>
          <w:rFonts w:ascii="Times New Roman" w:hAnsi="Times New Roman" w:cs="Times New Roman"/>
          <w:sz w:val="24"/>
          <w:szCs w:val="24"/>
        </w:rPr>
        <w:t>vícerčata</w:t>
      </w:r>
      <w:proofErr w:type="spellEnd"/>
      <w:r w:rsidRPr="00CE14B2">
        <w:rPr>
          <w:rFonts w:ascii="Times New Roman" w:hAnsi="Times New Roman" w:cs="Times New Roman"/>
          <w:sz w:val="24"/>
          <w:szCs w:val="24"/>
        </w:rPr>
        <w:t xml:space="preserve">), nelze čerpat najednou. Příslušný úřad práce ji vyplácí postupně, v pravidelných měsíčních částkách. </w:t>
      </w:r>
    </w:p>
    <w:p w14:paraId="276325EC" w14:textId="29D7CB72" w:rsidR="004A540C" w:rsidRPr="00CE14B2" w:rsidRDefault="004A540C" w:rsidP="004A540C">
      <w:pPr>
        <w:pStyle w:val="Tlotextu"/>
        <w:rPr>
          <w:rFonts w:ascii="Times New Roman" w:hAnsi="Times New Roman" w:cs="Times New Roman"/>
          <w:sz w:val="24"/>
          <w:szCs w:val="24"/>
        </w:rPr>
      </w:pPr>
      <w:r w:rsidRPr="00CE14B2">
        <w:rPr>
          <w:rFonts w:ascii="Times New Roman" w:hAnsi="Times New Roman" w:cs="Times New Roman"/>
          <w:sz w:val="24"/>
          <w:szCs w:val="24"/>
        </w:rPr>
        <w:t>Výši měsíčního příspěvku (a tedy i rychlost čerpání) je sice možné volit a znovu měnit, ne ale libovolně. Vždy je stanovené určité maximum: jestliže rodič dosáhl na peněžitou pomoc v mateřství, odpovídá jedna dávka rodičovského příspěvku maximálně měsíční mateřské.</w:t>
      </w:r>
    </w:p>
    <w:p w14:paraId="21B2855C" w14:textId="1C2D7453" w:rsidR="004A540C" w:rsidRPr="004163D9" w:rsidRDefault="00F07BA4" w:rsidP="00550DAC">
      <w:pPr>
        <w:pStyle w:val="Nadpis"/>
      </w:pPr>
      <w:r w:rsidRPr="004163D9">
        <w:lastRenderedPageBreak/>
        <w:t>Pohřebné</w:t>
      </w:r>
    </w:p>
    <w:p w14:paraId="2310D32D" w14:textId="53DFFCEA" w:rsidR="00CE14B2" w:rsidRPr="00CE14B2" w:rsidRDefault="00CE14B2" w:rsidP="00CE14B2">
      <w:pPr>
        <w:framePr w:w="850" w:hSpace="170" w:wrap="around" w:vAnchor="text" w:hAnchor="page" w:xAlign="outside" w:y="1" w:anchorLock="1"/>
        <w:rPr>
          <w:rStyle w:val="znakMarginalie"/>
        </w:rPr>
      </w:pPr>
      <w:r>
        <w:rPr>
          <w:rStyle w:val="znakMarginalie"/>
        </w:rPr>
        <w:t>Pohřebné</w:t>
      </w:r>
    </w:p>
    <w:p w14:paraId="015E13BC" w14:textId="0761C7A7" w:rsidR="00F07BA4" w:rsidRPr="00CE14B2" w:rsidRDefault="00F07BA4" w:rsidP="00F07BA4">
      <w:pPr>
        <w:pStyle w:val="Tlotextu"/>
        <w:rPr>
          <w:rFonts w:ascii="Times New Roman" w:hAnsi="Times New Roman" w:cs="Times New Roman"/>
          <w:sz w:val="24"/>
          <w:szCs w:val="24"/>
        </w:rPr>
      </w:pPr>
      <w:r w:rsidRPr="00CE14B2">
        <w:rPr>
          <w:rFonts w:ascii="Times New Roman" w:hAnsi="Times New Roman" w:cs="Times New Roman"/>
          <w:sz w:val="24"/>
          <w:szCs w:val="24"/>
        </w:rPr>
        <w:t>Pohřebné je jednorázová dávka státní sociální podpory.  Pohřebné je sociální příspěvek, který má pomoci uhradit náklady spojené s pohřbem nezaopatřeného dítěte nebo rodiče nezaopatřeného dítěte. Jedná se o sociální dávku nezávislou na výši příjmu žadatele. Tento příspěvek je určen tomu, kdo vypraví pohřeb nezaopatřenému dítěti nebo rodiči nezaopatřeného dítěte.</w:t>
      </w:r>
      <w:r w:rsidR="00CE14B2">
        <w:rPr>
          <w:rFonts w:ascii="Times New Roman" w:hAnsi="Times New Roman" w:cs="Times New Roman"/>
          <w:sz w:val="24"/>
          <w:szCs w:val="24"/>
        </w:rPr>
        <w:t xml:space="preserve"> </w:t>
      </w:r>
      <w:r w:rsidRPr="00CE14B2">
        <w:rPr>
          <w:rFonts w:ascii="Times New Roman" w:hAnsi="Times New Roman" w:cs="Times New Roman"/>
          <w:sz w:val="24"/>
          <w:szCs w:val="24"/>
        </w:rPr>
        <w:t>Splněny musí být současně dvě podmínky:</w:t>
      </w:r>
    </w:p>
    <w:p w14:paraId="3FF874F9" w14:textId="41892E88" w:rsidR="00F07BA4" w:rsidRPr="00CE14B2" w:rsidRDefault="00F07BA4" w:rsidP="008A3616">
      <w:pPr>
        <w:pStyle w:val="Tlotextu"/>
        <w:numPr>
          <w:ilvl w:val="0"/>
          <w:numId w:val="38"/>
        </w:numPr>
        <w:rPr>
          <w:rFonts w:ascii="Times New Roman" w:hAnsi="Times New Roman" w:cs="Times New Roman"/>
          <w:sz w:val="24"/>
          <w:szCs w:val="24"/>
        </w:rPr>
      </w:pPr>
      <w:r w:rsidRPr="00CE14B2">
        <w:rPr>
          <w:rFonts w:ascii="Times New Roman" w:hAnsi="Times New Roman" w:cs="Times New Roman"/>
          <w:sz w:val="24"/>
          <w:szCs w:val="24"/>
        </w:rPr>
        <w:t>žadatel musí mít trvalý pobyt a bydliště na území České republiky,</w:t>
      </w:r>
    </w:p>
    <w:p w14:paraId="39AC3AB4" w14:textId="46CB0207" w:rsidR="00F07BA4" w:rsidRPr="00CE14B2" w:rsidRDefault="00F07BA4" w:rsidP="008A3616">
      <w:pPr>
        <w:pStyle w:val="Tlotextu"/>
        <w:numPr>
          <w:ilvl w:val="0"/>
          <w:numId w:val="38"/>
        </w:numPr>
        <w:rPr>
          <w:rFonts w:ascii="Times New Roman" w:hAnsi="Times New Roman" w:cs="Times New Roman"/>
          <w:sz w:val="24"/>
          <w:szCs w:val="24"/>
        </w:rPr>
      </w:pPr>
      <w:r w:rsidRPr="00CE14B2">
        <w:rPr>
          <w:rFonts w:ascii="Times New Roman" w:hAnsi="Times New Roman" w:cs="Times New Roman"/>
          <w:sz w:val="24"/>
          <w:szCs w:val="24"/>
        </w:rPr>
        <w:t>zemřelá osoba měla ke dni úmrtí trvalý pobyt na území České republiky (v případě mrtvě narozeného dítěte tato podmínka neplatí).</w:t>
      </w:r>
    </w:p>
    <w:p w14:paraId="7ACB44AB" w14:textId="6178F977" w:rsidR="00F07BA4" w:rsidRPr="00CE14B2" w:rsidRDefault="00F07BA4" w:rsidP="00F07BA4">
      <w:pPr>
        <w:pStyle w:val="Tlotextu"/>
        <w:rPr>
          <w:rFonts w:ascii="Times New Roman" w:hAnsi="Times New Roman" w:cs="Times New Roman"/>
          <w:sz w:val="24"/>
          <w:szCs w:val="24"/>
        </w:rPr>
      </w:pPr>
      <w:r w:rsidRPr="00CE14B2">
        <w:rPr>
          <w:rFonts w:ascii="Times New Roman" w:hAnsi="Times New Roman" w:cs="Times New Roman"/>
          <w:sz w:val="24"/>
          <w:szCs w:val="24"/>
        </w:rPr>
        <w:t>Výše pohřebného je stanovena na 5.000 Kč. O pohřebné lze požádat zpětně, ale nejpozději do 1 roku ode dne pohřbení.</w:t>
      </w:r>
    </w:p>
    <w:p w14:paraId="31BCC083" w14:textId="12519E44" w:rsidR="006C740B" w:rsidRPr="00CE14B2" w:rsidRDefault="006C740B" w:rsidP="008A3616">
      <w:pPr>
        <w:pStyle w:val="Tlotextu"/>
        <w:rPr>
          <w:rFonts w:ascii="Times New Roman" w:hAnsi="Times New Roman" w:cs="Times New Roman"/>
          <w:sz w:val="24"/>
          <w:szCs w:val="24"/>
        </w:rPr>
      </w:pPr>
      <w:r w:rsidRPr="00CE14B2">
        <w:rPr>
          <w:rFonts w:ascii="Times New Roman" w:hAnsi="Times New Roman" w:cs="Times New Roman"/>
          <w:b/>
          <w:sz w:val="24"/>
          <w:szCs w:val="24"/>
        </w:rPr>
        <w:t>Dávky pěstounské péče</w:t>
      </w:r>
      <w:r w:rsidRPr="00CE14B2">
        <w:rPr>
          <w:rFonts w:ascii="Times New Roman" w:hAnsi="Times New Roman" w:cs="Times New Roman"/>
          <w:sz w:val="24"/>
          <w:szCs w:val="24"/>
        </w:rPr>
        <w:t xml:space="preserve"> byly v roce 2013 vyňaty ze systému sociální podpory a převedeny do zákona č. 359/1999 Sb., </w:t>
      </w:r>
      <w:r w:rsidR="008A3616">
        <w:rPr>
          <w:rFonts w:ascii="Times New Roman" w:hAnsi="Times New Roman" w:cs="Times New Roman"/>
          <w:sz w:val="24"/>
          <w:szCs w:val="24"/>
        </w:rPr>
        <w:t>o sociálně-právní ochraně dětí.</w:t>
      </w:r>
    </w:p>
    <w:p w14:paraId="138C5F39" w14:textId="2EDE72B9" w:rsidR="00F07BA4" w:rsidRPr="004163D9" w:rsidRDefault="00F07BA4" w:rsidP="00F07BA4">
      <w:pPr>
        <w:pStyle w:val="parNadpisPrvkuZeleny"/>
      </w:pPr>
      <w:r w:rsidRPr="004163D9">
        <w:t>K zapamatování</w:t>
      </w:r>
    </w:p>
    <w:p w14:paraId="44BC4171" w14:textId="77777777" w:rsidR="00F07BA4" w:rsidRPr="004163D9" w:rsidRDefault="00F07BA4" w:rsidP="00F07BA4">
      <w:pPr>
        <w:framePr w:w="624" w:h="624" w:hRule="exact" w:hSpace="170" w:wrap="around" w:vAnchor="text" w:hAnchor="page" w:xAlign="outside" w:y="-622" w:anchorLock="1"/>
        <w:jc w:val="both"/>
      </w:pPr>
      <w:r w:rsidRPr="004163D9">
        <w:rPr>
          <w:noProof/>
          <w:lang w:eastAsia="cs-CZ"/>
        </w:rPr>
        <w:drawing>
          <wp:inline distT="0" distB="0" distL="0" distR="0" wp14:anchorId="052759E8" wp14:editId="51B0C231">
            <wp:extent cx="381635" cy="381635"/>
            <wp:effectExtent l="0" t="0" r="0" b="0"/>
            <wp:docPr id="239" name="Obrázek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98B18B7" w14:textId="43E42122" w:rsidR="00156014" w:rsidRPr="008A3616" w:rsidRDefault="0049416B" w:rsidP="00F07BA4">
      <w:pPr>
        <w:pStyle w:val="Tlotextu"/>
        <w:rPr>
          <w:rFonts w:ascii="Times New Roman" w:hAnsi="Times New Roman" w:cs="Times New Roman"/>
          <w:sz w:val="24"/>
          <w:szCs w:val="24"/>
        </w:rPr>
      </w:pPr>
      <w:r w:rsidRPr="008A3616">
        <w:rPr>
          <w:rFonts w:ascii="Times New Roman" w:hAnsi="Times New Roman" w:cs="Times New Roman"/>
          <w:sz w:val="24"/>
          <w:szCs w:val="24"/>
        </w:rPr>
        <w:t>Druhým pilířem sociálního zabezpečení v České republice je s</w:t>
      </w:r>
      <w:r w:rsidR="00156014" w:rsidRPr="008A3616">
        <w:rPr>
          <w:rFonts w:ascii="Times New Roman" w:hAnsi="Times New Roman" w:cs="Times New Roman"/>
          <w:sz w:val="24"/>
          <w:szCs w:val="24"/>
        </w:rPr>
        <w:t>tátní sociální podpora</w:t>
      </w:r>
      <w:r w:rsidRPr="008A3616">
        <w:rPr>
          <w:rFonts w:ascii="Times New Roman" w:hAnsi="Times New Roman" w:cs="Times New Roman"/>
          <w:sz w:val="24"/>
          <w:szCs w:val="24"/>
        </w:rPr>
        <w:t>, která</w:t>
      </w:r>
      <w:r w:rsidR="00156014" w:rsidRPr="008A3616">
        <w:rPr>
          <w:rFonts w:ascii="Times New Roman" w:hAnsi="Times New Roman" w:cs="Times New Roman"/>
          <w:sz w:val="24"/>
          <w:szCs w:val="24"/>
        </w:rPr>
        <w:t xml:space="preserve"> je financována z</w:t>
      </w:r>
      <w:r w:rsidRPr="008A3616">
        <w:rPr>
          <w:rFonts w:ascii="Times New Roman" w:hAnsi="Times New Roman" w:cs="Times New Roman"/>
          <w:sz w:val="24"/>
          <w:szCs w:val="24"/>
        </w:rPr>
        <w:t> </w:t>
      </w:r>
      <w:r w:rsidR="00156014" w:rsidRPr="008A3616">
        <w:rPr>
          <w:rFonts w:ascii="Times New Roman" w:hAnsi="Times New Roman" w:cs="Times New Roman"/>
          <w:sz w:val="24"/>
          <w:szCs w:val="24"/>
        </w:rPr>
        <w:t>daní</w:t>
      </w:r>
      <w:r w:rsidRPr="008A3616">
        <w:rPr>
          <w:rFonts w:ascii="Times New Roman" w:hAnsi="Times New Roman" w:cs="Times New Roman"/>
          <w:sz w:val="24"/>
          <w:szCs w:val="24"/>
        </w:rPr>
        <w:t>,</w:t>
      </w:r>
      <w:r w:rsidR="00156014" w:rsidRPr="008A3616">
        <w:rPr>
          <w:rFonts w:ascii="Times New Roman" w:hAnsi="Times New Roman" w:cs="Times New Roman"/>
          <w:sz w:val="24"/>
          <w:szCs w:val="24"/>
        </w:rPr>
        <w:t xml:space="preserve"> vybraných na základě celospolečenské solidarity. </w:t>
      </w:r>
      <w:r w:rsidRPr="008A3616">
        <w:rPr>
          <w:rFonts w:ascii="Times New Roman" w:hAnsi="Times New Roman" w:cs="Times New Roman"/>
          <w:sz w:val="24"/>
          <w:szCs w:val="24"/>
        </w:rPr>
        <w:t>Sociální d</w:t>
      </w:r>
      <w:r w:rsidR="00156014" w:rsidRPr="008A3616">
        <w:rPr>
          <w:rFonts w:ascii="Times New Roman" w:hAnsi="Times New Roman" w:cs="Times New Roman"/>
          <w:sz w:val="24"/>
          <w:szCs w:val="24"/>
        </w:rPr>
        <w:t xml:space="preserve">ávky jsou vypláceny prostřednictvím </w:t>
      </w:r>
      <w:r w:rsidRPr="008A3616">
        <w:rPr>
          <w:rFonts w:ascii="Times New Roman" w:hAnsi="Times New Roman" w:cs="Times New Roman"/>
          <w:sz w:val="24"/>
          <w:szCs w:val="24"/>
        </w:rPr>
        <w:t xml:space="preserve">příslušných </w:t>
      </w:r>
      <w:r w:rsidR="00156014" w:rsidRPr="008A3616">
        <w:rPr>
          <w:rFonts w:ascii="Times New Roman" w:hAnsi="Times New Roman" w:cs="Times New Roman"/>
          <w:sz w:val="24"/>
          <w:szCs w:val="24"/>
        </w:rPr>
        <w:t>úřadů práce. Sociální podpora je tedy část systému sociálního zabezpečení, která se aplikuje tam, kde už sociální pojištění nedosahuje, ale společnost se shoduje na tom, že v určitých životních situacích je potřeba rodiny, především ty s dětmi, zaopatřit.</w:t>
      </w:r>
      <w:r w:rsidR="008A3616">
        <w:rPr>
          <w:rFonts w:ascii="Times New Roman" w:hAnsi="Times New Roman" w:cs="Times New Roman"/>
          <w:sz w:val="24"/>
          <w:szCs w:val="24"/>
        </w:rPr>
        <w:t xml:space="preserve"> </w:t>
      </w:r>
      <w:r w:rsidR="00156014" w:rsidRPr="008A3616">
        <w:rPr>
          <w:rFonts w:ascii="Times New Roman" w:hAnsi="Times New Roman" w:cs="Times New Roman"/>
          <w:sz w:val="24"/>
          <w:szCs w:val="24"/>
        </w:rPr>
        <w:t xml:space="preserve">Sociální dávky rozlišujeme dvojí: testovatelné a netestovatelné. U testovatelných dávek státní sociální podpory se posuzuje příjem žadatele. Dávky netestovatelné nepodléhají kontrole příjmu. Mezi </w:t>
      </w:r>
      <w:r w:rsidR="00156014" w:rsidRPr="008A3616">
        <w:rPr>
          <w:rFonts w:ascii="Times New Roman" w:hAnsi="Times New Roman" w:cs="Times New Roman"/>
          <w:b/>
          <w:sz w:val="24"/>
          <w:szCs w:val="24"/>
        </w:rPr>
        <w:t>sociální dávky testovatelné</w:t>
      </w:r>
      <w:r w:rsidR="00156014" w:rsidRPr="008A3616">
        <w:rPr>
          <w:rFonts w:ascii="Times New Roman" w:hAnsi="Times New Roman" w:cs="Times New Roman"/>
          <w:sz w:val="24"/>
          <w:szCs w:val="24"/>
        </w:rPr>
        <w:t xml:space="preserve"> patří:</w:t>
      </w:r>
      <w:r w:rsidR="00CE14B2" w:rsidRPr="008A3616">
        <w:rPr>
          <w:rFonts w:ascii="Times New Roman" w:hAnsi="Times New Roman" w:cs="Times New Roman"/>
          <w:sz w:val="24"/>
          <w:szCs w:val="24"/>
        </w:rPr>
        <w:t xml:space="preserve"> p</w:t>
      </w:r>
      <w:r w:rsidR="00156014" w:rsidRPr="008A3616">
        <w:rPr>
          <w:rFonts w:ascii="Times New Roman" w:hAnsi="Times New Roman" w:cs="Times New Roman"/>
          <w:sz w:val="24"/>
          <w:szCs w:val="24"/>
        </w:rPr>
        <w:t>řídavek na dítě;</w:t>
      </w:r>
      <w:r w:rsidR="00CE14B2" w:rsidRPr="008A3616">
        <w:rPr>
          <w:rFonts w:ascii="Times New Roman" w:hAnsi="Times New Roman" w:cs="Times New Roman"/>
          <w:sz w:val="24"/>
          <w:szCs w:val="24"/>
        </w:rPr>
        <w:t xml:space="preserve"> p</w:t>
      </w:r>
      <w:r w:rsidR="00156014" w:rsidRPr="008A3616">
        <w:rPr>
          <w:rFonts w:ascii="Times New Roman" w:hAnsi="Times New Roman" w:cs="Times New Roman"/>
          <w:sz w:val="24"/>
          <w:szCs w:val="24"/>
        </w:rPr>
        <w:t>říspěvek na bydlení;</w:t>
      </w:r>
      <w:r w:rsidR="00CE14B2" w:rsidRPr="008A3616">
        <w:rPr>
          <w:rFonts w:ascii="Times New Roman" w:hAnsi="Times New Roman" w:cs="Times New Roman"/>
          <w:sz w:val="24"/>
          <w:szCs w:val="24"/>
        </w:rPr>
        <w:t xml:space="preserve"> p</w:t>
      </w:r>
      <w:r w:rsidR="00156014" w:rsidRPr="008A3616">
        <w:rPr>
          <w:rFonts w:ascii="Times New Roman" w:hAnsi="Times New Roman" w:cs="Times New Roman"/>
          <w:sz w:val="24"/>
          <w:szCs w:val="24"/>
        </w:rPr>
        <w:t>orodné.</w:t>
      </w:r>
      <w:r w:rsidR="00CE14B2" w:rsidRPr="008A3616">
        <w:rPr>
          <w:rFonts w:ascii="Times New Roman" w:hAnsi="Times New Roman" w:cs="Times New Roman"/>
          <w:sz w:val="24"/>
          <w:szCs w:val="24"/>
        </w:rPr>
        <w:t xml:space="preserve"> </w:t>
      </w:r>
      <w:r w:rsidR="00156014" w:rsidRPr="008A3616">
        <w:rPr>
          <w:rFonts w:ascii="Times New Roman" w:hAnsi="Times New Roman" w:cs="Times New Roman"/>
          <w:sz w:val="24"/>
          <w:szCs w:val="24"/>
        </w:rPr>
        <w:t xml:space="preserve">Mezi </w:t>
      </w:r>
      <w:r w:rsidR="00156014" w:rsidRPr="008A3616">
        <w:rPr>
          <w:rFonts w:ascii="Times New Roman" w:hAnsi="Times New Roman" w:cs="Times New Roman"/>
          <w:b/>
          <w:sz w:val="24"/>
          <w:szCs w:val="24"/>
        </w:rPr>
        <w:t>sociální dávky netestovatelné</w:t>
      </w:r>
      <w:r w:rsidR="00156014" w:rsidRPr="008A3616">
        <w:rPr>
          <w:rFonts w:ascii="Times New Roman" w:hAnsi="Times New Roman" w:cs="Times New Roman"/>
          <w:sz w:val="24"/>
          <w:szCs w:val="24"/>
        </w:rPr>
        <w:t xml:space="preserve"> patří:</w:t>
      </w:r>
      <w:r w:rsidR="00660976" w:rsidRPr="008A3616">
        <w:rPr>
          <w:rFonts w:ascii="Times New Roman" w:hAnsi="Times New Roman" w:cs="Times New Roman"/>
          <w:sz w:val="24"/>
          <w:szCs w:val="24"/>
        </w:rPr>
        <w:t xml:space="preserve"> rodičovský příspěvek a p</w:t>
      </w:r>
      <w:r w:rsidR="00156014" w:rsidRPr="008A3616">
        <w:rPr>
          <w:rFonts w:ascii="Times New Roman" w:hAnsi="Times New Roman" w:cs="Times New Roman"/>
          <w:sz w:val="24"/>
          <w:szCs w:val="24"/>
        </w:rPr>
        <w:t>ohřebné.</w:t>
      </w:r>
      <w:r w:rsidR="00660976" w:rsidRPr="008A3616">
        <w:rPr>
          <w:rFonts w:ascii="Times New Roman" w:hAnsi="Times New Roman" w:cs="Times New Roman"/>
          <w:sz w:val="24"/>
          <w:szCs w:val="24"/>
        </w:rPr>
        <w:t xml:space="preserve"> </w:t>
      </w:r>
      <w:r w:rsidR="00156014" w:rsidRPr="008A3616">
        <w:rPr>
          <w:rFonts w:ascii="Times New Roman" w:hAnsi="Times New Roman" w:cs="Times New Roman"/>
          <w:sz w:val="24"/>
          <w:szCs w:val="24"/>
        </w:rPr>
        <w:t>Všechny sociální dávky jsou v kompetenci příslušného úřadu práce.</w:t>
      </w:r>
    </w:p>
    <w:p w14:paraId="59C81885" w14:textId="3AFC96C3" w:rsidR="00F07BA4" w:rsidRPr="004163D9" w:rsidRDefault="00F07BA4" w:rsidP="00F07BA4">
      <w:pPr>
        <w:pStyle w:val="parUkonceniPrvku"/>
      </w:pPr>
    </w:p>
    <w:p w14:paraId="7490985B" w14:textId="4C3142A7" w:rsidR="00660976" w:rsidRDefault="00660976" w:rsidP="00660976">
      <w:pPr>
        <w:pStyle w:val="Nadpis3"/>
      </w:pPr>
      <w:bookmarkStart w:id="57" w:name="_Toc12084985"/>
      <w:r>
        <w:t>Sociální pomoc</w:t>
      </w:r>
      <w:bookmarkEnd w:id="57"/>
    </w:p>
    <w:p w14:paraId="03100A98" w14:textId="77777777" w:rsidR="00660976" w:rsidRDefault="00442A96" w:rsidP="00660976">
      <w:pPr>
        <w:pStyle w:val="Tlotextu"/>
        <w:rPr>
          <w:rFonts w:ascii="Times New Roman" w:hAnsi="Times New Roman" w:cs="Times New Roman"/>
          <w:sz w:val="24"/>
          <w:szCs w:val="24"/>
        </w:rPr>
      </w:pPr>
      <w:r w:rsidRPr="00660976">
        <w:rPr>
          <w:rFonts w:ascii="Times New Roman" w:hAnsi="Times New Roman" w:cs="Times New Roman"/>
          <w:sz w:val="24"/>
          <w:szCs w:val="24"/>
        </w:rPr>
        <w:t xml:space="preserve">Třetí část sociálního zabezpečení </w:t>
      </w:r>
      <w:r w:rsidR="0049416B" w:rsidRPr="00660976">
        <w:rPr>
          <w:rFonts w:ascii="Times New Roman" w:hAnsi="Times New Roman" w:cs="Times New Roman"/>
          <w:sz w:val="24"/>
          <w:szCs w:val="24"/>
        </w:rPr>
        <w:t xml:space="preserve">je </w:t>
      </w:r>
      <w:r w:rsidRPr="00660976">
        <w:rPr>
          <w:rFonts w:ascii="Times New Roman" w:hAnsi="Times New Roman" w:cs="Times New Roman"/>
          <w:sz w:val="24"/>
          <w:szCs w:val="24"/>
        </w:rPr>
        <w:t>státní sociální pomoc</w:t>
      </w:r>
      <w:r w:rsidR="0049416B" w:rsidRPr="00660976">
        <w:rPr>
          <w:rFonts w:ascii="Times New Roman" w:hAnsi="Times New Roman" w:cs="Times New Roman"/>
          <w:sz w:val="24"/>
          <w:szCs w:val="24"/>
        </w:rPr>
        <w:t>.</w:t>
      </w:r>
      <w:r w:rsidRPr="00660976">
        <w:rPr>
          <w:rFonts w:ascii="Times New Roman" w:hAnsi="Times New Roman" w:cs="Times New Roman"/>
          <w:sz w:val="24"/>
          <w:szCs w:val="24"/>
        </w:rPr>
        <w:t xml:space="preserve"> </w:t>
      </w:r>
      <w:r w:rsidR="0049416B" w:rsidRPr="00660976">
        <w:rPr>
          <w:rFonts w:ascii="Times New Roman" w:hAnsi="Times New Roman" w:cs="Times New Roman"/>
          <w:sz w:val="24"/>
          <w:szCs w:val="24"/>
        </w:rPr>
        <w:t xml:space="preserve">Je adresována </w:t>
      </w:r>
      <w:r w:rsidRPr="00660976">
        <w:rPr>
          <w:rFonts w:ascii="Times New Roman" w:hAnsi="Times New Roman" w:cs="Times New Roman"/>
          <w:sz w:val="24"/>
          <w:szCs w:val="24"/>
        </w:rPr>
        <w:t>občanům, kteří se vyskytli v</w:t>
      </w:r>
      <w:r w:rsidR="0049416B" w:rsidRPr="00660976">
        <w:rPr>
          <w:rFonts w:ascii="Times New Roman" w:hAnsi="Times New Roman" w:cs="Times New Roman"/>
          <w:sz w:val="24"/>
          <w:szCs w:val="24"/>
        </w:rPr>
        <w:t xml:space="preserve"> náročné životní situaci a nejsou schopni ji zvládnout vlastními silami. Jde o stav </w:t>
      </w:r>
      <w:r w:rsidRPr="00660976">
        <w:rPr>
          <w:rFonts w:ascii="Times New Roman" w:hAnsi="Times New Roman" w:cs="Times New Roman"/>
          <w:sz w:val="24"/>
          <w:szCs w:val="24"/>
        </w:rPr>
        <w:t>hmotné nebo sociální nouz</w:t>
      </w:r>
      <w:r w:rsidR="0049416B" w:rsidRPr="00660976">
        <w:rPr>
          <w:rFonts w:ascii="Times New Roman" w:hAnsi="Times New Roman" w:cs="Times New Roman"/>
          <w:sz w:val="24"/>
          <w:szCs w:val="24"/>
        </w:rPr>
        <w:t xml:space="preserve">e. </w:t>
      </w:r>
      <w:r w:rsidRPr="00660976">
        <w:rPr>
          <w:rFonts w:ascii="Times New Roman" w:hAnsi="Times New Roman" w:cs="Times New Roman"/>
          <w:sz w:val="24"/>
          <w:szCs w:val="24"/>
        </w:rPr>
        <w:t xml:space="preserve"> </w:t>
      </w:r>
      <w:r w:rsidR="00F1656D" w:rsidRPr="00660976">
        <w:rPr>
          <w:rFonts w:ascii="Times New Roman" w:hAnsi="Times New Roman" w:cs="Times New Roman"/>
          <w:sz w:val="24"/>
          <w:szCs w:val="24"/>
        </w:rPr>
        <w:t>Sociální pomoc může být poskytována formou peněžitých dávek, sociálních služeb nebo jejich kombinací. Mezi využívané nástroje patří sociální poradenství, sociálně-právní ochrana, sociální prevence, poskytování sociální péče nebo dávek sociální pomoci.</w:t>
      </w:r>
      <w:r w:rsidR="00660976">
        <w:rPr>
          <w:rFonts w:ascii="Times New Roman" w:hAnsi="Times New Roman" w:cs="Times New Roman"/>
          <w:sz w:val="24"/>
          <w:szCs w:val="24"/>
        </w:rPr>
        <w:t xml:space="preserve"> </w:t>
      </w:r>
    </w:p>
    <w:p w14:paraId="35ACCB86" w14:textId="18C61B3F" w:rsidR="00F1656D" w:rsidRPr="004163D9" w:rsidRDefault="00F1656D" w:rsidP="00660976">
      <w:pPr>
        <w:pStyle w:val="Nadpis"/>
      </w:pPr>
      <w:r w:rsidRPr="004163D9">
        <w:lastRenderedPageBreak/>
        <w:t>Sociální poradenství</w:t>
      </w:r>
    </w:p>
    <w:p w14:paraId="4108AF18" w14:textId="76DC54FD" w:rsidR="00F1656D" w:rsidRPr="00660976" w:rsidRDefault="00F1656D" w:rsidP="00F1656D">
      <w:pPr>
        <w:pStyle w:val="Tlotextu"/>
        <w:rPr>
          <w:rFonts w:ascii="Times New Roman" w:hAnsi="Times New Roman" w:cs="Times New Roman"/>
          <w:sz w:val="24"/>
          <w:szCs w:val="24"/>
        </w:rPr>
      </w:pPr>
      <w:r w:rsidRPr="00660976">
        <w:rPr>
          <w:rFonts w:ascii="Times New Roman" w:hAnsi="Times New Roman" w:cs="Times New Roman"/>
          <w:sz w:val="24"/>
          <w:szCs w:val="24"/>
        </w:rPr>
        <w:t xml:space="preserve">Při odborném sociálním poradenství se poskytovatelé mohou zaměřovat na určité nepříznivé situace (špatný zdravotní stav, drogová závislost), na skupiny osob (senioři, zdravotně postižení), nebo se zaměřit na specifické oblasti (oběti trestných činů, lidé v dluhové pasti). Odborné poradenství mohou poskytovat občanské poradny, manželské a rodinné poradny, poradny pro zdravotně postižené nebo pro oběti trestných činů apod. </w:t>
      </w:r>
    </w:p>
    <w:p w14:paraId="68C1AB00" w14:textId="77777777" w:rsidR="00F1656D" w:rsidRPr="004163D9" w:rsidRDefault="00F1656D" w:rsidP="00660976">
      <w:pPr>
        <w:pStyle w:val="Nadpis"/>
      </w:pPr>
      <w:r w:rsidRPr="004163D9">
        <w:t>Sociálně-právní ochrana</w:t>
      </w:r>
    </w:p>
    <w:p w14:paraId="68CA1B74" w14:textId="4FA72A91" w:rsidR="00F1656D" w:rsidRPr="00660976" w:rsidRDefault="00F1656D" w:rsidP="00F1656D">
      <w:pPr>
        <w:pStyle w:val="Tlotextu"/>
        <w:rPr>
          <w:rFonts w:ascii="Times New Roman" w:hAnsi="Times New Roman" w:cs="Times New Roman"/>
          <w:sz w:val="24"/>
          <w:szCs w:val="24"/>
        </w:rPr>
      </w:pPr>
      <w:r w:rsidRPr="00660976">
        <w:rPr>
          <w:rFonts w:ascii="Times New Roman" w:hAnsi="Times New Roman" w:cs="Times New Roman"/>
          <w:sz w:val="24"/>
          <w:szCs w:val="24"/>
        </w:rPr>
        <w:t>Sociá</w:t>
      </w:r>
      <w:r w:rsidR="00660976" w:rsidRPr="00660976">
        <w:rPr>
          <w:rFonts w:ascii="Times New Roman" w:hAnsi="Times New Roman" w:cs="Times New Roman"/>
          <w:sz w:val="24"/>
          <w:szCs w:val="24"/>
        </w:rPr>
        <w:t>l</w:t>
      </w:r>
      <w:r w:rsidRPr="00660976">
        <w:rPr>
          <w:rFonts w:ascii="Times New Roman" w:hAnsi="Times New Roman" w:cs="Times New Roman"/>
          <w:sz w:val="24"/>
          <w:szCs w:val="24"/>
        </w:rPr>
        <w:t>ně právní ochrana je poskytována nezletilým dětem a občanům, kteří nemají způsobilost k právním úkonům. Subjekty sociálně-právní ochrany se snaží aktivní vyhledávací činností zejména předcházet sociálně patologickým jevům (alkoholismus, toxikomanie, prostituce), případně minimalizovat jejich důsledky.</w:t>
      </w:r>
    </w:p>
    <w:p w14:paraId="2C8C2608" w14:textId="77777777" w:rsidR="00F1656D" w:rsidRPr="004163D9" w:rsidRDefault="00F1656D" w:rsidP="00660976">
      <w:pPr>
        <w:pStyle w:val="Nadpis"/>
      </w:pPr>
      <w:r w:rsidRPr="004163D9">
        <w:t>Sociální prevence</w:t>
      </w:r>
    </w:p>
    <w:p w14:paraId="179BC22C" w14:textId="20BD3899" w:rsidR="00F1656D" w:rsidRPr="00660976" w:rsidRDefault="00F1656D" w:rsidP="00F1656D">
      <w:pPr>
        <w:pStyle w:val="Tlotextu"/>
        <w:rPr>
          <w:rFonts w:ascii="Times New Roman" w:hAnsi="Times New Roman" w:cs="Times New Roman"/>
          <w:sz w:val="24"/>
          <w:szCs w:val="24"/>
        </w:rPr>
      </w:pPr>
      <w:r w:rsidRPr="00660976">
        <w:rPr>
          <w:rFonts w:ascii="Times New Roman" w:hAnsi="Times New Roman" w:cs="Times New Roman"/>
          <w:sz w:val="24"/>
          <w:szCs w:val="24"/>
        </w:rPr>
        <w:t xml:space="preserve">Cílem služeb sociální prevence je především zabránění sociálnímu vyloučení </w:t>
      </w:r>
      <w:r w:rsidR="007B0D2F" w:rsidRPr="00660976">
        <w:rPr>
          <w:rFonts w:ascii="Times New Roman" w:hAnsi="Times New Roman" w:cs="Times New Roman"/>
          <w:sz w:val="24"/>
          <w:szCs w:val="24"/>
        </w:rPr>
        <w:t>ohrožených osob</w:t>
      </w:r>
      <w:r w:rsidRPr="00660976">
        <w:rPr>
          <w:rFonts w:ascii="Times New Roman" w:hAnsi="Times New Roman" w:cs="Times New Roman"/>
          <w:sz w:val="24"/>
          <w:szCs w:val="24"/>
        </w:rPr>
        <w:t xml:space="preserve"> a předcházení situacím, vedoucím k tomuto vyloučení. Jedná se například o ztrát</w:t>
      </w:r>
      <w:r w:rsidR="007B0D2F" w:rsidRPr="00660976">
        <w:rPr>
          <w:rFonts w:ascii="Times New Roman" w:hAnsi="Times New Roman" w:cs="Times New Roman"/>
          <w:sz w:val="24"/>
          <w:szCs w:val="24"/>
        </w:rPr>
        <w:t>u</w:t>
      </w:r>
      <w:r w:rsidRPr="00660976">
        <w:rPr>
          <w:rFonts w:ascii="Times New Roman" w:hAnsi="Times New Roman" w:cs="Times New Roman"/>
          <w:sz w:val="24"/>
          <w:szCs w:val="24"/>
        </w:rPr>
        <w:t xml:space="preserve"> domova, závislosti na návykových látkách, </w:t>
      </w:r>
      <w:r w:rsidR="007B0D2F" w:rsidRPr="00660976">
        <w:rPr>
          <w:rFonts w:ascii="Times New Roman" w:hAnsi="Times New Roman" w:cs="Times New Roman"/>
          <w:sz w:val="24"/>
          <w:szCs w:val="24"/>
        </w:rPr>
        <w:t xml:space="preserve">problémy v </w:t>
      </w:r>
      <w:r w:rsidRPr="00660976">
        <w:rPr>
          <w:rFonts w:ascii="Times New Roman" w:hAnsi="Times New Roman" w:cs="Times New Roman"/>
          <w:sz w:val="24"/>
          <w:szCs w:val="24"/>
        </w:rPr>
        <w:t>rodin</w:t>
      </w:r>
      <w:r w:rsidR="007B0D2F" w:rsidRPr="00660976">
        <w:rPr>
          <w:rFonts w:ascii="Times New Roman" w:hAnsi="Times New Roman" w:cs="Times New Roman"/>
          <w:sz w:val="24"/>
          <w:szCs w:val="24"/>
        </w:rPr>
        <w:t>ách</w:t>
      </w:r>
      <w:r w:rsidRPr="00660976">
        <w:rPr>
          <w:rFonts w:ascii="Times New Roman" w:hAnsi="Times New Roman" w:cs="Times New Roman"/>
          <w:sz w:val="24"/>
          <w:szCs w:val="24"/>
        </w:rPr>
        <w:t>, dlouhodobou nezaměstnanost apod. Mezi služby sociální prevence patří například raná péče, azylové domy, domy na půl cesty, kontaktní centra, nízkoprahová zařízení pro děti a mládež, noclehárny, terapeutické komunity, terénní programy</w:t>
      </w:r>
      <w:r w:rsidR="007B0D2F" w:rsidRPr="00660976">
        <w:rPr>
          <w:rFonts w:ascii="Times New Roman" w:hAnsi="Times New Roman" w:cs="Times New Roman"/>
          <w:sz w:val="24"/>
          <w:szCs w:val="24"/>
        </w:rPr>
        <w:t>.</w:t>
      </w:r>
      <w:r w:rsidRPr="00660976">
        <w:rPr>
          <w:rFonts w:ascii="Times New Roman" w:hAnsi="Times New Roman" w:cs="Times New Roman"/>
          <w:sz w:val="24"/>
          <w:szCs w:val="24"/>
        </w:rPr>
        <w:t xml:space="preserve"> </w:t>
      </w:r>
    </w:p>
    <w:p w14:paraId="4D74CD7A" w14:textId="77777777" w:rsidR="00F1656D" w:rsidRPr="004163D9" w:rsidRDefault="00F1656D" w:rsidP="00660976">
      <w:pPr>
        <w:pStyle w:val="Nadpis"/>
      </w:pPr>
      <w:r w:rsidRPr="004163D9">
        <w:t>Sociální péče</w:t>
      </w:r>
    </w:p>
    <w:p w14:paraId="14FBA3B4" w14:textId="4EF20AE0" w:rsidR="00F1656D" w:rsidRPr="00660976" w:rsidRDefault="00F1656D" w:rsidP="00F1656D">
      <w:pPr>
        <w:pStyle w:val="Tlotextu"/>
        <w:rPr>
          <w:rFonts w:ascii="Times New Roman" w:hAnsi="Times New Roman" w:cs="Times New Roman"/>
          <w:sz w:val="24"/>
          <w:szCs w:val="24"/>
        </w:rPr>
      </w:pPr>
      <w:r w:rsidRPr="00660976">
        <w:rPr>
          <w:rFonts w:ascii="Times New Roman" w:hAnsi="Times New Roman" w:cs="Times New Roman"/>
          <w:sz w:val="24"/>
          <w:szCs w:val="24"/>
        </w:rPr>
        <w:t xml:space="preserve">Snaží se zajistit fyzickou a psychickou soběstačnost osoby závislé na péči tak, aby se mohla v rámci možností zapojit do běžného života společnosti. Pokud to není možné, zaměřuje se sociální péče na zajištění důstojného prostředí a zacházení. Služby sociální péče jsou určeny především seniorům a osobám </w:t>
      </w:r>
      <w:r w:rsidR="007B0D2F" w:rsidRPr="00660976">
        <w:rPr>
          <w:rFonts w:ascii="Times New Roman" w:hAnsi="Times New Roman" w:cs="Times New Roman"/>
          <w:sz w:val="24"/>
          <w:szCs w:val="24"/>
        </w:rPr>
        <w:t>zdravotně nebo sociálně znevýhodněné</w:t>
      </w:r>
      <w:r w:rsidRPr="00660976">
        <w:rPr>
          <w:rFonts w:ascii="Times New Roman" w:hAnsi="Times New Roman" w:cs="Times New Roman"/>
          <w:sz w:val="24"/>
          <w:szCs w:val="24"/>
        </w:rPr>
        <w:t xml:space="preserve">. Můžeme zde zařadit domovy pro seniory, </w:t>
      </w:r>
      <w:r w:rsidR="007B0D2F" w:rsidRPr="00660976">
        <w:rPr>
          <w:rFonts w:ascii="Times New Roman" w:hAnsi="Times New Roman" w:cs="Times New Roman"/>
          <w:sz w:val="24"/>
          <w:szCs w:val="24"/>
        </w:rPr>
        <w:t xml:space="preserve">domovy </w:t>
      </w:r>
      <w:r w:rsidRPr="00660976">
        <w:rPr>
          <w:rFonts w:ascii="Times New Roman" w:hAnsi="Times New Roman" w:cs="Times New Roman"/>
          <w:sz w:val="24"/>
          <w:szCs w:val="24"/>
        </w:rPr>
        <w:t>pro osoby se zdravotním postižením, denní stacionáře, chráněné bydlení, pečovatelské služby</w:t>
      </w:r>
      <w:r w:rsidR="007B0D2F" w:rsidRPr="00660976">
        <w:rPr>
          <w:rFonts w:ascii="Times New Roman" w:hAnsi="Times New Roman" w:cs="Times New Roman"/>
          <w:sz w:val="24"/>
          <w:szCs w:val="24"/>
        </w:rPr>
        <w:t>.</w:t>
      </w:r>
      <w:r w:rsidRPr="00660976">
        <w:rPr>
          <w:rFonts w:ascii="Times New Roman" w:hAnsi="Times New Roman" w:cs="Times New Roman"/>
          <w:sz w:val="24"/>
          <w:szCs w:val="24"/>
        </w:rPr>
        <w:t xml:space="preserve"> </w:t>
      </w:r>
    </w:p>
    <w:p w14:paraId="14C3F6D4" w14:textId="77777777" w:rsidR="00F1656D" w:rsidRPr="004163D9" w:rsidRDefault="00F1656D" w:rsidP="00660976">
      <w:pPr>
        <w:pStyle w:val="Nadpis"/>
      </w:pPr>
      <w:r w:rsidRPr="004163D9">
        <w:t>Dávky sociální pomoci</w:t>
      </w:r>
    </w:p>
    <w:p w14:paraId="3CE0CC9A" w14:textId="1921CF10" w:rsidR="00F1656D" w:rsidRPr="00660976" w:rsidRDefault="00F1656D" w:rsidP="00F1656D">
      <w:pPr>
        <w:pStyle w:val="Tlotextu"/>
        <w:rPr>
          <w:rFonts w:ascii="Times New Roman" w:hAnsi="Times New Roman" w:cs="Times New Roman"/>
          <w:sz w:val="24"/>
          <w:szCs w:val="24"/>
        </w:rPr>
      </w:pPr>
      <w:r w:rsidRPr="00660976">
        <w:rPr>
          <w:rFonts w:ascii="Times New Roman" w:hAnsi="Times New Roman" w:cs="Times New Roman"/>
          <w:sz w:val="24"/>
          <w:szCs w:val="24"/>
        </w:rPr>
        <w:t xml:space="preserve">Jedná se o </w:t>
      </w:r>
      <w:r w:rsidR="007B0D2F" w:rsidRPr="00660976">
        <w:rPr>
          <w:rFonts w:ascii="Times New Roman" w:hAnsi="Times New Roman" w:cs="Times New Roman"/>
          <w:sz w:val="24"/>
          <w:szCs w:val="24"/>
        </w:rPr>
        <w:t xml:space="preserve">finanční </w:t>
      </w:r>
      <w:r w:rsidRPr="00660976">
        <w:rPr>
          <w:rFonts w:ascii="Times New Roman" w:hAnsi="Times New Roman" w:cs="Times New Roman"/>
          <w:sz w:val="24"/>
          <w:szCs w:val="24"/>
        </w:rPr>
        <w:t>pomoc osobám s nedostatečnými příjmy. Lze j</w:t>
      </w:r>
      <w:r w:rsidR="007B0D2F" w:rsidRPr="00660976">
        <w:rPr>
          <w:rFonts w:ascii="Times New Roman" w:hAnsi="Times New Roman" w:cs="Times New Roman"/>
          <w:sz w:val="24"/>
          <w:szCs w:val="24"/>
        </w:rPr>
        <w:t>i</w:t>
      </w:r>
      <w:r w:rsidRPr="00660976">
        <w:rPr>
          <w:rFonts w:ascii="Times New Roman" w:hAnsi="Times New Roman" w:cs="Times New Roman"/>
          <w:sz w:val="24"/>
          <w:szCs w:val="24"/>
        </w:rPr>
        <w:t xml:space="preserve"> rozdělit do dvou kategorií</w:t>
      </w:r>
      <w:r w:rsidR="007B0D2F" w:rsidRPr="00660976">
        <w:rPr>
          <w:rFonts w:ascii="Times New Roman" w:hAnsi="Times New Roman" w:cs="Times New Roman"/>
          <w:sz w:val="24"/>
          <w:szCs w:val="24"/>
        </w:rPr>
        <w:t xml:space="preserve">: </w:t>
      </w:r>
      <w:r w:rsidRPr="00660976">
        <w:rPr>
          <w:rFonts w:ascii="Times New Roman" w:hAnsi="Times New Roman" w:cs="Times New Roman"/>
          <w:b/>
          <w:sz w:val="24"/>
          <w:szCs w:val="24"/>
        </w:rPr>
        <w:t>dávky v hmotné nouzi</w:t>
      </w:r>
      <w:r w:rsidRPr="00660976">
        <w:rPr>
          <w:rFonts w:ascii="Times New Roman" w:hAnsi="Times New Roman" w:cs="Times New Roman"/>
          <w:sz w:val="24"/>
          <w:szCs w:val="24"/>
        </w:rPr>
        <w:t xml:space="preserve"> a </w:t>
      </w:r>
      <w:r w:rsidRPr="00660976">
        <w:rPr>
          <w:rFonts w:ascii="Times New Roman" w:hAnsi="Times New Roman" w:cs="Times New Roman"/>
          <w:b/>
          <w:sz w:val="24"/>
          <w:szCs w:val="24"/>
        </w:rPr>
        <w:t>dávky sociální péče</w:t>
      </w:r>
      <w:r w:rsidRPr="00660976">
        <w:rPr>
          <w:rFonts w:ascii="Times New Roman" w:hAnsi="Times New Roman" w:cs="Times New Roman"/>
          <w:sz w:val="24"/>
          <w:szCs w:val="24"/>
        </w:rPr>
        <w:t>.</w:t>
      </w:r>
    </w:p>
    <w:p w14:paraId="3A7EE247" w14:textId="77ABF0E5" w:rsidR="0035323E" w:rsidRPr="0035323E" w:rsidRDefault="0035323E" w:rsidP="0035323E">
      <w:pPr>
        <w:framePr w:w="850" w:hSpace="170" w:wrap="around" w:vAnchor="text" w:hAnchor="page" w:xAlign="outside" w:y="1" w:anchorLock="1"/>
        <w:rPr>
          <w:rStyle w:val="znakMarginalie"/>
        </w:rPr>
      </w:pPr>
      <w:r>
        <w:rPr>
          <w:rStyle w:val="znakMarginalie"/>
        </w:rPr>
        <w:t>Dávky hmotné nouze</w:t>
      </w:r>
    </w:p>
    <w:p w14:paraId="1AA700BA" w14:textId="77777777" w:rsidR="0035323E" w:rsidRDefault="007B0D2F" w:rsidP="00F1656D">
      <w:pPr>
        <w:pStyle w:val="Tlotextu"/>
        <w:rPr>
          <w:rFonts w:ascii="Times New Roman" w:hAnsi="Times New Roman" w:cs="Times New Roman"/>
          <w:sz w:val="24"/>
          <w:szCs w:val="24"/>
        </w:rPr>
      </w:pPr>
      <w:r w:rsidRPr="00660976">
        <w:rPr>
          <w:rFonts w:ascii="Times New Roman" w:hAnsi="Times New Roman" w:cs="Times New Roman"/>
          <w:b/>
          <w:sz w:val="24"/>
          <w:szCs w:val="24"/>
        </w:rPr>
        <w:t>Dávky v hmotné nouzi</w:t>
      </w:r>
      <w:r w:rsidRPr="00660976">
        <w:rPr>
          <w:rFonts w:ascii="Times New Roman" w:hAnsi="Times New Roman" w:cs="Times New Roman"/>
          <w:sz w:val="24"/>
          <w:szCs w:val="24"/>
        </w:rPr>
        <w:t xml:space="preserve"> </w:t>
      </w:r>
    </w:p>
    <w:p w14:paraId="2F08724A" w14:textId="065B08E2" w:rsidR="007B0D2F" w:rsidRPr="00660976" w:rsidRDefault="0035323E" w:rsidP="00F1656D">
      <w:pPr>
        <w:pStyle w:val="Tlotextu"/>
        <w:rPr>
          <w:rFonts w:ascii="Times New Roman" w:hAnsi="Times New Roman" w:cs="Times New Roman"/>
          <w:sz w:val="24"/>
          <w:szCs w:val="24"/>
        </w:rPr>
      </w:pPr>
      <w:r>
        <w:rPr>
          <w:rFonts w:ascii="Times New Roman" w:hAnsi="Times New Roman" w:cs="Times New Roman"/>
          <w:sz w:val="24"/>
          <w:szCs w:val="24"/>
        </w:rPr>
        <w:t>Z</w:t>
      </w:r>
      <w:r w:rsidR="007B0D2F" w:rsidRPr="00660976">
        <w:rPr>
          <w:rFonts w:ascii="Times New Roman" w:hAnsi="Times New Roman" w:cs="Times New Roman"/>
          <w:sz w:val="24"/>
          <w:szCs w:val="24"/>
        </w:rPr>
        <w:t>a osobu v hmotné nouzi je považován ten, jehož majetkové a sociální poměry neumožňují uspokojení základních životních potřeb na úrovni přijatelné pro společnost. Současně není schopen si tyto příjmy zvýšit a vyřešit tak situaci vlastním přičiněním (prací, prodejem majetku apod.). Dávky v hmotné nouzi jsou:</w:t>
      </w:r>
    </w:p>
    <w:p w14:paraId="3E0110DC" w14:textId="18158B17" w:rsidR="00F1656D" w:rsidRPr="00660976" w:rsidRDefault="00F1656D" w:rsidP="008A3616">
      <w:pPr>
        <w:pStyle w:val="Tlotextu"/>
        <w:numPr>
          <w:ilvl w:val="0"/>
          <w:numId w:val="85"/>
        </w:numPr>
        <w:rPr>
          <w:rFonts w:ascii="Times New Roman" w:hAnsi="Times New Roman" w:cs="Times New Roman"/>
          <w:sz w:val="24"/>
          <w:szCs w:val="24"/>
        </w:rPr>
      </w:pPr>
      <w:r w:rsidRPr="00660976">
        <w:rPr>
          <w:rFonts w:ascii="Times New Roman" w:hAnsi="Times New Roman" w:cs="Times New Roman"/>
          <w:sz w:val="24"/>
          <w:szCs w:val="24"/>
        </w:rPr>
        <w:lastRenderedPageBreak/>
        <w:t>Příspěvek na živobytí – nárok na něj vzniká osobě nebo rodině v případě, že po odečtení přiměřených nákladů nedosahuje příjem</w:t>
      </w:r>
      <w:r w:rsidR="007B0D2F" w:rsidRPr="00660976">
        <w:rPr>
          <w:rFonts w:ascii="Times New Roman" w:hAnsi="Times New Roman" w:cs="Times New Roman"/>
          <w:sz w:val="24"/>
          <w:szCs w:val="24"/>
        </w:rPr>
        <w:t xml:space="preserve"> </w:t>
      </w:r>
      <w:r w:rsidRPr="00660976">
        <w:rPr>
          <w:rFonts w:ascii="Times New Roman" w:hAnsi="Times New Roman" w:cs="Times New Roman"/>
          <w:sz w:val="24"/>
          <w:szCs w:val="24"/>
        </w:rPr>
        <w:t xml:space="preserve">částky </w:t>
      </w:r>
      <w:r w:rsidR="006C7875" w:rsidRPr="00660976">
        <w:rPr>
          <w:rFonts w:ascii="Times New Roman" w:hAnsi="Times New Roman" w:cs="Times New Roman"/>
          <w:sz w:val="24"/>
          <w:szCs w:val="24"/>
        </w:rPr>
        <w:t xml:space="preserve">na </w:t>
      </w:r>
      <w:r w:rsidRPr="00660976">
        <w:rPr>
          <w:rFonts w:ascii="Times New Roman" w:hAnsi="Times New Roman" w:cs="Times New Roman"/>
          <w:sz w:val="24"/>
          <w:szCs w:val="24"/>
        </w:rPr>
        <w:t>živobytí. Ta se stanovuje pro každou osobu individuálně a odvíjí se od částek existenčního a životního minima. Výše příspěvku se stanovuje jako rozdíl mezi živobytím osoby nebo rodiny a příjmem, od kterého se odečt</w:t>
      </w:r>
      <w:r w:rsidR="006C7875" w:rsidRPr="00660976">
        <w:rPr>
          <w:rFonts w:ascii="Times New Roman" w:hAnsi="Times New Roman" w:cs="Times New Roman"/>
          <w:sz w:val="24"/>
          <w:szCs w:val="24"/>
        </w:rPr>
        <w:t>ou přiměřené náklady na bydlení.</w:t>
      </w:r>
    </w:p>
    <w:p w14:paraId="49F09001" w14:textId="3D7160C3" w:rsidR="00F1656D" w:rsidRPr="00660976" w:rsidRDefault="00F1656D" w:rsidP="008A3616">
      <w:pPr>
        <w:pStyle w:val="Tlotextu"/>
        <w:numPr>
          <w:ilvl w:val="0"/>
          <w:numId w:val="86"/>
        </w:numPr>
        <w:rPr>
          <w:rFonts w:ascii="Times New Roman" w:hAnsi="Times New Roman" w:cs="Times New Roman"/>
          <w:sz w:val="24"/>
          <w:szCs w:val="24"/>
        </w:rPr>
      </w:pPr>
      <w:r w:rsidRPr="00660976">
        <w:rPr>
          <w:rFonts w:ascii="Times New Roman" w:hAnsi="Times New Roman" w:cs="Times New Roman"/>
          <w:sz w:val="24"/>
          <w:szCs w:val="24"/>
        </w:rPr>
        <w:t xml:space="preserve">Doplatek na bydlení – řeší situaci nedostatečných příjmů k uhrazení nákladů na bydlení tam, kde nejsou dostatečné vlastní příjmy osoby či rodiny včetně příspěvku na bydlení ze systému státní sociální podpory. Výše je stanovena tak, aby po zaplacení odůvodněných nákladů na bydlení (nájem, energie) zůstala </w:t>
      </w:r>
      <w:r w:rsidR="006C7875" w:rsidRPr="00660976">
        <w:rPr>
          <w:rFonts w:ascii="Times New Roman" w:hAnsi="Times New Roman" w:cs="Times New Roman"/>
          <w:sz w:val="24"/>
          <w:szCs w:val="24"/>
        </w:rPr>
        <w:t>osobě či rodině částka živobytí</w:t>
      </w:r>
      <w:r w:rsidRPr="00660976">
        <w:rPr>
          <w:rFonts w:ascii="Times New Roman" w:hAnsi="Times New Roman" w:cs="Times New Roman"/>
          <w:sz w:val="24"/>
          <w:szCs w:val="24"/>
        </w:rPr>
        <w:t>.</w:t>
      </w:r>
    </w:p>
    <w:p w14:paraId="2CD1462A" w14:textId="0F99D4FB" w:rsidR="00F1656D" w:rsidRPr="00660976" w:rsidRDefault="00F1656D" w:rsidP="008A3616">
      <w:pPr>
        <w:pStyle w:val="Tlotextu"/>
        <w:numPr>
          <w:ilvl w:val="0"/>
          <w:numId w:val="87"/>
        </w:numPr>
        <w:rPr>
          <w:rFonts w:ascii="Times New Roman" w:hAnsi="Times New Roman" w:cs="Times New Roman"/>
          <w:sz w:val="24"/>
          <w:szCs w:val="24"/>
        </w:rPr>
      </w:pPr>
      <w:r w:rsidRPr="00660976">
        <w:rPr>
          <w:rFonts w:ascii="Times New Roman" w:hAnsi="Times New Roman" w:cs="Times New Roman"/>
          <w:sz w:val="24"/>
          <w:szCs w:val="24"/>
        </w:rPr>
        <w:t>Mimořádná okamžitá pomoc – je poskytována v zákonem stanovených situacích. Zahrnuje situace mimořádného charakteru, kdy osoba neplní podmínky hmotné nouze pro opakované dávky, ale v důsledku nedostatku finančních prostředků může dojít k vážné újmě na zdraví, k ohrožení sociálním vyloučením (propuštění z výkonu trestu, léčebny). Dále se pomoc poskytuje v případech vážné mimořádné události (povodně, požáry) nebo při problémech s jednorázovými výdaji (nákup ledničky u dlouhodobě nízkopříjmové rodiny, náklady v souvislosti se vzděláním dětí nebo vystavení duplikátů osobních dokladů). Všechny žádosti o mimořádnou okamžitou pomoc jsou posuzovány individuálně.</w:t>
      </w:r>
    </w:p>
    <w:p w14:paraId="7859ED64" w14:textId="08D1F517" w:rsidR="002E06A9" w:rsidRPr="00660976" w:rsidRDefault="002E06A9" w:rsidP="002E06A9">
      <w:pPr>
        <w:pStyle w:val="Tlotextu"/>
        <w:rPr>
          <w:rFonts w:ascii="Times New Roman" w:hAnsi="Times New Roman" w:cs="Times New Roman"/>
          <w:sz w:val="24"/>
          <w:szCs w:val="24"/>
        </w:rPr>
      </w:pPr>
      <w:r w:rsidRPr="00660976">
        <w:rPr>
          <w:rFonts w:ascii="Times New Roman" w:hAnsi="Times New Roman" w:cs="Times New Roman"/>
          <w:sz w:val="24"/>
          <w:szCs w:val="24"/>
        </w:rPr>
        <w:t xml:space="preserve">Podmínky </w:t>
      </w:r>
      <w:r w:rsidR="00660976">
        <w:rPr>
          <w:rFonts w:ascii="Times New Roman" w:hAnsi="Times New Roman" w:cs="Times New Roman"/>
          <w:sz w:val="24"/>
          <w:szCs w:val="24"/>
        </w:rPr>
        <w:t xml:space="preserve">pro přiznání dávek hmotné nouze </w:t>
      </w:r>
      <w:r w:rsidRPr="00660976">
        <w:rPr>
          <w:rFonts w:ascii="Times New Roman" w:hAnsi="Times New Roman" w:cs="Times New Roman"/>
          <w:sz w:val="24"/>
          <w:szCs w:val="24"/>
        </w:rPr>
        <w:t>se liší podle konkrétních dávek pomoci v hmotné nouzi.</w:t>
      </w:r>
      <w:r w:rsidR="00D86DB5" w:rsidRPr="00660976">
        <w:rPr>
          <w:rFonts w:ascii="Times New Roman" w:hAnsi="Times New Roman" w:cs="Times New Roman"/>
          <w:sz w:val="24"/>
          <w:szCs w:val="24"/>
        </w:rPr>
        <w:t xml:space="preserve"> </w:t>
      </w:r>
      <w:r w:rsidRPr="00660976">
        <w:rPr>
          <w:rFonts w:ascii="Times New Roman" w:hAnsi="Times New Roman" w:cs="Times New Roman"/>
          <w:sz w:val="24"/>
          <w:szCs w:val="24"/>
        </w:rPr>
        <w:t xml:space="preserve">Na </w:t>
      </w:r>
      <w:r w:rsidRPr="00660976">
        <w:rPr>
          <w:rFonts w:ascii="Times New Roman" w:hAnsi="Times New Roman" w:cs="Times New Roman"/>
          <w:b/>
          <w:sz w:val="24"/>
          <w:szCs w:val="24"/>
        </w:rPr>
        <w:t>příspěvek na živobytí</w:t>
      </w:r>
      <w:r w:rsidRPr="00660976">
        <w:rPr>
          <w:rFonts w:ascii="Times New Roman" w:hAnsi="Times New Roman" w:cs="Times New Roman"/>
          <w:sz w:val="24"/>
          <w:szCs w:val="24"/>
        </w:rPr>
        <w:t xml:space="preserve"> i na </w:t>
      </w:r>
      <w:r w:rsidRPr="00660976">
        <w:rPr>
          <w:rFonts w:ascii="Times New Roman" w:hAnsi="Times New Roman" w:cs="Times New Roman"/>
          <w:b/>
          <w:sz w:val="24"/>
          <w:szCs w:val="24"/>
        </w:rPr>
        <w:t>doplatek na bydlení</w:t>
      </w:r>
      <w:r w:rsidRPr="00660976">
        <w:rPr>
          <w:rFonts w:ascii="Times New Roman" w:hAnsi="Times New Roman" w:cs="Times New Roman"/>
          <w:sz w:val="24"/>
          <w:szCs w:val="24"/>
        </w:rPr>
        <w:t xml:space="preserve"> má nárok ten, kdo má na území České republiky své bydliště</w:t>
      </w:r>
      <w:r w:rsidR="00D86DB5" w:rsidRPr="00660976">
        <w:rPr>
          <w:rFonts w:ascii="Times New Roman" w:hAnsi="Times New Roman" w:cs="Times New Roman"/>
          <w:sz w:val="24"/>
          <w:szCs w:val="24"/>
        </w:rPr>
        <w:t>. Například,</w:t>
      </w:r>
      <w:r w:rsidRPr="00660976">
        <w:rPr>
          <w:rFonts w:ascii="Times New Roman" w:hAnsi="Times New Roman" w:cs="Times New Roman"/>
          <w:sz w:val="24"/>
          <w:szCs w:val="24"/>
        </w:rPr>
        <w:t xml:space="preserve"> se zde dlouhodobě zdržuje, pracuje, žije zde s rodinou, jeho děti zde plní povinnou školní docházku nebo studují, a zároveň:</w:t>
      </w:r>
    </w:p>
    <w:p w14:paraId="4E50F64B" w14:textId="5D38E994" w:rsidR="002E06A9" w:rsidRPr="00660976" w:rsidRDefault="002E06A9" w:rsidP="008A3616">
      <w:pPr>
        <w:pStyle w:val="Tlotextu"/>
        <w:numPr>
          <w:ilvl w:val="0"/>
          <w:numId w:val="39"/>
        </w:numPr>
        <w:rPr>
          <w:rFonts w:ascii="Times New Roman" w:hAnsi="Times New Roman" w:cs="Times New Roman"/>
          <w:sz w:val="24"/>
          <w:szCs w:val="24"/>
        </w:rPr>
      </w:pPr>
      <w:r w:rsidRPr="00660976">
        <w:rPr>
          <w:rFonts w:ascii="Times New Roman" w:hAnsi="Times New Roman" w:cs="Times New Roman"/>
          <w:sz w:val="24"/>
          <w:szCs w:val="24"/>
        </w:rPr>
        <w:t>má na území České republiky trvalý pobyt,</w:t>
      </w:r>
    </w:p>
    <w:p w14:paraId="13058965" w14:textId="6B65BA2A" w:rsidR="002E06A9" w:rsidRPr="00660976" w:rsidRDefault="002E06A9" w:rsidP="008A3616">
      <w:pPr>
        <w:pStyle w:val="Tlotextu"/>
        <w:numPr>
          <w:ilvl w:val="0"/>
          <w:numId w:val="39"/>
        </w:numPr>
        <w:rPr>
          <w:rFonts w:ascii="Times New Roman" w:hAnsi="Times New Roman" w:cs="Times New Roman"/>
          <w:sz w:val="24"/>
          <w:szCs w:val="24"/>
        </w:rPr>
      </w:pPr>
      <w:r w:rsidRPr="00660976">
        <w:rPr>
          <w:rFonts w:ascii="Times New Roman" w:hAnsi="Times New Roman" w:cs="Times New Roman"/>
          <w:sz w:val="24"/>
          <w:szCs w:val="24"/>
        </w:rPr>
        <w:t>má udělen azyl nebo doplňkovou ochranu,</w:t>
      </w:r>
    </w:p>
    <w:p w14:paraId="56749B9E" w14:textId="38A3D093" w:rsidR="002E06A9" w:rsidRPr="00660976" w:rsidRDefault="002E06A9" w:rsidP="008A3616">
      <w:pPr>
        <w:pStyle w:val="Tlotextu"/>
        <w:numPr>
          <w:ilvl w:val="0"/>
          <w:numId w:val="39"/>
        </w:numPr>
        <w:rPr>
          <w:rFonts w:ascii="Times New Roman" w:hAnsi="Times New Roman" w:cs="Times New Roman"/>
          <w:sz w:val="24"/>
          <w:szCs w:val="24"/>
        </w:rPr>
      </w:pPr>
      <w:r w:rsidRPr="00660976">
        <w:rPr>
          <w:rFonts w:ascii="Times New Roman" w:hAnsi="Times New Roman" w:cs="Times New Roman"/>
          <w:sz w:val="24"/>
          <w:szCs w:val="24"/>
        </w:rPr>
        <w:t>je cizincem bez trvalého pobytu na území České republiky, kterému tato práva zaručuje mezinárodní smlouva Evropská sociální charta,</w:t>
      </w:r>
    </w:p>
    <w:p w14:paraId="5282D184" w14:textId="7F855FDB" w:rsidR="002E06A9" w:rsidRPr="00660976" w:rsidRDefault="002E06A9" w:rsidP="008A3616">
      <w:pPr>
        <w:pStyle w:val="Tlotextu"/>
        <w:numPr>
          <w:ilvl w:val="0"/>
          <w:numId w:val="39"/>
        </w:numPr>
        <w:rPr>
          <w:rFonts w:ascii="Times New Roman" w:hAnsi="Times New Roman" w:cs="Times New Roman"/>
          <w:sz w:val="24"/>
          <w:szCs w:val="24"/>
        </w:rPr>
      </w:pPr>
      <w:r w:rsidRPr="00660976">
        <w:rPr>
          <w:rFonts w:ascii="Times New Roman" w:hAnsi="Times New Roman" w:cs="Times New Roman"/>
          <w:sz w:val="24"/>
          <w:szCs w:val="24"/>
        </w:rPr>
        <w:t>je občanem členského státu Evropské unie a je hlášen na území České republiky k pobytu po dobu delší než 3 měsíce,</w:t>
      </w:r>
    </w:p>
    <w:p w14:paraId="7FAC9BFA" w14:textId="3ABB4733" w:rsidR="002E06A9" w:rsidRPr="00660976" w:rsidRDefault="002E06A9" w:rsidP="008A3616">
      <w:pPr>
        <w:pStyle w:val="Tlotextu"/>
        <w:numPr>
          <w:ilvl w:val="0"/>
          <w:numId w:val="39"/>
        </w:numPr>
        <w:rPr>
          <w:rFonts w:ascii="Times New Roman" w:hAnsi="Times New Roman" w:cs="Times New Roman"/>
          <w:sz w:val="24"/>
          <w:szCs w:val="24"/>
        </w:rPr>
      </w:pPr>
      <w:r w:rsidRPr="00660976">
        <w:rPr>
          <w:rFonts w:ascii="Times New Roman" w:hAnsi="Times New Roman" w:cs="Times New Roman"/>
          <w:sz w:val="24"/>
          <w:szCs w:val="24"/>
        </w:rPr>
        <w:t>je občanem členského státu Evropské unie, kterému nárok na sociální výhody vyplývá z předpisu Evropských společenství (např. Nařízení Rady EHS), a dále jeho rodinný příslušník,</w:t>
      </w:r>
    </w:p>
    <w:p w14:paraId="1BE8BCA9" w14:textId="3DA74612" w:rsidR="002E06A9" w:rsidRPr="00660976" w:rsidRDefault="002E06A9" w:rsidP="008A3616">
      <w:pPr>
        <w:pStyle w:val="Tlotextu"/>
        <w:numPr>
          <w:ilvl w:val="0"/>
          <w:numId w:val="39"/>
        </w:numPr>
        <w:rPr>
          <w:rFonts w:ascii="Times New Roman" w:hAnsi="Times New Roman" w:cs="Times New Roman"/>
          <w:sz w:val="24"/>
          <w:szCs w:val="24"/>
        </w:rPr>
      </w:pPr>
      <w:r w:rsidRPr="00660976">
        <w:rPr>
          <w:rFonts w:ascii="Times New Roman" w:hAnsi="Times New Roman" w:cs="Times New Roman"/>
          <w:sz w:val="24"/>
          <w:szCs w:val="24"/>
        </w:rPr>
        <w:t>je rodinný příslušník občana členského státu Evropské unie, který je hlášen na území České republiky k pobytu po dobu delší než 3 měsíce,</w:t>
      </w:r>
    </w:p>
    <w:p w14:paraId="1B8C4F6B" w14:textId="0EF9342D" w:rsidR="002E06A9" w:rsidRPr="00660976" w:rsidRDefault="002E06A9" w:rsidP="008A3616">
      <w:pPr>
        <w:pStyle w:val="Tlotextu"/>
        <w:numPr>
          <w:ilvl w:val="0"/>
          <w:numId w:val="39"/>
        </w:numPr>
        <w:rPr>
          <w:rFonts w:ascii="Times New Roman" w:hAnsi="Times New Roman" w:cs="Times New Roman"/>
          <w:sz w:val="24"/>
          <w:szCs w:val="24"/>
        </w:rPr>
      </w:pPr>
      <w:r w:rsidRPr="00660976">
        <w:rPr>
          <w:rFonts w:ascii="Times New Roman" w:hAnsi="Times New Roman" w:cs="Times New Roman"/>
          <w:sz w:val="24"/>
          <w:szCs w:val="24"/>
        </w:rPr>
        <w:t xml:space="preserve">je cizincem, který je držitelem povolení k trvalému pobytu jako tzv. dlouhodobě pobývající rezident v Evropském společenství na území jiného členského státu EU a kterému bylo uděleno povolení k dlouhodobému pobytu na území České </w:t>
      </w:r>
      <w:r w:rsidRPr="00660976">
        <w:rPr>
          <w:rFonts w:ascii="Times New Roman" w:hAnsi="Times New Roman" w:cs="Times New Roman"/>
          <w:sz w:val="24"/>
          <w:szCs w:val="24"/>
        </w:rPr>
        <w:lastRenderedPageBreak/>
        <w:t>republiky, nebo jeho rodinný příslušník, který dostal povolení k dlouhodobému pobytu na území České republiky.</w:t>
      </w:r>
    </w:p>
    <w:p w14:paraId="1EEF1B66" w14:textId="77777777" w:rsidR="0035323E" w:rsidRDefault="00F1656D" w:rsidP="00F1656D">
      <w:pPr>
        <w:pStyle w:val="Tlotextu"/>
        <w:rPr>
          <w:rFonts w:ascii="Times New Roman" w:hAnsi="Times New Roman" w:cs="Times New Roman"/>
          <w:sz w:val="24"/>
          <w:szCs w:val="24"/>
        </w:rPr>
      </w:pPr>
      <w:r w:rsidRPr="00660976">
        <w:rPr>
          <w:rFonts w:ascii="Times New Roman" w:hAnsi="Times New Roman" w:cs="Times New Roman"/>
          <w:b/>
          <w:sz w:val="24"/>
          <w:szCs w:val="24"/>
        </w:rPr>
        <w:t>Dávky sociální péče</w:t>
      </w:r>
      <w:r w:rsidRPr="00660976">
        <w:rPr>
          <w:rFonts w:ascii="Times New Roman" w:hAnsi="Times New Roman" w:cs="Times New Roman"/>
          <w:sz w:val="24"/>
          <w:szCs w:val="24"/>
        </w:rPr>
        <w:t xml:space="preserve"> </w:t>
      </w:r>
    </w:p>
    <w:p w14:paraId="2469672C" w14:textId="2CEF94A7" w:rsidR="0035323E" w:rsidRPr="0035323E" w:rsidRDefault="0035323E" w:rsidP="0035323E">
      <w:pPr>
        <w:framePr w:w="850" w:hSpace="170" w:wrap="around" w:vAnchor="text" w:hAnchor="page" w:xAlign="outside" w:y="1" w:anchorLock="1"/>
        <w:rPr>
          <w:rStyle w:val="znakMarginalie"/>
        </w:rPr>
      </w:pPr>
      <w:r>
        <w:rPr>
          <w:rStyle w:val="znakMarginalie"/>
        </w:rPr>
        <w:t>Dávky sociální péče</w:t>
      </w:r>
    </w:p>
    <w:p w14:paraId="2DE34027" w14:textId="13C5400A" w:rsidR="00A0029D" w:rsidRPr="00660976" w:rsidRDefault="0035323E" w:rsidP="00F1656D">
      <w:pPr>
        <w:pStyle w:val="Tlotextu"/>
        <w:rPr>
          <w:rFonts w:ascii="Times New Roman" w:hAnsi="Times New Roman" w:cs="Times New Roman"/>
          <w:sz w:val="24"/>
          <w:szCs w:val="24"/>
        </w:rPr>
      </w:pPr>
      <w:r>
        <w:rPr>
          <w:rFonts w:ascii="Times New Roman" w:hAnsi="Times New Roman" w:cs="Times New Roman"/>
          <w:sz w:val="24"/>
          <w:szCs w:val="24"/>
        </w:rPr>
        <w:t>P</w:t>
      </w:r>
      <w:r w:rsidR="00F1656D" w:rsidRPr="00660976">
        <w:rPr>
          <w:rFonts w:ascii="Times New Roman" w:hAnsi="Times New Roman" w:cs="Times New Roman"/>
          <w:sz w:val="24"/>
          <w:szCs w:val="24"/>
        </w:rPr>
        <w:t xml:space="preserve">ro zdravotně postižené občany, zahrnují </w:t>
      </w:r>
      <w:r w:rsidR="00F1656D" w:rsidRPr="00660976">
        <w:rPr>
          <w:rFonts w:ascii="Times New Roman" w:hAnsi="Times New Roman" w:cs="Times New Roman"/>
          <w:b/>
          <w:sz w:val="24"/>
          <w:szCs w:val="24"/>
        </w:rPr>
        <w:t>příspěvek na</w:t>
      </w:r>
      <w:r w:rsidR="00A0029D" w:rsidRPr="00660976">
        <w:rPr>
          <w:rFonts w:ascii="Times New Roman" w:hAnsi="Times New Roman" w:cs="Times New Roman"/>
          <w:b/>
          <w:sz w:val="24"/>
          <w:szCs w:val="24"/>
        </w:rPr>
        <w:t xml:space="preserve"> péči</w:t>
      </w:r>
      <w:r w:rsidR="00F1656D" w:rsidRPr="00660976">
        <w:rPr>
          <w:rFonts w:ascii="Times New Roman" w:hAnsi="Times New Roman" w:cs="Times New Roman"/>
          <w:sz w:val="24"/>
          <w:szCs w:val="24"/>
        </w:rPr>
        <w:t xml:space="preserve">, </w:t>
      </w:r>
      <w:r w:rsidR="002A5160" w:rsidRPr="00660976">
        <w:rPr>
          <w:rFonts w:ascii="Times New Roman" w:hAnsi="Times New Roman" w:cs="Times New Roman"/>
          <w:b/>
          <w:sz w:val="24"/>
          <w:szCs w:val="24"/>
        </w:rPr>
        <w:t>příspěvek na mobilitu</w:t>
      </w:r>
      <w:r w:rsidR="002A5160" w:rsidRPr="00660976">
        <w:rPr>
          <w:rFonts w:ascii="Times New Roman" w:hAnsi="Times New Roman" w:cs="Times New Roman"/>
          <w:sz w:val="24"/>
          <w:szCs w:val="24"/>
        </w:rPr>
        <w:t xml:space="preserve"> a </w:t>
      </w:r>
      <w:r w:rsidR="00F1656D" w:rsidRPr="00660976">
        <w:rPr>
          <w:rFonts w:ascii="Times New Roman" w:hAnsi="Times New Roman" w:cs="Times New Roman"/>
          <w:b/>
          <w:sz w:val="24"/>
          <w:szCs w:val="24"/>
        </w:rPr>
        <w:t>příspěvek na zvláštní pomůcku</w:t>
      </w:r>
      <w:r w:rsidR="00F1656D" w:rsidRPr="00660976">
        <w:rPr>
          <w:rFonts w:ascii="Times New Roman" w:hAnsi="Times New Roman" w:cs="Times New Roman"/>
          <w:sz w:val="24"/>
          <w:szCs w:val="24"/>
        </w:rPr>
        <w:t>.</w:t>
      </w:r>
      <w:r w:rsidR="006C7875" w:rsidRPr="00660976">
        <w:rPr>
          <w:rFonts w:ascii="Times New Roman" w:hAnsi="Times New Roman" w:cs="Times New Roman"/>
          <w:sz w:val="24"/>
          <w:szCs w:val="24"/>
        </w:rPr>
        <w:t xml:space="preserve"> </w:t>
      </w:r>
      <w:r w:rsidR="00F1656D" w:rsidRPr="00660976">
        <w:rPr>
          <w:rFonts w:ascii="Times New Roman" w:hAnsi="Times New Roman" w:cs="Times New Roman"/>
          <w:sz w:val="24"/>
          <w:szCs w:val="24"/>
        </w:rPr>
        <w:t xml:space="preserve">Příspěvky mají stanoveny vlastní podmínky pro poskytnutí. Zdravotně postižený občan také obdrží průkaz osoby se zdravotním postižením </w:t>
      </w:r>
      <w:r w:rsidR="006C7875" w:rsidRPr="00660976">
        <w:rPr>
          <w:rFonts w:ascii="Times New Roman" w:hAnsi="Times New Roman" w:cs="Times New Roman"/>
          <w:sz w:val="24"/>
          <w:szCs w:val="24"/>
        </w:rPr>
        <w:t>a má</w:t>
      </w:r>
      <w:r w:rsidR="00F1656D" w:rsidRPr="00660976">
        <w:rPr>
          <w:rFonts w:ascii="Times New Roman" w:hAnsi="Times New Roman" w:cs="Times New Roman"/>
          <w:sz w:val="24"/>
          <w:szCs w:val="24"/>
        </w:rPr>
        <w:t xml:space="preserve"> možnost využívat benefity, které z něj vyplývají. </w:t>
      </w:r>
    </w:p>
    <w:p w14:paraId="6EA7F48A" w14:textId="5B5AF36D" w:rsidR="00F1656D" w:rsidRPr="00660976" w:rsidRDefault="00F1656D" w:rsidP="008A3616">
      <w:pPr>
        <w:pStyle w:val="Tlotextu"/>
        <w:numPr>
          <w:ilvl w:val="0"/>
          <w:numId w:val="82"/>
        </w:numPr>
        <w:rPr>
          <w:rFonts w:ascii="Times New Roman" w:hAnsi="Times New Roman" w:cs="Times New Roman"/>
          <w:sz w:val="24"/>
          <w:szCs w:val="24"/>
        </w:rPr>
      </w:pPr>
      <w:r w:rsidRPr="0035323E">
        <w:rPr>
          <w:rFonts w:ascii="Times New Roman" w:hAnsi="Times New Roman" w:cs="Times New Roman"/>
          <w:sz w:val="24"/>
          <w:szCs w:val="24"/>
        </w:rPr>
        <w:t>Příspěvek na péči</w:t>
      </w:r>
      <w:r w:rsidRPr="00660976">
        <w:rPr>
          <w:rFonts w:ascii="Times New Roman" w:hAnsi="Times New Roman" w:cs="Times New Roman"/>
          <w:sz w:val="24"/>
          <w:szCs w:val="24"/>
        </w:rPr>
        <w:t xml:space="preserve"> </w:t>
      </w:r>
      <w:r w:rsidR="00A0029D" w:rsidRPr="00660976">
        <w:rPr>
          <w:rFonts w:ascii="Times New Roman" w:hAnsi="Times New Roman" w:cs="Times New Roman"/>
          <w:sz w:val="24"/>
          <w:szCs w:val="24"/>
        </w:rPr>
        <w:t xml:space="preserve">- </w:t>
      </w:r>
      <w:r w:rsidRPr="00660976">
        <w:rPr>
          <w:rFonts w:ascii="Times New Roman" w:hAnsi="Times New Roman" w:cs="Times New Roman"/>
          <w:sz w:val="24"/>
          <w:szCs w:val="24"/>
        </w:rPr>
        <w:t xml:space="preserve">může požadovat osoba, která je zdravotně </w:t>
      </w:r>
      <w:r w:rsidR="006C7875" w:rsidRPr="00660976">
        <w:rPr>
          <w:rFonts w:ascii="Times New Roman" w:hAnsi="Times New Roman" w:cs="Times New Roman"/>
          <w:sz w:val="24"/>
          <w:szCs w:val="24"/>
        </w:rPr>
        <w:t>handicapována</w:t>
      </w:r>
      <w:r w:rsidRPr="00660976">
        <w:rPr>
          <w:rFonts w:ascii="Times New Roman" w:hAnsi="Times New Roman" w:cs="Times New Roman"/>
          <w:sz w:val="24"/>
          <w:szCs w:val="24"/>
        </w:rPr>
        <w:t xml:space="preserve"> odkázána na pomoc jiné osoby při zvládání základních životních potřeb. Závislost se hodnotí ve čtyřech stupních a určuje se počtem úkonů vyjmenovaných v zákoně, které není o</w:t>
      </w:r>
      <w:r w:rsidR="00A0029D" w:rsidRPr="00660976">
        <w:rPr>
          <w:rFonts w:ascii="Times New Roman" w:hAnsi="Times New Roman" w:cs="Times New Roman"/>
          <w:sz w:val="24"/>
          <w:szCs w:val="24"/>
        </w:rPr>
        <w:t>soba schopna samostatně zvládat. O podmínkách nároku se přesněji hovoří v zákoně č. 108/2006 Sb., o sociálních službách.</w:t>
      </w:r>
    </w:p>
    <w:p w14:paraId="7F947474" w14:textId="149F1D6C" w:rsidR="00A0029D" w:rsidRPr="00660976" w:rsidRDefault="00A0029D" w:rsidP="00A0029D">
      <w:pPr>
        <w:pStyle w:val="Tlotextu"/>
        <w:rPr>
          <w:rFonts w:ascii="Times New Roman" w:hAnsi="Times New Roman" w:cs="Times New Roman"/>
          <w:sz w:val="24"/>
          <w:szCs w:val="24"/>
        </w:rPr>
      </w:pPr>
      <w:r w:rsidRPr="00660976">
        <w:rPr>
          <w:rFonts w:ascii="Times New Roman" w:hAnsi="Times New Roman" w:cs="Times New Roman"/>
          <w:sz w:val="24"/>
          <w:szCs w:val="24"/>
        </w:rPr>
        <w:t>Stupeň závislosti na pomoci jiné osoby určuje míru samostatnosti a soběstačnosti osoby v jejím přirozeném sociálním prostředí. Určení stupně závislosti předchází přiznání příspěvku na péči. Při posuzování stupně závislosti vychází OSSZ ze zdravotního stavu osoby doloženého nálezem ošetřujícího lékaře, z výsledku sociálního šetření, které provádí sociální pracovnice v místě bydliště žadatele a zjištění potřeb osoby, popřípadě z výsledků funkčních vyšetření a z výsledku vlastního vyšetření posuzujícího lékaře.</w:t>
      </w:r>
    </w:p>
    <w:p w14:paraId="48F6CEE3" w14:textId="2E1AE162" w:rsidR="00A0029D" w:rsidRPr="00660976" w:rsidRDefault="00A0029D" w:rsidP="00A0029D">
      <w:pPr>
        <w:pStyle w:val="Tlotextu"/>
        <w:rPr>
          <w:rFonts w:ascii="Times New Roman" w:hAnsi="Times New Roman" w:cs="Times New Roman"/>
          <w:sz w:val="24"/>
          <w:szCs w:val="24"/>
        </w:rPr>
      </w:pPr>
      <w:r w:rsidRPr="00660976">
        <w:rPr>
          <w:rFonts w:ascii="Times New Roman" w:hAnsi="Times New Roman" w:cs="Times New Roman"/>
          <w:sz w:val="24"/>
          <w:szCs w:val="24"/>
        </w:rPr>
        <w:t>Pro posuzování stupně závislosti se hodnotí schopnost zvládat základní životní potřeby</w:t>
      </w:r>
      <w:r w:rsidR="002A5160" w:rsidRPr="00660976">
        <w:rPr>
          <w:rFonts w:ascii="Times New Roman" w:hAnsi="Times New Roman" w:cs="Times New Roman"/>
          <w:sz w:val="24"/>
          <w:szCs w:val="24"/>
        </w:rPr>
        <w:t xml:space="preserve">. Jde o </w:t>
      </w:r>
      <w:r w:rsidRPr="00660976">
        <w:rPr>
          <w:rFonts w:ascii="Times New Roman" w:hAnsi="Times New Roman" w:cs="Times New Roman"/>
          <w:sz w:val="24"/>
          <w:szCs w:val="24"/>
        </w:rPr>
        <w:t xml:space="preserve">10 ucelených úkonů v oblasti každodenního života: </w:t>
      </w:r>
      <w:r w:rsidR="002A5160" w:rsidRPr="00660976">
        <w:rPr>
          <w:rFonts w:ascii="Times New Roman" w:hAnsi="Times New Roman" w:cs="Times New Roman"/>
          <w:sz w:val="24"/>
          <w:szCs w:val="24"/>
        </w:rPr>
        <w:t>m</w:t>
      </w:r>
      <w:r w:rsidRPr="00660976">
        <w:rPr>
          <w:rFonts w:ascii="Times New Roman" w:hAnsi="Times New Roman" w:cs="Times New Roman"/>
          <w:sz w:val="24"/>
          <w:szCs w:val="24"/>
        </w:rPr>
        <w:t xml:space="preserve">obilita, </w:t>
      </w:r>
      <w:r w:rsidR="002A5160" w:rsidRPr="00660976">
        <w:rPr>
          <w:rFonts w:ascii="Times New Roman" w:hAnsi="Times New Roman" w:cs="Times New Roman"/>
          <w:sz w:val="24"/>
          <w:szCs w:val="24"/>
        </w:rPr>
        <w:t>o</w:t>
      </w:r>
      <w:r w:rsidRPr="00660976">
        <w:rPr>
          <w:rFonts w:ascii="Times New Roman" w:hAnsi="Times New Roman" w:cs="Times New Roman"/>
          <w:sz w:val="24"/>
          <w:szCs w:val="24"/>
        </w:rPr>
        <w:t xml:space="preserve">rientace, </w:t>
      </w:r>
      <w:r w:rsidR="002A5160" w:rsidRPr="00660976">
        <w:rPr>
          <w:rFonts w:ascii="Times New Roman" w:hAnsi="Times New Roman" w:cs="Times New Roman"/>
          <w:sz w:val="24"/>
          <w:szCs w:val="24"/>
        </w:rPr>
        <w:t>k</w:t>
      </w:r>
      <w:r w:rsidRPr="00660976">
        <w:rPr>
          <w:rFonts w:ascii="Times New Roman" w:hAnsi="Times New Roman" w:cs="Times New Roman"/>
          <w:sz w:val="24"/>
          <w:szCs w:val="24"/>
        </w:rPr>
        <w:t xml:space="preserve">omunikace, </w:t>
      </w:r>
      <w:r w:rsidR="002A5160" w:rsidRPr="00660976">
        <w:rPr>
          <w:rFonts w:ascii="Times New Roman" w:hAnsi="Times New Roman" w:cs="Times New Roman"/>
          <w:sz w:val="24"/>
          <w:szCs w:val="24"/>
        </w:rPr>
        <w:t>s</w:t>
      </w:r>
      <w:r w:rsidRPr="00660976">
        <w:rPr>
          <w:rFonts w:ascii="Times New Roman" w:hAnsi="Times New Roman" w:cs="Times New Roman"/>
          <w:sz w:val="24"/>
          <w:szCs w:val="24"/>
        </w:rPr>
        <w:t xml:space="preserve">travování, </w:t>
      </w:r>
      <w:r w:rsidR="002A5160" w:rsidRPr="00660976">
        <w:rPr>
          <w:rFonts w:ascii="Times New Roman" w:hAnsi="Times New Roman" w:cs="Times New Roman"/>
          <w:sz w:val="24"/>
          <w:szCs w:val="24"/>
        </w:rPr>
        <w:t>o</w:t>
      </w:r>
      <w:r w:rsidRPr="00660976">
        <w:rPr>
          <w:rFonts w:ascii="Times New Roman" w:hAnsi="Times New Roman" w:cs="Times New Roman"/>
          <w:sz w:val="24"/>
          <w:szCs w:val="24"/>
        </w:rPr>
        <w:t xml:space="preserve">blékání a obouvání, </w:t>
      </w:r>
      <w:r w:rsidR="002A5160" w:rsidRPr="00660976">
        <w:rPr>
          <w:rFonts w:ascii="Times New Roman" w:hAnsi="Times New Roman" w:cs="Times New Roman"/>
          <w:sz w:val="24"/>
          <w:szCs w:val="24"/>
        </w:rPr>
        <w:t>t</w:t>
      </w:r>
      <w:r w:rsidRPr="00660976">
        <w:rPr>
          <w:rFonts w:ascii="Times New Roman" w:hAnsi="Times New Roman" w:cs="Times New Roman"/>
          <w:sz w:val="24"/>
          <w:szCs w:val="24"/>
        </w:rPr>
        <w:t xml:space="preserve">ělesná hygiena, </w:t>
      </w:r>
      <w:r w:rsidR="002A5160" w:rsidRPr="00660976">
        <w:rPr>
          <w:rFonts w:ascii="Times New Roman" w:hAnsi="Times New Roman" w:cs="Times New Roman"/>
          <w:sz w:val="24"/>
          <w:szCs w:val="24"/>
        </w:rPr>
        <w:t>p</w:t>
      </w:r>
      <w:r w:rsidRPr="00660976">
        <w:rPr>
          <w:rFonts w:ascii="Times New Roman" w:hAnsi="Times New Roman" w:cs="Times New Roman"/>
          <w:sz w:val="24"/>
          <w:szCs w:val="24"/>
        </w:rPr>
        <w:t xml:space="preserve">éče o zdraví, </w:t>
      </w:r>
      <w:r w:rsidR="002A5160" w:rsidRPr="00660976">
        <w:rPr>
          <w:rFonts w:ascii="Times New Roman" w:hAnsi="Times New Roman" w:cs="Times New Roman"/>
          <w:sz w:val="24"/>
          <w:szCs w:val="24"/>
        </w:rPr>
        <w:t>o</w:t>
      </w:r>
      <w:r w:rsidRPr="00660976">
        <w:rPr>
          <w:rFonts w:ascii="Times New Roman" w:hAnsi="Times New Roman" w:cs="Times New Roman"/>
          <w:sz w:val="24"/>
          <w:szCs w:val="24"/>
        </w:rPr>
        <w:t>sobní aktivity</w:t>
      </w:r>
      <w:r w:rsidR="002A5160" w:rsidRPr="00660976">
        <w:rPr>
          <w:rFonts w:ascii="Times New Roman" w:hAnsi="Times New Roman" w:cs="Times New Roman"/>
          <w:sz w:val="24"/>
          <w:szCs w:val="24"/>
        </w:rPr>
        <w:t xml:space="preserve"> a</w:t>
      </w:r>
      <w:r w:rsidRPr="00660976">
        <w:rPr>
          <w:rFonts w:ascii="Times New Roman" w:hAnsi="Times New Roman" w:cs="Times New Roman"/>
          <w:sz w:val="24"/>
          <w:szCs w:val="24"/>
        </w:rPr>
        <w:t xml:space="preserve"> </w:t>
      </w:r>
      <w:r w:rsidR="002A5160" w:rsidRPr="00660976">
        <w:rPr>
          <w:rFonts w:ascii="Times New Roman" w:hAnsi="Times New Roman" w:cs="Times New Roman"/>
          <w:sz w:val="24"/>
          <w:szCs w:val="24"/>
        </w:rPr>
        <w:t>p</w:t>
      </w:r>
      <w:r w:rsidRPr="00660976">
        <w:rPr>
          <w:rFonts w:ascii="Times New Roman" w:hAnsi="Times New Roman" w:cs="Times New Roman"/>
          <w:sz w:val="24"/>
          <w:szCs w:val="24"/>
        </w:rPr>
        <w:t>éče o domácnost.</w:t>
      </w:r>
    </w:p>
    <w:p w14:paraId="1FA68064" w14:textId="7843638C" w:rsidR="00A0029D" w:rsidRPr="00660976" w:rsidRDefault="00A0029D" w:rsidP="00A0029D">
      <w:pPr>
        <w:pStyle w:val="Tlotextu"/>
        <w:rPr>
          <w:rFonts w:ascii="Times New Roman" w:hAnsi="Times New Roman" w:cs="Times New Roman"/>
          <w:sz w:val="24"/>
          <w:szCs w:val="24"/>
        </w:rPr>
      </w:pPr>
      <w:r w:rsidRPr="00660976">
        <w:rPr>
          <w:rFonts w:ascii="Times New Roman" w:hAnsi="Times New Roman" w:cs="Times New Roman"/>
          <w:sz w:val="24"/>
          <w:szCs w:val="24"/>
        </w:rPr>
        <w:t>Následně se podle počtu životních potřeb, které osoba nezvládá</w:t>
      </w:r>
      <w:r w:rsidR="002A5160" w:rsidRPr="00660976">
        <w:rPr>
          <w:rFonts w:ascii="Times New Roman" w:hAnsi="Times New Roman" w:cs="Times New Roman"/>
          <w:sz w:val="24"/>
          <w:szCs w:val="24"/>
        </w:rPr>
        <w:t>,</w:t>
      </w:r>
      <w:r w:rsidRPr="00660976">
        <w:rPr>
          <w:rFonts w:ascii="Times New Roman" w:hAnsi="Times New Roman" w:cs="Times New Roman"/>
          <w:sz w:val="24"/>
          <w:szCs w:val="24"/>
        </w:rPr>
        <w:t xml:space="preserve"> určuje stupeň závislosti:</w:t>
      </w:r>
    </w:p>
    <w:p w14:paraId="5B9EC7C2" w14:textId="42BCE1E5" w:rsidR="00A0029D" w:rsidRPr="00660976" w:rsidRDefault="002A5160" w:rsidP="008A3616">
      <w:pPr>
        <w:pStyle w:val="Tlotextu"/>
        <w:numPr>
          <w:ilvl w:val="1"/>
          <w:numId w:val="40"/>
        </w:numPr>
        <w:rPr>
          <w:rFonts w:ascii="Times New Roman" w:hAnsi="Times New Roman" w:cs="Times New Roman"/>
          <w:sz w:val="24"/>
          <w:szCs w:val="24"/>
        </w:rPr>
      </w:pPr>
      <w:r w:rsidRPr="00660976">
        <w:rPr>
          <w:rFonts w:ascii="Times New Roman" w:hAnsi="Times New Roman" w:cs="Times New Roman"/>
          <w:sz w:val="24"/>
          <w:szCs w:val="24"/>
        </w:rPr>
        <w:t xml:space="preserve">I. </w:t>
      </w:r>
      <w:r w:rsidR="00A0029D" w:rsidRPr="00660976">
        <w:rPr>
          <w:rFonts w:ascii="Times New Roman" w:hAnsi="Times New Roman" w:cs="Times New Roman"/>
          <w:sz w:val="24"/>
          <w:szCs w:val="24"/>
        </w:rPr>
        <w:t>stupeň - lehká závislost,</w:t>
      </w:r>
    </w:p>
    <w:p w14:paraId="75624519" w14:textId="7B794282" w:rsidR="00A0029D" w:rsidRPr="00660976" w:rsidRDefault="002A5160" w:rsidP="008A3616">
      <w:pPr>
        <w:pStyle w:val="Tlotextu"/>
        <w:numPr>
          <w:ilvl w:val="1"/>
          <w:numId w:val="40"/>
        </w:numPr>
        <w:rPr>
          <w:rFonts w:ascii="Times New Roman" w:hAnsi="Times New Roman" w:cs="Times New Roman"/>
          <w:sz w:val="24"/>
          <w:szCs w:val="24"/>
        </w:rPr>
      </w:pPr>
      <w:r w:rsidRPr="00660976">
        <w:rPr>
          <w:rFonts w:ascii="Times New Roman" w:hAnsi="Times New Roman" w:cs="Times New Roman"/>
          <w:sz w:val="24"/>
          <w:szCs w:val="24"/>
        </w:rPr>
        <w:t xml:space="preserve">II. </w:t>
      </w:r>
      <w:r w:rsidR="00A0029D" w:rsidRPr="00660976">
        <w:rPr>
          <w:rFonts w:ascii="Times New Roman" w:hAnsi="Times New Roman" w:cs="Times New Roman"/>
          <w:sz w:val="24"/>
          <w:szCs w:val="24"/>
        </w:rPr>
        <w:t>stupeň - středně těžká závislost,</w:t>
      </w:r>
    </w:p>
    <w:p w14:paraId="5601D84D" w14:textId="54CAA6BC" w:rsidR="00A0029D" w:rsidRPr="00660976" w:rsidRDefault="002A5160" w:rsidP="008A3616">
      <w:pPr>
        <w:pStyle w:val="Tlotextu"/>
        <w:numPr>
          <w:ilvl w:val="1"/>
          <w:numId w:val="40"/>
        </w:numPr>
        <w:rPr>
          <w:rFonts w:ascii="Times New Roman" w:hAnsi="Times New Roman" w:cs="Times New Roman"/>
          <w:sz w:val="24"/>
          <w:szCs w:val="24"/>
        </w:rPr>
      </w:pPr>
      <w:r w:rsidRPr="00660976">
        <w:rPr>
          <w:rFonts w:ascii="Times New Roman" w:hAnsi="Times New Roman" w:cs="Times New Roman"/>
          <w:sz w:val="24"/>
          <w:szCs w:val="24"/>
        </w:rPr>
        <w:t xml:space="preserve">III. </w:t>
      </w:r>
      <w:r w:rsidR="00A0029D" w:rsidRPr="00660976">
        <w:rPr>
          <w:rFonts w:ascii="Times New Roman" w:hAnsi="Times New Roman" w:cs="Times New Roman"/>
          <w:sz w:val="24"/>
          <w:szCs w:val="24"/>
        </w:rPr>
        <w:t>stupeň - těžká závislost,</w:t>
      </w:r>
    </w:p>
    <w:p w14:paraId="1FD3E481" w14:textId="4D01AC6B" w:rsidR="00A0029D" w:rsidRPr="00660976" w:rsidRDefault="002A5160" w:rsidP="008A3616">
      <w:pPr>
        <w:pStyle w:val="Tlotextu"/>
        <w:numPr>
          <w:ilvl w:val="1"/>
          <w:numId w:val="40"/>
        </w:numPr>
        <w:rPr>
          <w:rFonts w:ascii="Times New Roman" w:hAnsi="Times New Roman" w:cs="Times New Roman"/>
          <w:sz w:val="24"/>
          <w:szCs w:val="24"/>
        </w:rPr>
      </w:pPr>
      <w:r w:rsidRPr="00660976">
        <w:rPr>
          <w:rFonts w:ascii="Times New Roman" w:hAnsi="Times New Roman" w:cs="Times New Roman"/>
          <w:sz w:val="24"/>
          <w:szCs w:val="24"/>
        </w:rPr>
        <w:t xml:space="preserve">IV. </w:t>
      </w:r>
      <w:r w:rsidR="00A0029D" w:rsidRPr="00660976">
        <w:rPr>
          <w:rFonts w:ascii="Times New Roman" w:hAnsi="Times New Roman" w:cs="Times New Roman"/>
          <w:sz w:val="24"/>
          <w:szCs w:val="24"/>
        </w:rPr>
        <w:t>stupeň - úplná závislost.</w:t>
      </w:r>
    </w:p>
    <w:p w14:paraId="33D09B44" w14:textId="77777777" w:rsidR="00A82EF1" w:rsidRPr="00660976" w:rsidRDefault="002A5160" w:rsidP="00A0029D">
      <w:pPr>
        <w:pStyle w:val="Tlotextu"/>
        <w:rPr>
          <w:rFonts w:ascii="Times New Roman" w:hAnsi="Times New Roman" w:cs="Times New Roman"/>
          <w:sz w:val="24"/>
          <w:szCs w:val="24"/>
        </w:rPr>
      </w:pPr>
      <w:r w:rsidRPr="00660976">
        <w:rPr>
          <w:rFonts w:ascii="Times New Roman" w:hAnsi="Times New Roman" w:cs="Times New Roman"/>
          <w:sz w:val="24"/>
          <w:szCs w:val="24"/>
        </w:rPr>
        <w:t>Podle stupně závislosti se odvíjí i výše příspěvku na péči,</w:t>
      </w:r>
      <w:r w:rsidR="00A0029D" w:rsidRPr="00660976">
        <w:rPr>
          <w:rFonts w:ascii="Times New Roman" w:hAnsi="Times New Roman" w:cs="Times New Roman"/>
          <w:sz w:val="24"/>
          <w:szCs w:val="24"/>
        </w:rPr>
        <w:t xml:space="preserve"> která se liší u osob do 18 let a osob starších.</w:t>
      </w:r>
      <w:r w:rsidRPr="00660976">
        <w:rPr>
          <w:rFonts w:ascii="Times New Roman" w:hAnsi="Times New Roman" w:cs="Times New Roman"/>
          <w:sz w:val="24"/>
          <w:szCs w:val="24"/>
        </w:rPr>
        <w:t xml:space="preserve"> Příspěvek lze použít pouze na výdaje, které souvisejí se zabezpečením pomoci a podpory osobě, která je závislá na péči jiné osoby. </w:t>
      </w:r>
    </w:p>
    <w:p w14:paraId="30CB227C" w14:textId="77777777" w:rsidR="00A82EF1" w:rsidRPr="00660976" w:rsidRDefault="002A5160" w:rsidP="00A0029D">
      <w:pPr>
        <w:pStyle w:val="Tlotextu"/>
        <w:rPr>
          <w:rFonts w:ascii="Times New Roman" w:hAnsi="Times New Roman" w:cs="Times New Roman"/>
          <w:sz w:val="24"/>
          <w:szCs w:val="24"/>
        </w:rPr>
      </w:pPr>
      <w:r w:rsidRPr="00660976">
        <w:rPr>
          <w:rFonts w:ascii="Times New Roman" w:hAnsi="Times New Roman" w:cs="Times New Roman"/>
          <w:sz w:val="24"/>
          <w:szCs w:val="24"/>
        </w:rPr>
        <w:t xml:space="preserve">Může být tedy „spotřebován“ jako úhrada za péči, kterou zajišťuje poskytovatel sociální služby či asistent sociální péče, a samozřejmě také na výdaje, které vzniknou pečující osobě, tj. rodinnému příslušníkovi či jiné osobě, která není poskytovatelem sociální služby. </w:t>
      </w:r>
    </w:p>
    <w:p w14:paraId="4B398BDE" w14:textId="7BF6BB3F" w:rsidR="00A0029D" w:rsidRPr="00660976" w:rsidRDefault="002A5160" w:rsidP="00A0029D">
      <w:pPr>
        <w:pStyle w:val="Tlotextu"/>
        <w:rPr>
          <w:rFonts w:ascii="Times New Roman" w:hAnsi="Times New Roman" w:cs="Times New Roman"/>
          <w:sz w:val="24"/>
          <w:szCs w:val="24"/>
        </w:rPr>
      </w:pPr>
      <w:r w:rsidRPr="00660976">
        <w:rPr>
          <w:rFonts w:ascii="Times New Roman" w:hAnsi="Times New Roman" w:cs="Times New Roman"/>
          <w:sz w:val="24"/>
          <w:szCs w:val="24"/>
        </w:rPr>
        <w:t xml:space="preserve">Oba výše uvedené způsoby může příjemce kombinovat dle vlastní potřeby a dle individuálně zvoleného způsobu zajištění péče.  </w:t>
      </w:r>
    </w:p>
    <w:p w14:paraId="70E515B5" w14:textId="7C07F1F2" w:rsidR="009F33FE" w:rsidRPr="0035323E" w:rsidRDefault="009F33FE" w:rsidP="009F33FE">
      <w:pPr>
        <w:pStyle w:val="Tlotextu"/>
        <w:jc w:val="center"/>
        <w:rPr>
          <w:rFonts w:ascii="Times New Roman" w:hAnsi="Times New Roman" w:cs="Times New Roman"/>
          <w:b/>
          <w:sz w:val="20"/>
          <w:szCs w:val="20"/>
        </w:rPr>
      </w:pPr>
      <w:r w:rsidRPr="0035323E">
        <w:rPr>
          <w:rFonts w:ascii="Times New Roman" w:hAnsi="Times New Roman" w:cs="Times New Roman"/>
          <w:b/>
          <w:sz w:val="20"/>
          <w:szCs w:val="20"/>
        </w:rPr>
        <w:lastRenderedPageBreak/>
        <w:t>Tabulka č. 6: Výše příspěvku na péči v roce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2891"/>
        <w:gridCol w:w="2879"/>
      </w:tblGrid>
      <w:tr w:rsidR="00532E21" w:rsidRPr="0035323E" w14:paraId="59C958D8" w14:textId="77777777" w:rsidTr="009F33FE">
        <w:trPr>
          <w:trHeight w:val="465"/>
        </w:trPr>
        <w:tc>
          <w:tcPr>
            <w:tcW w:w="2890" w:type="dxa"/>
          </w:tcPr>
          <w:p w14:paraId="436A7739" w14:textId="6C823B1D" w:rsidR="00532E21" w:rsidRPr="0035323E" w:rsidRDefault="00532E21" w:rsidP="00532E21">
            <w:pPr>
              <w:pStyle w:val="Tlotextu"/>
              <w:rPr>
                <w:rFonts w:ascii="Times New Roman" w:hAnsi="Times New Roman" w:cs="Times New Roman"/>
                <w:sz w:val="20"/>
                <w:szCs w:val="20"/>
              </w:rPr>
            </w:pPr>
            <w:r w:rsidRPr="0035323E">
              <w:rPr>
                <w:rFonts w:ascii="Times New Roman" w:hAnsi="Times New Roman" w:cs="Times New Roman"/>
                <w:b/>
                <w:sz w:val="20"/>
                <w:szCs w:val="20"/>
              </w:rPr>
              <w:t>Stupeň závislosti</w:t>
            </w:r>
            <w:r w:rsidRPr="0035323E">
              <w:rPr>
                <w:rFonts w:ascii="Times New Roman" w:hAnsi="Times New Roman" w:cs="Times New Roman"/>
                <w:sz w:val="20"/>
                <w:szCs w:val="20"/>
              </w:rPr>
              <w:t xml:space="preserve"> </w:t>
            </w:r>
          </w:p>
        </w:tc>
        <w:tc>
          <w:tcPr>
            <w:tcW w:w="2894" w:type="dxa"/>
          </w:tcPr>
          <w:p w14:paraId="666CA191" w14:textId="60B1A060" w:rsidR="00532E21" w:rsidRPr="0035323E" w:rsidRDefault="00532E21" w:rsidP="00532E21">
            <w:pPr>
              <w:pStyle w:val="Tlotextu"/>
              <w:rPr>
                <w:rFonts w:ascii="Times New Roman" w:hAnsi="Times New Roman" w:cs="Times New Roman"/>
                <w:sz w:val="20"/>
                <w:szCs w:val="20"/>
              </w:rPr>
            </w:pPr>
            <w:r w:rsidRPr="0035323E">
              <w:rPr>
                <w:rFonts w:ascii="Times New Roman" w:hAnsi="Times New Roman" w:cs="Times New Roman"/>
                <w:b/>
                <w:sz w:val="20"/>
                <w:szCs w:val="20"/>
              </w:rPr>
              <w:t>Děti do 18 let</w:t>
            </w:r>
            <w:r w:rsidRPr="0035323E">
              <w:rPr>
                <w:rFonts w:ascii="Times New Roman" w:hAnsi="Times New Roman" w:cs="Times New Roman"/>
                <w:sz w:val="20"/>
                <w:szCs w:val="20"/>
              </w:rPr>
              <w:t xml:space="preserve"> </w:t>
            </w:r>
          </w:p>
        </w:tc>
        <w:tc>
          <w:tcPr>
            <w:tcW w:w="2882" w:type="dxa"/>
          </w:tcPr>
          <w:p w14:paraId="707F2C09" w14:textId="489611B7" w:rsidR="00532E21" w:rsidRPr="0035323E" w:rsidRDefault="00532E21" w:rsidP="004A4761">
            <w:pPr>
              <w:pStyle w:val="Tlotextu"/>
              <w:rPr>
                <w:rFonts w:ascii="Times New Roman" w:hAnsi="Times New Roman" w:cs="Times New Roman"/>
                <w:sz w:val="20"/>
                <w:szCs w:val="20"/>
              </w:rPr>
            </w:pPr>
            <w:r w:rsidRPr="0035323E">
              <w:rPr>
                <w:rFonts w:ascii="Times New Roman" w:hAnsi="Times New Roman" w:cs="Times New Roman"/>
                <w:b/>
                <w:sz w:val="20"/>
                <w:szCs w:val="20"/>
              </w:rPr>
              <w:t>Osoby starší 18 let</w:t>
            </w:r>
          </w:p>
        </w:tc>
      </w:tr>
      <w:tr w:rsidR="00532E21" w:rsidRPr="0035323E" w14:paraId="5CFCA129" w14:textId="77777777" w:rsidTr="004A4761">
        <w:tc>
          <w:tcPr>
            <w:tcW w:w="2890" w:type="dxa"/>
          </w:tcPr>
          <w:p w14:paraId="1C622ED0" w14:textId="39FAD5A2" w:rsidR="00532E21" w:rsidRPr="0035323E" w:rsidRDefault="00532E21" w:rsidP="00532E21">
            <w:pPr>
              <w:pStyle w:val="Bezmezer"/>
              <w:rPr>
                <w:rFonts w:ascii="Times New Roman" w:hAnsi="Times New Roman" w:cs="Times New Roman"/>
                <w:sz w:val="20"/>
                <w:szCs w:val="20"/>
              </w:rPr>
            </w:pPr>
            <w:r w:rsidRPr="0035323E">
              <w:rPr>
                <w:rFonts w:ascii="Times New Roman" w:hAnsi="Times New Roman" w:cs="Times New Roman"/>
                <w:sz w:val="20"/>
                <w:szCs w:val="20"/>
              </w:rPr>
              <w:t xml:space="preserve">I. stupeň, lehká závislost </w:t>
            </w:r>
          </w:p>
        </w:tc>
        <w:tc>
          <w:tcPr>
            <w:tcW w:w="2894" w:type="dxa"/>
          </w:tcPr>
          <w:p w14:paraId="7DAA9AF4" w14:textId="1A983337" w:rsidR="00532E21" w:rsidRPr="0035323E" w:rsidRDefault="00532E21" w:rsidP="009F33FE">
            <w:pPr>
              <w:pStyle w:val="Bezmezer"/>
              <w:jc w:val="center"/>
              <w:rPr>
                <w:rFonts w:ascii="Times New Roman" w:hAnsi="Times New Roman" w:cs="Times New Roman"/>
                <w:sz w:val="20"/>
                <w:szCs w:val="20"/>
              </w:rPr>
            </w:pPr>
            <w:r w:rsidRPr="0035323E">
              <w:rPr>
                <w:rFonts w:ascii="Times New Roman" w:hAnsi="Times New Roman" w:cs="Times New Roman"/>
                <w:sz w:val="20"/>
                <w:szCs w:val="20"/>
              </w:rPr>
              <w:t>3 300,00 Kč</w:t>
            </w:r>
          </w:p>
        </w:tc>
        <w:tc>
          <w:tcPr>
            <w:tcW w:w="2882" w:type="dxa"/>
          </w:tcPr>
          <w:p w14:paraId="15078817" w14:textId="6F8F8EE6" w:rsidR="00532E21" w:rsidRPr="0035323E" w:rsidRDefault="00532E21" w:rsidP="009F33FE">
            <w:pPr>
              <w:pStyle w:val="Bezmezer"/>
              <w:jc w:val="center"/>
              <w:rPr>
                <w:rFonts w:ascii="Times New Roman" w:hAnsi="Times New Roman" w:cs="Times New Roman"/>
                <w:sz w:val="20"/>
                <w:szCs w:val="20"/>
              </w:rPr>
            </w:pPr>
            <w:r w:rsidRPr="0035323E">
              <w:rPr>
                <w:rFonts w:ascii="Times New Roman" w:hAnsi="Times New Roman" w:cs="Times New Roman"/>
                <w:sz w:val="20"/>
                <w:szCs w:val="20"/>
              </w:rPr>
              <w:t>880,00 Kč</w:t>
            </w:r>
          </w:p>
        </w:tc>
      </w:tr>
      <w:tr w:rsidR="00532E21" w:rsidRPr="0035323E" w14:paraId="72CDD9CA" w14:textId="77777777" w:rsidTr="004A4761">
        <w:tc>
          <w:tcPr>
            <w:tcW w:w="2890" w:type="dxa"/>
          </w:tcPr>
          <w:p w14:paraId="62BF94AF" w14:textId="54513FE4" w:rsidR="00532E21" w:rsidRPr="0035323E" w:rsidRDefault="00532E21" w:rsidP="004A4761">
            <w:pPr>
              <w:pStyle w:val="Bezmezer"/>
              <w:rPr>
                <w:rStyle w:val="znakMarginalie"/>
                <w:rFonts w:ascii="Times New Roman" w:hAnsi="Times New Roman" w:cs="Times New Roman"/>
                <w:sz w:val="20"/>
                <w:szCs w:val="20"/>
              </w:rPr>
            </w:pPr>
            <w:r w:rsidRPr="0035323E">
              <w:rPr>
                <w:rFonts w:ascii="Times New Roman" w:hAnsi="Times New Roman" w:cs="Times New Roman"/>
                <w:sz w:val="20"/>
                <w:szCs w:val="20"/>
              </w:rPr>
              <w:t>II. stupeň, středně těžká závislost</w:t>
            </w:r>
          </w:p>
        </w:tc>
        <w:tc>
          <w:tcPr>
            <w:tcW w:w="2894" w:type="dxa"/>
          </w:tcPr>
          <w:p w14:paraId="6AB7E1E7" w14:textId="47ECEE90" w:rsidR="00532E21" w:rsidRPr="0035323E" w:rsidRDefault="009F33FE" w:rsidP="009F33FE">
            <w:pPr>
              <w:pStyle w:val="Bezmezer"/>
              <w:jc w:val="center"/>
              <w:rPr>
                <w:rStyle w:val="znakMarginalie"/>
                <w:rFonts w:ascii="Times New Roman" w:hAnsi="Times New Roman" w:cs="Times New Roman"/>
                <w:sz w:val="20"/>
                <w:szCs w:val="20"/>
              </w:rPr>
            </w:pPr>
            <w:r w:rsidRPr="0035323E">
              <w:rPr>
                <w:rFonts w:ascii="Times New Roman" w:hAnsi="Times New Roman" w:cs="Times New Roman"/>
                <w:sz w:val="20"/>
                <w:szCs w:val="20"/>
              </w:rPr>
              <w:t>6 600,00 Kč</w:t>
            </w:r>
          </w:p>
        </w:tc>
        <w:tc>
          <w:tcPr>
            <w:tcW w:w="2882" w:type="dxa"/>
          </w:tcPr>
          <w:p w14:paraId="2B623D13" w14:textId="3640F90F" w:rsidR="00532E21" w:rsidRPr="0035323E" w:rsidRDefault="009F33FE" w:rsidP="009F33FE">
            <w:pPr>
              <w:pStyle w:val="Bezmezer"/>
              <w:jc w:val="center"/>
              <w:rPr>
                <w:rStyle w:val="znakMarginalie"/>
                <w:rFonts w:ascii="Times New Roman" w:hAnsi="Times New Roman" w:cs="Times New Roman"/>
                <w:sz w:val="20"/>
                <w:szCs w:val="20"/>
              </w:rPr>
            </w:pPr>
            <w:r w:rsidRPr="0035323E">
              <w:rPr>
                <w:rFonts w:ascii="Times New Roman" w:hAnsi="Times New Roman" w:cs="Times New Roman"/>
                <w:sz w:val="20"/>
                <w:szCs w:val="20"/>
              </w:rPr>
              <w:t>4 400,00 Kč</w:t>
            </w:r>
          </w:p>
        </w:tc>
      </w:tr>
      <w:tr w:rsidR="00532E21" w:rsidRPr="0035323E" w14:paraId="2612F6CD" w14:textId="77777777" w:rsidTr="004A4761">
        <w:tc>
          <w:tcPr>
            <w:tcW w:w="2890" w:type="dxa"/>
          </w:tcPr>
          <w:p w14:paraId="28630CE5" w14:textId="064A7D62" w:rsidR="00532E21" w:rsidRPr="0035323E" w:rsidRDefault="009F33FE" w:rsidP="004A4761">
            <w:pPr>
              <w:pStyle w:val="Bezmezer"/>
              <w:rPr>
                <w:rStyle w:val="znakMarginalie"/>
                <w:rFonts w:ascii="Times New Roman" w:hAnsi="Times New Roman" w:cs="Times New Roman"/>
                <w:sz w:val="20"/>
                <w:szCs w:val="20"/>
              </w:rPr>
            </w:pPr>
            <w:r w:rsidRPr="0035323E">
              <w:rPr>
                <w:rFonts w:ascii="Times New Roman" w:hAnsi="Times New Roman" w:cs="Times New Roman"/>
                <w:sz w:val="20"/>
                <w:szCs w:val="20"/>
              </w:rPr>
              <w:t>III. stupeň, těžká závislost</w:t>
            </w:r>
          </w:p>
        </w:tc>
        <w:tc>
          <w:tcPr>
            <w:tcW w:w="2894" w:type="dxa"/>
          </w:tcPr>
          <w:p w14:paraId="7AF274D2" w14:textId="55EF241A" w:rsidR="00532E21" w:rsidRPr="0035323E" w:rsidRDefault="009F33FE" w:rsidP="009F33FE">
            <w:pPr>
              <w:pStyle w:val="Bezmezer"/>
              <w:jc w:val="center"/>
              <w:rPr>
                <w:rStyle w:val="znakMarginalie"/>
                <w:rFonts w:ascii="Times New Roman" w:hAnsi="Times New Roman" w:cs="Times New Roman"/>
                <w:sz w:val="20"/>
                <w:szCs w:val="20"/>
              </w:rPr>
            </w:pPr>
            <w:r w:rsidRPr="0035323E">
              <w:rPr>
                <w:rFonts w:ascii="Times New Roman" w:hAnsi="Times New Roman" w:cs="Times New Roman"/>
                <w:sz w:val="20"/>
                <w:szCs w:val="20"/>
              </w:rPr>
              <w:t>9 900,00 Kč</w:t>
            </w:r>
          </w:p>
        </w:tc>
        <w:tc>
          <w:tcPr>
            <w:tcW w:w="2882" w:type="dxa"/>
          </w:tcPr>
          <w:p w14:paraId="42788F01" w14:textId="06153BC9" w:rsidR="00532E21" w:rsidRPr="0035323E" w:rsidRDefault="009F33FE" w:rsidP="009F33FE">
            <w:pPr>
              <w:pStyle w:val="Bezmezer"/>
              <w:jc w:val="center"/>
              <w:rPr>
                <w:rStyle w:val="znakMarginalie"/>
                <w:rFonts w:ascii="Times New Roman" w:hAnsi="Times New Roman" w:cs="Times New Roman"/>
                <w:sz w:val="20"/>
                <w:szCs w:val="20"/>
              </w:rPr>
            </w:pPr>
            <w:r w:rsidRPr="0035323E">
              <w:rPr>
                <w:rFonts w:ascii="Times New Roman" w:hAnsi="Times New Roman" w:cs="Times New Roman"/>
                <w:sz w:val="20"/>
                <w:szCs w:val="20"/>
              </w:rPr>
              <w:t>8 800,00 Kč</w:t>
            </w:r>
          </w:p>
        </w:tc>
      </w:tr>
      <w:tr w:rsidR="009F33FE" w:rsidRPr="0035323E" w14:paraId="3AFCB155" w14:textId="77777777" w:rsidTr="004A4761">
        <w:tc>
          <w:tcPr>
            <w:tcW w:w="2890" w:type="dxa"/>
          </w:tcPr>
          <w:p w14:paraId="55A08CF3" w14:textId="06B77AAC" w:rsidR="009F33FE" w:rsidRPr="0035323E" w:rsidRDefault="009F33FE" w:rsidP="004A4761">
            <w:pPr>
              <w:pStyle w:val="Bezmezer"/>
              <w:rPr>
                <w:rFonts w:ascii="Times New Roman" w:hAnsi="Times New Roman" w:cs="Times New Roman"/>
                <w:sz w:val="20"/>
                <w:szCs w:val="20"/>
              </w:rPr>
            </w:pPr>
            <w:r w:rsidRPr="0035323E">
              <w:rPr>
                <w:rFonts w:ascii="Times New Roman" w:hAnsi="Times New Roman" w:cs="Times New Roman"/>
                <w:sz w:val="20"/>
                <w:szCs w:val="20"/>
              </w:rPr>
              <w:t>IV stupeň, úplná závislost</w:t>
            </w:r>
          </w:p>
        </w:tc>
        <w:tc>
          <w:tcPr>
            <w:tcW w:w="2894" w:type="dxa"/>
          </w:tcPr>
          <w:p w14:paraId="0B4C382C" w14:textId="438187CD" w:rsidR="009F33FE" w:rsidRPr="0035323E" w:rsidRDefault="009F33FE" w:rsidP="009F33FE">
            <w:pPr>
              <w:pStyle w:val="Bezmezer"/>
              <w:jc w:val="center"/>
              <w:rPr>
                <w:rFonts w:ascii="Times New Roman" w:hAnsi="Times New Roman" w:cs="Times New Roman"/>
                <w:sz w:val="20"/>
                <w:szCs w:val="20"/>
              </w:rPr>
            </w:pPr>
            <w:r w:rsidRPr="0035323E">
              <w:rPr>
                <w:rFonts w:ascii="Times New Roman" w:hAnsi="Times New Roman" w:cs="Times New Roman"/>
                <w:sz w:val="20"/>
                <w:szCs w:val="20"/>
              </w:rPr>
              <w:t>13 200,00 Kč</w:t>
            </w:r>
          </w:p>
        </w:tc>
        <w:tc>
          <w:tcPr>
            <w:tcW w:w="2882" w:type="dxa"/>
          </w:tcPr>
          <w:p w14:paraId="0613A70F" w14:textId="324B5640" w:rsidR="009F33FE" w:rsidRPr="0035323E" w:rsidRDefault="009F33FE" w:rsidP="009F33FE">
            <w:pPr>
              <w:pStyle w:val="Bezmezer"/>
              <w:jc w:val="center"/>
              <w:rPr>
                <w:rFonts w:ascii="Times New Roman" w:hAnsi="Times New Roman" w:cs="Times New Roman"/>
                <w:sz w:val="20"/>
                <w:szCs w:val="20"/>
              </w:rPr>
            </w:pPr>
            <w:r w:rsidRPr="0035323E">
              <w:rPr>
                <w:rFonts w:ascii="Times New Roman" w:hAnsi="Times New Roman" w:cs="Times New Roman"/>
                <w:sz w:val="20"/>
                <w:szCs w:val="20"/>
              </w:rPr>
              <w:t>13 200,00 Kč</w:t>
            </w:r>
          </w:p>
        </w:tc>
      </w:tr>
    </w:tbl>
    <w:p w14:paraId="3B8CD2C1" w14:textId="3619A3D4" w:rsidR="00532E21" w:rsidRPr="0035323E" w:rsidRDefault="009F33FE" w:rsidP="009F33FE">
      <w:pPr>
        <w:pStyle w:val="Tlotextu"/>
        <w:jc w:val="center"/>
        <w:rPr>
          <w:rFonts w:ascii="Times New Roman" w:hAnsi="Times New Roman" w:cs="Times New Roman"/>
          <w:sz w:val="20"/>
          <w:szCs w:val="20"/>
        </w:rPr>
      </w:pPr>
      <w:r w:rsidRPr="0035323E">
        <w:rPr>
          <w:rFonts w:ascii="Times New Roman" w:hAnsi="Times New Roman" w:cs="Times New Roman"/>
          <w:sz w:val="20"/>
          <w:szCs w:val="20"/>
        </w:rPr>
        <w:t xml:space="preserve">Zdroj: Vlastní zpracování z </w:t>
      </w:r>
      <w:hyperlink r:id="rId45" w:history="1">
        <w:r w:rsidRPr="0035323E">
          <w:rPr>
            <w:rStyle w:val="Hypertextovodkaz"/>
            <w:rFonts w:ascii="Times New Roman" w:hAnsi="Times New Roman" w:cs="Times New Roman"/>
            <w:sz w:val="20"/>
            <w:szCs w:val="20"/>
          </w:rPr>
          <w:t>www.finance.cz</w:t>
        </w:r>
      </w:hyperlink>
    </w:p>
    <w:p w14:paraId="7360F05F" w14:textId="269D708C" w:rsidR="009F33FE" w:rsidRPr="00660976" w:rsidRDefault="009F33FE" w:rsidP="009F33FE">
      <w:pPr>
        <w:pStyle w:val="Tlotextu"/>
        <w:jc w:val="left"/>
        <w:rPr>
          <w:rFonts w:ascii="Times New Roman" w:hAnsi="Times New Roman" w:cs="Times New Roman"/>
          <w:sz w:val="24"/>
          <w:szCs w:val="24"/>
        </w:rPr>
      </w:pPr>
      <w:r w:rsidRPr="00660976">
        <w:rPr>
          <w:rFonts w:ascii="Times New Roman" w:hAnsi="Times New Roman" w:cs="Times New Roman"/>
          <w:sz w:val="24"/>
          <w:szCs w:val="24"/>
        </w:rPr>
        <w:t>V roce 2018 mohl být příspěvek na péči zvýšen až o 2000 Kč měsíčně. Pouze u těch posuzovaných osob, které měly nízký příjem, a u dětí ve věku od4 do 7 let, pokud byly závislé ve III. nebo IV. stupni. Maximální výše příspěvku na péči v roce 2018 činila až 15 200 Kč měsíčně.</w:t>
      </w:r>
    </w:p>
    <w:p w14:paraId="5BA14A55" w14:textId="6AADCBEF" w:rsidR="009F33FE" w:rsidRPr="00660976" w:rsidRDefault="009F33FE" w:rsidP="0035323E">
      <w:pPr>
        <w:pStyle w:val="Tlotextu"/>
        <w:rPr>
          <w:rFonts w:ascii="Times New Roman" w:hAnsi="Times New Roman" w:cs="Times New Roman"/>
          <w:sz w:val="24"/>
          <w:szCs w:val="24"/>
        </w:rPr>
      </w:pPr>
      <w:r w:rsidRPr="00660976">
        <w:rPr>
          <w:rFonts w:ascii="Times New Roman" w:hAnsi="Times New Roman" w:cs="Times New Roman"/>
          <w:sz w:val="24"/>
          <w:szCs w:val="24"/>
        </w:rPr>
        <w:t>Čísla z minulého roku v Tabulce č. 6 budou platit jen do března 2019. Novela týkající se zákona o sociálních službách, která se projednávala na podzim 2018 a byla schválena. Navýšení proběhne ve dvou vlnách</w:t>
      </w:r>
      <w:r w:rsidR="0035323E">
        <w:rPr>
          <w:rFonts w:ascii="Times New Roman" w:hAnsi="Times New Roman" w:cs="Times New Roman"/>
          <w:sz w:val="24"/>
          <w:szCs w:val="24"/>
        </w:rPr>
        <w:t xml:space="preserve">. </w:t>
      </w:r>
      <w:r w:rsidRPr="00660976">
        <w:rPr>
          <w:rFonts w:ascii="Times New Roman" w:hAnsi="Times New Roman" w:cs="Times New Roman"/>
          <w:sz w:val="24"/>
          <w:szCs w:val="24"/>
        </w:rPr>
        <w:t xml:space="preserve">První začne platit už 1. dubna, kdy dojde k automatickému navýšení příspěvku na 19 200 Kč pro děti i dospělé ve IV. stupni závislosti, </w:t>
      </w:r>
      <w:r w:rsidR="00267FEB" w:rsidRPr="00660976">
        <w:rPr>
          <w:rFonts w:ascii="Times New Roman" w:hAnsi="Times New Roman" w:cs="Times New Roman"/>
          <w:sz w:val="24"/>
          <w:szCs w:val="24"/>
        </w:rPr>
        <w:t xml:space="preserve">pokud </w:t>
      </w:r>
      <w:r w:rsidRPr="00660976">
        <w:rPr>
          <w:rFonts w:ascii="Times New Roman" w:hAnsi="Times New Roman" w:cs="Times New Roman"/>
          <w:sz w:val="24"/>
          <w:szCs w:val="24"/>
        </w:rPr>
        <w:t>nevyužívají pobytové sociální služby. Při využití takových služeb částka zůstane stejná jako v předešlém roce, tj.</w:t>
      </w:r>
      <w:r w:rsidR="00267FEB" w:rsidRPr="00660976">
        <w:rPr>
          <w:rFonts w:ascii="Times New Roman" w:hAnsi="Times New Roman" w:cs="Times New Roman"/>
          <w:sz w:val="24"/>
          <w:szCs w:val="24"/>
        </w:rPr>
        <w:t xml:space="preserve"> </w:t>
      </w:r>
      <w:r w:rsidRPr="00660976">
        <w:rPr>
          <w:rFonts w:ascii="Times New Roman" w:hAnsi="Times New Roman" w:cs="Times New Roman"/>
          <w:sz w:val="24"/>
          <w:szCs w:val="24"/>
        </w:rPr>
        <w:t>13 200 Kč.</w:t>
      </w:r>
      <w:r w:rsidR="0035323E">
        <w:rPr>
          <w:rFonts w:ascii="Times New Roman" w:hAnsi="Times New Roman" w:cs="Times New Roman"/>
          <w:sz w:val="24"/>
          <w:szCs w:val="24"/>
        </w:rPr>
        <w:t xml:space="preserve"> </w:t>
      </w:r>
      <w:r w:rsidRPr="00660976">
        <w:rPr>
          <w:rFonts w:ascii="Times New Roman" w:hAnsi="Times New Roman" w:cs="Times New Roman"/>
          <w:sz w:val="24"/>
          <w:szCs w:val="24"/>
        </w:rPr>
        <w:t xml:space="preserve">Druhá vlna </w:t>
      </w:r>
      <w:r w:rsidR="00267FEB" w:rsidRPr="00660976">
        <w:rPr>
          <w:rFonts w:ascii="Times New Roman" w:hAnsi="Times New Roman" w:cs="Times New Roman"/>
          <w:sz w:val="24"/>
          <w:szCs w:val="24"/>
        </w:rPr>
        <w:t xml:space="preserve">začne platit od </w:t>
      </w:r>
      <w:r w:rsidRPr="00660976">
        <w:rPr>
          <w:rFonts w:ascii="Times New Roman" w:hAnsi="Times New Roman" w:cs="Times New Roman"/>
          <w:sz w:val="24"/>
          <w:szCs w:val="24"/>
        </w:rPr>
        <w:t>1. července, díky čemuž se zvýší příspěvek na péči</w:t>
      </w:r>
      <w:r w:rsidR="00267FEB" w:rsidRPr="00660976">
        <w:rPr>
          <w:rFonts w:ascii="Times New Roman" w:hAnsi="Times New Roman" w:cs="Times New Roman"/>
          <w:sz w:val="24"/>
          <w:szCs w:val="24"/>
        </w:rPr>
        <w:t xml:space="preserve"> p</w:t>
      </w:r>
      <w:r w:rsidRPr="00660976">
        <w:rPr>
          <w:rFonts w:ascii="Times New Roman" w:hAnsi="Times New Roman" w:cs="Times New Roman"/>
          <w:sz w:val="24"/>
          <w:szCs w:val="24"/>
        </w:rPr>
        <w:t>ro III. stupeň závislosti. Pro osoby mladší 18 let dojde k navýšení na 13</w:t>
      </w:r>
      <w:r w:rsidR="00267FEB" w:rsidRPr="00660976">
        <w:rPr>
          <w:rFonts w:ascii="Times New Roman" w:hAnsi="Times New Roman" w:cs="Times New Roman"/>
          <w:sz w:val="24"/>
          <w:szCs w:val="24"/>
        </w:rPr>
        <w:t> </w:t>
      </w:r>
      <w:r w:rsidRPr="00660976">
        <w:rPr>
          <w:rFonts w:ascii="Times New Roman" w:hAnsi="Times New Roman" w:cs="Times New Roman"/>
          <w:sz w:val="24"/>
          <w:szCs w:val="24"/>
        </w:rPr>
        <w:t>900</w:t>
      </w:r>
      <w:r w:rsidR="00267FEB" w:rsidRPr="00660976">
        <w:rPr>
          <w:rFonts w:ascii="Times New Roman" w:hAnsi="Times New Roman" w:cs="Times New Roman"/>
          <w:sz w:val="24"/>
          <w:szCs w:val="24"/>
        </w:rPr>
        <w:t xml:space="preserve"> </w:t>
      </w:r>
      <w:r w:rsidRPr="00660976">
        <w:rPr>
          <w:rFonts w:ascii="Times New Roman" w:hAnsi="Times New Roman" w:cs="Times New Roman"/>
          <w:sz w:val="24"/>
          <w:szCs w:val="24"/>
        </w:rPr>
        <w:t xml:space="preserve">Kč, pro </w:t>
      </w:r>
      <w:r w:rsidR="00267FEB" w:rsidRPr="00660976">
        <w:rPr>
          <w:rFonts w:ascii="Times New Roman" w:hAnsi="Times New Roman" w:cs="Times New Roman"/>
          <w:sz w:val="24"/>
          <w:szCs w:val="24"/>
        </w:rPr>
        <w:t xml:space="preserve">osoby </w:t>
      </w:r>
      <w:r w:rsidRPr="00660976">
        <w:rPr>
          <w:rFonts w:ascii="Times New Roman" w:hAnsi="Times New Roman" w:cs="Times New Roman"/>
          <w:sz w:val="24"/>
          <w:szCs w:val="24"/>
        </w:rPr>
        <w:t>starší na 12 800 Kč za předpokla</w:t>
      </w:r>
      <w:r w:rsidR="00267FEB" w:rsidRPr="00660976">
        <w:rPr>
          <w:rFonts w:ascii="Times New Roman" w:hAnsi="Times New Roman" w:cs="Times New Roman"/>
          <w:sz w:val="24"/>
          <w:szCs w:val="24"/>
        </w:rPr>
        <w:t>du, že také nevyužívají pomoc po</w:t>
      </w:r>
      <w:r w:rsidRPr="00660976">
        <w:rPr>
          <w:rFonts w:ascii="Times New Roman" w:hAnsi="Times New Roman" w:cs="Times New Roman"/>
          <w:sz w:val="24"/>
          <w:szCs w:val="24"/>
        </w:rPr>
        <w:t>skytovatele pobytových sociálních služeb.</w:t>
      </w:r>
    </w:p>
    <w:p w14:paraId="1EC37C63" w14:textId="64C738BB" w:rsidR="00013297" w:rsidRPr="00660976" w:rsidRDefault="009F33FE" w:rsidP="009F33FE">
      <w:pPr>
        <w:pStyle w:val="Tlotextu"/>
        <w:rPr>
          <w:rFonts w:ascii="Times New Roman" w:hAnsi="Times New Roman" w:cs="Times New Roman"/>
          <w:sz w:val="24"/>
          <w:szCs w:val="24"/>
        </w:rPr>
      </w:pPr>
      <w:r w:rsidRPr="00660976">
        <w:rPr>
          <w:rFonts w:ascii="Times New Roman" w:hAnsi="Times New Roman" w:cs="Times New Roman"/>
          <w:sz w:val="24"/>
          <w:szCs w:val="24"/>
        </w:rPr>
        <w:t>Ž</w:t>
      </w:r>
      <w:r w:rsidR="00013297" w:rsidRPr="00660976">
        <w:rPr>
          <w:rFonts w:ascii="Times New Roman" w:hAnsi="Times New Roman" w:cs="Times New Roman"/>
          <w:sz w:val="24"/>
          <w:szCs w:val="24"/>
        </w:rPr>
        <w:t>adatelem o příspěvek na péči nemusí být pouze občan ČR nebo osoba žijící na území ČR. Nárok</w:t>
      </w:r>
      <w:r w:rsidR="00532E21" w:rsidRPr="00660976">
        <w:rPr>
          <w:rFonts w:ascii="Times New Roman" w:hAnsi="Times New Roman" w:cs="Times New Roman"/>
          <w:sz w:val="24"/>
          <w:szCs w:val="24"/>
        </w:rPr>
        <w:t xml:space="preserve"> mají i ti</w:t>
      </w:r>
      <w:r w:rsidR="00013297" w:rsidRPr="00660976">
        <w:rPr>
          <w:rFonts w:ascii="Times New Roman" w:hAnsi="Times New Roman" w:cs="Times New Roman"/>
          <w:sz w:val="24"/>
          <w:szCs w:val="24"/>
        </w:rPr>
        <w:t>, kterým byl v naší zemi udělen azyl, popř</w:t>
      </w:r>
      <w:r w:rsidR="00532E21" w:rsidRPr="00660976">
        <w:rPr>
          <w:rFonts w:ascii="Times New Roman" w:hAnsi="Times New Roman" w:cs="Times New Roman"/>
          <w:sz w:val="24"/>
          <w:szCs w:val="24"/>
        </w:rPr>
        <w:t>ípadě</w:t>
      </w:r>
      <w:r w:rsidR="00013297" w:rsidRPr="00660976">
        <w:rPr>
          <w:rFonts w:ascii="Times New Roman" w:hAnsi="Times New Roman" w:cs="Times New Roman"/>
          <w:sz w:val="24"/>
          <w:szCs w:val="24"/>
        </w:rPr>
        <w:t xml:space="preserve"> zde mají povolení k trvalému pobytu nebo jsou občany jiného členského státu Evropské unie. Nesmí se ovšem jednat o dítě mladší 1 roku.</w:t>
      </w:r>
    </w:p>
    <w:p w14:paraId="437A55AD" w14:textId="77777777" w:rsidR="00A82EF1" w:rsidRPr="00660976" w:rsidRDefault="002A5160" w:rsidP="008A3616">
      <w:pPr>
        <w:pStyle w:val="Tlotextu"/>
        <w:numPr>
          <w:ilvl w:val="0"/>
          <w:numId w:val="83"/>
        </w:numPr>
        <w:rPr>
          <w:rFonts w:ascii="Times New Roman" w:hAnsi="Times New Roman" w:cs="Times New Roman"/>
          <w:sz w:val="24"/>
          <w:szCs w:val="24"/>
        </w:rPr>
      </w:pPr>
      <w:r w:rsidRPr="0035323E">
        <w:rPr>
          <w:rFonts w:ascii="Times New Roman" w:hAnsi="Times New Roman" w:cs="Times New Roman"/>
          <w:sz w:val="24"/>
          <w:szCs w:val="24"/>
        </w:rPr>
        <w:t>Příspěvek na mobilitu</w:t>
      </w:r>
      <w:r w:rsidRPr="00660976">
        <w:rPr>
          <w:rFonts w:ascii="Times New Roman" w:hAnsi="Times New Roman" w:cs="Times New Roman"/>
          <w:sz w:val="24"/>
          <w:szCs w:val="24"/>
        </w:rPr>
        <w:t xml:space="preserve"> - je jednou z dávek pro osoby se zdravotním postižením. Upravuje ho zákon č. 329/2011 Sb., o poskytování dávek osobám se zdravotním postižením. Příspěvek na mobilitu je opakující se nároková dávka, na kterou má nárok osoba starší 1 roku, pokud není schopna zvládat základní životní potřeby v oblasti mobility nebo orientace. </w:t>
      </w:r>
    </w:p>
    <w:p w14:paraId="324F1E48" w14:textId="47359601" w:rsidR="002A5160" w:rsidRPr="00660976" w:rsidRDefault="002A5160" w:rsidP="002A5160">
      <w:pPr>
        <w:pStyle w:val="Tlotextu"/>
        <w:rPr>
          <w:rFonts w:ascii="Times New Roman" w:hAnsi="Times New Roman" w:cs="Times New Roman"/>
          <w:sz w:val="24"/>
          <w:szCs w:val="24"/>
        </w:rPr>
      </w:pPr>
      <w:r w:rsidRPr="00660976">
        <w:rPr>
          <w:rFonts w:ascii="Times New Roman" w:hAnsi="Times New Roman" w:cs="Times New Roman"/>
          <w:sz w:val="24"/>
          <w:szCs w:val="24"/>
        </w:rPr>
        <w:t>Podmínkou pro získání příspěvku je, že se osoba v kalendářním měsíci opakovaně dopravuje nebo je dopravována.</w:t>
      </w:r>
      <w:r w:rsidR="0050108D" w:rsidRPr="00660976">
        <w:rPr>
          <w:rFonts w:ascii="Times New Roman" w:hAnsi="Times New Roman" w:cs="Times New Roman"/>
          <w:sz w:val="24"/>
          <w:szCs w:val="24"/>
        </w:rPr>
        <w:t xml:space="preserve"> </w:t>
      </w:r>
      <w:r w:rsidRPr="00660976">
        <w:rPr>
          <w:rFonts w:ascii="Times New Roman" w:hAnsi="Times New Roman" w:cs="Times New Roman"/>
          <w:sz w:val="24"/>
          <w:szCs w:val="24"/>
        </w:rPr>
        <w:t>Dávka je vyplácena měsíčně a to v pevné výši 400 Kč.</w:t>
      </w:r>
    </w:p>
    <w:p w14:paraId="1F0EE848" w14:textId="6B471152" w:rsidR="006C740B" w:rsidRPr="00660976" w:rsidRDefault="006C740B" w:rsidP="008A3616">
      <w:pPr>
        <w:pStyle w:val="Tlotextu"/>
        <w:numPr>
          <w:ilvl w:val="0"/>
          <w:numId w:val="84"/>
        </w:numPr>
        <w:rPr>
          <w:rFonts w:ascii="Times New Roman" w:hAnsi="Times New Roman" w:cs="Times New Roman"/>
          <w:sz w:val="24"/>
          <w:szCs w:val="24"/>
        </w:rPr>
      </w:pPr>
      <w:r w:rsidRPr="0035323E">
        <w:rPr>
          <w:rFonts w:ascii="Times New Roman" w:hAnsi="Times New Roman" w:cs="Times New Roman"/>
          <w:sz w:val="24"/>
          <w:szCs w:val="24"/>
        </w:rPr>
        <w:t>Příspěvek na zvláštní pomůcku</w:t>
      </w:r>
      <w:r w:rsidRPr="00660976">
        <w:rPr>
          <w:rFonts w:ascii="Times New Roman" w:hAnsi="Times New Roman" w:cs="Times New Roman"/>
          <w:sz w:val="24"/>
          <w:szCs w:val="24"/>
        </w:rPr>
        <w:t xml:space="preserve"> – je jednou z dávek, na který má nárok osoba s těžkou vadou nosného nebo pohybového ústrojí, těžce sluchově postiženou, těžce zrakově postiženou. Pokud jde o pomůcku do 10 000 korun, je udělen příspěvek pro ty, kteří (společně s členy domácnosti) mají příjem nižší, než je osminásobek životního minima. Je-li pomůcka dražší jak 10 000, příjem se neposuzuje.</w:t>
      </w:r>
    </w:p>
    <w:p w14:paraId="74D80365" w14:textId="5F4CCCDB" w:rsidR="0035323E" w:rsidRPr="0035323E" w:rsidRDefault="0035323E" w:rsidP="0035323E">
      <w:pPr>
        <w:framePr w:w="850" w:hSpace="170" w:wrap="around" w:vAnchor="text" w:hAnchor="page" w:xAlign="outside" w:y="1" w:anchorLock="1"/>
        <w:rPr>
          <w:rStyle w:val="znakMarginalie"/>
        </w:rPr>
      </w:pPr>
      <w:r>
        <w:rPr>
          <w:rStyle w:val="znakMarginalie"/>
        </w:rPr>
        <w:lastRenderedPageBreak/>
        <w:t>Organizace a správa soc. zabezpečení</w:t>
      </w:r>
    </w:p>
    <w:p w14:paraId="0FAFC0DF" w14:textId="6A22A9E7" w:rsidR="00442A96" w:rsidRPr="00660976" w:rsidRDefault="00442A96" w:rsidP="00442A96">
      <w:pPr>
        <w:pStyle w:val="Tlotextu"/>
        <w:rPr>
          <w:rFonts w:ascii="Times New Roman" w:hAnsi="Times New Roman" w:cs="Times New Roman"/>
          <w:sz w:val="24"/>
          <w:szCs w:val="24"/>
        </w:rPr>
      </w:pPr>
      <w:r w:rsidRPr="00660976">
        <w:rPr>
          <w:rFonts w:ascii="Times New Roman" w:hAnsi="Times New Roman" w:cs="Times New Roman"/>
          <w:sz w:val="24"/>
          <w:szCs w:val="24"/>
        </w:rPr>
        <w:t xml:space="preserve">Organizaci a správu sociálního zabezpečení ČR upravuje zákon č. 582/1991 Sb., který upravuje uspořádání sociálního zabezpečení, působnost </w:t>
      </w:r>
      <w:r w:rsidRPr="00660976">
        <w:rPr>
          <w:rFonts w:ascii="Times New Roman" w:hAnsi="Times New Roman" w:cs="Times New Roman"/>
          <w:b/>
          <w:sz w:val="24"/>
          <w:szCs w:val="24"/>
        </w:rPr>
        <w:t xml:space="preserve">České správy sociálního zabezpečení, </w:t>
      </w:r>
      <w:r w:rsidR="006C740B" w:rsidRPr="00660976">
        <w:rPr>
          <w:rFonts w:ascii="Times New Roman" w:hAnsi="Times New Roman" w:cs="Times New Roman"/>
          <w:b/>
          <w:sz w:val="24"/>
          <w:szCs w:val="24"/>
        </w:rPr>
        <w:t>O</w:t>
      </w:r>
      <w:r w:rsidRPr="00660976">
        <w:rPr>
          <w:rFonts w:ascii="Times New Roman" w:hAnsi="Times New Roman" w:cs="Times New Roman"/>
          <w:b/>
          <w:sz w:val="24"/>
          <w:szCs w:val="24"/>
        </w:rPr>
        <w:t>kresních správ sociálního zabezpečení a orgánů státní správy v sociálním zabezpečení.</w:t>
      </w:r>
      <w:r w:rsidRPr="00660976">
        <w:rPr>
          <w:rFonts w:ascii="Times New Roman" w:hAnsi="Times New Roman" w:cs="Times New Roman"/>
          <w:sz w:val="24"/>
          <w:szCs w:val="24"/>
        </w:rPr>
        <w:t xml:space="preserve"> Ustanovuje výběr pojistného na důchodové a nemocenské pojištění a vymezuje práva a povinnosti občanů i zaměstnavatelů ve věcech důchodového pojištění a zabezpečení, včetně státní sociální podpory, podpory v hmotné nouzi a sociální péče.</w:t>
      </w:r>
    </w:p>
    <w:p w14:paraId="6486E3BB" w14:textId="67F2493A" w:rsidR="00442A96" w:rsidRPr="00660976" w:rsidRDefault="006C740B" w:rsidP="00442A96">
      <w:pPr>
        <w:pStyle w:val="Tlotextu"/>
        <w:rPr>
          <w:rFonts w:ascii="Times New Roman" w:hAnsi="Times New Roman" w:cs="Times New Roman"/>
          <w:sz w:val="24"/>
          <w:szCs w:val="24"/>
        </w:rPr>
      </w:pPr>
      <w:r w:rsidRPr="00660976">
        <w:rPr>
          <w:rFonts w:ascii="Times New Roman" w:hAnsi="Times New Roman" w:cs="Times New Roman"/>
          <w:sz w:val="24"/>
          <w:szCs w:val="24"/>
        </w:rPr>
        <w:t>N</w:t>
      </w:r>
      <w:r w:rsidR="00442A96" w:rsidRPr="00660976">
        <w:rPr>
          <w:rFonts w:ascii="Times New Roman" w:hAnsi="Times New Roman" w:cs="Times New Roman"/>
          <w:sz w:val="24"/>
          <w:szCs w:val="24"/>
        </w:rPr>
        <w:t>ejdůležitější institucí</w:t>
      </w:r>
      <w:r w:rsidRPr="00660976">
        <w:rPr>
          <w:rFonts w:ascii="Times New Roman" w:hAnsi="Times New Roman" w:cs="Times New Roman"/>
          <w:sz w:val="24"/>
          <w:szCs w:val="24"/>
        </w:rPr>
        <w:t>,</w:t>
      </w:r>
      <w:r w:rsidR="00442A96" w:rsidRPr="00660976">
        <w:rPr>
          <w:rFonts w:ascii="Times New Roman" w:hAnsi="Times New Roman" w:cs="Times New Roman"/>
          <w:sz w:val="24"/>
          <w:szCs w:val="24"/>
        </w:rPr>
        <w:t xml:space="preserve"> ovlivňující fungování všech tří institucí </w:t>
      </w:r>
      <w:r w:rsidR="00442A96" w:rsidRPr="00660976">
        <w:rPr>
          <w:rFonts w:ascii="Times New Roman" w:hAnsi="Times New Roman" w:cs="Times New Roman"/>
          <w:b/>
          <w:sz w:val="24"/>
          <w:szCs w:val="24"/>
        </w:rPr>
        <w:t>Ministerstvo práce a sociálních věcí</w:t>
      </w:r>
      <w:r w:rsidR="00442A96" w:rsidRPr="00660976">
        <w:rPr>
          <w:rFonts w:ascii="Times New Roman" w:hAnsi="Times New Roman" w:cs="Times New Roman"/>
          <w:sz w:val="24"/>
          <w:szCs w:val="24"/>
        </w:rPr>
        <w:t>, které však není v přímém kontaktu s občany. Občan České republiky se může v otázkách sociálního zabezpečení přímo obrátit na 3 instituce zřizované ze zákona. Jsou jimi:</w:t>
      </w:r>
    </w:p>
    <w:p w14:paraId="25DB6A08" w14:textId="77777777" w:rsidR="00442A96" w:rsidRPr="00660976" w:rsidRDefault="00442A96" w:rsidP="0035323E">
      <w:pPr>
        <w:pStyle w:val="Tlotextu"/>
        <w:rPr>
          <w:rFonts w:ascii="Times New Roman" w:hAnsi="Times New Roman" w:cs="Times New Roman"/>
          <w:sz w:val="24"/>
          <w:szCs w:val="24"/>
        </w:rPr>
      </w:pPr>
      <w:r w:rsidRPr="0035323E">
        <w:rPr>
          <w:rFonts w:ascii="Times New Roman" w:hAnsi="Times New Roman" w:cs="Times New Roman"/>
          <w:sz w:val="24"/>
          <w:szCs w:val="24"/>
        </w:rPr>
        <w:t>Česká správa sociálního zabezpečení</w:t>
      </w:r>
      <w:r w:rsidRPr="00660976">
        <w:rPr>
          <w:rFonts w:ascii="Times New Roman" w:hAnsi="Times New Roman" w:cs="Times New Roman"/>
          <w:sz w:val="24"/>
          <w:szCs w:val="24"/>
        </w:rPr>
        <w:t xml:space="preserve"> – spravuje agendu pojistných dávek. Je financována ze sociálního pojištění odvedeného státu ekonomicky aktivními jedinci a vyplácí důchody i nemocenské dávky.</w:t>
      </w:r>
    </w:p>
    <w:p w14:paraId="6D7F7A5D" w14:textId="77777777" w:rsidR="00442A96" w:rsidRPr="00660976" w:rsidRDefault="00442A96" w:rsidP="0035323E">
      <w:pPr>
        <w:pStyle w:val="Tlotextu"/>
        <w:rPr>
          <w:rFonts w:ascii="Times New Roman" w:hAnsi="Times New Roman" w:cs="Times New Roman"/>
          <w:sz w:val="24"/>
          <w:szCs w:val="24"/>
        </w:rPr>
      </w:pPr>
      <w:r w:rsidRPr="0035323E">
        <w:rPr>
          <w:rFonts w:ascii="Times New Roman" w:hAnsi="Times New Roman" w:cs="Times New Roman"/>
          <w:sz w:val="24"/>
          <w:szCs w:val="24"/>
        </w:rPr>
        <w:t>Úřady práce</w:t>
      </w:r>
      <w:r w:rsidRPr="00660976">
        <w:rPr>
          <w:rFonts w:ascii="Times New Roman" w:hAnsi="Times New Roman" w:cs="Times New Roman"/>
          <w:sz w:val="24"/>
          <w:szCs w:val="24"/>
        </w:rPr>
        <w:t xml:space="preserve"> – jsou financovány z daňových příjmů státního rozpočtu a vyplácí všechny nepojistné dávky, tedy dávky v nezaměstnanosti, dávky státní sociální podpory určené především pro rodiny s dětmi (přídavek na dítě, příspěvek na bydlení, rodičovský příspěvek, porodné, pohřebné), dávky v hmotné nouzi (příspěvek na živobytí, doplatek na bydlení, mimořádná okamžitá pomoc) i dávky pro zdravotně postižené osoby (příspěvek na péči, mobilitu a na zvláštní pomůcky). Vyplácí ale i firmám příspěvky na zaměstnávání zdravotně postižených a dlouhodobě nezaměstnaných osob v rámci aktivní podpory zaměstnanosti a zabývá se poskytováním různých služeb, jako je podpora při rekvalifikaci.</w:t>
      </w:r>
    </w:p>
    <w:p w14:paraId="4E862A3C" w14:textId="54EE314A" w:rsidR="00442A96" w:rsidRPr="00660976" w:rsidRDefault="0035323E" w:rsidP="0035323E">
      <w:pPr>
        <w:pStyle w:val="Tlotextu"/>
        <w:rPr>
          <w:rFonts w:ascii="Times New Roman" w:hAnsi="Times New Roman" w:cs="Times New Roman"/>
          <w:sz w:val="24"/>
          <w:szCs w:val="24"/>
        </w:rPr>
      </w:pPr>
      <w:r>
        <w:rPr>
          <w:rFonts w:ascii="Times New Roman" w:hAnsi="Times New Roman" w:cs="Times New Roman"/>
          <w:sz w:val="24"/>
          <w:szCs w:val="24"/>
        </w:rPr>
        <w:t>Obce a Kraje</w:t>
      </w:r>
      <w:r w:rsidR="00442A96" w:rsidRPr="00660976">
        <w:rPr>
          <w:rFonts w:ascii="Times New Roman" w:hAnsi="Times New Roman" w:cs="Times New Roman"/>
          <w:sz w:val="24"/>
          <w:szCs w:val="24"/>
        </w:rPr>
        <w:t xml:space="preserve"> – zajišťují prevenci a aktivní práci s problémovými občany (protidrogová prevence, prevence kriminality, pomoc nepřizpůsobivým občanům), sociálně-právní ochranu dětí a rodin (práce s problémovými rodinami, podání návrhu na ústavní výchovu, zprostředkování osvojení nebo svěření dítěte do pěstounské péče) a celou řadu sociálních služeb občanům (domovy důchodců, pečovatelská služba, domovy pro postižené, azylové domy, stacionáře).</w:t>
      </w:r>
    </w:p>
    <w:p w14:paraId="1FEAFD6A" w14:textId="5FD6B0BB" w:rsidR="00E32603" w:rsidRPr="004163D9" w:rsidRDefault="00EB09EB" w:rsidP="00EB09EB">
      <w:pPr>
        <w:pStyle w:val="parNadpisPrvkuZeleny"/>
      </w:pPr>
      <w:r w:rsidRPr="004163D9">
        <w:t>K zapamatování</w:t>
      </w:r>
    </w:p>
    <w:p w14:paraId="1B2EFA4E" w14:textId="77777777" w:rsidR="00EB09EB" w:rsidRPr="004163D9" w:rsidRDefault="00EB09EB" w:rsidP="00EB09EB">
      <w:pPr>
        <w:framePr w:w="624" w:h="624" w:hRule="exact" w:hSpace="170" w:wrap="around" w:vAnchor="text" w:hAnchor="page" w:xAlign="outside" w:y="-622" w:anchorLock="1"/>
        <w:jc w:val="both"/>
      </w:pPr>
      <w:r w:rsidRPr="004163D9">
        <w:rPr>
          <w:noProof/>
          <w:lang w:eastAsia="cs-CZ"/>
        </w:rPr>
        <w:drawing>
          <wp:inline distT="0" distB="0" distL="0" distR="0" wp14:anchorId="74453E47" wp14:editId="1F730F9F">
            <wp:extent cx="381635" cy="381635"/>
            <wp:effectExtent l="0" t="0" r="0" b="0"/>
            <wp:docPr id="241" name="Obrázek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A46D611" w14:textId="2E6D15E1" w:rsidR="00EB09EB" w:rsidRPr="000465BD" w:rsidRDefault="00EB09EB" w:rsidP="00EB09EB">
      <w:pPr>
        <w:pStyle w:val="Tlotextu"/>
        <w:rPr>
          <w:rFonts w:ascii="Times New Roman" w:hAnsi="Times New Roman" w:cs="Times New Roman"/>
          <w:sz w:val="24"/>
          <w:szCs w:val="24"/>
        </w:rPr>
      </w:pPr>
      <w:r w:rsidRPr="000465BD">
        <w:rPr>
          <w:rFonts w:ascii="Times New Roman" w:hAnsi="Times New Roman" w:cs="Times New Roman"/>
          <w:sz w:val="24"/>
          <w:szCs w:val="24"/>
        </w:rPr>
        <w:t>Sociální pomoc je třetím pilířem sociálního zabezpečení v České republice. Cílem je pomoci občanům, kteří se dostali do závažných sociálních situací, které nedokáží zvládnout vlastními silami.</w:t>
      </w:r>
    </w:p>
    <w:p w14:paraId="064687EB" w14:textId="77777777" w:rsidR="000465BD" w:rsidRPr="000465BD" w:rsidRDefault="00EB09EB" w:rsidP="000465BD">
      <w:pPr>
        <w:pStyle w:val="Tlotextu"/>
        <w:rPr>
          <w:rFonts w:ascii="Times New Roman" w:hAnsi="Times New Roman" w:cs="Times New Roman"/>
          <w:sz w:val="24"/>
          <w:szCs w:val="24"/>
        </w:rPr>
      </w:pPr>
      <w:r w:rsidRPr="000465BD">
        <w:rPr>
          <w:rFonts w:ascii="Times New Roman" w:hAnsi="Times New Roman" w:cs="Times New Roman"/>
          <w:sz w:val="24"/>
          <w:szCs w:val="24"/>
        </w:rPr>
        <w:t>Sociální pomoc může být poskytována formou peněžitých dávek, sociálních služeb nebo jejich kombinací. Mezi využívané nástroje patří:</w:t>
      </w:r>
      <w:r w:rsidR="000465BD" w:rsidRPr="000465BD">
        <w:rPr>
          <w:rFonts w:ascii="Times New Roman" w:hAnsi="Times New Roman" w:cs="Times New Roman"/>
          <w:sz w:val="24"/>
          <w:szCs w:val="24"/>
        </w:rPr>
        <w:t xml:space="preserve"> </w:t>
      </w:r>
      <w:r w:rsidRPr="000465BD">
        <w:rPr>
          <w:rFonts w:ascii="Times New Roman" w:hAnsi="Times New Roman" w:cs="Times New Roman"/>
          <w:sz w:val="24"/>
          <w:szCs w:val="24"/>
        </w:rPr>
        <w:t xml:space="preserve">sociální poradenství, sociálně-právní ochrana, </w:t>
      </w:r>
      <w:r w:rsidR="000465BD" w:rsidRPr="000465BD">
        <w:rPr>
          <w:rFonts w:ascii="Times New Roman" w:hAnsi="Times New Roman" w:cs="Times New Roman"/>
          <w:sz w:val="24"/>
          <w:szCs w:val="24"/>
        </w:rPr>
        <w:t xml:space="preserve">sociální prevence a </w:t>
      </w:r>
      <w:r w:rsidRPr="000465BD">
        <w:rPr>
          <w:rFonts w:ascii="Times New Roman" w:hAnsi="Times New Roman" w:cs="Times New Roman"/>
          <w:sz w:val="24"/>
          <w:szCs w:val="24"/>
        </w:rPr>
        <w:t xml:space="preserve">poskytování sociální péče nebo dávek </w:t>
      </w:r>
      <w:r w:rsidR="00F30783" w:rsidRPr="000465BD">
        <w:rPr>
          <w:rFonts w:ascii="Times New Roman" w:hAnsi="Times New Roman" w:cs="Times New Roman"/>
          <w:sz w:val="24"/>
          <w:szCs w:val="24"/>
        </w:rPr>
        <w:t>hmotné nouze</w:t>
      </w:r>
      <w:r w:rsidR="000465BD" w:rsidRPr="000465BD">
        <w:rPr>
          <w:rFonts w:ascii="Times New Roman" w:hAnsi="Times New Roman" w:cs="Times New Roman"/>
          <w:sz w:val="24"/>
          <w:szCs w:val="24"/>
        </w:rPr>
        <w:t>.</w:t>
      </w:r>
    </w:p>
    <w:p w14:paraId="09AECAC7" w14:textId="7E469A27" w:rsidR="000465BD" w:rsidRPr="000465BD" w:rsidRDefault="00EB09EB" w:rsidP="000465BD">
      <w:pPr>
        <w:pStyle w:val="Tlotextu"/>
        <w:rPr>
          <w:rFonts w:ascii="Times New Roman" w:hAnsi="Times New Roman" w:cs="Times New Roman"/>
          <w:sz w:val="24"/>
          <w:szCs w:val="24"/>
        </w:rPr>
      </w:pPr>
      <w:r w:rsidRPr="000465BD">
        <w:rPr>
          <w:rFonts w:ascii="Times New Roman" w:hAnsi="Times New Roman" w:cs="Times New Roman"/>
          <w:sz w:val="24"/>
          <w:szCs w:val="24"/>
        </w:rPr>
        <w:t>Mezi dávky sociální péče patří:</w:t>
      </w:r>
      <w:r w:rsidR="000465BD" w:rsidRPr="000465BD">
        <w:rPr>
          <w:rFonts w:ascii="Times New Roman" w:hAnsi="Times New Roman" w:cs="Times New Roman"/>
          <w:sz w:val="24"/>
          <w:szCs w:val="24"/>
        </w:rPr>
        <w:t xml:space="preserve"> příspěvek na péči, p</w:t>
      </w:r>
      <w:r w:rsidRPr="000465BD">
        <w:rPr>
          <w:rFonts w:ascii="Times New Roman" w:hAnsi="Times New Roman" w:cs="Times New Roman"/>
          <w:sz w:val="24"/>
          <w:szCs w:val="24"/>
        </w:rPr>
        <w:t>říspěvek na mobilitu</w:t>
      </w:r>
      <w:r w:rsidR="000465BD" w:rsidRPr="000465BD">
        <w:rPr>
          <w:rFonts w:ascii="Times New Roman" w:hAnsi="Times New Roman" w:cs="Times New Roman"/>
          <w:sz w:val="24"/>
          <w:szCs w:val="24"/>
        </w:rPr>
        <w:t xml:space="preserve"> a p</w:t>
      </w:r>
      <w:r w:rsidR="00F30783" w:rsidRPr="000465BD">
        <w:rPr>
          <w:rFonts w:ascii="Times New Roman" w:hAnsi="Times New Roman" w:cs="Times New Roman"/>
          <w:sz w:val="24"/>
          <w:szCs w:val="24"/>
        </w:rPr>
        <w:t>říspěvek na zvláštní pomůcku</w:t>
      </w:r>
      <w:r w:rsidR="000465BD" w:rsidRPr="000465BD">
        <w:rPr>
          <w:rFonts w:ascii="Times New Roman" w:hAnsi="Times New Roman" w:cs="Times New Roman"/>
          <w:sz w:val="24"/>
          <w:szCs w:val="24"/>
        </w:rPr>
        <w:t xml:space="preserve">. </w:t>
      </w:r>
    </w:p>
    <w:p w14:paraId="65E87997" w14:textId="782D734B" w:rsidR="00F30783" w:rsidRPr="000465BD" w:rsidRDefault="00F30783" w:rsidP="00F30783">
      <w:pPr>
        <w:pStyle w:val="Tlotextu"/>
        <w:rPr>
          <w:rFonts w:ascii="Times New Roman" w:hAnsi="Times New Roman" w:cs="Times New Roman"/>
          <w:sz w:val="24"/>
          <w:szCs w:val="24"/>
        </w:rPr>
      </w:pPr>
      <w:r w:rsidRPr="000465BD">
        <w:rPr>
          <w:rFonts w:ascii="Times New Roman" w:hAnsi="Times New Roman" w:cs="Times New Roman"/>
          <w:sz w:val="24"/>
          <w:szCs w:val="24"/>
        </w:rPr>
        <w:lastRenderedPageBreak/>
        <w:t>Mezi dávky hmotné nouze patří:</w:t>
      </w:r>
      <w:r w:rsidR="000465BD" w:rsidRPr="000465BD">
        <w:rPr>
          <w:rFonts w:ascii="Times New Roman" w:hAnsi="Times New Roman" w:cs="Times New Roman"/>
          <w:sz w:val="24"/>
          <w:szCs w:val="24"/>
        </w:rPr>
        <w:t xml:space="preserve"> příspěvek na živobytí, d</w:t>
      </w:r>
      <w:r w:rsidRPr="000465BD">
        <w:rPr>
          <w:rFonts w:ascii="Times New Roman" w:hAnsi="Times New Roman" w:cs="Times New Roman"/>
          <w:sz w:val="24"/>
          <w:szCs w:val="24"/>
        </w:rPr>
        <w:t xml:space="preserve">oplatek na bydlení </w:t>
      </w:r>
      <w:r w:rsidR="000465BD" w:rsidRPr="000465BD">
        <w:rPr>
          <w:rFonts w:ascii="Times New Roman" w:hAnsi="Times New Roman" w:cs="Times New Roman"/>
          <w:sz w:val="24"/>
          <w:szCs w:val="24"/>
        </w:rPr>
        <w:t xml:space="preserve">a mimořádná okamžitá pomoc. </w:t>
      </w:r>
      <w:r w:rsidRPr="000465BD">
        <w:rPr>
          <w:rFonts w:ascii="Times New Roman" w:hAnsi="Times New Roman" w:cs="Times New Roman"/>
          <w:sz w:val="24"/>
          <w:szCs w:val="24"/>
        </w:rPr>
        <w:t>Dále se pomoc poskytuje v případech vážné mimořádné události (povodně, požáry) nebo při problémech s jednorázovými výdaji</w:t>
      </w:r>
      <w:r w:rsidR="00C720BC" w:rsidRPr="000465BD">
        <w:rPr>
          <w:rFonts w:ascii="Times New Roman" w:hAnsi="Times New Roman" w:cs="Times New Roman"/>
          <w:sz w:val="24"/>
          <w:szCs w:val="24"/>
        </w:rPr>
        <w:t>.</w:t>
      </w:r>
      <w:r w:rsidR="000465BD" w:rsidRPr="000465BD">
        <w:rPr>
          <w:rFonts w:ascii="Times New Roman" w:hAnsi="Times New Roman" w:cs="Times New Roman"/>
          <w:sz w:val="24"/>
          <w:szCs w:val="24"/>
        </w:rPr>
        <w:t xml:space="preserve"> </w:t>
      </w:r>
    </w:p>
    <w:p w14:paraId="5806DDD6" w14:textId="5800736A" w:rsidR="00EB09EB" w:rsidRPr="004163D9" w:rsidRDefault="00EB09EB" w:rsidP="00EB09EB">
      <w:pPr>
        <w:pStyle w:val="parUkonceniPrvku"/>
      </w:pPr>
    </w:p>
    <w:p w14:paraId="2458909C" w14:textId="18E33AC2" w:rsidR="00EB09EB" w:rsidRPr="004163D9" w:rsidRDefault="00C720BC" w:rsidP="00AE1780">
      <w:pPr>
        <w:pStyle w:val="Nadpis2"/>
      </w:pPr>
      <w:bookmarkStart w:id="58" w:name="_Toc12084986"/>
      <w:r w:rsidRPr="004163D9">
        <w:t>Sociální služby</w:t>
      </w:r>
      <w:bookmarkEnd w:id="58"/>
    </w:p>
    <w:p w14:paraId="6116F24C" w14:textId="77777777" w:rsidR="00223548" w:rsidRPr="00036370" w:rsidRDefault="00C720BC" w:rsidP="00C720BC">
      <w:pPr>
        <w:pStyle w:val="Tlotextu"/>
        <w:rPr>
          <w:rFonts w:ascii="Times New Roman" w:hAnsi="Times New Roman" w:cs="Times New Roman"/>
          <w:sz w:val="24"/>
          <w:szCs w:val="24"/>
        </w:rPr>
      </w:pPr>
      <w:r w:rsidRPr="00036370">
        <w:rPr>
          <w:rFonts w:ascii="Times New Roman" w:hAnsi="Times New Roman" w:cs="Times New Roman"/>
          <w:sz w:val="24"/>
          <w:szCs w:val="24"/>
        </w:rPr>
        <w:t>Sociální služby jsou součástí třetího pilíře státní sociální pomoci a jedním z nástrojů, kterým se řeší závažné sociální situace občanů v České republice.</w:t>
      </w:r>
      <w:r w:rsidR="00223548" w:rsidRPr="00036370">
        <w:rPr>
          <w:rFonts w:ascii="Times New Roman" w:hAnsi="Times New Roman" w:cs="Times New Roman"/>
          <w:sz w:val="24"/>
          <w:szCs w:val="24"/>
        </w:rPr>
        <w:t xml:space="preserve"> Podle Zákona č. 108/2006 Sb. ve znění pozdějších předpisů, zákona o sociálních službách je: </w:t>
      </w:r>
    </w:p>
    <w:p w14:paraId="63A0664B" w14:textId="72B24548" w:rsidR="00223548" w:rsidRPr="004163D9" w:rsidRDefault="00223548" w:rsidP="00223548">
      <w:pPr>
        <w:pStyle w:val="parNadpisPrvkuZeleny"/>
      </w:pPr>
      <w:r w:rsidRPr="004163D9">
        <w:t>Definice</w:t>
      </w:r>
    </w:p>
    <w:p w14:paraId="259F30E4" w14:textId="77777777" w:rsidR="00223548" w:rsidRPr="004163D9" w:rsidRDefault="00223548" w:rsidP="00223548">
      <w:pPr>
        <w:framePr w:w="624" w:h="624" w:hRule="exact" w:hSpace="170" w:wrap="around" w:vAnchor="text" w:hAnchor="page" w:xAlign="outside" w:y="-622" w:anchorLock="1"/>
        <w:jc w:val="both"/>
      </w:pPr>
      <w:r w:rsidRPr="004163D9">
        <w:rPr>
          <w:noProof/>
          <w:lang w:eastAsia="cs-CZ"/>
        </w:rPr>
        <w:drawing>
          <wp:inline distT="0" distB="0" distL="0" distR="0" wp14:anchorId="67236C46" wp14:editId="54FDA447">
            <wp:extent cx="381635" cy="381635"/>
            <wp:effectExtent l="0" t="0" r="0" b="0"/>
            <wp:docPr id="242" name="Obrázek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C18CF5F" w14:textId="2CF08991" w:rsidR="00223548" w:rsidRPr="004163D9" w:rsidRDefault="00223548" w:rsidP="00223548">
      <w:pPr>
        <w:pStyle w:val="Tlotextu"/>
      </w:pPr>
      <w:r w:rsidRPr="00036370">
        <w:rPr>
          <w:rFonts w:ascii="Times New Roman" w:hAnsi="Times New Roman" w:cs="Times New Roman"/>
          <w:b/>
          <w:sz w:val="24"/>
          <w:szCs w:val="24"/>
        </w:rPr>
        <w:t>„Sociální službou činnost nebo soubor činností podle tohoto zákona zajišťujících pomoc a podporu osobám</w:t>
      </w:r>
      <w:r w:rsidR="00514F1E" w:rsidRPr="00036370">
        <w:rPr>
          <w:rFonts w:ascii="Times New Roman" w:hAnsi="Times New Roman" w:cs="Times New Roman"/>
          <w:b/>
          <w:sz w:val="24"/>
          <w:szCs w:val="24"/>
        </w:rPr>
        <w:t>,</w:t>
      </w:r>
      <w:r w:rsidRPr="00036370">
        <w:rPr>
          <w:rFonts w:ascii="Times New Roman" w:hAnsi="Times New Roman" w:cs="Times New Roman"/>
          <w:b/>
          <w:sz w:val="24"/>
          <w:szCs w:val="24"/>
        </w:rPr>
        <w:t xml:space="preserve"> za účelem sociálního začlenění nebo prevence sociálního vyloučení</w:t>
      </w:r>
      <w:r w:rsidR="00514F1E" w:rsidRPr="00036370">
        <w:rPr>
          <w:rFonts w:ascii="Times New Roman" w:hAnsi="Times New Roman" w:cs="Times New Roman"/>
          <w:b/>
          <w:sz w:val="24"/>
          <w:szCs w:val="24"/>
        </w:rPr>
        <w:t>.</w:t>
      </w:r>
      <w:r w:rsidRPr="00036370">
        <w:rPr>
          <w:rFonts w:ascii="Times New Roman" w:hAnsi="Times New Roman" w:cs="Times New Roman"/>
          <w:b/>
          <w:sz w:val="24"/>
          <w:szCs w:val="24"/>
        </w:rPr>
        <w:t>“</w:t>
      </w:r>
      <w:r w:rsidRPr="004163D9">
        <w:t xml:space="preserve"> (</w:t>
      </w:r>
      <w:hyperlink r:id="rId46" w:history="1">
        <w:r w:rsidR="00514F1E" w:rsidRPr="004163D9">
          <w:rPr>
            <w:rStyle w:val="Hypertextovodkaz"/>
          </w:rPr>
          <w:t>www.mpsv.cz</w:t>
        </w:r>
      </w:hyperlink>
      <w:r w:rsidRPr="004163D9">
        <w:t>)</w:t>
      </w:r>
    </w:p>
    <w:p w14:paraId="60341FA0" w14:textId="3C10C3C3" w:rsidR="00223548" w:rsidRPr="004163D9" w:rsidRDefault="00223548" w:rsidP="00223548">
      <w:pPr>
        <w:pStyle w:val="parUkonceniPrvku"/>
      </w:pPr>
    </w:p>
    <w:p w14:paraId="26AD74B8" w14:textId="78F3C11F" w:rsidR="00036370" w:rsidRPr="00036370" w:rsidRDefault="00036370" w:rsidP="00036370">
      <w:pPr>
        <w:framePr w:w="850" w:hSpace="170" w:wrap="around" w:vAnchor="text" w:hAnchor="page" w:xAlign="outside" w:y="1" w:anchorLock="1"/>
        <w:rPr>
          <w:rStyle w:val="znakMarginalie"/>
        </w:rPr>
      </w:pPr>
      <w:r>
        <w:rPr>
          <w:rStyle w:val="znakMarginalie"/>
        </w:rPr>
        <w:t>Cíle sociálních služeb</w:t>
      </w:r>
    </w:p>
    <w:p w14:paraId="2947AF9B" w14:textId="57D3D3F2" w:rsidR="00C720BC" w:rsidRPr="00036370" w:rsidRDefault="00C720BC" w:rsidP="00C720BC">
      <w:pPr>
        <w:pStyle w:val="Tlotextu"/>
        <w:rPr>
          <w:rFonts w:ascii="Times New Roman" w:hAnsi="Times New Roman" w:cs="Times New Roman"/>
          <w:sz w:val="24"/>
          <w:szCs w:val="24"/>
        </w:rPr>
      </w:pPr>
      <w:r w:rsidRPr="00036370">
        <w:rPr>
          <w:rFonts w:ascii="Times New Roman" w:hAnsi="Times New Roman" w:cs="Times New Roman"/>
          <w:sz w:val="24"/>
          <w:szCs w:val="24"/>
        </w:rPr>
        <w:t>Prostřednictvím sociálních služeb je zajišťována pomoc při péči o vlastní osobu, zajištění stra</w:t>
      </w:r>
      <w:r w:rsidR="00223548" w:rsidRPr="00036370">
        <w:rPr>
          <w:rFonts w:ascii="Times New Roman" w:hAnsi="Times New Roman" w:cs="Times New Roman"/>
          <w:sz w:val="24"/>
          <w:szCs w:val="24"/>
        </w:rPr>
        <w:t>v</w:t>
      </w:r>
      <w:r w:rsidRPr="00036370">
        <w:rPr>
          <w:rFonts w:ascii="Times New Roman" w:hAnsi="Times New Roman" w:cs="Times New Roman"/>
          <w:sz w:val="24"/>
          <w:szCs w:val="24"/>
        </w:rPr>
        <w:t>ování, ubytování, pomoc při zajištění chodu domácnosti, ošetřování, pomoc s výchovou, poskyt</w:t>
      </w:r>
      <w:r w:rsidR="00223548" w:rsidRPr="00036370">
        <w:rPr>
          <w:rFonts w:ascii="Times New Roman" w:hAnsi="Times New Roman" w:cs="Times New Roman"/>
          <w:sz w:val="24"/>
          <w:szCs w:val="24"/>
        </w:rPr>
        <w:t>n</w:t>
      </w:r>
      <w:r w:rsidRPr="00036370">
        <w:rPr>
          <w:rFonts w:ascii="Times New Roman" w:hAnsi="Times New Roman" w:cs="Times New Roman"/>
          <w:sz w:val="24"/>
          <w:szCs w:val="24"/>
        </w:rPr>
        <w:t>utí informace, zprostředkování kontaktu se společenským prostředím, psycho</w:t>
      </w:r>
      <w:r w:rsidR="00223548" w:rsidRPr="00036370">
        <w:rPr>
          <w:rFonts w:ascii="Times New Roman" w:hAnsi="Times New Roman" w:cs="Times New Roman"/>
          <w:sz w:val="24"/>
          <w:szCs w:val="24"/>
        </w:rPr>
        <w:t>terapie</w:t>
      </w:r>
      <w:r w:rsidRPr="00036370">
        <w:rPr>
          <w:rFonts w:ascii="Times New Roman" w:hAnsi="Times New Roman" w:cs="Times New Roman"/>
          <w:sz w:val="24"/>
          <w:szCs w:val="24"/>
        </w:rPr>
        <w:t xml:space="preserve"> a socioterapie, pomoc při prosazování práv a zájmů. Cílem </w:t>
      </w:r>
      <w:r w:rsidR="00223548" w:rsidRPr="00036370">
        <w:rPr>
          <w:rFonts w:ascii="Times New Roman" w:hAnsi="Times New Roman" w:cs="Times New Roman"/>
          <w:sz w:val="24"/>
          <w:szCs w:val="24"/>
        </w:rPr>
        <w:t xml:space="preserve">sociálních </w:t>
      </w:r>
      <w:r w:rsidRPr="00036370">
        <w:rPr>
          <w:rFonts w:ascii="Times New Roman" w:hAnsi="Times New Roman" w:cs="Times New Roman"/>
          <w:sz w:val="24"/>
          <w:szCs w:val="24"/>
        </w:rPr>
        <w:t xml:space="preserve">služeb </w:t>
      </w:r>
      <w:r w:rsidR="00223548" w:rsidRPr="00036370">
        <w:rPr>
          <w:rFonts w:ascii="Times New Roman" w:hAnsi="Times New Roman" w:cs="Times New Roman"/>
          <w:sz w:val="24"/>
          <w:szCs w:val="24"/>
        </w:rPr>
        <w:t xml:space="preserve">je </w:t>
      </w:r>
      <w:r w:rsidRPr="00036370">
        <w:rPr>
          <w:rFonts w:ascii="Times New Roman" w:hAnsi="Times New Roman" w:cs="Times New Roman"/>
          <w:sz w:val="24"/>
          <w:szCs w:val="24"/>
        </w:rPr>
        <w:t>mimo jiné:</w:t>
      </w:r>
    </w:p>
    <w:p w14:paraId="3E28A8F2" w14:textId="6DB64426" w:rsidR="00C720BC" w:rsidRPr="00036370" w:rsidRDefault="00C720BC" w:rsidP="008A3616">
      <w:pPr>
        <w:pStyle w:val="Tlotextu"/>
        <w:numPr>
          <w:ilvl w:val="0"/>
          <w:numId w:val="41"/>
        </w:numPr>
        <w:rPr>
          <w:rFonts w:ascii="Times New Roman" w:hAnsi="Times New Roman" w:cs="Times New Roman"/>
          <w:sz w:val="24"/>
          <w:szCs w:val="24"/>
        </w:rPr>
      </w:pPr>
      <w:r w:rsidRPr="00036370">
        <w:rPr>
          <w:rFonts w:ascii="Times New Roman" w:hAnsi="Times New Roman" w:cs="Times New Roman"/>
          <w:sz w:val="24"/>
          <w:szCs w:val="24"/>
        </w:rPr>
        <w:t>podporovat rozvoj nebo alespoň zachování stávající soběstačnosti uživatele, jeho návrat do vlastního domácího prostředí, obnovení nebo zachování původního životního stylu,</w:t>
      </w:r>
    </w:p>
    <w:p w14:paraId="38E62B60" w14:textId="66F4DBB2" w:rsidR="00C720BC" w:rsidRPr="00036370" w:rsidRDefault="00C720BC" w:rsidP="008A3616">
      <w:pPr>
        <w:pStyle w:val="Tlotextu"/>
        <w:numPr>
          <w:ilvl w:val="0"/>
          <w:numId w:val="41"/>
        </w:numPr>
        <w:rPr>
          <w:rFonts w:ascii="Times New Roman" w:hAnsi="Times New Roman" w:cs="Times New Roman"/>
          <w:sz w:val="24"/>
          <w:szCs w:val="24"/>
        </w:rPr>
      </w:pPr>
      <w:r w:rsidRPr="00036370">
        <w:rPr>
          <w:rFonts w:ascii="Times New Roman" w:hAnsi="Times New Roman" w:cs="Times New Roman"/>
          <w:sz w:val="24"/>
          <w:szCs w:val="24"/>
        </w:rPr>
        <w:t>rozvíjet schopnosti uživatelů služeb a umožnit jim, pokud toho mohou být schopni, vést samostatný život,</w:t>
      </w:r>
    </w:p>
    <w:p w14:paraId="711AC515" w14:textId="2E3AF6BF" w:rsidR="00C720BC" w:rsidRPr="00036370" w:rsidRDefault="00C720BC" w:rsidP="008A3616">
      <w:pPr>
        <w:pStyle w:val="Tlotextu"/>
        <w:numPr>
          <w:ilvl w:val="0"/>
          <w:numId w:val="41"/>
        </w:numPr>
        <w:rPr>
          <w:rFonts w:ascii="Times New Roman" w:hAnsi="Times New Roman" w:cs="Times New Roman"/>
          <w:sz w:val="24"/>
          <w:szCs w:val="24"/>
        </w:rPr>
      </w:pPr>
      <w:r w:rsidRPr="00036370">
        <w:rPr>
          <w:rFonts w:ascii="Times New Roman" w:hAnsi="Times New Roman" w:cs="Times New Roman"/>
          <w:sz w:val="24"/>
          <w:szCs w:val="24"/>
        </w:rPr>
        <w:t>snížit sociální a zdravotní rizika související se způsobem života uživatelů.</w:t>
      </w:r>
    </w:p>
    <w:p w14:paraId="2B07B436" w14:textId="5E537338" w:rsidR="00C720BC" w:rsidRPr="00036370" w:rsidRDefault="00C720BC" w:rsidP="00C720BC">
      <w:pPr>
        <w:pStyle w:val="Tlotextu"/>
        <w:rPr>
          <w:rFonts w:ascii="Times New Roman" w:hAnsi="Times New Roman" w:cs="Times New Roman"/>
          <w:sz w:val="24"/>
          <w:szCs w:val="24"/>
        </w:rPr>
      </w:pPr>
      <w:r w:rsidRPr="00036370">
        <w:rPr>
          <w:rFonts w:ascii="Times New Roman" w:hAnsi="Times New Roman" w:cs="Times New Roman"/>
          <w:sz w:val="24"/>
          <w:szCs w:val="24"/>
        </w:rPr>
        <w:t>Základními činnostmi při poskytování sociálních služeb jsou pomoc při zvládání běžných úkonů péče o vlastní osobu, pomoc při osobní hygieně nebo poskytnutí podmínek pro osobní hygienu, poskytnutí stravy nebo pomoc při zajištění stravy, poskytnutí ubytování nebo pomoc při zajištění bydlení, pomoc při zajištění chodu domácnosti, výchovné, vzdělávací a aktivizační činnosti, poradenství, zprostředkování kontaktu se společenským prostředím, terapeutické činnosti a pomoc při prosazování práv a zájmů. Obsah základních činností u jednotlivých druhů sociálních služeb stanoví prováděcí předpis.</w:t>
      </w:r>
    </w:p>
    <w:p w14:paraId="4F189A1B" w14:textId="75057B16" w:rsidR="00036370" w:rsidRPr="00036370" w:rsidRDefault="00036370" w:rsidP="00036370">
      <w:pPr>
        <w:framePr w:w="850" w:hSpace="170" w:wrap="around" w:vAnchor="text" w:hAnchor="page" w:xAlign="outside" w:y="1" w:anchorLock="1"/>
        <w:rPr>
          <w:rStyle w:val="znakMarginalie"/>
        </w:rPr>
      </w:pPr>
      <w:r>
        <w:rPr>
          <w:rStyle w:val="znakMarginalie"/>
        </w:rPr>
        <w:t>Součásti sociálních služeb</w:t>
      </w:r>
    </w:p>
    <w:p w14:paraId="2E9A932B" w14:textId="77777777" w:rsidR="00514F1E" w:rsidRPr="00036370" w:rsidRDefault="00514F1E" w:rsidP="00514F1E">
      <w:pPr>
        <w:pStyle w:val="Tlotextu"/>
        <w:rPr>
          <w:rFonts w:ascii="Times New Roman" w:hAnsi="Times New Roman" w:cs="Times New Roman"/>
          <w:sz w:val="24"/>
          <w:szCs w:val="24"/>
        </w:rPr>
      </w:pPr>
      <w:r w:rsidRPr="00036370">
        <w:rPr>
          <w:rFonts w:ascii="Times New Roman" w:hAnsi="Times New Roman" w:cs="Times New Roman"/>
          <w:sz w:val="24"/>
          <w:szCs w:val="24"/>
        </w:rPr>
        <w:t>Součástí sociálních služeb jsou:</w:t>
      </w:r>
    </w:p>
    <w:p w14:paraId="7B0CAE09" w14:textId="48B855E7" w:rsidR="00514F1E" w:rsidRPr="00036370" w:rsidRDefault="00514F1E" w:rsidP="00514F1E">
      <w:pPr>
        <w:pStyle w:val="Tlotextu"/>
        <w:rPr>
          <w:rFonts w:ascii="Times New Roman" w:hAnsi="Times New Roman" w:cs="Times New Roman"/>
          <w:sz w:val="24"/>
          <w:szCs w:val="24"/>
        </w:rPr>
      </w:pPr>
      <w:r w:rsidRPr="00036370">
        <w:rPr>
          <w:rFonts w:ascii="Times New Roman" w:hAnsi="Times New Roman" w:cs="Times New Roman"/>
          <w:sz w:val="24"/>
          <w:szCs w:val="24"/>
        </w:rPr>
        <w:t>•</w:t>
      </w:r>
      <w:r w:rsidRPr="00036370">
        <w:rPr>
          <w:rFonts w:ascii="Times New Roman" w:hAnsi="Times New Roman" w:cs="Times New Roman"/>
          <w:sz w:val="24"/>
          <w:szCs w:val="24"/>
        </w:rPr>
        <w:tab/>
        <w:t>sociální poradenství,</w:t>
      </w:r>
    </w:p>
    <w:p w14:paraId="307D922C" w14:textId="54824B68" w:rsidR="00514F1E" w:rsidRPr="00036370" w:rsidRDefault="00514F1E" w:rsidP="00514F1E">
      <w:pPr>
        <w:pStyle w:val="Tlotextu"/>
        <w:rPr>
          <w:rFonts w:ascii="Times New Roman" w:hAnsi="Times New Roman" w:cs="Times New Roman"/>
          <w:sz w:val="24"/>
          <w:szCs w:val="24"/>
        </w:rPr>
      </w:pPr>
      <w:r w:rsidRPr="00036370">
        <w:rPr>
          <w:rFonts w:ascii="Times New Roman" w:hAnsi="Times New Roman" w:cs="Times New Roman"/>
          <w:sz w:val="24"/>
          <w:szCs w:val="24"/>
        </w:rPr>
        <w:lastRenderedPageBreak/>
        <w:t>•</w:t>
      </w:r>
      <w:r w:rsidRPr="00036370">
        <w:rPr>
          <w:rFonts w:ascii="Times New Roman" w:hAnsi="Times New Roman" w:cs="Times New Roman"/>
          <w:sz w:val="24"/>
          <w:szCs w:val="24"/>
        </w:rPr>
        <w:tab/>
        <w:t>služby sociální péče,</w:t>
      </w:r>
    </w:p>
    <w:p w14:paraId="5C5D620C" w14:textId="4CB3F2A8" w:rsidR="00514F1E" w:rsidRPr="00036370" w:rsidRDefault="00514F1E" w:rsidP="00514F1E">
      <w:pPr>
        <w:pStyle w:val="Tlotextu"/>
        <w:rPr>
          <w:rFonts w:ascii="Times New Roman" w:hAnsi="Times New Roman" w:cs="Times New Roman"/>
          <w:sz w:val="24"/>
          <w:szCs w:val="24"/>
        </w:rPr>
      </w:pPr>
      <w:r w:rsidRPr="00036370">
        <w:rPr>
          <w:rFonts w:ascii="Times New Roman" w:hAnsi="Times New Roman" w:cs="Times New Roman"/>
          <w:sz w:val="24"/>
          <w:szCs w:val="24"/>
        </w:rPr>
        <w:t>•</w:t>
      </w:r>
      <w:r w:rsidRPr="00036370">
        <w:rPr>
          <w:rFonts w:ascii="Times New Roman" w:hAnsi="Times New Roman" w:cs="Times New Roman"/>
          <w:sz w:val="24"/>
          <w:szCs w:val="24"/>
        </w:rPr>
        <w:tab/>
        <w:t>služby sociální prevence.</w:t>
      </w:r>
    </w:p>
    <w:p w14:paraId="251C9AE4" w14:textId="305DAEAE" w:rsidR="00036370" w:rsidRPr="00036370" w:rsidRDefault="00036370" w:rsidP="00036370">
      <w:pPr>
        <w:framePr w:w="850" w:hSpace="170" w:wrap="around" w:vAnchor="text" w:hAnchor="page" w:xAlign="outside" w:y="1" w:anchorLock="1"/>
        <w:rPr>
          <w:rStyle w:val="znakMarginalie"/>
        </w:rPr>
      </w:pPr>
      <w:r>
        <w:rPr>
          <w:rStyle w:val="znakMarginalie"/>
        </w:rPr>
        <w:t>Dělení sociálních služeb</w:t>
      </w:r>
    </w:p>
    <w:p w14:paraId="42781704" w14:textId="530C5B7A" w:rsidR="00514F1E" w:rsidRPr="00AE1780" w:rsidRDefault="00514F1E" w:rsidP="00514F1E">
      <w:pPr>
        <w:pStyle w:val="Tlotextu"/>
        <w:rPr>
          <w:rFonts w:ascii="Times New Roman" w:hAnsi="Times New Roman" w:cs="Times New Roman"/>
          <w:sz w:val="24"/>
          <w:szCs w:val="24"/>
        </w:rPr>
      </w:pPr>
      <w:r w:rsidRPr="00AE1780">
        <w:rPr>
          <w:rFonts w:ascii="Times New Roman" w:hAnsi="Times New Roman" w:cs="Times New Roman"/>
          <w:sz w:val="24"/>
          <w:szCs w:val="24"/>
        </w:rPr>
        <w:t>Sociální služby můžeme dále rozdělit na služby pobytové, ambulantní nebo terénní. Pobytové služby jsou takové, které jsou spojené s ubytováním v zařízeních sociálních služeb, ambulantní služby jsou ty, za kterými osoba dochází a její součástí není ubytování. Terénní služby jsou poskytovány v přirozeném prostředí klienta.</w:t>
      </w:r>
    </w:p>
    <w:p w14:paraId="1003FDF2" w14:textId="77777777" w:rsidR="00514F1E" w:rsidRPr="00AE1780" w:rsidRDefault="00C720BC" w:rsidP="00C720BC">
      <w:pPr>
        <w:pStyle w:val="Tlotextu"/>
        <w:rPr>
          <w:rFonts w:ascii="Times New Roman" w:hAnsi="Times New Roman" w:cs="Times New Roman"/>
          <w:sz w:val="24"/>
          <w:szCs w:val="24"/>
        </w:rPr>
      </w:pPr>
      <w:r w:rsidRPr="00AE1780">
        <w:rPr>
          <w:rStyle w:val="NadpisChar"/>
          <w:rFonts w:cs="Times New Roman"/>
          <w:szCs w:val="24"/>
        </w:rPr>
        <w:t>Sociální poradenství</w:t>
      </w:r>
      <w:r w:rsidRPr="00AE1780">
        <w:rPr>
          <w:rFonts w:ascii="Times New Roman" w:hAnsi="Times New Roman" w:cs="Times New Roman"/>
          <w:sz w:val="24"/>
          <w:szCs w:val="24"/>
        </w:rPr>
        <w:t xml:space="preserve"> </w:t>
      </w:r>
    </w:p>
    <w:p w14:paraId="61993F93" w14:textId="17C4BA97" w:rsidR="00C720BC" w:rsidRPr="00AE1780" w:rsidRDefault="00514F1E" w:rsidP="00C720BC">
      <w:pPr>
        <w:pStyle w:val="Tlotextu"/>
        <w:rPr>
          <w:rFonts w:ascii="Times New Roman" w:hAnsi="Times New Roman" w:cs="Times New Roman"/>
          <w:sz w:val="24"/>
          <w:szCs w:val="24"/>
        </w:rPr>
      </w:pPr>
      <w:r w:rsidRPr="00AE1780">
        <w:rPr>
          <w:rFonts w:ascii="Times New Roman" w:hAnsi="Times New Roman" w:cs="Times New Roman"/>
          <w:sz w:val="24"/>
          <w:szCs w:val="24"/>
        </w:rPr>
        <w:t>P</w:t>
      </w:r>
      <w:r w:rsidR="00C720BC" w:rsidRPr="00AE1780">
        <w:rPr>
          <w:rFonts w:ascii="Times New Roman" w:hAnsi="Times New Roman" w:cs="Times New Roman"/>
          <w:sz w:val="24"/>
          <w:szCs w:val="24"/>
        </w:rPr>
        <w:t xml:space="preserve">oskytuje </w:t>
      </w:r>
      <w:r w:rsidRPr="00AE1780">
        <w:rPr>
          <w:rFonts w:ascii="Times New Roman" w:hAnsi="Times New Roman" w:cs="Times New Roman"/>
          <w:sz w:val="24"/>
          <w:szCs w:val="24"/>
        </w:rPr>
        <w:t xml:space="preserve">se </w:t>
      </w:r>
      <w:r w:rsidR="00C720BC" w:rsidRPr="00AE1780">
        <w:rPr>
          <w:rFonts w:ascii="Times New Roman" w:hAnsi="Times New Roman" w:cs="Times New Roman"/>
          <w:sz w:val="24"/>
          <w:szCs w:val="24"/>
        </w:rPr>
        <w:t>osobám v nepříznivé sociální situaci</w:t>
      </w:r>
      <w:r w:rsidRPr="00AE1780">
        <w:rPr>
          <w:rFonts w:ascii="Times New Roman" w:hAnsi="Times New Roman" w:cs="Times New Roman"/>
          <w:sz w:val="24"/>
          <w:szCs w:val="24"/>
        </w:rPr>
        <w:t>, které hledají</w:t>
      </w:r>
      <w:r w:rsidR="00C720BC" w:rsidRPr="00AE1780">
        <w:rPr>
          <w:rFonts w:ascii="Times New Roman" w:hAnsi="Times New Roman" w:cs="Times New Roman"/>
          <w:sz w:val="24"/>
          <w:szCs w:val="24"/>
        </w:rPr>
        <w:t xml:space="preserve"> potřebné informace přispívající k řešení jejich situace. Základní sociální poradenství je součástí všech druhů sociálních služeb.</w:t>
      </w:r>
      <w:r w:rsidRPr="00AE1780">
        <w:rPr>
          <w:rFonts w:ascii="Times New Roman" w:hAnsi="Times New Roman" w:cs="Times New Roman"/>
          <w:sz w:val="24"/>
          <w:szCs w:val="24"/>
        </w:rPr>
        <w:t xml:space="preserve"> </w:t>
      </w:r>
      <w:r w:rsidR="00C720BC" w:rsidRPr="00AE1780">
        <w:rPr>
          <w:rFonts w:ascii="Times New Roman" w:hAnsi="Times New Roman" w:cs="Times New Roman"/>
          <w:sz w:val="24"/>
          <w:szCs w:val="24"/>
        </w:rPr>
        <w:t>Odborné sociální poradenství zahrnuje občanské poradny, manželské a rodinné poradny, sociální práci s osobami společensky nepřizpůsobenými, poradny pro oběti trestných činů a domácího násilí, sociálně právní poradenství pro osoby se zdravotním postižením a seniory. Služba obsahuje poradenství, zprostředkování kontaktu se společenským prostředím, terapeutické činnosti a pomoc při prosazování práv a zájmů. Služba se poskytuje bezúplatně.</w:t>
      </w:r>
    </w:p>
    <w:p w14:paraId="47F20CE2" w14:textId="77777777" w:rsidR="00514F1E" w:rsidRPr="00AE1780" w:rsidRDefault="00C720BC" w:rsidP="00C720BC">
      <w:pPr>
        <w:pStyle w:val="Tlotextu"/>
        <w:rPr>
          <w:rFonts w:ascii="Times New Roman" w:hAnsi="Times New Roman" w:cs="Times New Roman"/>
          <w:sz w:val="24"/>
          <w:szCs w:val="24"/>
        </w:rPr>
      </w:pPr>
      <w:r w:rsidRPr="00AE1780">
        <w:rPr>
          <w:rStyle w:val="NadpisChar"/>
          <w:rFonts w:cs="Times New Roman"/>
          <w:szCs w:val="24"/>
        </w:rPr>
        <w:t>Sociálně zdravotní služby</w:t>
      </w:r>
      <w:r w:rsidRPr="00AE1780">
        <w:rPr>
          <w:rFonts w:ascii="Times New Roman" w:hAnsi="Times New Roman" w:cs="Times New Roman"/>
          <w:sz w:val="24"/>
          <w:szCs w:val="24"/>
        </w:rPr>
        <w:t xml:space="preserve"> </w:t>
      </w:r>
    </w:p>
    <w:p w14:paraId="4F28E0F0" w14:textId="2E78748A" w:rsidR="00C720BC" w:rsidRPr="00AE1780" w:rsidRDefault="00514F1E" w:rsidP="00C720BC">
      <w:pPr>
        <w:pStyle w:val="Tlotextu"/>
        <w:rPr>
          <w:rFonts w:ascii="Times New Roman" w:hAnsi="Times New Roman" w:cs="Times New Roman"/>
          <w:sz w:val="24"/>
          <w:szCs w:val="24"/>
        </w:rPr>
      </w:pPr>
      <w:r w:rsidRPr="00AE1780">
        <w:rPr>
          <w:rFonts w:ascii="Times New Roman" w:hAnsi="Times New Roman" w:cs="Times New Roman"/>
          <w:sz w:val="24"/>
          <w:szCs w:val="24"/>
        </w:rPr>
        <w:t>N</w:t>
      </w:r>
      <w:r w:rsidR="00C720BC" w:rsidRPr="00AE1780">
        <w:rPr>
          <w:rFonts w:ascii="Times New Roman" w:hAnsi="Times New Roman" w:cs="Times New Roman"/>
          <w:sz w:val="24"/>
          <w:szCs w:val="24"/>
        </w:rPr>
        <w:t>apomáhají k zajištění fyzické a psychické soběstačnosti osob, kterým jsou poskytovány; jsou určeny osobám, které již nepotřebují akutní zdravotní lůžkovou péči (dostatečná je zdravotní péče ambulantního rozsahu), ale současně jsou natolik nesoběstační, že potřebují pomoc druhé osoby při každodenních úkonech a tato pomoc jim z objektivních důvodů nemůže být zajištěna v domácím prostředí. Sociálně zdravotní služby jsou poskytovány v pobytových zařízeních sociálních služeb nebo v pobytových zdravotnických zařízeních. Služby sociální péče poskytované v rámci sociálně zdravotních služeb (včetně základních služeb) podléhají úhradě. Zdravotnické úkony jsou hrazeny z fondů veřejného zdravotního pojištění.</w:t>
      </w:r>
    </w:p>
    <w:p w14:paraId="6A44852B" w14:textId="77777777" w:rsidR="00E562B2" w:rsidRPr="00AE1780" w:rsidRDefault="00C720BC" w:rsidP="00C720BC">
      <w:pPr>
        <w:pStyle w:val="Tlotextu"/>
        <w:rPr>
          <w:rStyle w:val="NadpisChar"/>
          <w:rFonts w:cs="Times New Roman"/>
          <w:szCs w:val="24"/>
        </w:rPr>
      </w:pPr>
      <w:r w:rsidRPr="00AE1780">
        <w:rPr>
          <w:rStyle w:val="NadpisChar"/>
          <w:rFonts w:cs="Times New Roman"/>
          <w:szCs w:val="24"/>
        </w:rPr>
        <w:t>Sociální rehabilitace</w:t>
      </w:r>
    </w:p>
    <w:p w14:paraId="6E4A3EA9" w14:textId="2A811252" w:rsidR="00C720BC" w:rsidRPr="00AE1780" w:rsidRDefault="00E562B2" w:rsidP="00C720BC">
      <w:pPr>
        <w:pStyle w:val="Tlotextu"/>
        <w:rPr>
          <w:rFonts w:ascii="Times New Roman" w:hAnsi="Times New Roman" w:cs="Times New Roman"/>
          <w:sz w:val="24"/>
          <w:szCs w:val="24"/>
        </w:rPr>
      </w:pPr>
      <w:r w:rsidRPr="00AE1780">
        <w:rPr>
          <w:rFonts w:ascii="Times New Roman" w:hAnsi="Times New Roman" w:cs="Times New Roman"/>
          <w:sz w:val="24"/>
          <w:szCs w:val="24"/>
        </w:rPr>
        <w:t>J</w:t>
      </w:r>
      <w:r w:rsidR="00C720BC" w:rsidRPr="00AE1780">
        <w:rPr>
          <w:rFonts w:ascii="Times New Roman" w:hAnsi="Times New Roman" w:cs="Times New Roman"/>
          <w:sz w:val="24"/>
          <w:szCs w:val="24"/>
        </w:rPr>
        <w:t>edná se o soubor specifických činností zaměřených na nácvik potřebných dovedností osob se zdravotním postižením</w:t>
      </w:r>
      <w:r w:rsidRPr="00AE1780">
        <w:rPr>
          <w:rFonts w:ascii="Times New Roman" w:hAnsi="Times New Roman" w:cs="Times New Roman"/>
          <w:sz w:val="24"/>
          <w:szCs w:val="24"/>
        </w:rPr>
        <w:t>,</w:t>
      </w:r>
      <w:r w:rsidR="00C720BC" w:rsidRPr="00AE1780">
        <w:rPr>
          <w:rFonts w:ascii="Times New Roman" w:hAnsi="Times New Roman" w:cs="Times New Roman"/>
          <w:sz w:val="24"/>
          <w:szCs w:val="24"/>
        </w:rPr>
        <w:t xml:space="preserve"> směřujících k dosažení samostatnosti a soběstačnosti v nejvyšší možné míře s ohledem na její dlouhodobě nepříznivý zdravotní stav. Cílem </w:t>
      </w:r>
      <w:r w:rsidRPr="00AE1780">
        <w:rPr>
          <w:rFonts w:ascii="Times New Roman" w:hAnsi="Times New Roman" w:cs="Times New Roman"/>
          <w:sz w:val="24"/>
          <w:szCs w:val="24"/>
        </w:rPr>
        <w:t xml:space="preserve">sociální služby </w:t>
      </w:r>
      <w:r w:rsidR="00C720BC" w:rsidRPr="00AE1780">
        <w:rPr>
          <w:rFonts w:ascii="Times New Roman" w:hAnsi="Times New Roman" w:cs="Times New Roman"/>
          <w:sz w:val="24"/>
          <w:szCs w:val="24"/>
        </w:rPr>
        <w:t>je dosažení nalezení vhodného pracovního uplatnění. Proces sociální rehabilitace je integrální součástí poskytování sociálních služeb.</w:t>
      </w:r>
    </w:p>
    <w:p w14:paraId="49150214" w14:textId="77777777" w:rsidR="00E562B2" w:rsidRPr="00AE1780" w:rsidRDefault="00C720BC" w:rsidP="00C720BC">
      <w:pPr>
        <w:pStyle w:val="Tlotextu"/>
        <w:rPr>
          <w:rFonts w:ascii="Times New Roman" w:hAnsi="Times New Roman" w:cs="Times New Roman"/>
          <w:sz w:val="24"/>
          <w:szCs w:val="24"/>
        </w:rPr>
      </w:pPr>
      <w:r w:rsidRPr="00AE1780">
        <w:rPr>
          <w:rStyle w:val="NadpisChar"/>
          <w:rFonts w:cs="Times New Roman"/>
          <w:szCs w:val="24"/>
        </w:rPr>
        <w:t>Osobní asistence</w:t>
      </w:r>
      <w:r w:rsidRPr="00AE1780">
        <w:rPr>
          <w:rFonts w:ascii="Times New Roman" w:hAnsi="Times New Roman" w:cs="Times New Roman"/>
          <w:sz w:val="24"/>
          <w:szCs w:val="24"/>
        </w:rPr>
        <w:t xml:space="preserve"> </w:t>
      </w:r>
    </w:p>
    <w:p w14:paraId="3152D3AE" w14:textId="3F9DBE6F" w:rsidR="00C720BC" w:rsidRPr="00AE1780" w:rsidRDefault="00E562B2" w:rsidP="00C720BC">
      <w:pPr>
        <w:pStyle w:val="Tlotextu"/>
        <w:rPr>
          <w:rFonts w:ascii="Times New Roman" w:hAnsi="Times New Roman" w:cs="Times New Roman"/>
          <w:sz w:val="24"/>
          <w:szCs w:val="24"/>
        </w:rPr>
      </w:pPr>
      <w:r w:rsidRPr="00AE1780">
        <w:rPr>
          <w:rFonts w:ascii="Times New Roman" w:hAnsi="Times New Roman" w:cs="Times New Roman"/>
          <w:sz w:val="24"/>
          <w:szCs w:val="24"/>
        </w:rPr>
        <w:t>P</w:t>
      </w:r>
      <w:r w:rsidR="00C720BC" w:rsidRPr="00AE1780">
        <w:rPr>
          <w:rFonts w:ascii="Times New Roman" w:hAnsi="Times New Roman" w:cs="Times New Roman"/>
          <w:sz w:val="24"/>
          <w:szCs w:val="24"/>
        </w:rPr>
        <w:t>oskytuje se v přirozeném sociálním prostředí osobám se zdravotním postižením a seniorům, jejichž situace vyžaduje pomoc jiné osoby, a to v předem dohodnutém rozsahu a čase. Služba obsahuje pomoc při zvládání běžných úkonů péče o vlastní osobu,</w:t>
      </w:r>
      <w:r w:rsidRPr="00AE1780">
        <w:rPr>
          <w:rFonts w:ascii="Times New Roman" w:hAnsi="Times New Roman" w:cs="Times New Roman"/>
          <w:sz w:val="24"/>
          <w:szCs w:val="24"/>
        </w:rPr>
        <w:t xml:space="preserve"> </w:t>
      </w:r>
      <w:r w:rsidR="00C720BC" w:rsidRPr="00AE1780">
        <w:rPr>
          <w:rFonts w:ascii="Times New Roman" w:hAnsi="Times New Roman" w:cs="Times New Roman"/>
          <w:sz w:val="24"/>
          <w:szCs w:val="24"/>
        </w:rPr>
        <w:t>pomoc při osobní hygieně, pomoc při zajištění chodu domácnosti, zprostředkování kontaktu se společenským prostředím a pomoc při prosazování práv a zájmů.</w:t>
      </w:r>
      <w:r w:rsidRPr="00AE1780">
        <w:rPr>
          <w:rFonts w:ascii="Times New Roman" w:hAnsi="Times New Roman" w:cs="Times New Roman"/>
          <w:sz w:val="24"/>
          <w:szCs w:val="24"/>
        </w:rPr>
        <w:t xml:space="preserve"> </w:t>
      </w:r>
      <w:r w:rsidR="00C720BC" w:rsidRPr="00AE1780">
        <w:rPr>
          <w:rFonts w:ascii="Times New Roman" w:hAnsi="Times New Roman" w:cs="Times New Roman"/>
          <w:sz w:val="24"/>
          <w:szCs w:val="24"/>
        </w:rPr>
        <w:t>Služba se poskytuje za úplatu.</w:t>
      </w:r>
    </w:p>
    <w:p w14:paraId="468F016C" w14:textId="77777777" w:rsidR="00E562B2" w:rsidRPr="00AE1780" w:rsidRDefault="00C720BC" w:rsidP="00C720BC">
      <w:pPr>
        <w:pStyle w:val="Tlotextu"/>
        <w:rPr>
          <w:rFonts w:ascii="Times New Roman" w:hAnsi="Times New Roman" w:cs="Times New Roman"/>
          <w:sz w:val="24"/>
          <w:szCs w:val="24"/>
        </w:rPr>
      </w:pPr>
      <w:r w:rsidRPr="00AE1780">
        <w:rPr>
          <w:rStyle w:val="NadpisChar"/>
          <w:rFonts w:cs="Times New Roman"/>
          <w:szCs w:val="24"/>
        </w:rPr>
        <w:t>Pečovatelská služba</w:t>
      </w:r>
      <w:r w:rsidRPr="00AE1780">
        <w:rPr>
          <w:rFonts w:ascii="Times New Roman" w:hAnsi="Times New Roman" w:cs="Times New Roman"/>
          <w:sz w:val="24"/>
          <w:szCs w:val="24"/>
        </w:rPr>
        <w:t xml:space="preserve"> </w:t>
      </w:r>
    </w:p>
    <w:p w14:paraId="518F7E78" w14:textId="033C16B5" w:rsidR="00C720BC" w:rsidRPr="00AE1780" w:rsidRDefault="00E562B2" w:rsidP="00C720BC">
      <w:pPr>
        <w:pStyle w:val="Tlotextu"/>
        <w:rPr>
          <w:rFonts w:ascii="Times New Roman" w:hAnsi="Times New Roman" w:cs="Times New Roman"/>
          <w:sz w:val="24"/>
          <w:szCs w:val="24"/>
        </w:rPr>
      </w:pPr>
      <w:r w:rsidRPr="00AE1780">
        <w:rPr>
          <w:rFonts w:ascii="Times New Roman" w:hAnsi="Times New Roman" w:cs="Times New Roman"/>
          <w:sz w:val="24"/>
          <w:szCs w:val="24"/>
        </w:rPr>
        <w:lastRenderedPageBreak/>
        <w:t>P</w:t>
      </w:r>
      <w:r w:rsidR="00C720BC" w:rsidRPr="00AE1780">
        <w:rPr>
          <w:rFonts w:ascii="Times New Roman" w:hAnsi="Times New Roman" w:cs="Times New Roman"/>
          <w:sz w:val="24"/>
          <w:szCs w:val="24"/>
        </w:rPr>
        <w:t xml:space="preserve">oskytuje </w:t>
      </w:r>
      <w:r w:rsidRPr="00AE1780">
        <w:rPr>
          <w:rFonts w:ascii="Times New Roman" w:hAnsi="Times New Roman" w:cs="Times New Roman"/>
          <w:sz w:val="24"/>
          <w:szCs w:val="24"/>
        </w:rPr>
        <w:t xml:space="preserve">se </w:t>
      </w:r>
      <w:r w:rsidR="00C720BC" w:rsidRPr="00AE1780">
        <w:rPr>
          <w:rFonts w:ascii="Times New Roman" w:hAnsi="Times New Roman" w:cs="Times New Roman"/>
          <w:sz w:val="24"/>
          <w:szCs w:val="24"/>
        </w:rPr>
        <w:t>dětem, osobám se zdravotním postižením a seniorům, jejichž situace vyžaduje pomoc jiné osoby, a to v přirozeném prostředí i ve specializovaných zařízeních. Služba obsahuje pomoc při zvládání běžných úkonů péče o vlastní osobu, pomoc při osobní hygieně nebo poskytnutí podmínek pro osobní hygienu, poskytnutí stravy nebo pomoc při zajištění stravy, pomoc při zajištění chodu domácnosti, zprostředkování kontaktu se společenským prostředím a pomoc při prosazování práv a zájmů. Služba se poskytuje za úplatu. Bezúplatně se poskytuje rodinám s nezaopatřenými dětmi v hmotné nouzi, rodinám, ve kterých se narod</w:t>
      </w:r>
      <w:r w:rsidRPr="00AE1780">
        <w:rPr>
          <w:rFonts w:ascii="Times New Roman" w:hAnsi="Times New Roman" w:cs="Times New Roman"/>
          <w:sz w:val="24"/>
          <w:szCs w:val="24"/>
        </w:rPr>
        <w:t>ily současně tři nebo více dětí.</w:t>
      </w:r>
      <w:r w:rsidR="00C720BC" w:rsidRPr="00AE1780">
        <w:rPr>
          <w:rFonts w:ascii="Times New Roman" w:hAnsi="Times New Roman" w:cs="Times New Roman"/>
          <w:sz w:val="24"/>
          <w:szCs w:val="24"/>
        </w:rPr>
        <w:t xml:space="preserve"> </w:t>
      </w:r>
    </w:p>
    <w:p w14:paraId="71D026A9" w14:textId="77777777" w:rsidR="00E562B2" w:rsidRPr="00AE1780" w:rsidRDefault="00C720BC" w:rsidP="00C720BC">
      <w:pPr>
        <w:pStyle w:val="Tlotextu"/>
        <w:rPr>
          <w:rFonts w:ascii="Times New Roman" w:hAnsi="Times New Roman" w:cs="Times New Roman"/>
          <w:sz w:val="24"/>
          <w:szCs w:val="24"/>
        </w:rPr>
      </w:pPr>
      <w:r w:rsidRPr="00AE1780">
        <w:rPr>
          <w:rStyle w:val="NadpisChar"/>
          <w:rFonts w:cs="Times New Roman"/>
          <w:szCs w:val="24"/>
        </w:rPr>
        <w:t>Průvodcovská, předčitatelská a tlumočnická služba</w:t>
      </w:r>
      <w:r w:rsidR="00E562B2" w:rsidRPr="00AE1780">
        <w:rPr>
          <w:rFonts w:ascii="Times New Roman" w:hAnsi="Times New Roman" w:cs="Times New Roman"/>
          <w:sz w:val="24"/>
          <w:szCs w:val="24"/>
        </w:rPr>
        <w:t xml:space="preserve"> </w:t>
      </w:r>
    </w:p>
    <w:p w14:paraId="08F3ADA5" w14:textId="599DD34F" w:rsidR="00C720BC" w:rsidRPr="00AE1780" w:rsidRDefault="00E562B2" w:rsidP="00C720BC">
      <w:pPr>
        <w:pStyle w:val="Tlotextu"/>
        <w:rPr>
          <w:rFonts w:ascii="Times New Roman" w:hAnsi="Times New Roman" w:cs="Times New Roman"/>
          <w:sz w:val="24"/>
          <w:szCs w:val="24"/>
        </w:rPr>
      </w:pPr>
      <w:r w:rsidRPr="00AE1780">
        <w:rPr>
          <w:rFonts w:ascii="Times New Roman" w:hAnsi="Times New Roman" w:cs="Times New Roman"/>
          <w:sz w:val="24"/>
          <w:szCs w:val="24"/>
        </w:rPr>
        <w:t>P</w:t>
      </w:r>
      <w:r w:rsidR="00C720BC" w:rsidRPr="00AE1780">
        <w:rPr>
          <w:rFonts w:ascii="Times New Roman" w:hAnsi="Times New Roman" w:cs="Times New Roman"/>
          <w:sz w:val="24"/>
          <w:szCs w:val="24"/>
        </w:rPr>
        <w:t>oskytuje se osobám se zdravotním postižením a seniorům, jejichž schopnosti jsou sníženy v oblasti orientace nebo komunikace, a napomáhá jim osobně si vyřídit vlastní záležitosti. Služba obsahuje zprostředkování kontaktu se společenským prostředím a pomoc při prosazování práv a zájmů. Služba se poskytuje za úplatu.</w:t>
      </w:r>
    </w:p>
    <w:p w14:paraId="2EE66F8A" w14:textId="77777777" w:rsidR="00E562B2" w:rsidRPr="00AE1780" w:rsidRDefault="00C720BC" w:rsidP="00C720BC">
      <w:pPr>
        <w:pStyle w:val="Tlotextu"/>
        <w:rPr>
          <w:rStyle w:val="NadpisChar"/>
          <w:rFonts w:cs="Times New Roman"/>
          <w:szCs w:val="24"/>
        </w:rPr>
      </w:pPr>
      <w:r w:rsidRPr="00AE1780">
        <w:rPr>
          <w:rStyle w:val="NadpisChar"/>
          <w:rFonts w:cs="Times New Roman"/>
          <w:szCs w:val="24"/>
        </w:rPr>
        <w:t>Služby rané péče</w:t>
      </w:r>
    </w:p>
    <w:p w14:paraId="07594393" w14:textId="5E848468" w:rsidR="00C720BC" w:rsidRPr="00AE1780" w:rsidRDefault="00E562B2" w:rsidP="00C720BC">
      <w:pPr>
        <w:pStyle w:val="Tlotextu"/>
        <w:rPr>
          <w:rFonts w:ascii="Times New Roman" w:hAnsi="Times New Roman" w:cs="Times New Roman"/>
          <w:sz w:val="24"/>
          <w:szCs w:val="24"/>
        </w:rPr>
      </w:pPr>
      <w:r w:rsidRPr="00AE1780">
        <w:rPr>
          <w:rFonts w:ascii="Times New Roman" w:hAnsi="Times New Roman" w:cs="Times New Roman"/>
          <w:sz w:val="24"/>
          <w:szCs w:val="24"/>
        </w:rPr>
        <w:t>P</w:t>
      </w:r>
      <w:r w:rsidR="00C720BC" w:rsidRPr="00AE1780">
        <w:rPr>
          <w:rFonts w:ascii="Times New Roman" w:hAnsi="Times New Roman" w:cs="Times New Roman"/>
          <w:sz w:val="24"/>
          <w:szCs w:val="24"/>
        </w:rPr>
        <w:t xml:space="preserve">oskytují </w:t>
      </w:r>
      <w:r w:rsidRPr="00AE1780">
        <w:rPr>
          <w:rFonts w:ascii="Times New Roman" w:hAnsi="Times New Roman" w:cs="Times New Roman"/>
          <w:sz w:val="24"/>
          <w:szCs w:val="24"/>
        </w:rPr>
        <w:t xml:space="preserve">se </w:t>
      </w:r>
      <w:r w:rsidR="00C720BC" w:rsidRPr="00AE1780">
        <w:rPr>
          <w:rFonts w:ascii="Times New Roman" w:hAnsi="Times New Roman" w:cs="Times New Roman"/>
          <w:sz w:val="24"/>
          <w:szCs w:val="24"/>
        </w:rPr>
        <w:t>rodičům dítěte ve věku do 7 let, které je osobou se zdravotním postižením nebo jehož vývoj je ohrožen v důsledku nepříznivého sociálního prostředí. Služba je zaměřena na podporu rodiny a podporu vývoje dítěte s ohledem na jeho specifické potřeby. Služba je poskytována především v domácnosti. Služba obsahuje výchovné, vzdělávací a aktivizační činnosti, zprostředkování kontaktu se společenským prostředím, terapeutické činnosti a pomoc při prosazování práv a zájmů. Služba se poskytuje bezúplatně.</w:t>
      </w:r>
    </w:p>
    <w:p w14:paraId="0BD748EA" w14:textId="72B5640F" w:rsidR="00E562B2" w:rsidRPr="00AE1780" w:rsidRDefault="00C720BC" w:rsidP="00C720BC">
      <w:pPr>
        <w:pStyle w:val="Tlotextu"/>
        <w:rPr>
          <w:rFonts w:ascii="Times New Roman" w:hAnsi="Times New Roman" w:cs="Times New Roman"/>
          <w:sz w:val="24"/>
          <w:szCs w:val="24"/>
        </w:rPr>
      </w:pPr>
      <w:r w:rsidRPr="00AE1780">
        <w:rPr>
          <w:rStyle w:val="NadpisChar"/>
          <w:rFonts w:cs="Times New Roman"/>
          <w:szCs w:val="24"/>
        </w:rPr>
        <w:t>Podporované bydlení</w:t>
      </w:r>
      <w:r w:rsidRPr="00AE1780">
        <w:rPr>
          <w:rFonts w:ascii="Times New Roman" w:hAnsi="Times New Roman" w:cs="Times New Roman"/>
          <w:sz w:val="24"/>
          <w:szCs w:val="24"/>
        </w:rPr>
        <w:t xml:space="preserve"> </w:t>
      </w:r>
    </w:p>
    <w:p w14:paraId="06820D76" w14:textId="6F433D01" w:rsidR="00C720BC" w:rsidRPr="00AE1780" w:rsidRDefault="00E562B2" w:rsidP="00C720BC">
      <w:pPr>
        <w:pStyle w:val="Tlotextu"/>
        <w:rPr>
          <w:rFonts w:ascii="Times New Roman" w:hAnsi="Times New Roman" w:cs="Times New Roman"/>
          <w:sz w:val="24"/>
          <w:szCs w:val="24"/>
        </w:rPr>
      </w:pPr>
      <w:r w:rsidRPr="00AE1780">
        <w:rPr>
          <w:rFonts w:ascii="Times New Roman" w:hAnsi="Times New Roman" w:cs="Times New Roman"/>
          <w:sz w:val="24"/>
          <w:szCs w:val="24"/>
        </w:rPr>
        <w:t>Jd</w:t>
      </w:r>
      <w:r w:rsidR="00C720BC" w:rsidRPr="00AE1780">
        <w:rPr>
          <w:rFonts w:ascii="Times New Roman" w:hAnsi="Times New Roman" w:cs="Times New Roman"/>
          <w:sz w:val="24"/>
          <w:szCs w:val="24"/>
        </w:rPr>
        <w:t xml:space="preserve">e </w:t>
      </w:r>
      <w:r w:rsidRPr="00AE1780">
        <w:rPr>
          <w:rFonts w:ascii="Times New Roman" w:hAnsi="Times New Roman" w:cs="Times New Roman"/>
          <w:sz w:val="24"/>
          <w:szCs w:val="24"/>
        </w:rPr>
        <w:t xml:space="preserve">o </w:t>
      </w:r>
      <w:r w:rsidR="00C720BC" w:rsidRPr="00AE1780">
        <w:rPr>
          <w:rFonts w:ascii="Times New Roman" w:hAnsi="Times New Roman" w:cs="Times New Roman"/>
          <w:sz w:val="24"/>
          <w:szCs w:val="24"/>
        </w:rPr>
        <w:t>sociální služb</w:t>
      </w:r>
      <w:r w:rsidRPr="00AE1780">
        <w:rPr>
          <w:rFonts w:ascii="Times New Roman" w:hAnsi="Times New Roman" w:cs="Times New Roman"/>
          <w:sz w:val="24"/>
          <w:szCs w:val="24"/>
        </w:rPr>
        <w:t xml:space="preserve">u, která je </w:t>
      </w:r>
      <w:r w:rsidR="00C720BC" w:rsidRPr="00AE1780">
        <w:rPr>
          <w:rFonts w:ascii="Times New Roman" w:hAnsi="Times New Roman" w:cs="Times New Roman"/>
          <w:sz w:val="24"/>
          <w:szCs w:val="24"/>
        </w:rPr>
        <w:t>poskytovaná osobám se zdravotním postižením, jejichž situace vyžaduje pomoc jiné osoby; služba se poskytuje v domácnosti osob. Služba obsahuje pomoc při zajištění chodu domácnosti, výchovné, vzdělávací a aktivizační činnosti, zprostředkování kontaktu se společenským prostředím, terapeutické činnosti a pomoc při prosazování práv a zájmů. Služba se poskytuje za úplatu.</w:t>
      </w:r>
    </w:p>
    <w:p w14:paraId="4665771B" w14:textId="77777777" w:rsidR="00E562B2" w:rsidRPr="00AE1780" w:rsidRDefault="00C720BC" w:rsidP="00C720BC">
      <w:pPr>
        <w:pStyle w:val="Tlotextu"/>
        <w:rPr>
          <w:rStyle w:val="NadpisChar"/>
          <w:rFonts w:cs="Times New Roman"/>
          <w:szCs w:val="24"/>
        </w:rPr>
      </w:pPr>
      <w:r w:rsidRPr="00AE1780">
        <w:rPr>
          <w:rStyle w:val="NadpisChar"/>
          <w:rFonts w:cs="Times New Roman"/>
          <w:szCs w:val="24"/>
        </w:rPr>
        <w:t>Odlehčovací služby</w:t>
      </w:r>
    </w:p>
    <w:p w14:paraId="464B1E0A" w14:textId="55EF6C02" w:rsidR="00C720BC" w:rsidRPr="00AE1780" w:rsidRDefault="00E562B2" w:rsidP="00C720BC">
      <w:pPr>
        <w:pStyle w:val="Tlotextu"/>
        <w:rPr>
          <w:rFonts w:ascii="Times New Roman" w:hAnsi="Times New Roman" w:cs="Times New Roman"/>
          <w:sz w:val="24"/>
          <w:szCs w:val="24"/>
        </w:rPr>
      </w:pPr>
      <w:r w:rsidRPr="00AE1780">
        <w:rPr>
          <w:rFonts w:ascii="Times New Roman" w:hAnsi="Times New Roman" w:cs="Times New Roman"/>
          <w:sz w:val="24"/>
          <w:szCs w:val="24"/>
        </w:rPr>
        <w:t>J</w:t>
      </w:r>
      <w:r w:rsidR="00C720BC" w:rsidRPr="00AE1780">
        <w:rPr>
          <w:rFonts w:ascii="Times New Roman" w:hAnsi="Times New Roman" w:cs="Times New Roman"/>
          <w:sz w:val="24"/>
          <w:szCs w:val="24"/>
        </w:rPr>
        <w:t>sou</w:t>
      </w:r>
      <w:r w:rsidRPr="00AE1780">
        <w:rPr>
          <w:rFonts w:ascii="Times New Roman" w:hAnsi="Times New Roman" w:cs="Times New Roman"/>
          <w:sz w:val="24"/>
          <w:szCs w:val="24"/>
        </w:rPr>
        <w:t xml:space="preserve"> to</w:t>
      </w:r>
      <w:r w:rsidR="00C720BC" w:rsidRPr="00AE1780">
        <w:rPr>
          <w:rFonts w:ascii="Times New Roman" w:hAnsi="Times New Roman" w:cs="Times New Roman"/>
          <w:sz w:val="24"/>
          <w:szCs w:val="24"/>
        </w:rPr>
        <w:t xml:space="preserve"> ambulantní nebo pobytové služby poskytované osobám se zdravotním postižením a seniorům, jejichž situace vyžaduje pomoc jiné osoby, o které jinak pečuje osoba blízká v domácnosti; cílem služby je umožnit pečující osobě nezbytný odpočinek. Služba obsahuje pomoc při zvládání běžných úkonů péče o vlastní osobu, pomoc při osobní hygieně nebo poskytnutí podmínek pro osobní hygienu, poskytnutí stravy nebo pomoc při zajištění stravy, poskytnutí ubytování, zprostředkování kontaktu se společenským prostředím, terapeutické činnosti a pomoc při prosazování práv a zájmů. Služba se poskytuje za úplatu.</w:t>
      </w:r>
    </w:p>
    <w:p w14:paraId="29084614" w14:textId="77777777" w:rsidR="00E562B2" w:rsidRPr="00AE1780" w:rsidRDefault="00C720BC" w:rsidP="00C720BC">
      <w:pPr>
        <w:pStyle w:val="Tlotextu"/>
        <w:rPr>
          <w:rFonts w:ascii="Times New Roman" w:hAnsi="Times New Roman" w:cs="Times New Roman"/>
          <w:sz w:val="24"/>
          <w:szCs w:val="24"/>
        </w:rPr>
      </w:pPr>
      <w:r w:rsidRPr="00AE1780">
        <w:rPr>
          <w:rStyle w:val="NadpisChar"/>
          <w:rFonts w:cs="Times New Roman"/>
          <w:szCs w:val="24"/>
        </w:rPr>
        <w:t>Centra denních služeb</w:t>
      </w:r>
      <w:r w:rsidRPr="00AE1780">
        <w:rPr>
          <w:rFonts w:ascii="Times New Roman" w:hAnsi="Times New Roman" w:cs="Times New Roman"/>
          <w:sz w:val="24"/>
          <w:szCs w:val="24"/>
        </w:rPr>
        <w:t xml:space="preserve"> </w:t>
      </w:r>
    </w:p>
    <w:p w14:paraId="4ACC4BFC" w14:textId="40EFFB74" w:rsidR="00C720BC" w:rsidRPr="00AE1780" w:rsidRDefault="00E562B2" w:rsidP="00C720BC">
      <w:pPr>
        <w:pStyle w:val="Tlotextu"/>
        <w:rPr>
          <w:rFonts w:ascii="Times New Roman" w:hAnsi="Times New Roman" w:cs="Times New Roman"/>
          <w:sz w:val="24"/>
          <w:szCs w:val="24"/>
        </w:rPr>
      </w:pPr>
      <w:r w:rsidRPr="00AE1780">
        <w:rPr>
          <w:rFonts w:ascii="Times New Roman" w:hAnsi="Times New Roman" w:cs="Times New Roman"/>
          <w:sz w:val="24"/>
          <w:szCs w:val="24"/>
        </w:rPr>
        <w:t>P</w:t>
      </w:r>
      <w:r w:rsidR="00C720BC" w:rsidRPr="00AE1780">
        <w:rPr>
          <w:rFonts w:ascii="Times New Roman" w:hAnsi="Times New Roman" w:cs="Times New Roman"/>
          <w:sz w:val="24"/>
          <w:szCs w:val="24"/>
        </w:rPr>
        <w:t xml:space="preserve">oskytují ambulantní služby ve specializovaném zařízení s cílem posílit samostatnost a soběstačnost osob se zdravotním postižením a seniorů v nepříznivé sociální situaci, která </w:t>
      </w:r>
      <w:r w:rsidR="00C720BC" w:rsidRPr="00AE1780">
        <w:rPr>
          <w:rFonts w:ascii="Times New Roman" w:hAnsi="Times New Roman" w:cs="Times New Roman"/>
          <w:sz w:val="24"/>
          <w:szCs w:val="24"/>
        </w:rPr>
        <w:lastRenderedPageBreak/>
        <w:t>může vést k sociálnímu vyloučení. Služba obsahuje pomoc při osobní hygieně nebo poskytnutí podmínek pro osobní hygienu,</w:t>
      </w:r>
      <w:r w:rsidRPr="00AE1780">
        <w:rPr>
          <w:rFonts w:ascii="Times New Roman" w:hAnsi="Times New Roman" w:cs="Times New Roman"/>
          <w:sz w:val="24"/>
          <w:szCs w:val="24"/>
        </w:rPr>
        <w:t xml:space="preserve"> </w:t>
      </w:r>
      <w:r w:rsidR="00C720BC" w:rsidRPr="00AE1780">
        <w:rPr>
          <w:rFonts w:ascii="Times New Roman" w:hAnsi="Times New Roman" w:cs="Times New Roman"/>
          <w:sz w:val="24"/>
          <w:szCs w:val="24"/>
        </w:rPr>
        <w:t>poskytnutí stravy nebo pomoc při zajištění stravy, výchovné, vzdělávací a aktivizační činnosti, prostředkování kontaktu se společenským prostředím, terapeutické činnosti a pomoc při prosazování práv a zájmů. Služba se poskytuje za úplatu.</w:t>
      </w:r>
    </w:p>
    <w:p w14:paraId="1F9F2DE9" w14:textId="77777777" w:rsidR="00E562B2" w:rsidRPr="00AE1780" w:rsidRDefault="00C720BC" w:rsidP="00C720BC">
      <w:pPr>
        <w:pStyle w:val="Tlotextu"/>
        <w:rPr>
          <w:rStyle w:val="NadpisChar"/>
          <w:rFonts w:cs="Times New Roman"/>
          <w:szCs w:val="24"/>
        </w:rPr>
      </w:pPr>
      <w:r w:rsidRPr="00AE1780">
        <w:rPr>
          <w:rStyle w:val="NadpisChar"/>
          <w:rFonts w:cs="Times New Roman"/>
          <w:szCs w:val="24"/>
        </w:rPr>
        <w:t>Stacionáře denní</w:t>
      </w:r>
    </w:p>
    <w:p w14:paraId="1A8BE109" w14:textId="4D9BD6B9" w:rsidR="00C720BC" w:rsidRPr="00AE1780" w:rsidRDefault="00E562B2" w:rsidP="00C720BC">
      <w:pPr>
        <w:pStyle w:val="Tlotextu"/>
        <w:rPr>
          <w:rFonts w:ascii="Times New Roman" w:hAnsi="Times New Roman" w:cs="Times New Roman"/>
          <w:sz w:val="24"/>
          <w:szCs w:val="24"/>
        </w:rPr>
      </w:pPr>
      <w:r w:rsidRPr="00AE1780">
        <w:rPr>
          <w:rFonts w:ascii="Times New Roman" w:hAnsi="Times New Roman" w:cs="Times New Roman"/>
          <w:sz w:val="24"/>
          <w:szCs w:val="24"/>
        </w:rPr>
        <w:t>P</w:t>
      </w:r>
      <w:r w:rsidR="00C720BC" w:rsidRPr="00AE1780">
        <w:rPr>
          <w:rFonts w:ascii="Times New Roman" w:hAnsi="Times New Roman" w:cs="Times New Roman"/>
          <w:sz w:val="24"/>
          <w:szCs w:val="24"/>
        </w:rPr>
        <w:t>oskytují ambulantní služby ve specializovaném zařízení seniorům, osobám se zdravotním postižením a osobám ohroženým užíváním návykových látek, jejichž situace vyžaduje pravidelnou pomoc jiné osoby.</w:t>
      </w:r>
    </w:p>
    <w:p w14:paraId="2BF1673A" w14:textId="77777777" w:rsidR="00E562B2" w:rsidRPr="00AE1780" w:rsidRDefault="00C720BC" w:rsidP="00C720BC">
      <w:pPr>
        <w:pStyle w:val="Tlotextu"/>
        <w:rPr>
          <w:rFonts w:ascii="Times New Roman" w:hAnsi="Times New Roman" w:cs="Times New Roman"/>
          <w:sz w:val="24"/>
          <w:szCs w:val="24"/>
        </w:rPr>
      </w:pPr>
      <w:r w:rsidRPr="00AE1780">
        <w:rPr>
          <w:rStyle w:val="NadpisChar"/>
          <w:rFonts w:cs="Times New Roman"/>
          <w:szCs w:val="24"/>
        </w:rPr>
        <w:t>Stacionáře týdenní</w:t>
      </w:r>
      <w:r w:rsidRPr="00AE1780">
        <w:rPr>
          <w:rFonts w:ascii="Times New Roman" w:hAnsi="Times New Roman" w:cs="Times New Roman"/>
          <w:sz w:val="24"/>
          <w:szCs w:val="24"/>
        </w:rPr>
        <w:t xml:space="preserve"> </w:t>
      </w:r>
    </w:p>
    <w:p w14:paraId="0344CB9F" w14:textId="64C4484B" w:rsidR="00C720BC" w:rsidRPr="00AE1780" w:rsidRDefault="00E562B2" w:rsidP="00C720BC">
      <w:pPr>
        <w:pStyle w:val="Tlotextu"/>
        <w:rPr>
          <w:rFonts w:ascii="Times New Roman" w:hAnsi="Times New Roman" w:cs="Times New Roman"/>
          <w:sz w:val="24"/>
          <w:szCs w:val="24"/>
        </w:rPr>
      </w:pPr>
      <w:r w:rsidRPr="00AE1780">
        <w:rPr>
          <w:rFonts w:ascii="Times New Roman" w:hAnsi="Times New Roman" w:cs="Times New Roman"/>
          <w:sz w:val="24"/>
          <w:szCs w:val="24"/>
        </w:rPr>
        <w:t>P</w:t>
      </w:r>
      <w:r w:rsidR="00C720BC" w:rsidRPr="00AE1780">
        <w:rPr>
          <w:rFonts w:ascii="Times New Roman" w:hAnsi="Times New Roman" w:cs="Times New Roman"/>
          <w:sz w:val="24"/>
          <w:szCs w:val="24"/>
        </w:rPr>
        <w:t>oskytují pobytové služby ve specializovaném zařízení seniorům, osobám se zdravotním postižením a osobám ohroženým užíváním návykových látek, jejichž situace vyžaduje pravidelnou pomoc jiné osoby.</w:t>
      </w:r>
    </w:p>
    <w:p w14:paraId="14D844D8" w14:textId="77777777" w:rsidR="00E562B2" w:rsidRPr="00AE1780" w:rsidRDefault="00E562B2" w:rsidP="00E562B2">
      <w:pPr>
        <w:pStyle w:val="Nadpis"/>
        <w:rPr>
          <w:rFonts w:cs="Times New Roman"/>
          <w:szCs w:val="24"/>
        </w:rPr>
      </w:pPr>
      <w:r w:rsidRPr="00AE1780">
        <w:rPr>
          <w:rFonts w:cs="Times New Roman"/>
          <w:szCs w:val="24"/>
        </w:rPr>
        <w:t>Pečovatelská služba</w:t>
      </w:r>
    </w:p>
    <w:p w14:paraId="014452D4" w14:textId="5A33EB57" w:rsidR="00C720BC" w:rsidRPr="00AE1780" w:rsidRDefault="00C720BC" w:rsidP="00C720BC">
      <w:pPr>
        <w:pStyle w:val="Tlotextu"/>
        <w:rPr>
          <w:rFonts w:ascii="Times New Roman" w:hAnsi="Times New Roman" w:cs="Times New Roman"/>
          <w:sz w:val="24"/>
          <w:szCs w:val="24"/>
        </w:rPr>
      </w:pPr>
      <w:r w:rsidRPr="00AE1780">
        <w:rPr>
          <w:rFonts w:ascii="Times New Roman" w:hAnsi="Times New Roman" w:cs="Times New Roman"/>
          <w:sz w:val="24"/>
          <w:szCs w:val="24"/>
        </w:rPr>
        <w:t>Služba obsahuje pomoc při zvládání běžných úkonů péče o vlastní osobu, pomoc při osobní hygieně nebo poskytnutí podmínek pro osobní hygienu, poskytnutí stravy nebo pomoc při zajištění stravy, poskytnutí ubytování nebo pomoc při zajištění bydlení a výchovné, vzdělávací a aktivizační činnosti, zprostředkování kontaktu se společenským prostředím, terapeutické činnosti, pomoc při prosazování práv a zájmů. Služba se poskytuje za úplatu.</w:t>
      </w:r>
    </w:p>
    <w:p w14:paraId="717C388B" w14:textId="77777777" w:rsidR="00E562B2" w:rsidRPr="00AE1780" w:rsidRDefault="00C720BC" w:rsidP="00E562B2">
      <w:pPr>
        <w:pStyle w:val="Tlotextu"/>
        <w:rPr>
          <w:rFonts w:ascii="Times New Roman" w:hAnsi="Times New Roman" w:cs="Times New Roman"/>
          <w:sz w:val="24"/>
          <w:szCs w:val="24"/>
        </w:rPr>
      </w:pPr>
      <w:r w:rsidRPr="00AE1780">
        <w:rPr>
          <w:rStyle w:val="NadpisChar"/>
          <w:rFonts w:cs="Times New Roman"/>
          <w:szCs w:val="24"/>
        </w:rPr>
        <w:t>Domovy pro osoby se zdravotním postižením</w:t>
      </w:r>
      <w:r w:rsidRPr="00AE1780">
        <w:rPr>
          <w:rFonts w:ascii="Times New Roman" w:hAnsi="Times New Roman" w:cs="Times New Roman"/>
          <w:sz w:val="24"/>
          <w:szCs w:val="24"/>
        </w:rPr>
        <w:t xml:space="preserve"> </w:t>
      </w:r>
    </w:p>
    <w:p w14:paraId="352A4E1C" w14:textId="6B7BAC7D" w:rsidR="00C720BC" w:rsidRPr="00AE1780" w:rsidRDefault="00E562B2" w:rsidP="00E562B2">
      <w:pPr>
        <w:pStyle w:val="Tlotextu"/>
        <w:rPr>
          <w:rFonts w:ascii="Times New Roman" w:hAnsi="Times New Roman" w:cs="Times New Roman"/>
          <w:sz w:val="24"/>
          <w:szCs w:val="24"/>
        </w:rPr>
      </w:pPr>
      <w:r w:rsidRPr="00AE1780">
        <w:rPr>
          <w:rFonts w:ascii="Times New Roman" w:hAnsi="Times New Roman" w:cs="Times New Roman"/>
          <w:sz w:val="24"/>
          <w:szCs w:val="24"/>
        </w:rPr>
        <w:t>P</w:t>
      </w:r>
      <w:r w:rsidR="00C720BC" w:rsidRPr="00AE1780">
        <w:rPr>
          <w:rFonts w:ascii="Times New Roman" w:hAnsi="Times New Roman" w:cs="Times New Roman"/>
          <w:sz w:val="24"/>
          <w:szCs w:val="24"/>
        </w:rPr>
        <w:t>oskytují dlouhodobé pobytové služby osobám se zdravotním postižením, jejichž situace vyžaduje pomoc jiné osoby. Služba obsahuje pomoc při zvládání běžných úkonů péče o vlastní osobu, pomoc při osobní hygieně nebo poskytnutí podmínek pro osobní hygienu, poskytnutí stravy, poskytnutí ubytování, výchovné, vzdělávací a aktivizační činnosti, zprostředkování kontaktu se společenským prostředím, terapeutické činnosti, pomoc při prosazování práv a zájmů.</w:t>
      </w:r>
      <w:r w:rsidRPr="00AE1780">
        <w:rPr>
          <w:rFonts w:ascii="Times New Roman" w:hAnsi="Times New Roman" w:cs="Times New Roman"/>
          <w:sz w:val="24"/>
          <w:szCs w:val="24"/>
        </w:rPr>
        <w:t xml:space="preserve"> </w:t>
      </w:r>
      <w:r w:rsidR="00C720BC" w:rsidRPr="00AE1780">
        <w:rPr>
          <w:rFonts w:ascii="Times New Roman" w:hAnsi="Times New Roman" w:cs="Times New Roman"/>
          <w:sz w:val="24"/>
          <w:szCs w:val="24"/>
        </w:rPr>
        <w:t>Služba se poskytuje za úplatu.</w:t>
      </w:r>
    </w:p>
    <w:p w14:paraId="5189146F" w14:textId="77777777" w:rsidR="00E562B2" w:rsidRPr="00AE1780" w:rsidRDefault="00C720BC" w:rsidP="00C720BC">
      <w:pPr>
        <w:pStyle w:val="Tlotextu"/>
        <w:rPr>
          <w:rStyle w:val="NadpisChar"/>
          <w:rFonts w:cs="Times New Roman"/>
          <w:szCs w:val="24"/>
        </w:rPr>
      </w:pPr>
      <w:r w:rsidRPr="00AE1780">
        <w:rPr>
          <w:rStyle w:val="NadpisChar"/>
          <w:rFonts w:cs="Times New Roman"/>
          <w:szCs w:val="24"/>
        </w:rPr>
        <w:t>Domovy pro seniory</w:t>
      </w:r>
    </w:p>
    <w:p w14:paraId="33035066" w14:textId="0FFBE4D5" w:rsidR="00C720BC" w:rsidRPr="00AE1780" w:rsidRDefault="00E562B2" w:rsidP="00C720BC">
      <w:pPr>
        <w:pStyle w:val="Tlotextu"/>
        <w:rPr>
          <w:rFonts w:ascii="Times New Roman" w:hAnsi="Times New Roman" w:cs="Times New Roman"/>
          <w:sz w:val="24"/>
          <w:szCs w:val="24"/>
        </w:rPr>
      </w:pPr>
      <w:r w:rsidRPr="00AE1780">
        <w:rPr>
          <w:rFonts w:ascii="Times New Roman" w:hAnsi="Times New Roman" w:cs="Times New Roman"/>
          <w:sz w:val="24"/>
          <w:szCs w:val="24"/>
        </w:rPr>
        <w:t>P</w:t>
      </w:r>
      <w:r w:rsidR="00C720BC" w:rsidRPr="00AE1780">
        <w:rPr>
          <w:rFonts w:ascii="Times New Roman" w:hAnsi="Times New Roman" w:cs="Times New Roman"/>
          <w:sz w:val="24"/>
          <w:szCs w:val="24"/>
        </w:rPr>
        <w:t>oskytují dlouhodobé pobytové služby seniorům, jejichž situace vyžaduje pomoc jiné osoby. Služba obsahuje pomoc při zvládání běžných úkonů péče o vlastní osobu, pomoc při osobní hygieně nebo poskytnutí podmínek pro osobní hygienu, poskytnutí stravy, poskytnutí ubytování, zprostředkování kontaktu se společenským prostředím, aktivizační činnosti a pomoc při prosazování práv a zájmů. Služba se poskytuje za úplatu.</w:t>
      </w:r>
    </w:p>
    <w:p w14:paraId="4179D755" w14:textId="77777777" w:rsidR="00E562B2" w:rsidRPr="00AE1780" w:rsidRDefault="00C720BC" w:rsidP="00C720BC">
      <w:pPr>
        <w:pStyle w:val="Tlotextu"/>
        <w:rPr>
          <w:rFonts w:ascii="Times New Roman" w:hAnsi="Times New Roman" w:cs="Times New Roman"/>
          <w:sz w:val="24"/>
          <w:szCs w:val="24"/>
        </w:rPr>
      </w:pPr>
      <w:r w:rsidRPr="00AE1780">
        <w:rPr>
          <w:rStyle w:val="NadpisChar"/>
          <w:rFonts w:cs="Times New Roman"/>
          <w:szCs w:val="24"/>
        </w:rPr>
        <w:t>Azylové domy</w:t>
      </w:r>
      <w:r w:rsidRPr="00AE1780">
        <w:rPr>
          <w:rFonts w:ascii="Times New Roman" w:hAnsi="Times New Roman" w:cs="Times New Roman"/>
          <w:sz w:val="24"/>
          <w:szCs w:val="24"/>
        </w:rPr>
        <w:t xml:space="preserve"> </w:t>
      </w:r>
    </w:p>
    <w:p w14:paraId="213023A6" w14:textId="654201EF" w:rsidR="00C720BC" w:rsidRPr="00AE1780" w:rsidRDefault="00E562B2" w:rsidP="00C720BC">
      <w:pPr>
        <w:pStyle w:val="Tlotextu"/>
        <w:rPr>
          <w:rFonts w:ascii="Times New Roman" w:hAnsi="Times New Roman" w:cs="Times New Roman"/>
          <w:sz w:val="24"/>
          <w:szCs w:val="24"/>
        </w:rPr>
      </w:pPr>
      <w:r w:rsidRPr="00AE1780">
        <w:rPr>
          <w:rFonts w:ascii="Times New Roman" w:hAnsi="Times New Roman" w:cs="Times New Roman"/>
          <w:sz w:val="24"/>
          <w:szCs w:val="24"/>
        </w:rPr>
        <w:t>P</w:t>
      </w:r>
      <w:r w:rsidR="00C720BC" w:rsidRPr="00AE1780">
        <w:rPr>
          <w:rFonts w:ascii="Times New Roman" w:hAnsi="Times New Roman" w:cs="Times New Roman"/>
          <w:sz w:val="24"/>
          <w:szCs w:val="24"/>
        </w:rPr>
        <w:t xml:space="preserve">oskytují pobytové služby na přechodnou dobu osobám v nepříznivé sociální situaci spojené se ztrátou bydlení. Služba obsahuje poskytnutí stravy nebo pomoc při zajištění </w:t>
      </w:r>
      <w:r w:rsidR="00C720BC" w:rsidRPr="00AE1780">
        <w:rPr>
          <w:rFonts w:ascii="Times New Roman" w:hAnsi="Times New Roman" w:cs="Times New Roman"/>
          <w:sz w:val="24"/>
          <w:szCs w:val="24"/>
        </w:rPr>
        <w:lastRenderedPageBreak/>
        <w:t>stravy, poskytnutí ubytování nebo pomoc při zajištění bydlení, pomoc při prosazování práv a zájmů, výchovné, vzdělávací a aktivizační činnosti. Služba se poskytuje za úplatu.</w:t>
      </w:r>
    </w:p>
    <w:p w14:paraId="71084EB4" w14:textId="77777777" w:rsidR="00E562B2" w:rsidRPr="00AE1780" w:rsidRDefault="00C720BC" w:rsidP="00C720BC">
      <w:pPr>
        <w:pStyle w:val="Tlotextu"/>
        <w:rPr>
          <w:rFonts w:ascii="Times New Roman" w:hAnsi="Times New Roman" w:cs="Times New Roman"/>
          <w:sz w:val="24"/>
          <w:szCs w:val="24"/>
        </w:rPr>
      </w:pPr>
      <w:r w:rsidRPr="00AE1780">
        <w:rPr>
          <w:rStyle w:val="NadpisChar"/>
          <w:rFonts w:cs="Times New Roman"/>
          <w:szCs w:val="24"/>
        </w:rPr>
        <w:t>Domy na půl cesty</w:t>
      </w:r>
      <w:r w:rsidRPr="00AE1780">
        <w:rPr>
          <w:rFonts w:ascii="Times New Roman" w:hAnsi="Times New Roman" w:cs="Times New Roman"/>
          <w:sz w:val="24"/>
          <w:szCs w:val="24"/>
        </w:rPr>
        <w:t xml:space="preserve"> </w:t>
      </w:r>
    </w:p>
    <w:p w14:paraId="26AD7FB7" w14:textId="2DAA67FC" w:rsidR="00E562B2" w:rsidRPr="00AE1780" w:rsidRDefault="00E562B2" w:rsidP="00C720BC">
      <w:pPr>
        <w:pStyle w:val="Tlotextu"/>
        <w:rPr>
          <w:rFonts w:ascii="Times New Roman" w:hAnsi="Times New Roman" w:cs="Times New Roman"/>
          <w:sz w:val="24"/>
          <w:szCs w:val="24"/>
        </w:rPr>
      </w:pPr>
      <w:r w:rsidRPr="00AE1780">
        <w:rPr>
          <w:rFonts w:ascii="Times New Roman" w:hAnsi="Times New Roman" w:cs="Times New Roman"/>
          <w:sz w:val="24"/>
          <w:szCs w:val="24"/>
        </w:rPr>
        <w:t>P</w:t>
      </w:r>
      <w:r w:rsidR="00C720BC" w:rsidRPr="00AE1780">
        <w:rPr>
          <w:rFonts w:ascii="Times New Roman" w:hAnsi="Times New Roman" w:cs="Times New Roman"/>
          <w:sz w:val="24"/>
          <w:szCs w:val="24"/>
        </w:rPr>
        <w:t xml:space="preserve">oskytují pobytové služby na přechodnou dobu pro osoby do 26 let věku, které po dosažení zletilosti opouštějí školská zařízení pro výkon ústavní nebo ochranné výchovy, popřípadě pro osoby z jiných zařízení pro péči o děti a mládež. Služba obsahuje </w:t>
      </w:r>
      <w:r w:rsidRPr="00AE1780">
        <w:rPr>
          <w:rFonts w:ascii="Times New Roman" w:hAnsi="Times New Roman" w:cs="Times New Roman"/>
          <w:sz w:val="24"/>
          <w:szCs w:val="24"/>
        </w:rPr>
        <w:t>následuj</w:t>
      </w:r>
      <w:r w:rsidR="00036370" w:rsidRPr="00AE1780">
        <w:rPr>
          <w:rFonts w:ascii="Times New Roman" w:hAnsi="Times New Roman" w:cs="Times New Roman"/>
          <w:sz w:val="24"/>
          <w:szCs w:val="24"/>
        </w:rPr>
        <w:t>íc</w:t>
      </w:r>
      <w:r w:rsidRPr="00AE1780">
        <w:rPr>
          <w:rFonts w:ascii="Times New Roman" w:hAnsi="Times New Roman" w:cs="Times New Roman"/>
          <w:sz w:val="24"/>
          <w:szCs w:val="24"/>
        </w:rPr>
        <w:t xml:space="preserve">í </w:t>
      </w:r>
      <w:r w:rsidR="00C720BC" w:rsidRPr="00AE1780">
        <w:rPr>
          <w:rFonts w:ascii="Times New Roman" w:hAnsi="Times New Roman" w:cs="Times New Roman"/>
          <w:sz w:val="24"/>
          <w:szCs w:val="24"/>
        </w:rPr>
        <w:t>činnosti:</w:t>
      </w:r>
    </w:p>
    <w:p w14:paraId="03E63601" w14:textId="70031732" w:rsidR="00E562B2" w:rsidRPr="00AE1780" w:rsidRDefault="00C720BC" w:rsidP="008A3616">
      <w:pPr>
        <w:pStyle w:val="Tlotextu"/>
        <w:numPr>
          <w:ilvl w:val="0"/>
          <w:numId w:val="42"/>
        </w:numPr>
        <w:rPr>
          <w:rFonts w:ascii="Times New Roman" w:hAnsi="Times New Roman" w:cs="Times New Roman"/>
          <w:sz w:val="24"/>
          <w:szCs w:val="24"/>
        </w:rPr>
      </w:pPr>
      <w:r w:rsidRPr="00AE1780">
        <w:rPr>
          <w:rFonts w:ascii="Times New Roman" w:hAnsi="Times New Roman" w:cs="Times New Roman"/>
          <w:sz w:val="24"/>
          <w:szCs w:val="24"/>
        </w:rPr>
        <w:t xml:space="preserve">poskytnutí ubytování, </w:t>
      </w:r>
    </w:p>
    <w:p w14:paraId="664F3901" w14:textId="77777777" w:rsidR="00E562B2" w:rsidRPr="00AE1780" w:rsidRDefault="00C720BC" w:rsidP="008A3616">
      <w:pPr>
        <w:pStyle w:val="Tlotextu"/>
        <w:numPr>
          <w:ilvl w:val="0"/>
          <w:numId w:val="42"/>
        </w:numPr>
        <w:rPr>
          <w:rFonts w:ascii="Times New Roman" w:hAnsi="Times New Roman" w:cs="Times New Roman"/>
          <w:sz w:val="24"/>
          <w:szCs w:val="24"/>
        </w:rPr>
      </w:pPr>
      <w:r w:rsidRPr="00AE1780">
        <w:rPr>
          <w:rFonts w:ascii="Times New Roman" w:hAnsi="Times New Roman" w:cs="Times New Roman"/>
          <w:sz w:val="24"/>
          <w:szCs w:val="24"/>
        </w:rPr>
        <w:t xml:space="preserve">zprostředkování kontaktu se společenským prostředím, </w:t>
      </w:r>
    </w:p>
    <w:p w14:paraId="549DB6D3" w14:textId="77777777" w:rsidR="00E562B2" w:rsidRPr="00AE1780" w:rsidRDefault="00C720BC" w:rsidP="008A3616">
      <w:pPr>
        <w:pStyle w:val="Tlotextu"/>
        <w:numPr>
          <w:ilvl w:val="0"/>
          <w:numId w:val="42"/>
        </w:numPr>
        <w:rPr>
          <w:rFonts w:ascii="Times New Roman" w:hAnsi="Times New Roman" w:cs="Times New Roman"/>
          <w:sz w:val="24"/>
          <w:szCs w:val="24"/>
        </w:rPr>
      </w:pPr>
      <w:r w:rsidRPr="00AE1780">
        <w:rPr>
          <w:rFonts w:ascii="Times New Roman" w:hAnsi="Times New Roman" w:cs="Times New Roman"/>
          <w:sz w:val="24"/>
          <w:szCs w:val="24"/>
        </w:rPr>
        <w:t xml:space="preserve">terapeutické činnosti a pomoc při prosazování práv a zájmů. </w:t>
      </w:r>
    </w:p>
    <w:p w14:paraId="4ED4572E" w14:textId="0C7A8DC7" w:rsidR="00C720BC" w:rsidRPr="00AE1780" w:rsidRDefault="00C720BC" w:rsidP="00C720BC">
      <w:pPr>
        <w:pStyle w:val="Tlotextu"/>
        <w:rPr>
          <w:rFonts w:ascii="Times New Roman" w:hAnsi="Times New Roman" w:cs="Times New Roman"/>
          <w:sz w:val="24"/>
          <w:szCs w:val="24"/>
        </w:rPr>
      </w:pPr>
      <w:r w:rsidRPr="00AE1780">
        <w:rPr>
          <w:rFonts w:ascii="Times New Roman" w:hAnsi="Times New Roman" w:cs="Times New Roman"/>
          <w:sz w:val="24"/>
          <w:szCs w:val="24"/>
        </w:rPr>
        <w:t>Služba se poskytuje za úplatu.</w:t>
      </w:r>
    </w:p>
    <w:p w14:paraId="652A66A6" w14:textId="77777777" w:rsidR="00E562B2" w:rsidRPr="00AE1780" w:rsidRDefault="00C720BC" w:rsidP="00C720BC">
      <w:pPr>
        <w:pStyle w:val="Tlotextu"/>
        <w:rPr>
          <w:rFonts w:ascii="Times New Roman" w:hAnsi="Times New Roman" w:cs="Times New Roman"/>
          <w:sz w:val="24"/>
          <w:szCs w:val="24"/>
        </w:rPr>
      </w:pPr>
      <w:r w:rsidRPr="00AE1780">
        <w:rPr>
          <w:rStyle w:val="NadpisChar"/>
          <w:rFonts w:cs="Times New Roman"/>
          <w:szCs w:val="24"/>
        </w:rPr>
        <w:t>Chráněné bydlení</w:t>
      </w:r>
      <w:r w:rsidRPr="00AE1780">
        <w:rPr>
          <w:rFonts w:ascii="Times New Roman" w:hAnsi="Times New Roman" w:cs="Times New Roman"/>
          <w:sz w:val="24"/>
          <w:szCs w:val="24"/>
        </w:rPr>
        <w:t xml:space="preserve"> </w:t>
      </w:r>
    </w:p>
    <w:p w14:paraId="432166ED" w14:textId="3563A012" w:rsidR="00C720BC" w:rsidRPr="00AE1780" w:rsidRDefault="00E562B2" w:rsidP="00C720BC">
      <w:pPr>
        <w:pStyle w:val="Tlotextu"/>
        <w:rPr>
          <w:rFonts w:ascii="Times New Roman" w:hAnsi="Times New Roman" w:cs="Times New Roman"/>
          <w:sz w:val="24"/>
          <w:szCs w:val="24"/>
        </w:rPr>
      </w:pPr>
      <w:r w:rsidRPr="00AE1780">
        <w:rPr>
          <w:rFonts w:ascii="Times New Roman" w:hAnsi="Times New Roman" w:cs="Times New Roman"/>
          <w:sz w:val="24"/>
          <w:szCs w:val="24"/>
        </w:rPr>
        <w:t>Jd</w:t>
      </w:r>
      <w:r w:rsidR="00C720BC" w:rsidRPr="00AE1780">
        <w:rPr>
          <w:rFonts w:ascii="Times New Roman" w:hAnsi="Times New Roman" w:cs="Times New Roman"/>
          <w:sz w:val="24"/>
          <w:szCs w:val="24"/>
        </w:rPr>
        <w:t xml:space="preserve">e </w:t>
      </w:r>
      <w:r w:rsidRPr="00AE1780">
        <w:rPr>
          <w:rFonts w:ascii="Times New Roman" w:hAnsi="Times New Roman" w:cs="Times New Roman"/>
          <w:sz w:val="24"/>
          <w:szCs w:val="24"/>
        </w:rPr>
        <w:t xml:space="preserve">o </w:t>
      </w:r>
      <w:r w:rsidR="00C720BC" w:rsidRPr="00AE1780">
        <w:rPr>
          <w:rFonts w:ascii="Times New Roman" w:hAnsi="Times New Roman" w:cs="Times New Roman"/>
          <w:sz w:val="24"/>
          <w:szCs w:val="24"/>
        </w:rPr>
        <w:t>dlouhodob</w:t>
      </w:r>
      <w:r w:rsidRPr="00AE1780">
        <w:rPr>
          <w:rFonts w:ascii="Times New Roman" w:hAnsi="Times New Roman" w:cs="Times New Roman"/>
          <w:sz w:val="24"/>
          <w:szCs w:val="24"/>
        </w:rPr>
        <w:t>ou</w:t>
      </w:r>
      <w:r w:rsidR="00C720BC" w:rsidRPr="00AE1780">
        <w:rPr>
          <w:rFonts w:ascii="Times New Roman" w:hAnsi="Times New Roman" w:cs="Times New Roman"/>
          <w:sz w:val="24"/>
          <w:szCs w:val="24"/>
        </w:rPr>
        <w:t xml:space="preserve"> pobytov</w:t>
      </w:r>
      <w:r w:rsidR="004A4761" w:rsidRPr="00AE1780">
        <w:rPr>
          <w:rFonts w:ascii="Times New Roman" w:hAnsi="Times New Roman" w:cs="Times New Roman"/>
          <w:sz w:val="24"/>
          <w:szCs w:val="24"/>
        </w:rPr>
        <w:t>ou</w:t>
      </w:r>
      <w:r w:rsidR="00C720BC" w:rsidRPr="00AE1780">
        <w:rPr>
          <w:rFonts w:ascii="Times New Roman" w:hAnsi="Times New Roman" w:cs="Times New Roman"/>
          <w:sz w:val="24"/>
          <w:szCs w:val="24"/>
        </w:rPr>
        <w:t xml:space="preserve"> služb</w:t>
      </w:r>
      <w:r w:rsidR="004A4761" w:rsidRPr="00AE1780">
        <w:rPr>
          <w:rFonts w:ascii="Times New Roman" w:hAnsi="Times New Roman" w:cs="Times New Roman"/>
          <w:sz w:val="24"/>
          <w:szCs w:val="24"/>
        </w:rPr>
        <w:t>u, která je</w:t>
      </w:r>
      <w:r w:rsidR="00C720BC" w:rsidRPr="00AE1780">
        <w:rPr>
          <w:rFonts w:ascii="Times New Roman" w:hAnsi="Times New Roman" w:cs="Times New Roman"/>
          <w:sz w:val="24"/>
          <w:szCs w:val="24"/>
        </w:rPr>
        <w:t xml:space="preserve"> poskytovaná osobám se zdravotním postižením, jejichž situace vyžaduje pomoc jiné osoby. Chráněné bydlení má formu individuálního nebo skupinového bydlení; osobě se poskytuje podle potřeby podpora osobního asistenta. Služba obsahuje poskytnutí stravy nebo pomoc při zajištění stravy, poskytnutí ubytování, pomoc při zajištění chodu domácnosti,</w:t>
      </w:r>
      <w:r w:rsidR="004A4761" w:rsidRPr="00AE1780">
        <w:rPr>
          <w:rFonts w:ascii="Times New Roman" w:hAnsi="Times New Roman" w:cs="Times New Roman"/>
          <w:sz w:val="24"/>
          <w:szCs w:val="24"/>
        </w:rPr>
        <w:t xml:space="preserve"> </w:t>
      </w:r>
      <w:r w:rsidR="00C720BC" w:rsidRPr="00AE1780">
        <w:rPr>
          <w:rFonts w:ascii="Times New Roman" w:hAnsi="Times New Roman" w:cs="Times New Roman"/>
          <w:sz w:val="24"/>
          <w:szCs w:val="24"/>
        </w:rPr>
        <w:t>výchovné, vzdělávací a aktivizační činnosti, zprostředkování kontaktu se společenským prostředím, terapeutické činnosti, pomoc při prosazování práv a zájmů. Služba se poskytuje za úplatu.</w:t>
      </w:r>
    </w:p>
    <w:p w14:paraId="27106747" w14:textId="77777777" w:rsidR="004A4761" w:rsidRPr="00AE1780" w:rsidRDefault="00C720BC" w:rsidP="00C720BC">
      <w:pPr>
        <w:pStyle w:val="Tlotextu"/>
        <w:rPr>
          <w:rFonts w:ascii="Times New Roman" w:hAnsi="Times New Roman" w:cs="Times New Roman"/>
          <w:sz w:val="24"/>
          <w:szCs w:val="24"/>
        </w:rPr>
      </w:pPr>
      <w:r w:rsidRPr="00AE1780">
        <w:rPr>
          <w:rStyle w:val="NadpisChar"/>
          <w:rFonts w:cs="Times New Roman"/>
          <w:szCs w:val="24"/>
        </w:rPr>
        <w:t>Kontaktní centra</w:t>
      </w:r>
      <w:r w:rsidRPr="00AE1780">
        <w:rPr>
          <w:rFonts w:ascii="Times New Roman" w:hAnsi="Times New Roman" w:cs="Times New Roman"/>
          <w:sz w:val="24"/>
          <w:szCs w:val="24"/>
        </w:rPr>
        <w:t xml:space="preserve"> </w:t>
      </w:r>
    </w:p>
    <w:p w14:paraId="737660C5" w14:textId="70B96E12" w:rsidR="00C720BC" w:rsidRPr="00AE1780" w:rsidRDefault="004A4761" w:rsidP="00C720BC">
      <w:pPr>
        <w:pStyle w:val="Tlotextu"/>
        <w:rPr>
          <w:rFonts w:ascii="Times New Roman" w:hAnsi="Times New Roman" w:cs="Times New Roman"/>
          <w:sz w:val="24"/>
          <w:szCs w:val="24"/>
        </w:rPr>
      </w:pPr>
      <w:r w:rsidRPr="00AE1780">
        <w:rPr>
          <w:rFonts w:ascii="Times New Roman" w:hAnsi="Times New Roman" w:cs="Times New Roman"/>
          <w:sz w:val="24"/>
          <w:szCs w:val="24"/>
        </w:rPr>
        <w:t>J</w:t>
      </w:r>
      <w:r w:rsidR="00C720BC" w:rsidRPr="00AE1780">
        <w:rPr>
          <w:rFonts w:ascii="Times New Roman" w:hAnsi="Times New Roman" w:cs="Times New Roman"/>
          <w:sz w:val="24"/>
          <w:szCs w:val="24"/>
        </w:rPr>
        <w:t xml:space="preserve">sou </w:t>
      </w:r>
      <w:r w:rsidRPr="00AE1780">
        <w:rPr>
          <w:rFonts w:ascii="Times New Roman" w:hAnsi="Times New Roman" w:cs="Times New Roman"/>
          <w:sz w:val="24"/>
          <w:szCs w:val="24"/>
        </w:rPr>
        <w:t xml:space="preserve">to </w:t>
      </w:r>
      <w:r w:rsidR="00C720BC" w:rsidRPr="00AE1780">
        <w:rPr>
          <w:rFonts w:ascii="Times New Roman" w:hAnsi="Times New Roman" w:cs="Times New Roman"/>
          <w:sz w:val="24"/>
          <w:szCs w:val="24"/>
        </w:rPr>
        <w:t>nízkoprahová zařízení navazující kontakt s osobami ohroženými závislostí na návykových látkách. Cílem služby je minimalizovat sociální a zdravotní rizika spojená se zneužíváním návykových látek. Služba obsahuje terapeutické činnosti a pomoc při prosazování práv a zájmů. Služba se poskytuje bezúplatně.</w:t>
      </w:r>
    </w:p>
    <w:p w14:paraId="60AE353D" w14:textId="77777777" w:rsidR="004A4761" w:rsidRPr="00AE1780" w:rsidRDefault="00C720BC" w:rsidP="00C720BC">
      <w:pPr>
        <w:pStyle w:val="Tlotextu"/>
        <w:rPr>
          <w:rFonts w:ascii="Times New Roman" w:hAnsi="Times New Roman" w:cs="Times New Roman"/>
          <w:sz w:val="24"/>
          <w:szCs w:val="24"/>
        </w:rPr>
      </w:pPr>
      <w:r w:rsidRPr="00AE1780">
        <w:rPr>
          <w:rStyle w:val="NadpisChar"/>
          <w:rFonts w:cs="Times New Roman"/>
          <w:szCs w:val="24"/>
        </w:rPr>
        <w:t>Telefonická krizová intervence</w:t>
      </w:r>
      <w:r w:rsidRPr="00AE1780">
        <w:rPr>
          <w:rFonts w:ascii="Times New Roman" w:hAnsi="Times New Roman" w:cs="Times New Roman"/>
          <w:sz w:val="24"/>
          <w:szCs w:val="24"/>
        </w:rPr>
        <w:t xml:space="preserve"> </w:t>
      </w:r>
    </w:p>
    <w:p w14:paraId="1F6B5B22" w14:textId="32FE818B" w:rsidR="00C720BC" w:rsidRPr="00AE1780" w:rsidRDefault="004A4761" w:rsidP="00C720BC">
      <w:pPr>
        <w:pStyle w:val="Tlotextu"/>
        <w:rPr>
          <w:rFonts w:ascii="Times New Roman" w:hAnsi="Times New Roman" w:cs="Times New Roman"/>
          <w:sz w:val="24"/>
          <w:szCs w:val="24"/>
        </w:rPr>
      </w:pPr>
      <w:r w:rsidRPr="00AE1780">
        <w:rPr>
          <w:rFonts w:ascii="Times New Roman" w:hAnsi="Times New Roman" w:cs="Times New Roman"/>
          <w:sz w:val="24"/>
          <w:szCs w:val="24"/>
        </w:rPr>
        <w:t>Jd</w:t>
      </w:r>
      <w:r w:rsidR="00C720BC" w:rsidRPr="00AE1780">
        <w:rPr>
          <w:rFonts w:ascii="Times New Roman" w:hAnsi="Times New Roman" w:cs="Times New Roman"/>
          <w:sz w:val="24"/>
          <w:szCs w:val="24"/>
        </w:rPr>
        <w:t xml:space="preserve">e </w:t>
      </w:r>
      <w:r w:rsidRPr="00AE1780">
        <w:rPr>
          <w:rFonts w:ascii="Times New Roman" w:hAnsi="Times New Roman" w:cs="Times New Roman"/>
          <w:sz w:val="24"/>
          <w:szCs w:val="24"/>
        </w:rPr>
        <w:t xml:space="preserve">o </w:t>
      </w:r>
      <w:r w:rsidR="00C720BC" w:rsidRPr="00AE1780">
        <w:rPr>
          <w:rFonts w:ascii="Times New Roman" w:hAnsi="Times New Roman" w:cs="Times New Roman"/>
          <w:sz w:val="24"/>
          <w:szCs w:val="24"/>
        </w:rPr>
        <w:t>soubor metod a technik krizové práce s klientem v situaci, kterou osobně prožívá jako zátěžovou, nepříznivou a ohrožující, založený na jednorázovém nebo opakovaném telefonickém kontaktu tohoto klienta s pracovištěm telefonické krizové intervence.</w:t>
      </w:r>
      <w:r w:rsidRPr="00AE1780">
        <w:rPr>
          <w:rFonts w:ascii="Times New Roman" w:hAnsi="Times New Roman" w:cs="Times New Roman"/>
          <w:sz w:val="24"/>
          <w:szCs w:val="24"/>
        </w:rPr>
        <w:t xml:space="preserve"> Služba je poskytována bezúplatně.</w:t>
      </w:r>
    </w:p>
    <w:p w14:paraId="79892159" w14:textId="77777777" w:rsidR="004A4761" w:rsidRPr="00AE1780" w:rsidRDefault="00C720BC" w:rsidP="00C720BC">
      <w:pPr>
        <w:pStyle w:val="Tlotextu"/>
        <w:rPr>
          <w:rFonts w:ascii="Times New Roman" w:hAnsi="Times New Roman" w:cs="Times New Roman"/>
          <w:sz w:val="24"/>
          <w:szCs w:val="24"/>
        </w:rPr>
      </w:pPr>
      <w:r w:rsidRPr="00AE1780">
        <w:rPr>
          <w:rStyle w:val="NadpisChar"/>
          <w:rFonts w:cs="Times New Roman"/>
          <w:szCs w:val="24"/>
        </w:rPr>
        <w:t>Krizová pomoc</w:t>
      </w:r>
      <w:r w:rsidRPr="00AE1780">
        <w:rPr>
          <w:rFonts w:ascii="Times New Roman" w:hAnsi="Times New Roman" w:cs="Times New Roman"/>
          <w:sz w:val="24"/>
          <w:szCs w:val="24"/>
        </w:rPr>
        <w:t xml:space="preserve"> </w:t>
      </w:r>
    </w:p>
    <w:p w14:paraId="7493DAAD" w14:textId="5C99B7E4" w:rsidR="00C720BC" w:rsidRPr="00AE1780" w:rsidRDefault="004A4761" w:rsidP="00C720BC">
      <w:pPr>
        <w:pStyle w:val="Tlotextu"/>
        <w:rPr>
          <w:rFonts w:ascii="Times New Roman" w:hAnsi="Times New Roman" w:cs="Times New Roman"/>
          <w:sz w:val="24"/>
          <w:szCs w:val="24"/>
        </w:rPr>
      </w:pPr>
      <w:r w:rsidRPr="00AE1780">
        <w:rPr>
          <w:rFonts w:ascii="Times New Roman" w:hAnsi="Times New Roman" w:cs="Times New Roman"/>
          <w:sz w:val="24"/>
          <w:szCs w:val="24"/>
        </w:rPr>
        <w:t>J</w:t>
      </w:r>
      <w:r w:rsidR="00C720BC" w:rsidRPr="00AE1780">
        <w:rPr>
          <w:rFonts w:ascii="Times New Roman" w:hAnsi="Times New Roman" w:cs="Times New Roman"/>
          <w:sz w:val="24"/>
          <w:szCs w:val="24"/>
        </w:rPr>
        <w:t>e ambulantní nebo pobytová služba na přechodnou dobu poskytovaná osobám, které se nacházejí v situaci ohrožení zdraví nebo života, kdy přechodně nemohou řešit svojí nepříznivou situaci vlastními silami.</w:t>
      </w:r>
      <w:r w:rsidRPr="00AE1780">
        <w:rPr>
          <w:rFonts w:ascii="Times New Roman" w:hAnsi="Times New Roman" w:cs="Times New Roman"/>
          <w:sz w:val="24"/>
          <w:szCs w:val="24"/>
        </w:rPr>
        <w:t xml:space="preserve"> </w:t>
      </w:r>
      <w:r w:rsidR="00C720BC" w:rsidRPr="00AE1780">
        <w:rPr>
          <w:rFonts w:ascii="Times New Roman" w:hAnsi="Times New Roman" w:cs="Times New Roman"/>
          <w:sz w:val="24"/>
          <w:szCs w:val="24"/>
        </w:rPr>
        <w:t>Služba obsahuje poskytnutí ubytování, poskytnutí stravy (nebo pomoc při zajištění stravy), terapeutické činnosti a pomoc při prosazování práv a zájmů. Služba se poskytuje bezúplatně.</w:t>
      </w:r>
    </w:p>
    <w:p w14:paraId="2C69D211" w14:textId="77777777" w:rsidR="004A4761" w:rsidRPr="00AE1780" w:rsidRDefault="00C720BC" w:rsidP="00AE1780">
      <w:pPr>
        <w:pStyle w:val="Nadpis"/>
        <w:rPr>
          <w:rFonts w:cs="Times New Roman"/>
          <w:szCs w:val="24"/>
        </w:rPr>
      </w:pPr>
      <w:r w:rsidRPr="00AE1780">
        <w:rPr>
          <w:rStyle w:val="NadpisChar"/>
          <w:rFonts w:cs="Times New Roman"/>
          <w:b/>
          <w:smallCaps/>
          <w:szCs w:val="24"/>
        </w:rPr>
        <w:lastRenderedPageBreak/>
        <w:t>Nízkoprahová denní centra</w:t>
      </w:r>
      <w:r w:rsidRPr="00AE1780">
        <w:rPr>
          <w:rFonts w:cs="Times New Roman"/>
          <w:szCs w:val="24"/>
        </w:rPr>
        <w:t xml:space="preserve"> </w:t>
      </w:r>
    </w:p>
    <w:p w14:paraId="673908F2" w14:textId="7442B6EC" w:rsidR="00C720BC" w:rsidRPr="00AE1780" w:rsidRDefault="004A4761" w:rsidP="00C720BC">
      <w:pPr>
        <w:pStyle w:val="Tlotextu"/>
        <w:rPr>
          <w:rFonts w:ascii="Times New Roman" w:hAnsi="Times New Roman" w:cs="Times New Roman"/>
          <w:sz w:val="24"/>
          <w:szCs w:val="24"/>
        </w:rPr>
      </w:pPr>
      <w:r w:rsidRPr="00AE1780">
        <w:rPr>
          <w:rFonts w:ascii="Times New Roman" w:hAnsi="Times New Roman" w:cs="Times New Roman"/>
          <w:sz w:val="24"/>
          <w:szCs w:val="24"/>
        </w:rPr>
        <w:t>P</w:t>
      </w:r>
      <w:r w:rsidR="00C720BC" w:rsidRPr="00AE1780">
        <w:rPr>
          <w:rFonts w:ascii="Times New Roman" w:hAnsi="Times New Roman" w:cs="Times New Roman"/>
          <w:sz w:val="24"/>
          <w:szCs w:val="24"/>
        </w:rPr>
        <w:t>oskytují ambulantní služby pro osoby bez přístřeší. Služba obsahuje pomoc při osobní hygieně (nebo poskytnutí podmínek pro osobní hygienu) poskytnutí stravy (nebo pomoc při zajištění stravy). Služba se poskytuje bezúplatně.</w:t>
      </w:r>
    </w:p>
    <w:p w14:paraId="12190D8C" w14:textId="681D473E" w:rsidR="00C720BC" w:rsidRPr="00AE1780" w:rsidRDefault="00C720BC" w:rsidP="00C720BC">
      <w:pPr>
        <w:pStyle w:val="Tlotextu"/>
        <w:rPr>
          <w:rFonts w:ascii="Times New Roman" w:hAnsi="Times New Roman" w:cs="Times New Roman"/>
          <w:sz w:val="24"/>
          <w:szCs w:val="24"/>
        </w:rPr>
      </w:pPr>
      <w:r w:rsidRPr="00AE1780">
        <w:rPr>
          <w:rFonts w:ascii="Times New Roman" w:hAnsi="Times New Roman" w:cs="Times New Roman"/>
          <w:sz w:val="24"/>
          <w:szCs w:val="24"/>
        </w:rPr>
        <w:t>Nízkoprahová zařízení pro děti a mládež poskytují ambulantní služby dětem a mládeži ohroženým sociálním vyloučením. Služba je určena rizikovým, neorganizovaným dětem a mládeži, kteří jsou ohroženi sociálně - patologickými jevy nebo mají vyhraněný životní styl neakceptovaný většinovou společností. Základním prostředkem pro navázání kontaktu s cílovou skupinou je nabídka volnočasových aktivit. Cílem je zlepšit kvalitu života cílové skupiny předcházením, snížením sociálních a zdravotních rizik souvisejících s jejich způsobem života, umožnit jim lépe se orientovat v jejich sociálním prostředí a vytvářet podmínky, aby v případě zájmu mohli řešit svoji nepříznivou sociální situaci. Služba obsahuje výchovné, vzdělávací a aktivizační činnosti,</w:t>
      </w:r>
      <w:r w:rsidR="004A4761" w:rsidRPr="00AE1780">
        <w:rPr>
          <w:rFonts w:ascii="Times New Roman" w:hAnsi="Times New Roman" w:cs="Times New Roman"/>
          <w:sz w:val="24"/>
          <w:szCs w:val="24"/>
        </w:rPr>
        <w:t xml:space="preserve"> </w:t>
      </w:r>
      <w:r w:rsidRPr="00AE1780">
        <w:rPr>
          <w:rFonts w:ascii="Times New Roman" w:hAnsi="Times New Roman" w:cs="Times New Roman"/>
          <w:sz w:val="24"/>
          <w:szCs w:val="24"/>
        </w:rPr>
        <w:t>zprostředkování kontaktu se společenským prostředím a pomoc při prosazování práv a zájmů. Služba se poskytuje bezúplatně.</w:t>
      </w:r>
    </w:p>
    <w:p w14:paraId="48EED4F7" w14:textId="77777777" w:rsidR="00AE1780" w:rsidRPr="00AE1780" w:rsidRDefault="00C720BC" w:rsidP="00C720BC">
      <w:pPr>
        <w:pStyle w:val="Tlotextu"/>
        <w:rPr>
          <w:rStyle w:val="NadpisChar"/>
          <w:rFonts w:cs="Times New Roman"/>
          <w:szCs w:val="24"/>
        </w:rPr>
      </w:pPr>
      <w:r w:rsidRPr="00AE1780">
        <w:rPr>
          <w:rStyle w:val="NadpisChar"/>
          <w:rFonts w:cs="Times New Roman"/>
          <w:szCs w:val="24"/>
        </w:rPr>
        <w:t>Noclehárny</w:t>
      </w:r>
    </w:p>
    <w:p w14:paraId="66298155" w14:textId="0C6E89C7" w:rsidR="00C720BC" w:rsidRPr="00AE1780" w:rsidRDefault="00AE1780" w:rsidP="00C720BC">
      <w:pPr>
        <w:pStyle w:val="Tlotextu"/>
        <w:rPr>
          <w:rFonts w:ascii="Times New Roman" w:hAnsi="Times New Roman" w:cs="Times New Roman"/>
          <w:sz w:val="24"/>
          <w:szCs w:val="24"/>
        </w:rPr>
      </w:pPr>
      <w:r w:rsidRPr="00AE1780">
        <w:rPr>
          <w:rFonts w:ascii="Times New Roman" w:hAnsi="Times New Roman" w:cs="Times New Roman"/>
          <w:sz w:val="24"/>
          <w:szCs w:val="24"/>
        </w:rPr>
        <w:t>P</w:t>
      </w:r>
      <w:r w:rsidR="00C720BC" w:rsidRPr="00AE1780">
        <w:rPr>
          <w:rFonts w:ascii="Times New Roman" w:hAnsi="Times New Roman" w:cs="Times New Roman"/>
          <w:sz w:val="24"/>
          <w:szCs w:val="24"/>
        </w:rPr>
        <w:t>oskytují ambulantní služby osobám bez přístřeší, které mají zájem o využití hygienického zařízení a přenocování. Služba obsahuje pomoc při osobní hygieně nebo poskytnutí podmínek pro osobní hygienu,</w:t>
      </w:r>
      <w:r w:rsidR="004A4761" w:rsidRPr="00AE1780">
        <w:rPr>
          <w:rFonts w:ascii="Times New Roman" w:hAnsi="Times New Roman" w:cs="Times New Roman"/>
          <w:sz w:val="24"/>
          <w:szCs w:val="24"/>
        </w:rPr>
        <w:t xml:space="preserve"> </w:t>
      </w:r>
      <w:r w:rsidR="00C720BC" w:rsidRPr="00AE1780">
        <w:rPr>
          <w:rFonts w:ascii="Times New Roman" w:hAnsi="Times New Roman" w:cs="Times New Roman"/>
          <w:sz w:val="24"/>
          <w:szCs w:val="24"/>
        </w:rPr>
        <w:t>poskytnutí stravy, poskytnutí ubytování, poskytnutí nebo zprostředkování informací. Služba se poskytuje za úplatu stanovenou poskytovatelem.</w:t>
      </w:r>
    </w:p>
    <w:p w14:paraId="20054550" w14:textId="77777777" w:rsidR="004A4761" w:rsidRPr="00AE1780" w:rsidRDefault="00C720BC" w:rsidP="00C720BC">
      <w:pPr>
        <w:pStyle w:val="Tlotextu"/>
        <w:rPr>
          <w:rStyle w:val="NadpisChar"/>
          <w:rFonts w:cs="Times New Roman"/>
          <w:szCs w:val="24"/>
        </w:rPr>
      </w:pPr>
      <w:r w:rsidRPr="00AE1780">
        <w:rPr>
          <w:rStyle w:val="NadpisChar"/>
          <w:rFonts w:cs="Times New Roman"/>
          <w:szCs w:val="24"/>
        </w:rPr>
        <w:t xml:space="preserve">Služby následné péče </w:t>
      </w:r>
    </w:p>
    <w:p w14:paraId="61539309" w14:textId="5203D0F8" w:rsidR="00C720BC" w:rsidRPr="00AE1780" w:rsidRDefault="004A4761" w:rsidP="00C720BC">
      <w:pPr>
        <w:pStyle w:val="Tlotextu"/>
        <w:rPr>
          <w:rFonts w:ascii="Times New Roman" w:hAnsi="Times New Roman" w:cs="Times New Roman"/>
          <w:sz w:val="24"/>
          <w:szCs w:val="24"/>
        </w:rPr>
      </w:pPr>
      <w:r w:rsidRPr="00AE1780">
        <w:rPr>
          <w:rFonts w:ascii="Times New Roman" w:hAnsi="Times New Roman" w:cs="Times New Roman"/>
          <w:sz w:val="24"/>
          <w:szCs w:val="24"/>
        </w:rPr>
        <w:t>J</w:t>
      </w:r>
      <w:r w:rsidR="00C720BC" w:rsidRPr="00AE1780">
        <w:rPr>
          <w:rFonts w:ascii="Times New Roman" w:hAnsi="Times New Roman" w:cs="Times New Roman"/>
          <w:sz w:val="24"/>
          <w:szCs w:val="24"/>
        </w:rPr>
        <w:t>sou</w:t>
      </w:r>
      <w:r w:rsidRPr="00AE1780">
        <w:rPr>
          <w:rFonts w:ascii="Times New Roman" w:hAnsi="Times New Roman" w:cs="Times New Roman"/>
          <w:sz w:val="24"/>
          <w:szCs w:val="24"/>
        </w:rPr>
        <w:t xml:space="preserve"> to</w:t>
      </w:r>
      <w:r w:rsidR="00C720BC" w:rsidRPr="00AE1780">
        <w:rPr>
          <w:rFonts w:ascii="Times New Roman" w:hAnsi="Times New Roman" w:cs="Times New Roman"/>
          <w:sz w:val="24"/>
          <w:szCs w:val="24"/>
        </w:rPr>
        <w:t xml:space="preserve"> ambulantní služby poskytující následnou péči osobám s chronickou psychickou poruchou a osobám závislým na návykových látkách, které absolvovaly ambulantní nebo ústavní léčbu ve zdravotnickém zařízení nebo které abstinují. Služba obsahuje terapeutické činnosti, pomoc při prosazování práv a zájmů. Služba se poskytuje bezúplatně.</w:t>
      </w:r>
    </w:p>
    <w:p w14:paraId="67901A0C" w14:textId="77777777" w:rsidR="004A4761" w:rsidRPr="00AE1780" w:rsidRDefault="00C720BC" w:rsidP="00C720BC">
      <w:pPr>
        <w:pStyle w:val="Tlotextu"/>
        <w:rPr>
          <w:rFonts w:ascii="Times New Roman" w:hAnsi="Times New Roman" w:cs="Times New Roman"/>
          <w:sz w:val="24"/>
          <w:szCs w:val="24"/>
        </w:rPr>
      </w:pPr>
      <w:r w:rsidRPr="00AE1780">
        <w:rPr>
          <w:rStyle w:val="NadpisChar"/>
          <w:rFonts w:cs="Times New Roman"/>
          <w:szCs w:val="24"/>
        </w:rPr>
        <w:t>Sociálně aktivizační služby pro rodiny s dětmi</w:t>
      </w:r>
      <w:r w:rsidRPr="00AE1780">
        <w:rPr>
          <w:rFonts w:ascii="Times New Roman" w:hAnsi="Times New Roman" w:cs="Times New Roman"/>
          <w:sz w:val="24"/>
          <w:szCs w:val="24"/>
        </w:rPr>
        <w:t xml:space="preserve"> </w:t>
      </w:r>
    </w:p>
    <w:p w14:paraId="5E3CB575" w14:textId="498DE285" w:rsidR="00C720BC" w:rsidRPr="00AE1780" w:rsidRDefault="004A4761" w:rsidP="00C720BC">
      <w:pPr>
        <w:pStyle w:val="Tlotextu"/>
        <w:rPr>
          <w:rFonts w:ascii="Times New Roman" w:hAnsi="Times New Roman" w:cs="Times New Roman"/>
          <w:sz w:val="24"/>
          <w:szCs w:val="24"/>
        </w:rPr>
      </w:pPr>
      <w:r w:rsidRPr="00AE1780">
        <w:rPr>
          <w:rFonts w:ascii="Times New Roman" w:hAnsi="Times New Roman" w:cs="Times New Roman"/>
          <w:sz w:val="24"/>
          <w:szCs w:val="24"/>
        </w:rPr>
        <w:t>Jde o</w:t>
      </w:r>
      <w:r w:rsidR="00C720BC" w:rsidRPr="00AE1780">
        <w:rPr>
          <w:rFonts w:ascii="Times New Roman" w:hAnsi="Times New Roman" w:cs="Times New Roman"/>
          <w:sz w:val="24"/>
          <w:szCs w:val="24"/>
        </w:rPr>
        <w:t xml:space="preserve"> ambulantní služby poskytované rodině s dítětem, u kterého existují rizika ohrožení jeho vývoje</w:t>
      </w:r>
      <w:r w:rsidR="00036370" w:rsidRPr="00AE1780">
        <w:rPr>
          <w:rFonts w:ascii="Times New Roman" w:hAnsi="Times New Roman" w:cs="Times New Roman"/>
          <w:sz w:val="24"/>
          <w:szCs w:val="24"/>
        </w:rPr>
        <w:t>,</w:t>
      </w:r>
      <w:r w:rsidR="00C720BC" w:rsidRPr="00AE1780">
        <w:rPr>
          <w:rFonts w:ascii="Times New Roman" w:hAnsi="Times New Roman" w:cs="Times New Roman"/>
          <w:sz w:val="24"/>
          <w:szCs w:val="24"/>
        </w:rPr>
        <w:t xml:space="preserve"> nebo je jeho vývoj ohrožen v důsledku dopadů dlouhodobě obtížné sociální situace, kterou rodiče nedokáží sami bez pomoci překonat.</w:t>
      </w:r>
      <w:r w:rsidRPr="00AE1780">
        <w:rPr>
          <w:rFonts w:ascii="Times New Roman" w:hAnsi="Times New Roman" w:cs="Times New Roman"/>
          <w:sz w:val="24"/>
          <w:szCs w:val="24"/>
        </w:rPr>
        <w:t xml:space="preserve"> </w:t>
      </w:r>
      <w:r w:rsidR="00C720BC" w:rsidRPr="00AE1780">
        <w:rPr>
          <w:rFonts w:ascii="Times New Roman" w:hAnsi="Times New Roman" w:cs="Times New Roman"/>
          <w:sz w:val="24"/>
          <w:szCs w:val="24"/>
        </w:rPr>
        <w:t>Služba obsahuje výchovné, vzdělávací a aktivizační činnosti, zprostředkování kontaktu se společenským prostředím, terapeutické činnosti a pomoc při prosazování práv a zájmů. Služba se poskytuje bezúplatně.</w:t>
      </w:r>
    </w:p>
    <w:p w14:paraId="017921D8" w14:textId="77777777" w:rsidR="004A4761" w:rsidRPr="00AE1780" w:rsidRDefault="00C720BC" w:rsidP="00C720BC">
      <w:pPr>
        <w:pStyle w:val="Tlotextu"/>
        <w:rPr>
          <w:rStyle w:val="NadpisChar"/>
          <w:rFonts w:cs="Times New Roman"/>
          <w:szCs w:val="24"/>
        </w:rPr>
      </w:pPr>
      <w:r w:rsidRPr="00AE1780">
        <w:rPr>
          <w:rStyle w:val="NadpisChar"/>
          <w:rFonts w:cs="Times New Roman"/>
          <w:szCs w:val="24"/>
        </w:rPr>
        <w:t>Terapeutické komunity</w:t>
      </w:r>
    </w:p>
    <w:p w14:paraId="27FEDABD" w14:textId="77777777" w:rsidR="004A4761" w:rsidRPr="00AE1780" w:rsidRDefault="004A4761" w:rsidP="00C720BC">
      <w:pPr>
        <w:pStyle w:val="Tlotextu"/>
        <w:rPr>
          <w:rFonts w:ascii="Times New Roman" w:hAnsi="Times New Roman" w:cs="Times New Roman"/>
          <w:sz w:val="24"/>
          <w:szCs w:val="24"/>
        </w:rPr>
      </w:pPr>
      <w:r w:rsidRPr="00AE1780">
        <w:rPr>
          <w:rFonts w:ascii="Times New Roman" w:hAnsi="Times New Roman" w:cs="Times New Roman"/>
          <w:sz w:val="24"/>
          <w:szCs w:val="24"/>
        </w:rPr>
        <w:t>P</w:t>
      </w:r>
      <w:r w:rsidR="00C720BC" w:rsidRPr="00AE1780">
        <w:rPr>
          <w:rFonts w:ascii="Times New Roman" w:hAnsi="Times New Roman" w:cs="Times New Roman"/>
          <w:sz w:val="24"/>
          <w:szCs w:val="24"/>
        </w:rPr>
        <w:t>oskytují pobytové služby na přechodnou dobu pro osoby závislé na návykových látkách nebo osoby s chronickou psychickou poruchou, které mají zájem o začlenění do běžného života. Služba obsahuje tyto činnosti:</w:t>
      </w:r>
    </w:p>
    <w:p w14:paraId="6CB09BC2" w14:textId="77777777" w:rsidR="004A4761" w:rsidRPr="00AE1780" w:rsidRDefault="00C720BC" w:rsidP="008A3616">
      <w:pPr>
        <w:pStyle w:val="Tlotextu"/>
        <w:numPr>
          <w:ilvl w:val="0"/>
          <w:numId w:val="43"/>
        </w:numPr>
        <w:rPr>
          <w:rFonts w:ascii="Times New Roman" w:hAnsi="Times New Roman" w:cs="Times New Roman"/>
          <w:sz w:val="24"/>
          <w:szCs w:val="24"/>
        </w:rPr>
      </w:pPr>
      <w:r w:rsidRPr="00AE1780">
        <w:rPr>
          <w:rFonts w:ascii="Times New Roman" w:hAnsi="Times New Roman" w:cs="Times New Roman"/>
          <w:sz w:val="24"/>
          <w:szCs w:val="24"/>
        </w:rPr>
        <w:t xml:space="preserve">poskytnutí stravy, </w:t>
      </w:r>
    </w:p>
    <w:p w14:paraId="110F2C9E" w14:textId="77777777" w:rsidR="004A4761" w:rsidRPr="00AE1780" w:rsidRDefault="00C720BC" w:rsidP="008A3616">
      <w:pPr>
        <w:pStyle w:val="Tlotextu"/>
        <w:numPr>
          <w:ilvl w:val="0"/>
          <w:numId w:val="43"/>
        </w:numPr>
        <w:rPr>
          <w:rFonts w:ascii="Times New Roman" w:hAnsi="Times New Roman" w:cs="Times New Roman"/>
          <w:sz w:val="24"/>
          <w:szCs w:val="24"/>
        </w:rPr>
      </w:pPr>
      <w:r w:rsidRPr="00AE1780">
        <w:rPr>
          <w:rFonts w:ascii="Times New Roman" w:hAnsi="Times New Roman" w:cs="Times New Roman"/>
          <w:sz w:val="24"/>
          <w:szCs w:val="24"/>
        </w:rPr>
        <w:t xml:space="preserve">poskytnutí ubytování, </w:t>
      </w:r>
    </w:p>
    <w:p w14:paraId="7E907F26" w14:textId="77777777" w:rsidR="004A4761" w:rsidRPr="00AE1780" w:rsidRDefault="00C720BC" w:rsidP="008A3616">
      <w:pPr>
        <w:pStyle w:val="Tlotextu"/>
        <w:numPr>
          <w:ilvl w:val="0"/>
          <w:numId w:val="43"/>
        </w:numPr>
        <w:rPr>
          <w:rFonts w:ascii="Times New Roman" w:hAnsi="Times New Roman" w:cs="Times New Roman"/>
          <w:sz w:val="24"/>
          <w:szCs w:val="24"/>
        </w:rPr>
      </w:pPr>
      <w:r w:rsidRPr="00AE1780">
        <w:rPr>
          <w:rFonts w:ascii="Times New Roman" w:hAnsi="Times New Roman" w:cs="Times New Roman"/>
          <w:sz w:val="24"/>
          <w:szCs w:val="24"/>
        </w:rPr>
        <w:lastRenderedPageBreak/>
        <w:t xml:space="preserve">zprostředkování kontaktu se společenským prostředím, </w:t>
      </w:r>
    </w:p>
    <w:p w14:paraId="649B1DDA" w14:textId="77777777" w:rsidR="004A4761" w:rsidRPr="00AE1780" w:rsidRDefault="00C720BC" w:rsidP="008A3616">
      <w:pPr>
        <w:pStyle w:val="Tlotextu"/>
        <w:numPr>
          <w:ilvl w:val="0"/>
          <w:numId w:val="43"/>
        </w:numPr>
        <w:rPr>
          <w:rFonts w:ascii="Times New Roman" w:hAnsi="Times New Roman" w:cs="Times New Roman"/>
          <w:sz w:val="24"/>
          <w:szCs w:val="24"/>
        </w:rPr>
      </w:pPr>
      <w:r w:rsidRPr="00AE1780">
        <w:rPr>
          <w:rFonts w:ascii="Times New Roman" w:hAnsi="Times New Roman" w:cs="Times New Roman"/>
          <w:sz w:val="24"/>
          <w:szCs w:val="24"/>
        </w:rPr>
        <w:t xml:space="preserve">terapeutické činnosti a pomoc při prosazování práv a zájmů. </w:t>
      </w:r>
    </w:p>
    <w:p w14:paraId="5A0A26A3" w14:textId="6DE77C5E" w:rsidR="00C720BC" w:rsidRPr="00AE1780" w:rsidRDefault="00C720BC" w:rsidP="00C720BC">
      <w:pPr>
        <w:pStyle w:val="Tlotextu"/>
        <w:rPr>
          <w:rFonts w:ascii="Times New Roman" w:hAnsi="Times New Roman" w:cs="Times New Roman"/>
          <w:sz w:val="24"/>
          <w:szCs w:val="24"/>
        </w:rPr>
      </w:pPr>
      <w:r w:rsidRPr="00AE1780">
        <w:rPr>
          <w:rFonts w:ascii="Times New Roman" w:hAnsi="Times New Roman" w:cs="Times New Roman"/>
          <w:sz w:val="24"/>
          <w:szCs w:val="24"/>
        </w:rPr>
        <w:t>Služba se poskytuje za úplatu.</w:t>
      </w:r>
    </w:p>
    <w:p w14:paraId="7BAA460E" w14:textId="77777777" w:rsidR="004A4761" w:rsidRPr="00AE1780" w:rsidRDefault="00C720BC" w:rsidP="00C720BC">
      <w:pPr>
        <w:pStyle w:val="Tlotextu"/>
        <w:rPr>
          <w:rFonts w:ascii="Times New Roman" w:hAnsi="Times New Roman" w:cs="Times New Roman"/>
          <w:sz w:val="24"/>
          <w:szCs w:val="24"/>
        </w:rPr>
      </w:pPr>
      <w:r w:rsidRPr="00AE1780">
        <w:rPr>
          <w:rStyle w:val="NadpisChar"/>
          <w:rFonts w:cs="Times New Roman"/>
          <w:szCs w:val="24"/>
        </w:rPr>
        <w:t>Terénní programy</w:t>
      </w:r>
      <w:r w:rsidRPr="00AE1780">
        <w:rPr>
          <w:rFonts w:ascii="Times New Roman" w:hAnsi="Times New Roman" w:cs="Times New Roman"/>
          <w:sz w:val="24"/>
          <w:szCs w:val="24"/>
        </w:rPr>
        <w:t xml:space="preserve"> </w:t>
      </w:r>
    </w:p>
    <w:p w14:paraId="22CB6302" w14:textId="7B3B5FDA" w:rsidR="00C720BC" w:rsidRPr="00AE1780" w:rsidRDefault="004A4761" w:rsidP="00C720BC">
      <w:pPr>
        <w:pStyle w:val="Tlotextu"/>
        <w:rPr>
          <w:rFonts w:ascii="Times New Roman" w:hAnsi="Times New Roman" w:cs="Times New Roman"/>
          <w:sz w:val="24"/>
          <w:szCs w:val="24"/>
        </w:rPr>
      </w:pPr>
      <w:r w:rsidRPr="00AE1780">
        <w:rPr>
          <w:rFonts w:ascii="Times New Roman" w:hAnsi="Times New Roman" w:cs="Times New Roman"/>
          <w:sz w:val="24"/>
          <w:szCs w:val="24"/>
        </w:rPr>
        <w:t>J</w:t>
      </w:r>
      <w:r w:rsidR="00C720BC" w:rsidRPr="00AE1780">
        <w:rPr>
          <w:rFonts w:ascii="Times New Roman" w:hAnsi="Times New Roman" w:cs="Times New Roman"/>
          <w:sz w:val="24"/>
          <w:szCs w:val="24"/>
        </w:rPr>
        <w:t>sou služby poskytované osobám, které vedou nebo jsou ohroženy rizikovým způsobem života. Služba je určena pro problémové skupiny dětí a mládeže, uživatele drog, osoby bez přístřeší, osoby žijící v sociálně vyloučených komunitách a jiné sociálně ohrožené skupiny. Cílem služby je tyto osoby vyhledávat a minimalizovat rizika jejich způsobu života. Služba obsahuje zprostředkování kontaktu se společenským prostředím a pomoc při prosazování práv a zájmů. Služba se poskytuje bezúplatně.</w:t>
      </w:r>
    </w:p>
    <w:p w14:paraId="1DD7DA82" w14:textId="4359F327" w:rsidR="00E32603" w:rsidRPr="00AE1780" w:rsidRDefault="00E82E71" w:rsidP="001B2300">
      <w:pPr>
        <w:pStyle w:val="Tlotextu"/>
        <w:rPr>
          <w:rFonts w:ascii="Times New Roman" w:hAnsi="Times New Roman" w:cs="Times New Roman"/>
          <w:sz w:val="24"/>
          <w:szCs w:val="24"/>
        </w:rPr>
      </w:pPr>
      <w:r w:rsidRPr="00AE1780">
        <w:rPr>
          <w:rFonts w:ascii="Times New Roman" w:hAnsi="Times New Roman" w:cs="Times New Roman"/>
          <w:b/>
          <w:sz w:val="24"/>
          <w:szCs w:val="24"/>
        </w:rPr>
        <w:t>Poskytovatelé sociálních služeb</w:t>
      </w:r>
      <w:r w:rsidRPr="00AE1780">
        <w:rPr>
          <w:rFonts w:ascii="Times New Roman" w:hAnsi="Times New Roman" w:cs="Times New Roman"/>
          <w:sz w:val="24"/>
          <w:szCs w:val="24"/>
        </w:rPr>
        <w:t xml:space="preserve"> (stát, kraje, obce, neziskové organizace) jsou povinni nabízet rozsah činností, které jim ukládá zákon. Jedná se o tzv. základní činnosti při poskytování sociálních služeb, které jsou považovány jako povinná nabídka vůči uživatelům služeb. Konkrétní rozsah činností je předmětem smlouvy mezi uživatelem a poskytovatelem služby. Mimo základní činnosti mohou poskytovatelé nabízet i další činnosti, které jim neukládá zákon. Jedná se například o nabídku kulturních, společenských či volnočasových aktivit nebo nabídku dopravy.</w:t>
      </w:r>
    </w:p>
    <w:p w14:paraId="5BF0611C" w14:textId="77777777" w:rsidR="00E82E71" w:rsidRPr="00AE1780" w:rsidRDefault="00E82E71" w:rsidP="00E82E71">
      <w:pPr>
        <w:pStyle w:val="Tlotextu"/>
        <w:rPr>
          <w:rFonts w:ascii="Times New Roman" w:hAnsi="Times New Roman" w:cs="Times New Roman"/>
          <w:sz w:val="24"/>
          <w:szCs w:val="24"/>
        </w:rPr>
      </w:pPr>
      <w:r w:rsidRPr="00AE1780">
        <w:rPr>
          <w:rFonts w:ascii="Times New Roman" w:hAnsi="Times New Roman" w:cs="Times New Roman"/>
          <w:b/>
          <w:sz w:val="24"/>
          <w:szCs w:val="24"/>
        </w:rPr>
        <w:t>Standardy kvality sociálních služeb</w:t>
      </w:r>
      <w:r w:rsidRPr="00AE1780">
        <w:rPr>
          <w:rFonts w:ascii="Times New Roman" w:hAnsi="Times New Roman" w:cs="Times New Roman"/>
          <w:sz w:val="24"/>
          <w:szCs w:val="24"/>
        </w:rPr>
        <w:t xml:space="preserve"> jsou součástí vyhlášky č. 505/2006 Sb., kterou se provádějí některá ustanovení zákona o sociálních službách. Standardy kvality sociálních služeb představují soubor kritérií, jejichž prostřednictvím je definována úroveň poskytování kvality sociálních služeb v oblasti personálního a provozního zabezpečení sociálních služeb a v oblasti vztahů mezi poskytovatelem a osobami. Účelem standardů kvality sociálních služeb je: </w:t>
      </w:r>
    </w:p>
    <w:p w14:paraId="2FCA65EF" w14:textId="38EF4F12" w:rsidR="00E82E71" w:rsidRPr="00AE1780" w:rsidRDefault="00E82E71" w:rsidP="00E82E71">
      <w:pPr>
        <w:pStyle w:val="Tlotextu"/>
        <w:rPr>
          <w:rFonts w:ascii="Times New Roman" w:hAnsi="Times New Roman" w:cs="Times New Roman"/>
          <w:sz w:val="24"/>
          <w:szCs w:val="24"/>
        </w:rPr>
      </w:pPr>
      <w:r w:rsidRPr="00AE1780">
        <w:rPr>
          <w:rFonts w:ascii="Times New Roman" w:hAnsi="Times New Roman" w:cs="Times New Roman"/>
          <w:sz w:val="24"/>
          <w:szCs w:val="24"/>
        </w:rPr>
        <w:t xml:space="preserve">• popis, jak má vypadat kvalitní sociální služba, </w:t>
      </w:r>
    </w:p>
    <w:p w14:paraId="02B557D9" w14:textId="6336F55E" w:rsidR="00E82E71" w:rsidRPr="00AE1780" w:rsidRDefault="00E82E71" w:rsidP="00E82E71">
      <w:pPr>
        <w:pStyle w:val="Tlotextu"/>
        <w:rPr>
          <w:rFonts w:ascii="Times New Roman" w:hAnsi="Times New Roman" w:cs="Times New Roman"/>
          <w:sz w:val="24"/>
          <w:szCs w:val="24"/>
        </w:rPr>
      </w:pPr>
      <w:r w:rsidRPr="00AE1780">
        <w:rPr>
          <w:rFonts w:ascii="Times New Roman" w:hAnsi="Times New Roman" w:cs="Times New Roman"/>
          <w:sz w:val="24"/>
          <w:szCs w:val="24"/>
        </w:rPr>
        <w:t xml:space="preserve">• měřítko pro porovnání kvality sociálních služeb. </w:t>
      </w:r>
    </w:p>
    <w:p w14:paraId="01F7C108" w14:textId="77777777" w:rsidR="00E82E71" w:rsidRPr="00AE1780" w:rsidRDefault="00E82E71" w:rsidP="00E82E71">
      <w:pPr>
        <w:pStyle w:val="Tlotextu"/>
        <w:rPr>
          <w:rFonts w:ascii="Times New Roman" w:hAnsi="Times New Roman" w:cs="Times New Roman"/>
          <w:sz w:val="24"/>
          <w:szCs w:val="24"/>
        </w:rPr>
      </w:pPr>
      <w:r w:rsidRPr="00AE1780">
        <w:rPr>
          <w:rFonts w:ascii="Times New Roman" w:hAnsi="Times New Roman" w:cs="Times New Roman"/>
          <w:sz w:val="24"/>
          <w:szCs w:val="24"/>
        </w:rPr>
        <w:t>Zajištění kvality sociálních služeb a tím efektivní využívání veřejných finančních prostředků.</w:t>
      </w:r>
    </w:p>
    <w:p w14:paraId="324A25C0" w14:textId="19D4F299" w:rsidR="00E82E71" w:rsidRPr="00AE1780" w:rsidRDefault="00E82E71" w:rsidP="00E82E71">
      <w:pPr>
        <w:pStyle w:val="Tlotextu"/>
        <w:rPr>
          <w:rFonts w:ascii="Times New Roman" w:hAnsi="Times New Roman" w:cs="Times New Roman"/>
          <w:sz w:val="24"/>
          <w:szCs w:val="24"/>
        </w:rPr>
      </w:pPr>
      <w:r w:rsidRPr="00AE1780">
        <w:rPr>
          <w:rFonts w:ascii="Times New Roman" w:hAnsi="Times New Roman" w:cs="Times New Roman"/>
          <w:sz w:val="24"/>
          <w:szCs w:val="24"/>
        </w:rPr>
        <w:t>Standardy kvality jsou užitečné jak pro uživatele sociálních služeb, tak i pro zadavatele (subjekty, které služby objednávají a platí z veřejných zdrojů – obec, stát). Umožňují porovnávat efektivitu jednotlivých druhů služeb, které pomáhají řešit stejný typ nepříznivé sociální situace, i efektivitu různých zařízení, která poskytují stejný druh služby.</w:t>
      </w:r>
    </w:p>
    <w:p w14:paraId="196BA49C" w14:textId="6DB34FDE" w:rsidR="00E82E71" w:rsidRPr="004163D9" w:rsidRDefault="00EE788E" w:rsidP="00EE788E">
      <w:pPr>
        <w:pStyle w:val="parNadpisPrvkuOranzovy"/>
      </w:pPr>
      <w:r w:rsidRPr="004163D9">
        <w:t>Další zdroje</w:t>
      </w:r>
    </w:p>
    <w:p w14:paraId="21E09AD4" w14:textId="77777777" w:rsidR="00EE788E" w:rsidRPr="004163D9" w:rsidRDefault="00EE788E" w:rsidP="00EE788E">
      <w:pPr>
        <w:framePr w:w="624" w:h="624" w:hRule="exact" w:hSpace="170" w:wrap="around" w:vAnchor="text" w:hAnchor="page" w:xAlign="outside" w:y="-622" w:anchorLock="1"/>
        <w:jc w:val="both"/>
      </w:pPr>
      <w:r w:rsidRPr="004163D9">
        <w:rPr>
          <w:noProof/>
          <w:lang w:eastAsia="cs-CZ"/>
        </w:rPr>
        <w:drawing>
          <wp:inline distT="0" distB="0" distL="0" distR="0" wp14:anchorId="40A06ED6" wp14:editId="65C8EDF1">
            <wp:extent cx="381635" cy="381635"/>
            <wp:effectExtent l="0" t="0" r="0" b="0"/>
            <wp:docPr id="249" name="Obrázek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0BF143" w14:textId="30103677" w:rsidR="00EE788E" w:rsidRPr="00AE1780" w:rsidRDefault="008215AB" w:rsidP="00EE788E">
      <w:pPr>
        <w:pStyle w:val="Tlotextu"/>
        <w:rPr>
          <w:rFonts w:ascii="Times New Roman" w:hAnsi="Times New Roman" w:cs="Times New Roman"/>
          <w:sz w:val="24"/>
          <w:szCs w:val="24"/>
        </w:rPr>
      </w:pPr>
      <w:r w:rsidRPr="00AE1780">
        <w:rPr>
          <w:rFonts w:ascii="Times New Roman" w:hAnsi="Times New Roman" w:cs="Times New Roman"/>
          <w:sz w:val="24"/>
          <w:szCs w:val="24"/>
        </w:rPr>
        <w:t>Pro zájemce o sociální zabezpečení a sociální služby doporučuji následující publikace:</w:t>
      </w:r>
    </w:p>
    <w:p w14:paraId="79063637" w14:textId="0F5B28C1" w:rsidR="008215AB" w:rsidRPr="00AE1780" w:rsidRDefault="008215AB" w:rsidP="00AE1780">
      <w:pPr>
        <w:pStyle w:val="Tlotextu"/>
        <w:ind w:left="284" w:firstLine="0"/>
        <w:rPr>
          <w:rFonts w:ascii="Times New Roman" w:hAnsi="Times New Roman" w:cs="Times New Roman"/>
          <w:sz w:val="24"/>
          <w:szCs w:val="24"/>
        </w:rPr>
      </w:pPr>
      <w:r w:rsidRPr="00AE1780">
        <w:rPr>
          <w:rFonts w:ascii="Times New Roman" w:hAnsi="Times New Roman" w:cs="Times New Roman"/>
          <w:sz w:val="24"/>
          <w:szCs w:val="24"/>
        </w:rPr>
        <w:t xml:space="preserve">ARNOLDOVÁ, A. 2012. Sociální zabezpečení I. Praha: </w:t>
      </w:r>
      <w:proofErr w:type="spellStart"/>
      <w:r w:rsidRPr="00AE1780">
        <w:rPr>
          <w:rFonts w:ascii="Times New Roman" w:hAnsi="Times New Roman" w:cs="Times New Roman"/>
          <w:sz w:val="24"/>
          <w:szCs w:val="24"/>
        </w:rPr>
        <w:t>Grada</w:t>
      </w:r>
      <w:proofErr w:type="spellEnd"/>
      <w:r w:rsidRPr="00AE1780">
        <w:rPr>
          <w:rFonts w:ascii="Times New Roman" w:hAnsi="Times New Roman" w:cs="Times New Roman"/>
          <w:sz w:val="24"/>
          <w:szCs w:val="24"/>
        </w:rPr>
        <w:t>, ISBN 978-80-247-3724-9.</w:t>
      </w:r>
    </w:p>
    <w:p w14:paraId="58E9EBD8" w14:textId="77777777" w:rsidR="008215AB" w:rsidRPr="00AE1780" w:rsidRDefault="008215AB" w:rsidP="008215AB">
      <w:pPr>
        <w:pStyle w:val="Tlotextu"/>
        <w:ind w:left="284" w:firstLine="0"/>
        <w:rPr>
          <w:rFonts w:ascii="Times New Roman" w:hAnsi="Times New Roman" w:cs="Times New Roman"/>
          <w:sz w:val="24"/>
          <w:szCs w:val="24"/>
        </w:rPr>
      </w:pPr>
      <w:r w:rsidRPr="00AE1780">
        <w:rPr>
          <w:rFonts w:ascii="Times New Roman" w:hAnsi="Times New Roman" w:cs="Times New Roman"/>
          <w:sz w:val="24"/>
          <w:szCs w:val="24"/>
        </w:rPr>
        <w:lastRenderedPageBreak/>
        <w:t>HARTL, P. Poradenství. In: Matoušek, O. a kol. Metody a řízení sociální práce. Praha: Portál 2003.  ISBN978-80-262-0213-4.</w:t>
      </w:r>
    </w:p>
    <w:p w14:paraId="21099D87" w14:textId="4D3ED344" w:rsidR="008215AB" w:rsidRPr="00AE1780" w:rsidRDefault="008215AB" w:rsidP="008215AB">
      <w:pPr>
        <w:pStyle w:val="Tlotextu"/>
        <w:rPr>
          <w:rFonts w:ascii="Times New Roman" w:hAnsi="Times New Roman" w:cs="Times New Roman"/>
          <w:sz w:val="24"/>
          <w:szCs w:val="24"/>
        </w:rPr>
      </w:pPr>
      <w:r w:rsidRPr="00AE1780">
        <w:rPr>
          <w:rFonts w:ascii="Times New Roman" w:hAnsi="Times New Roman" w:cs="Times New Roman"/>
          <w:sz w:val="24"/>
          <w:szCs w:val="24"/>
        </w:rPr>
        <w:t>KOZLOVÁ, L. 2005. Sociální služby. Praha: Triton. ISBN: 978-80-7254-662-6.</w:t>
      </w:r>
    </w:p>
    <w:p w14:paraId="08ED18A4" w14:textId="5416CCA6" w:rsidR="008215AB" w:rsidRPr="00AE1780" w:rsidRDefault="008215AB" w:rsidP="00AE1780">
      <w:pPr>
        <w:pStyle w:val="Tlotextu"/>
        <w:ind w:left="284" w:firstLine="0"/>
        <w:rPr>
          <w:rFonts w:ascii="Times New Roman" w:hAnsi="Times New Roman" w:cs="Times New Roman"/>
          <w:sz w:val="24"/>
          <w:szCs w:val="24"/>
        </w:rPr>
      </w:pPr>
      <w:r w:rsidRPr="00AE1780">
        <w:rPr>
          <w:rFonts w:ascii="Times New Roman" w:hAnsi="Times New Roman" w:cs="Times New Roman"/>
          <w:sz w:val="24"/>
          <w:szCs w:val="24"/>
        </w:rPr>
        <w:t>MATOUŠEK, O., a kol. 2007. Sociální služby. Praha: Portál, ISBN 978-80-7367-310-9.</w:t>
      </w:r>
    </w:p>
    <w:p w14:paraId="0AD701D4" w14:textId="460ACD31" w:rsidR="008215AB" w:rsidRPr="00AE1780" w:rsidRDefault="008215AB" w:rsidP="008215AB">
      <w:pPr>
        <w:pStyle w:val="Tlotextu"/>
        <w:ind w:left="284" w:firstLine="0"/>
        <w:rPr>
          <w:rFonts w:ascii="Times New Roman" w:hAnsi="Times New Roman" w:cs="Times New Roman"/>
          <w:sz w:val="24"/>
          <w:szCs w:val="24"/>
        </w:rPr>
      </w:pPr>
      <w:r w:rsidRPr="00AE1780">
        <w:rPr>
          <w:rFonts w:ascii="Times New Roman" w:hAnsi="Times New Roman" w:cs="Times New Roman"/>
          <w:sz w:val="24"/>
          <w:szCs w:val="24"/>
        </w:rPr>
        <w:t xml:space="preserve">MOLEK, J., 2011. Řízení organizací sociálních služeb. Praha: VÚPSV, </w:t>
      </w:r>
      <w:proofErr w:type="spellStart"/>
      <w:r w:rsidRPr="00AE1780">
        <w:rPr>
          <w:rFonts w:ascii="Times New Roman" w:hAnsi="Times New Roman" w:cs="Times New Roman"/>
          <w:sz w:val="24"/>
          <w:szCs w:val="24"/>
        </w:rPr>
        <w:t>v.v.i</w:t>
      </w:r>
      <w:proofErr w:type="spellEnd"/>
      <w:r w:rsidRPr="00AE1780">
        <w:rPr>
          <w:rFonts w:ascii="Times New Roman" w:hAnsi="Times New Roman" w:cs="Times New Roman"/>
          <w:sz w:val="24"/>
          <w:szCs w:val="24"/>
        </w:rPr>
        <w:t>. ISBN 978-80-7416-083-7.</w:t>
      </w:r>
    </w:p>
    <w:p w14:paraId="756DE8F8" w14:textId="2C17AC7B" w:rsidR="008215AB" w:rsidRPr="00AE1780" w:rsidRDefault="008215AB" w:rsidP="008215AB">
      <w:pPr>
        <w:pStyle w:val="Tlotextu"/>
        <w:ind w:left="284" w:firstLine="0"/>
        <w:rPr>
          <w:rFonts w:ascii="Times New Roman" w:hAnsi="Times New Roman" w:cs="Times New Roman"/>
          <w:sz w:val="24"/>
          <w:szCs w:val="24"/>
        </w:rPr>
      </w:pPr>
      <w:r w:rsidRPr="00AE1780">
        <w:rPr>
          <w:rFonts w:ascii="Times New Roman" w:hAnsi="Times New Roman" w:cs="Times New Roman"/>
          <w:sz w:val="24"/>
          <w:szCs w:val="24"/>
        </w:rPr>
        <w:t>MUSIL, L. 2004. Ráda bych Vám pomohla, ale… Dilemata práce s klienty v organizacích. Brno: Marek Zeman.</w:t>
      </w:r>
    </w:p>
    <w:p w14:paraId="7978F505" w14:textId="7855DB2F" w:rsidR="008215AB" w:rsidRPr="00AE1780" w:rsidRDefault="008215AB" w:rsidP="008215AB">
      <w:pPr>
        <w:pStyle w:val="Tlotextu"/>
        <w:ind w:left="284" w:firstLine="0"/>
        <w:rPr>
          <w:rFonts w:ascii="Times New Roman" w:hAnsi="Times New Roman" w:cs="Times New Roman"/>
          <w:sz w:val="24"/>
          <w:szCs w:val="24"/>
        </w:rPr>
      </w:pPr>
      <w:r w:rsidRPr="00AE1780">
        <w:rPr>
          <w:rFonts w:ascii="Times New Roman" w:hAnsi="Times New Roman" w:cs="Times New Roman"/>
          <w:sz w:val="24"/>
          <w:szCs w:val="24"/>
        </w:rPr>
        <w:t>ŽIŽLAVSKÝ, M. 2006, Ekonomická efektivnost poskytování sociálních služeb a jednání řadových pracovníků. Sociální</w:t>
      </w:r>
      <w:r w:rsidR="00AE1780">
        <w:rPr>
          <w:rFonts w:ascii="Times New Roman" w:hAnsi="Times New Roman" w:cs="Times New Roman"/>
          <w:sz w:val="24"/>
          <w:szCs w:val="24"/>
        </w:rPr>
        <w:t xml:space="preserve"> </w:t>
      </w:r>
      <w:r w:rsidRPr="00AE1780">
        <w:rPr>
          <w:rFonts w:ascii="Times New Roman" w:hAnsi="Times New Roman" w:cs="Times New Roman"/>
          <w:sz w:val="24"/>
          <w:szCs w:val="24"/>
        </w:rPr>
        <w:t xml:space="preserve">práce/Sociálna </w:t>
      </w:r>
      <w:proofErr w:type="spellStart"/>
      <w:r w:rsidRPr="00AE1780">
        <w:rPr>
          <w:rFonts w:ascii="Times New Roman" w:hAnsi="Times New Roman" w:cs="Times New Roman"/>
          <w:sz w:val="24"/>
          <w:szCs w:val="24"/>
        </w:rPr>
        <w:t>práca</w:t>
      </w:r>
      <w:proofErr w:type="spellEnd"/>
      <w:r w:rsidRPr="00AE1780">
        <w:rPr>
          <w:rFonts w:ascii="Times New Roman" w:hAnsi="Times New Roman" w:cs="Times New Roman"/>
          <w:sz w:val="24"/>
          <w:szCs w:val="24"/>
        </w:rPr>
        <w:t>, roč. 6, č. 3, Brno: ASVSP, s. 72 – 81. ISSN: 1213-6204.</w:t>
      </w:r>
    </w:p>
    <w:p w14:paraId="322CFFBE" w14:textId="65CAE65C" w:rsidR="00EE788E" w:rsidRDefault="00EE788E" w:rsidP="00EE788E">
      <w:pPr>
        <w:pStyle w:val="parUkonceniPrvku"/>
      </w:pPr>
    </w:p>
    <w:p w14:paraId="2FD4B43E" w14:textId="77777777" w:rsidR="00313DD9" w:rsidRPr="00313DD9" w:rsidRDefault="00313DD9" w:rsidP="00313DD9">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hAnsi="Arial"/>
          <w:b/>
          <w:i/>
          <w:caps/>
        </w:rPr>
      </w:pPr>
      <w:r w:rsidRPr="00313DD9">
        <w:rPr>
          <w:rFonts w:ascii="Arial" w:hAnsi="Arial"/>
          <w:b/>
          <w:i/>
          <w:caps/>
        </w:rPr>
        <w:t>Shrnutí kapitoly</w:t>
      </w:r>
    </w:p>
    <w:p w14:paraId="0E136B25" w14:textId="77777777" w:rsidR="00313DD9" w:rsidRPr="00313DD9" w:rsidRDefault="00313DD9" w:rsidP="00313DD9">
      <w:pPr>
        <w:framePr w:w="624" w:h="624" w:hRule="exact" w:hSpace="170" w:wrap="around" w:vAnchor="text" w:hAnchor="page" w:xAlign="outside" w:y="-622" w:anchorLock="1"/>
        <w:jc w:val="both"/>
      </w:pPr>
      <w:r w:rsidRPr="00313DD9">
        <w:rPr>
          <w:noProof/>
          <w:lang w:eastAsia="cs-CZ"/>
        </w:rPr>
        <w:drawing>
          <wp:inline distT="0" distB="0" distL="0" distR="0" wp14:anchorId="5130E9C2" wp14:editId="5C84A0AD">
            <wp:extent cx="381635" cy="381635"/>
            <wp:effectExtent l="0" t="0" r="0" b="0"/>
            <wp:docPr id="253" name="Obrázek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A021BE6" w14:textId="77777777" w:rsidR="00313DD9" w:rsidRPr="00AE1780" w:rsidRDefault="00313DD9" w:rsidP="00313DD9">
      <w:pPr>
        <w:spacing w:before="240" w:after="240"/>
        <w:ind w:firstLine="284"/>
        <w:jc w:val="both"/>
        <w:rPr>
          <w:rFonts w:ascii="Times New Roman" w:hAnsi="Times New Roman" w:cs="Times New Roman"/>
          <w:sz w:val="24"/>
          <w:szCs w:val="24"/>
        </w:rPr>
      </w:pPr>
      <w:r w:rsidRPr="00AE1780">
        <w:rPr>
          <w:rFonts w:ascii="Times New Roman" w:hAnsi="Times New Roman" w:cs="Times New Roman"/>
          <w:sz w:val="24"/>
          <w:szCs w:val="24"/>
        </w:rPr>
        <w:t xml:space="preserve">Sociální zabezpečení v České republice vychází z principu solidarity občanů. Obecně lze vyjádřit, že sociální zabezpečení poskytuje ochranu a pomoc lidem v případě: ohrožení zdraví a nemoci, nezaměstnanosti, zdravotního poškození a invalidity, pracovního úrazu a ne-moci z povolání, stáří, mateřství, rodičovství a úmrtí živitele. Charakter sociálního zabezpečení se radikálně změnil po roce 1989, jelikož reagoval na politické, ekonomické a sociální změny. Systém sociálního zabezpečení je tvořen třemi pilíři. Prvním pilířem je sociální pojištění. V rámci tohoto systému jsou řešeny takové sociální situace, na které se může občan předem při-pravit (pojistit) formou odložení části příjmu na budoucí nejisté sociální situace. V tomto směru jsou provozovány systémy důchodového pojištění, penzijního připojištění a nemocenského pojištění. </w:t>
      </w:r>
    </w:p>
    <w:p w14:paraId="5DF4F589" w14:textId="77777777" w:rsidR="00313DD9" w:rsidRPr="00AE1780" w:rsidRDefault="00313DD9" w:rsidP="00313DD9">
      <w:pPr>
        <w:spacing w:before="240" w:after="240"/>
        <w:ind w:firstLine="284"/>
        <w:jc w:val="both"/>
        <w:rPr>
          <w:rFonts w:ascii="Times New Roman" w:hAnsi="Times New Roman" w:cs="Times New Roman"/>
          <w:sz w:val="24"/>
          <w:szCs w:val="24"/>
        </w:rPr>
      </w:pPr>
      <w:r w:rsidRPr="00AE1780">
        <w:rPr>
          <w:rFonts w:ascii="Times New Roman" w:hAnsi="Times New Roman" w:cs="Times New Roman"/>
          <w:b/>
          <w:sz w:val="24"/>
          <w:szCs w:val="24"/>
        </w:rPr>
        <w:t>Sociální pojištění</w:t>
      </w:r>
      <w:r w:rsidRPr="00AE1780">
        <w:rPr>
          <w:rFonts w:ascii="Times New Roman" w:hAnsi="Times New Roman" w:cs="Times New Roman"/>
          <w:sz w:val="24"/>
          <w:szCs w:val="24"/>
        </w:rPr>
        <w:t xml:space="preserve"> je nejvhodnější formou pro zajištění sociálních potřeb občanů v případech, kdy se jedná o sociální událost spojenou se ztrátou příjmů z výdělečné činnosti.</w:t>
      </w:r>
    </w:p>
    <w:p w14:paraId="197C5E57" w14:textId="77777777" w:rsidR="00313DD9" w:rsidRPr="00AE1780" w:rsidRDefault="00313DD9" w:rsidP="00313DD9">
      <w:pPr>
        <w:spacing w:before="240" w:after="240"/>
        <w:ind w:firstLine="284"/>
        <w:jc w:val="both"/>
        <w:rPr>
          <w:rFonts w:ascii="Times New Roman" w:hAnsi="Times New Roman" w:cs="Times New Roman"/>
          <w:sz w:val="24"/>
          <w:szCs w:val="24"/>
        </w:rPr>
      </w:pPr>
      <w:r w:rsidRPr="00AE1780">
        <w:rPr>
          <w:rFonts w:ascii="Times New Roman" w:hAnsi="Times New Roman" w:cs="Times New Roman"/>
          <w:sz w:val="24"/>
          <w:szCs w:val="24"/>
        </w:rPr>
        <w:t xml:space="preserve">Druhým pilířem sociálního zabezpečení v České republice je </w:t>
      </w:r>
      <w:r w:rsidRPr="00AE1780">
        <w:rPr>
          <w:rFonts w:ascii="Times New Roman" w:hAnsi="Times New Roman" w:cs="Times New Roman"/>
          <w:b/>
          <w:sz w:val="24"/>
          <w:szCs w:val="24"/>
        </w:rPr>
        <w:t>státní sociální podpora</w:t>
      </w:r>
      <w:r w:rsidRPr="00AE1780">
        <w:rPr>
          <w:rFonts w:ascii="Times New Roman" w:hAnsi="Times New Roman" w:cs="Times New Roman"/>
          <w:sz w:val="24"/>
          <w:szCs w:val="24"/>
        </w:rPr>
        <w:t>, která je financována z daní, vybraných na základě celospolečenské solidarity. Sociální dávky jsou vypláceny prostřednictvím příslušných úřadů práce. Sociální podpora je tedy část systému sociálního zabezpečení, která se aplikuje tam, kde už sociální pojištění nedosahuje, ale společnost se shoduje na tom, že v určitých životních situacích je potřeba rodiny, především ty s dětmi, zaopatřit.</w:t>
      </w:r>
    </w:p>
    <w:p w14:paraId="533BF3B7" w14:textId="77777777" w:rsidR="00313DD9" w:rsidRPr="00AE1780" w:rsidRDefault="00313DD9" w:rsidP="00313DD9">
      <w:pPr>
        <w:spacing w:before="240" w:after="240"/>
        <w:ind w:firstLine="284"/>
        <w:jc w:val="both"/>
        <w:rPr>
          <w:rFonts w:ascii="Times New Roman" w:hAnsi="Times New Roman" w:cs="Times New Roman"/>
          <w:sz w:val="24"/>
          <w:szCs w:val="24"/>
        </w:rPr>
      </w:pPr>
      <w:r w:rsidRPr="00AE1780">
        <w:rPr>
          <w:rFonts w:ascii="Times New Roman" w:hAnsi="Times New Roman" w:cs="Times New Roman"/>
          <w:sz w:val="24"/>
          <w:szCs w:val="24"/>
        </w:rPr>
        <w:t>Sociální dávky rozlišujeme dvojí: testovatelné a netestovatelné. U testovatelných dávek státní sociální podpory se posuzuje příjem žadatele. Dávky netestovatelné nepodléhají kontrole příjmu. Mezi sociální dávky testovatelné patří: přídavek na dítě, příspěvek na bydlení, porodné. Mezi sociální dávky netestovatelné patří: rodičovský příspěvek a pohřebné.</w:t>
      </w:r>
    </w:p>
    <w:p w14:paraId="3E019197" w14:textId="77777777" w:rsidR="00313DD9" w:rsidRPr="00AE1780" w:rsidRDefault="00313DD9" w:rsidP="00313DD9">
      <w:pPr>
        <w:spacing w:before="240" w:after="240"/>
        <w:ind w:firstLine="284"/>
        <w:jc w:val="both"/>
        <w:rPr>
          <w:rFonts w:ascii="Times New Roman" w:hAnsi="Times New Roman" w:cs="Times New Roman"/>
          <w:sz w:val="24"/>
          <w:szCs w:val="24"/>
        </w:rPr>
      </w:pPr>
      <w:r w:rsidRPr="00AE1780">
        <w:rPr>
          <w:rFonts w:ascii="Times New Roman" w:hAnsi="Times New Roman" w:cs="Times New Roman"/>
          <w:b/>
          <w:sz w:val="24"/>
          <w:szCs w:val="24"/>
        </w:rPr>
        <w:lastRenderedPageBreak/>
        <w:t>Sociální pomoc</w:t>
      </w:r>
      <w:r w:rsidRPr="00AE1780">
        <w:rPr>
          <w:rFonts w:ascii="Times New Roman" w:hAnsi="Times New Roman" w:cs="Times New Roman"/>
          <w:sz w:val="24"/>
          <w:szCs w:val="24"/>
        </w:rPr>
        <w:t xml:space="preserve"> je třetím pilířem sociálního zabezpečení v České republice. Cílem je pomoci občanům, kteří se dostali do závažných sociálních situací, které nedokáží zvládnout vlastními silami. Sociální pomoc může být poskytována formou peněžitých dávek, sociálních služeb nebo jejich kombinací. Mezi využívané nástroje patří: sociální poradenství, sociálně-právní ochrana, sociální prevence a </w:t>
      </w:r>
      <w:r w:rsidRPr="00AE1780">
        <w:rPr>
          <w:rFonts w:ascii="Times New Roman" w:hAnsi="Times New Roman" w:cs="Times New Roman"/>
          <w:sz w:val="24"/>
          <w:szCs w:val="24"/>
        </w:rPr>
        <w:tab/>
        <w:t>poskytování sociální péče nebo dávek hmotné nouze.</w:t>
      </w:r>
    </w:p>
    <w:p w14:paraId="5D3B2D16" w14:textId="77777777" w:rsidR="00313DD9" w:rsidRPr="00AE1780" w:rsidRDefault="00313DD9" w:rsidP="00313DD9">
      <w:pPr>
        <w:spacing w:before="240" w:after="240"/>
        <w:ind w:firstLine="284"/>
        <w:jc w:val="both"/>
        <w:rPr>
          <w:rFonts w:ascii="Times New Roman" w:hAnsi="Times New Roman" w:cs="Times New Roman"/>
          <w:sz w:val="24"/>
          <w:szCs w:val="24"/>
        </w:rPr>
      </w:pPr>
      <w:r w:rsidRPr="00AE1780">
        <w:rPr>
          <w:rFonts w:ascii="Times New Roman" w:hAnsi="Times New Roman" w:cs="Times New Roman"/>
          <w:sz w:val="24"/>
          <w:szCs w:val="24"/>
        </w:rPr>
        <w:t xml:space="preserve">Nedílnou součástí sociálního zabezpečení a jedním z nástrojů jsou </w:t>
      </w:r>
      <w:r w:rsidRPr="00AE1780">
        <w:rPr>
          <w:rFonts w:ascii="Times New Roman" w:hAnsi="Times New Roman" w:cs="Times New Roman"/>
          <w:b/>
          <w:sz w:val="24"/>
          <w:szCs w:val="24"/>
        </w:rPr>
        <w:t>sociální služby</w:t>
      </w:r>
      <w:r w:rsidRPr="00AE1780">
        <w:rPr>
          <w:rFonts w:ascii="Times New Roman" w:hAnsi="Times New Roman" w:cs="Times New Roman"/>
          <w:sz w:val="24"/>
          <w:szCs w:val="24"/>
        </w:rPr>
        <w:t>. Podle Zákona č. 108/2006 Sb. ve znění pozdějších předpisů, zákona o sociálních službách je: „Sociální službou činnost nebo soubor činností podle tohoto zákona zajišťujících pomoc a podporu osobám, za účelem sociálního začlenění nebo prevence sociálního vyloučení.“ (</w:t>
      </w:r>
      <w:hyperlink r:id="rId47" w:history="1">
        <w:r w:rsidRPr="00AE1780">
          <w:rPr>
            <w:rFonts w:ascii="Times New Roman" w:hAnsi="Times New Roman" w:cs="Times New Roman"/>
            <w:color w:val="000080"/>
            <w:sz w:val="24"/>
            <w:szCs w:val="24"/>
            <w:u w:val="single"/>
          </w:rPr>
          <w:t>www.mpsv.cz</w:t>
        </w:r>
      </w:hyperlink>
      <w:r w:rsidRPr="00AE1780">
        <w:rPr>
          <w:rFonts w:ascii="Times New Roman" w:hAnsi="Times New Roman" w:cs="Times New Roman"/>
          <w:sz w:val="24"/>
          <w:szCs w:val="24"/>
        </w:rPr>
        <w:t>)</w:t>
      </w:r>
    </w:p>
    <w:p w14:paraId="423DA006" w14:textId="77777777" w:rsidR="00313DD9" w:rsidRPr="00AE1780" w:rsidRDefault="00313DD9" w:rsidP="00313DD9">
      <w:pPr>
        <w:spacing w:before="240" w:after="240"/>
        <w:ind w:firstLine="284"/>
        <w:jc w:val="both"/>
        <w:rPr>
          <w:rFonts w:ascii="Times New Roman" w:hAnsi="Times New Roman" w:cs="Times New Roman"/>
          <w:sz w:val="24"/>
          <w:szCs w:val="24"/>
        </w:rPr>
      </w:pPr>
      <w:r w:rsidRPr="00AE1780">
        <w:rPr>
          <w:rFonts w:ascii="Times New Roman" w:hAnsi="Times New Roman" w:cs="Times New Roman"/>
          <w:sz w:val="24"/>
          <w:szCs w:val="24"/>
        </w:rPr>
        <w:t>Sociální služby dělíme na pobytové (domovy pro seniory, azylové domy apod.), terénní (dluhové poradenství, pomoc lidem bez domova přímo v terénu apod.) a ambulantní (poradenské služby). Většinu sociálních služeb si hradí klienti samy. K tomu slouží právě příspěvek na péči. Poradenství, kontaktní centra a nízkoprahová centra jsou bez poplatku. Stejně tak i krizové linky pomoci. Kvalita sociálních služeb je dána standardy kvality sociálních služeb, která jsou součástí Zákona o sociálních službách.</w:t>
      </w:r>
    </w:p>
    <w:p w14:paraId="33F4329C" w14:textId="34F167E2" w:rsidR="00EE788E" w:rsidRPr="004163D9" w:rsidRDefault="008215AB" w:rsidP="008215AB">
      <w:pPr>
        <w:pStyle w:val="parNadpisPrvkuModry"/>
      </w:pPr>
      <w:r w:rsidRPr="004163D9">
        <w:t>Otázky</w:t>
      </w:r>
    </w:p>
    <w:p w14:paraId="165C298B" w14:textId="77777777" w:rsidR="008215AB" w:rsidRPr="004163D9" w:rsidRDefault="008215AB" w:rsidP="008215AB">
      <w:pPr>
        <w:framePr w:w="624" w:h="624" w:hRule="exact" w:hSpace="170" w:wrap="around" w:vAnchor="text" w:hAnchor="page" w:xAlign="outside" w:y="-622" w:anchorLock="1"/>
        <w:jc w:val="both"/>
      </w:pPr>
      <w:r w:rsidRPr="004163D9">
        <w:rPr>
          <w:noProof/>
          <w:lang w:eastAsia="cs-CZ"/>
        </w:rPr>
        <w:drawing>
          <wp:inline distT="0" distB="0" distL="0" distR="0" wp14:anchorId="68B283AC" wp14:editId="237256F2">
            <wp:extent cx="381635" cy="381635"/>
            <wp:effectExtent l="0" t="0" r="0" b="0"/>
            <wp:docPr id="250" name="Obrázek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C2B11A2" w14:textId="68974A1B" w:rsidR="008215AB" w:rsidRPr="00AE1780" w:rsidRDefault="008215AB" w:rsidP="008A3616">
      <w:pPr>
        <w:pStyle w:val="Tlotextu"/>
        <w:numPr>
          <w:ilvl w:val="0"/>
          <w:numId w:val="44"/>
        </w:numPr>
        <w:rPr>
          <w:rFonts w:ascii="Times New Roman" w:hAnsi="Times New Roman" w:cs="Times New Roman"/>
          <w:sz w:val="24"/>
          <w:szCs w:val="24"/>
        </w:rPr>
      </w:pPr>
      <w:r w:rsidRPr="00AE1780">
        <w:rPr>
          <w:rFonts w:ascii="Times New Roman" w:hAnsi="Times New Roman" w:cs="Times New Roman"/>
          <w:sz w:val="24"/>
          <w:szCs w:val="24"/>
        </w:rPr>
        <w:t>Uveďte tři pilíře sociálního zabezpečení v České republice.</w:t>
      </w:r>
    </w:p>
    <w:p w14:paraId="0F02EDCA" w14:textId="6386D2AC" w:rsidR="008215AB" w:rsidRPr="00AE1780" w:rsidRDefault="008215AB" w:rsidP="008A3616">
      <w:pPr>
        <w:pStyle w:val="Tlotextu"/>
        <w:numPr>
          <w:ilvl w:val="0"/>
          <w:numId w:val="44"/>
        </w:numPr>
        <w:rPr>
          <w:rFonts w:ascii="Times New Roman" w:hAnsi="Times New Roman" w:cs="Times New Roman"/>
          <w:sz w:val="24"/>
          <w:szCs w:val="24"/>
        </w:rPr>
      </w:pPr>
      <w:r w:rsidRPr="00AE1780">
        <w:rPr>
          <w:rFonts w:ascii="Times New Roman" w:hAnsi="Times New Roman" w:cs="Times New Roman"/>
          <w:sz w:val="24"/>
          <w:szCs w:val="24"/>
        </w:rPr>
        <w:t>Kdo může využít dobrovolného důchodového pojištění?</w:t>
      </w:r>
    </w:p>
    <w:p w14:paraId="464CFBA2" w14:textId="707791E9" w:rsidR="008215AB" w:rsidRPr="00AE1780" w:rsidRDefault="008215AB" w:rsidP="008A3616">
      <w:pPr>
        <w:pStyle w:val="Tlotextu"/>
        <w:numPr>
          <w:ilvl w:val="0"/>
          <w:numId w:val="44"/>
        </w:numPr>
        <w:rPr>
          <w:rFonts w:ascii="Times New Roman" w:hAnsi="Times New Roman" w:cs="Times New Roman"/>
          <w:sz w:val="24"/>
          <w:szCs w:val="24"/>
        </w:rPr>
      </w:pPr>
      <w:r w:rsidRPr="00AE1780">
        <w:rPr>
          <w:rFonts w:ascii="Times New Roman" w:hAnsi="Times New Roman" w:cs="Times New Roman"/>
          <w:sz w:val="24"/>
          <w:szCs w:val="24"/>
        </w:rPr>
        <w:t>Které sociální dávky státní sociální podpory jsou testovatelné</w:t>
      </w:r>
      <w:r w:rsidR="00955F6D" w:rsidRPr="00AE1780">
        <w:rPr>
          <w:rFonts w:ascii="Times New Roman" w:hAnsi="Times New Roman" w:cs="Times New Roman"/>
          <w:sz w:val="24"/>
          <w:szCs w:val="24"/>
        </w:rPr>
        <w:t xml:space="preserve"> a které jsou netestovatelné?</w:t>
      </w:r>
    </w:p>
    <w:p w14:paraId="36258C4F" w14:textId="082F1A60" w:rsidR="00955F6D" w:rsidRPr="00AE1780" w:rsidRDefault="00955F6D" w:rsidP="008A3616">
      <w:pPr>
        <w:pStyle w:val="Tlotextu"/>
        <w:numPr>
          <w:ilvl w:val="0"/>
          <w:numId w:val="44"/>
        </w:numPr>
        <w:rPr>
          <w:rFonts w:ascii="Times New Roman" w:hAnsi="Times New Roman" w:cs="Times New Roman"/>
          <w:sz w:val="24"/>
          <w:szCs w:val="24"/>
        </w:rPr>
      </w:pPr>
      <w:r w:rsidRPr="00AE1780">
        <w:rPr>
          <w:rFonts w:ascii="Times New Roman" w:hAnsi="Times New Roman" w:cs="Times New Roman"/>
          <w:sz w:val="24"/>
          <w:szCs w:val="24"/>
        </w:rPr>
        <w:t>Jaký je rozdíl mezi existenčním a životním minimem?</w:t>
      </w:r>
    </w:p>
    <w:p w14:paraId="121389C7" w14:textId="15C84DAB" w:rsidR="00955F6D" w:rsidRPr="00AE1780" w:rsidRDefault="00955F6D" w:rsidP="008A3616">
      <w:pPr>
        <w:pStyle w:val="Tlotextu"/>
        <w:numPr>
          <w:ilvl w:val="0"/>
          <w:numId w:val="44"/>
        </w:numPr>
        <w:rPr>
          <w:rFonts w:ascii="Times New Roman" w:hAnsi="Times New Roman" w:cs="Times New Roman"/>
          <w:sz w:val="24"/>
          <w:szCs w:val="24"/>
        </w:rPr>
      </w:pPr>
      <w:r w:rsidRPr="00AE1780">
        <w:rPr>
          <w:rFonts w:ascii="Times New Roman" w:hAnsi="Times New Roman" w:cs="Times New Roman"/>
          <w:sz w:val="24"/>
          <w:szCs w:val="24"/>
        </w:rPr>
        <w:t>Komu je určen příspěvek na péči, který je nástrojem sociální pomoci?</w:t>
      </w:r>
    </w:p>
    <w:p w14:paraId="6449F62C" w14:textId="1DC6D2AA" w:rsidR="00955F6D" w:rsidRPr="00AE1780" w:rsidRDefault="00955F6D" w:rsidP="008A3616">
      <w:pPr>
        <w:pStyle w:val="Tlotextu"/>
        <w:numPr>
          <w:ilvl w:val="0"/>
          <w:numId w:val="44"/>
        </w:numPr>
        <w:rPr>
          <w:rFonts w:ascii="Times New Roman" w:hAnsi="Times New Roman" w:cs="Times New Roman"/>
          <w:sz w:val="24"/>
          <w:szCs w:val="24"/>
        </w:rPr>
      </w:pPr>
      <w:r w:rsidRPr="00AE1780">
        <w:rPr>
          <w:rFonts w:ascii="Times New Roman" w:hAnsi="Times New Roman" w:cs="Times New Roman"/>
          <w:sz w:val="24"/>
          <w:szCs w:val="24"/>
        </w:rPr>
        <w:t>Uveďte sociální služby, které nepodléhají platbě klienta.</w:t>
      </w:r>
    </w:p>
    <w:p w14:paraId="22DE180A" w14:textId="5BD2C894" w:rsidR="00955F6D" w:rsidRPr="004163D9" w:rsidRDefault="00955F6D" w:rsidP="00955F6D">
      <w:pPr>
        <w:pStyle w:val="parUkonceniPrvku"/>
      </w:pPr>
    </w:p>
    <w:p w14:paraId="3666538B" w14:textId="0589E8D3" w:rsidR="00724120" w:rsidRPr="004163D9" w:rsidRDefault="00313DD9" w:rsidP="00AE1780">
      <w:pPr>
        <w:pStyle w:val="Nadpis1"/>
      </w:pPr>
      <w:bookmarkStart w:id="59" w:name="_Toc12084987"/>
      <w:r>
        <w:lastRenderedPageBreak/>
        <w:t>ZD</w:t>
      </w:r>
      <w:r w:rsidR="004E4F5C" w:rsidRPr="004163D9">
        <w:t>ravotní politika</w:t>
      </w:r>
      <w:bookmarkEnd w:id="59"/>
    </w:p>
    <w:p w14:paraId="66B52438" w14:textId="52A548F1" w:rsidR="004E4F5C" w:rsidRPr="004163D9" w:rsidRDefault="004E4F5C" w:rsidP="004E4F5C">
      <w:pPr>
        <w:pStyle w:val="parNadpisPrvkuCerveny"/>
      </w:pPr>
      <w:r w:rsidRPr="004163D9">
        <w:t>Rychlý náhled kapitoly</w:t>
      </w:r>
    </w:p>
    <w:p w14:paraId="493E2595" w14:textId="77777777" w:rsidR="004E4F5C" w:rsidRPr="004163D9" w:rsidRDefault="004E4F5C" w:rsidP="004E4F5C">
      <w:pPr>
        <w:framePr w:w="624" w:h="624" w:hRule="exact" w:hSpace="170" w:wrap="around" w:vAnchor="text" w:hAnchor="page" w:xAlign="outside" w:y="-622" w:anchorLock="1"/>
        <w:jc w:val="both"/>
      </w:pPr>
      <w:r w:rsidRPr="004163D9">
        <w:rPr>
          <w:noProof/>
          <w:lang w:eastAsia="cs-CZ"/>
        </w:rPr>
        <w:drawing>
          <wp:inline distT="0" distB="0" distL="0" distR="0" wp14:anchorId="7034AD6D" wp14:editId="2FEE28CF">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9EC2A55" w14:textId="2022E4A9" w:rsidR="004E4F5C" w:rsidRPr="00AE1780" w:rsidRDefault="00CE2D06" w:rsidP="004E4F5C">
      <w:pPr>
        <w:pStyle w:val="Tlotextu"/>
        <w:rPr>
          <w:rFonts w:ascii="Times New Roman" w:hAnsi="Times New Roman" w:cs="Times New Roman"/>
          <w:sz w:val="24"/>
          <w:szCs w:val="24"/>
        </w:rPr>
      </w:pPr>
      <w:r w:rsidRPr="00AE1780">
        <w:rPr>
          <w:rFonts w:ascii="Times New Roman" w:hAnsi="Times New Roman" w:cs="Times New Roman"/>
          <w:sz w:val="24"/>
          <w:szCs w:val="24"/>
        </w:rPr>
        <w:t xml:space="preserve">Obsahem kapitoly je zdravotní politika státu. V úvodu jsou vysvětleny obecné pojmy, které se zdravotní politikou souvisí. </w:t>
      </w:r>
      <w:r w:rsidR="00B463B6" w:rsidRPr="00AE1780">
        <w:rPr>
          <w:rFonts w:ascii="Times New Roman" w:hAnsi="Times New Roman" w:cs="Times New Roman"/>
          <w:sz w:val="24"/>
          <w:szCs w:val="24"/>
        </w:rPr>
        <w:t>Dále jsou uvedeny systémy a subjekty zdravotní politiky a způsoby financování. Představena je i problematika zdravotní politiky před rokem 1989 a v následujících 90</w:t>
      </w:r>
      <w:r w:rsidR="00AE1780" w:rsidRPr="00AE1780">
        <w:rPr>
          <w:rFonts w:ascii="Times New Roman" w:hAnsi="Times New Roman" w:cs="Times New Roman"/>
          <w:sz w:val="24"/>
          <w:szCs w:val="24"/>
        </w:rPr>
        <w:t>.</w:t>
      </w:r>
      <w:r w:rsidR="00B463B6" w:rsidRPr="00AE1780">
        <w:rPr>
          <w:rFonts w:ascii="Times New Roman" w:hAnsi="Times New Roman" w:cs="Times New Roman"/>
          <w:sz w:val="24"/>
          <w:szCs w:val="24"/>
        </w:rPr>
        <w:t xml:space="preserve"> letech 20. století. Jsou uvedena pozitiva a negativa transformace a její dopady. V závěru kapitoly je popsán současný systém zdravotní politiky, práva a povinnosti pojištěnců a způsoby úhrad zdravotní péče.</w:t>
      </w:r>
    </w:p>
    <w:p w14:paraId="5E26C2E6" w14:textId="151C5F88" w:rsidR="004E4F5C" w:rsidRPr="004163D9" w:rsidRDefault="004E4F5C" w:rsidP="004E4F5C">
      <w:pPr>
        <w:pStyle w:val="parUkonceniPrvku"/>
      </w:pPr>
    </w:p>
    <w:p w14:paraId="7C8993AF" w14:textId="367B223C" w:rsidR="004E4F5C" w:rsidRPr="004163D9" w:rsidRDefault="004E4F5C" w:rsidP="004E4F5C">
      <w:pPr>
        <w:pStyle w:val="parNadpisPrvkuCerveny"/>
      </w:pPr>
      <w:r w:rsidRPr="004163D9">
        <w:t>Cíle kapitoly</w:t>
      </w:r>
    </w:p>
    <w:p w14:paraId="03A99D62" w14:textId="77777777" w:rsidR="004E4F5C" w:rsidRPr="004163D9" w:rsidRDefault="004E4F5C" w:rsidP="004E4F5C">
      <w:pPr>
        <w:framePr w:w="624" w:h="624" w:hRule="exact" w:hSpace="170" w:wrap="around" w:vAnchor="text" w:hAnchor="page" w:xAlign="outside" w:y="-622" w:anchorLock="1"/>
        <w:jc w:val="both"/>
      </w:pPr>
      <w:r w:rsidRPr="004163D9">
        <w:rPr>
          <w:noProof/>
          <w:lang w:eastAsia="cs-CZ"/>
        </w:rPr>
        <w:drawing>
          <wp:inline distT="0" distB="0" distL="0" distR="0" wp14:anchorId="1D077DB0" wp14:editId="436D8E8C">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CDD1936" w14:textId="5B7EAB9E" w:rsidR="004E4F5C" w:rsidRPr="00AE1780" w:rsidRDefault="00B463B6" w:rsidP="008A3616">
      <w:pPr>
        <w:pStyle w:val="Tlotextu"/>
        <w:numPr>
          <w:ilvl w:val="0"/>
          <w:numId w:val="57"/>
        </w:numPr>
        <w:rPr>
          <w:rFonts w:ascii="Times New Roman" w:hAnsi="Times New Roman" w:cs="Times New Roman"/>
          <w:sz w:val="24"/>
          <w:szCs w:val="24"/>
        </w:rPr>
      </w:pPr>
      <w:r w:rsidRPr="00AE1780">
        <w:rPr>
          <w:rFonts w:ascii="Times New Roman" w:hAnsi="Times New Roman" w:cs="Times New Roman"/>
          <w:sz w:val="24"/>
          <w:szCs w:val="24"/>
        </w:rPr>
        <w:t>Student bude znát obecnou problematiku zdravotní politiky a její obecné pojmy</w:t>
      </w:r>
    </w:p>
    <w:p w14:paraId="258AC123" w14:textId="393DC26B" w:rsidR="00B463B6" w:rsidRPr="00AE1780" w:rsidRDefault="00B463B6" w:rsidP="008A3616">
      <w:pPr>
        <w:pStyle w:val="Tlotextu"/>
        <w:numPr>
          <w:ilvl w:val="0"/>
          <w:numId w:val="57"/>
        </w:numPr>
        <w:rPr>
          <w:rFonts w:ascii="Times New Roman" w:hAnsi="Times New Roman" w:cs="Times New Roman"/>
          <w:sz w:val="24"/>
          <w:szCs w:val="24"/>
        </w:rPr>
      </w:pPr>
      <w:r w:rsidRPr="00AE1780">
        <w:rPr>
          <w:rFonts w:ascii="Times New Roman" w:hAnsi="Times New Roman" w:cs="Times New Roman"/>
          <w:sz w:val="24"/>
          <w:szCs w:val="24"/>
        </w:rPr>
        <w:t>Student se bude orientovat v systému zdravotní politiky ČR.</w:t>
      </w:r>
    </w:p>
    <w:p w14:paraId="1158676E" w14:textId="0705DEE2" w:rsidR="00B463B6" w:rsidRPr="00AE1780" w:rsidRDefault="00B463B6" w:rsidP="008A3616">
      <w:pPr>
        <w:pStyle w:val="Tlotextu"/>
        <w:numPr>
          <w:ilvl w:val="0"/>
          <w:numId w:val="57"/>
        </w:numPr>
        <w:rPr>
          <w:rFonts w:ascii="Times New Roman" w:hAnsi="Times New Roman" w:cs="Times New Roman"/>
          <w:sz w:val="24"/>
          <w:szCs w:val="24"/>
        </w:rPr>
      </w:pPr>
      <w:r w:rsidRPr="00AE1780">
        <w:rPr>
          <w:rFonts w:ascii="Times New Roman" w:hAnsi="Times New Roman" w:cs="Times New Roman"/>
          <w:sz w:val="24"/>
          <w:szCs w:val="24"/>
        </w:rPr>
        <w:t>Student získá praktické poznatky v oblasti zdravotního pojištění.</w:t>
      </w:r>
    </w:p>
    <w:p w14:paraId="37039ED0" w14:textId="4636DB7B" w:rsidR="004E4F5C" w:rsidRPr="004163D9" w:rsidRDefault="004E4F5C" w:rsidP="004E4F5C">
      <w:pPr>
        <w:pStyle w:val="parUkonceniPrvku"/>
      </w:pPr>
    </w:p>
    <w:p w14:paraId="418ED0C8" w14:textId="159B393A" w:rsidR="004E4F5C" w:rsidRPr="004163D9" w:rsidRDefault="004E4F5C" w:rsidP="004E4F5C">
      <w:pPr>
        <w:pStyle w:val="parNadpisPrvkuCerveny"/>
      </w:pPr>
      <w:r w:rsidRPr="004163D9">
        <w:t>Klíčová slova kapitoly</w:t>
      </w:r>
    </w:p>
    <w:p w14:paraId="080A632D" w14:textId="77777777" w:rsidR="004E4F5C" w:rsidRPr="004163D9" w:rsidRDefault="004E4F5C" w:rsidP="004E4F5C">
      <w:pPr>
        <w:framePr w:w="624" w:h="624" w:hRule="exact" w:hSpace="170" w:wrap="around" w:vAnchor="text" w:hAnchor="page" w:xAlign="outside" w:y="-622" w:anchorLock="1"/>
        <w:jc w:val="both"/>
      </w:pPr>
      <w:r w:rsidRPr="004163D9">
        <w:rPr>
          <w:noProof/>
          <w:lang w:eastAsia="cs-CZ"/>
        </w:rPr>
        <w:drawing>
          <wp:inline distT="0" distB="0" distL="0" distR="0" wp14:anchorId="118B5B1D" wp14:editId="2A332FFE">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EF2DFF" w14:textId="09468728" w:rsidR="004E4F5C" w:rsidRPr="00AE1780" w:rsidRDefault="00B463B6" w:rsidP="004E4F5C">
      <w:pPr>
        <w:pStyle w:val="Tlotextu"/>
        <w:rPr>
          <w:rFonts w:ascii="Times New Roman" w:hAnsi="Times New Roman" w:cs="Times New Roman"/>
          <w:sz w:val="24"/>
          <w:szCs w:val="24"/>
        </w:rPr>
      </w:pPr>
      <w:r w:rsidRPr="00AE1780">
        <w:rPr>
          <w:rFonts w:ascii="Times New Roman" w:hAnsi="Times New Roman" w:cs="Times New Roman"/>
          <w:sz w:val="24"/>
          <w:szCs w:val="24"/>
        </w:rPr>
        <w:t>Zdravotní politika, subjekty, systémy, zdravotnické služby, zdravotnictví, zdravotní pojištění, pojištěnci.</w:t>
      </w:r>
    </w:p>
    <w:p w14:paraId="736C0873" w14:textId="636A8D14" w:rsidR="004E4F5C" w:rsidRPr="004163D9" w:rsidRDefault="004E4F5C" w:rsidP="004E4F5C">
      <w:pPr>
        <w:pStyle w:val="parUkonceniPrvku"/>
      </w:pPr>
    </w:p>
    <w:p w14:paraId="40A637A7" w14:textId="47D0C17E" w:rsidR="004E4F5C" w:rsidRPr="004163D9" w:rsidRDefault="004E4F5C" w:rsidP="00AE1780">
      <w:pPr>
        <w:pStyle w:val="Nadpis2"/>
      </w:pPr>
      <w:bookmarkStart w:id="60" w:name="_Toc12084988"/>
      <w:r w:rsidRPr="004163D9">
        <w:t>Vysvětlení pojmů zdravotní politiky</w:t>
      </w:r>
      <w:bookmarkEnd w:id="60"/>
    </w:p>
    <w:p w14:paraId="3F6393C0" w14:textId="4B9DBF56" w:rsidR="004E4F5C" w:rsidRPr="00AE1780" w:rsidRDefault="004E4F5C" w:rsidP="00E700EE">
      <w:pPr>
        <w:pStyle w:val="Tlotextu"/>
        <w:rPr>
          <w:rFonts w:ascii="Times New Roman" w:hAnsi="Times New Roman" w:cs="Times New Roman"/>
          <w:sz w:val="24"/>
          <w:szCs w:val="24"/>
        </w:rPr>
      </w:pPr>
      <w:r w:rsidRPr="00AE1780">
        <w:rPr>
          <w:rFonts w:ascii="Times New Roman" w:hAnsi="Times New Roman" w:cs="Times New Roman"/>
          <w:sz w:val="24"/>
          <w:szCs w:val="24"/>
        </w:rPr>
        <w:t>Zdravotní politikou se rozumí činnost státu</w:t>
      </w:r>
      <w:r w:rsidR="00AA1F77" w:rsidRPr="00AE1780">
        <w:rPr>
          <w:rFonts w:ascii="Times New Roman" w:hAnsi="Times New Roman" w:cs="Times New Roman"/>
          <w:sz w:val="24"/>
          <w:szCs w:val="24"/>
        </w:rPr>
        <w:t>, která je</w:t>
      </w:r>
      <w:r w:rsidRPr="00AE1780">
        <w:rPr>
          <w:rFonts w:ascii="Times New Roman" w:hAnsi="Times New Roman" w:cs="Times New Roman"/>
          <w:sz w:val="24"/>
          <w:szCs w:val="24"/>
        </w:rPr>
        <w:t xml:space="preserve"> zaměřená na ochranu, prevenci, podporu a obnovu zdraví obyvatelstva. Právo na zdraví je v ČR zakotveno již v Listině základních práv a svobod. Zdravotní politika zahrnuje dv</w:t>
      </w:r>
      <w:r w:rsidR="00CF3F2F" w:rsidRPr="00AE1780">
        <w:rPr>
          <w:rFonts w:ascii="Times New Roman" w:hAnsi="Times New Roman" w:cs="Times New Roman"/>
          <w:sz w:val="24"/>
          <w:szCs w:val="24"/>
        </w:rPr>
        <w:t>ě</w:t>
      </w:r>
      <w:r w:rsidRPr="00AE1780">
        <w:rPr>
          <w:rFonts w:ascii="Times New Roman" w:hAnsi="Times New Roman" w:cs="Times New Roman"/>
          <w:sz w:val="24"/>
          <w:szCs w:val="24"/>
        </w:rPr>
        <w:t xml:space="preserve"> druhy aktivit:</w:t>
      </w:r>
    </w:p>
    <w:p w14:paraId="6A2803C5" w14:textId="24B03D19" w:rsidR="004E4F5C" w:rsidRPr="00AE1780" w:rsidRDefault="00CF3F2F" w:rsidP="008A3616">
      <w:pPr>
        <w:pStyle w:val="Tlotextu"/>
        <w:numPr>
          <w:ilvl w:val="0"/>
          <w:numId w:val="46"/>
        </w:numPr>
        <w:rPr>
          <w:rFonts w:ascii="Times New Roman" w:hAnsi="Times New Roman" w:cs="Times New Roman"/>
          <w:sz w:val="24"/>
          <w:szCs w:val="24"/>
        </w:rPr>
      </w:pPr>
      <w:r w:rsidRPr="00AE1780">
        <w:rPr>
          <w:rFonts w:ascii="Times New Roman" w:hAnsi="Times New Roman" w:cs="Times New Roman"/>
          <w:sz w:val="24"/>
          <w:szCs w:val="24"/>
        </w:rPr>
        <w:t>A</w:t>
      </w:r>
      <w:r w:rsidR="004E4F5C" w:rsidRPr="00AE1780">
        <w:rPr>
          <w:rFonts w:ascii="Times New Roman" w:hAnsi="Times New Roman" w:cs="Times New Roman"/>
          <w:sz w:val="24"/>
          <w:szCs w:val="24"/>
        </w:rPr>
        <w:t>ktivity zaměřené k léčení - tedy k obnově nebo navrácení zdraví. Tato politika řeší již vzniklé problémy a její realizace je finančně velmi náročná</w:t>
      </w:r>
      <w:r w:rsidRPr="00AE1780">
        <w:rPr>
          <w:rFonts w:ascii="Times New Roman" w:hAnsi="Times New Roman" w:cs="Times New Roman"/>
          <w:sz w:val="24"/>
          <w:szCs w:val="24"/>
        </w:rPr>
        <w:t>.</w:t>
      </w:r>
    </w:p>
    <w:p w14:paraId="1C257968" w14:textId="42EFC70E" w:rsidR="004E4F5C" w:rsidRPr="00AE1780" w:rsidRDefault="00CF3F2F" w:rsidP="008A3616">
      <w:pPr>
        <w:pStyle w:val="Tlotextu"/>
        <w:numPr>
          <w:ilvl w:val="0"/>
          <w:numId w:val="46"/>
        </w:numPr>
        <w:rPr>
          <w:rFonts w:ascii="Times New Roman" w:hAnsi="Times New Roman" w:cs="Times New Roman"/>
          <w:sz w:val="24"/>
          <w:szCs w:val="24"/>
        </w:rPr>
      </w:pPr>
      <w:r w:rsidRPr="00AE1780">
        <w:rPr>
          <w:rFonts w:ascii="Times New Roman" w:hAnsi="Times New Roman" w:cs="Times New Roman"/>
          <w:sz w:val="24"/>
          <w:szCs w:val="24"/>
        </w:rPr>
        <w:t>A</w:t>
      </w:r>
      <w:r w:rsidR="004E4F5C" w:rsidRPr="00AE1780">
        <w:rPr>
          <w:rFonts w:ascii="Times New Roman" w:hAnsi="Times New Roman" w:cs="Times New Roman"/>
          <w:sz w:val="24"/>
          <w:szCs w:val="24"/>
        </w:rPr>
        <w:t>ktivity zaměřené na ochranu a podporu zdraví neboli prevence. Tento druh politiky se snaží předcházet problémům, které mohou vniknout.</w:t>
      </w:r>
    </w:p>
    <w:p w14:paraId="64AF4047" w14:textId="75DC114A" w:rsidR="004E4F5C" w:rsidRPr="00AE1780" w:rsidRDefault="004E4F5C" w:rsidP="00E700EE">
      <w:pPr>
        <w:pStyle w:val="Tlotextu"/>
        <w:rPr>
          <w:rFonts w:ascii="Times New Roman" w:hAnsi="Times New Roman" w:cs="Times New Roman"/>
          <w:sz w:val="24"/>
          <w:szCs w:val="24"/>
        </w:rPr>
      </w:pPr>
      <w:r w:rsidRPr="00AE1780">
        <w:rPr>
          <w:rFonts w:ascii="Times New Roman" w:hAnsi="Times New Roman" w:cs="Times New Roman"/>
          <w:sz w:val="24"/>
          <w:szCs w:val="24"/>
        </w:rPr>
        <w:lastRenderedPageBreak/>
        <w:t xml:space="preserve">Každý </w:t>
      </w:r>
      <w:r w:rsidR="00CF3F2F" w:rsidRPr="00AE1780">
        <w:rPr>
          <w:rFonts w:ascii="Times New Roman" w:hAnsi="Times New Roman" w:cs="Times New Roman"/>
          <w:sz w:val="24"/>
          <w:szCs w:val="24"/>
        </w:rPr>
        <w:t>člověk</w:t>
      </w:r>
      <w:r w:rsidRPr="00AE1780">
        <w:rPr>
          <w:rFonts w:ascii="Times New Roman" w:hAnsi="Times New Roman" w:cs="Times New Roman"/>
          <w:sz w:val="24"/>
          <w:szCs w:val="24"/>
        </w:rPr>
        <w:t xml:space="preserve"> se snaží zachovat a ochraňovat svoje zdraví - úloha st</w:t>
      </w:r>
      <w:r w:rsidR="00CF3F2F" w:rsidRPr="00AE1780">
        <w:rPr>
          <w:rFonts w:ascii="Times New Roman" w:hAnsi="Times New Roman" w:cs="Times New Roman"/>
          <w:sz w:val="24"/>
          <w:szCs w:val="24"/>
        </w:rPr>
        <w:t>átu spočívá v tom, že umožňuje lidem</w:t>
      </w:r>
      <w:r w:rsidRPr="00AE1780">
        <w:rPr>
          <w:rFonts w:ascii="Times New Roman" w:hAnsi="Times New Roman" w:cs="Times New Roman"/>
          <w:sz w:val="24"/>
          <w:szCs w:val="24"/>
        </w:rPr>
        <w:t xml:space="preserve"> tyto snahy realizovat na co nejvyšší úrovni. Klíčovým principem zdravotní péče je princip sociální solidarity, který zaručuje, aby se zdravotní péče dostala všem, kteří ji potřebují bez ohledu na jejich platební schopnost.</w:t>
      </w:r>
    </w:p>
    <w:p w14:paraId="3241D828" w14:textId="1F142891" w:rsidR="004E4F5C" w:rsidRPr="00AE1780" w:rsidRDefault="004E4F5C" w:rsidP="0092095D">
      <w:pPr>
        <w:pStyle w:val="Nadpis3"/>
      </w:pPr>
      <w:bookmarkStart w:id="61" w:name="_Toc12084989"/>
      <w:r w:rsidRPr="00AE1780">
        <w:t>Subjekty zdravotní politiky</w:t>
      </w:r>
      <w:bookmarkEnd w:id="61"/>
      <w:r w:rsidRPr="00AE1780">
        <w:t xml:space="preserve">  </w:t>
      </w:r>
    </w:p>
    <w:p w14:paraId="62A5BBC9" w14:textId="77777777" w:rsidR="0092095D" w:rsidRDefault="004E4F5C" w:rsidP="00E700EE">
      <w:pPr>
        <w:pStyle w:val="Tlotextu"/>
        <w:rPr>
          <w:rFonts w:ascii="Times New Roman" w:hAnsi="Times New Roman" w:cs="Times New Roman"/>
          <w:sz w:val="24"/>
          <w:szCs w:val="24"/>
        </w:rPr>
      </w:pPr>
      <w:r w:rsidRPr="00AE1780">
        <w:rPr>
          <w:rFonts w:ascii="Times New Roman" w:hAnsi="Times New Roman" w:cs="Times New Roman"/>
          <w:sz w:val="24"/>
          <w:szCs w:val="24"/>
        </w:rPr>
        <w:t>Hlavním subjektem zdravotní politiky je stát. Stát má zájem o to, aby občané byli zdraví, neboť zdraví obyvatelstva má vliv na ekonomiku a hospodářství. Stát garantuje dostupnost zdravotní péče z hlediska finančního, časového a místního. Stát také garantuje kvalitu zdravotnictví, zabezpečuje vzdělávání zdravotnických pracovníků, kontrolu léčiv, prostřednictvím hygienické služby dohlíží na čistotu vod, životního prostředí, nezávadnost potravin, ochran</w:t>
      </w:r>
      <w:r w:rsidR="00CF3F2F" w:rsidRPr="00AE1780">
        <w:rPr>
          <w:rFonts w:ascii="Times New Roman" w:hAnsi="Times New Roman" w:cs="Times New Roman"/>
          <w:sz w:val="24"/>
          <w:szCs w:val="24"/>
        </w:rPr>
        <w:t>u</w:t>
      </w:r>
      <w:r w:rsidRPr="00AE1780">
        <w:rPr>
          <w:rFonts w:ascii="Times New Roman" w:hAnsi="Times New Roman" w:cs="Times New Roman"/>
          <w:sz w:val="24"/>
          <w:szCs w:val="24"/>
        </w:rPr>
        <w:t xml:space="preserve"> půdy a jiné</w:t>
      </w:r>
      <w:r w:rsidR="00CF3F2F" w:rsidRPr="00AE1780">
        <w:rPr>
          <w:rFonts w:ascii="Times New Roman" w:hAnsi="Times New Roman" w:cs="Times New Roman"/>
          <w:sz w:val="24"/>
          <w:szCs w:val="24"/>
        </w:rPr>
        <w:t xml:space="preserve">. </w:t>
      </w:r>
    </w:p>
    <w:p w14:paraId="16283E87" w14:textId="21EC746E" w:rsidR="0092095D" w:rsidRPr="0092095D" w:rsidRDefault="0092095D" w:rsidP="0092095D">
      <w:pPr>
        <w:framePr w:w="850" w:hSpace="170" w:wrap="around" w:vAnchor="text" w:hAnchor="page" w:xAlign="outside" w:y="1" w:anchorLock="1"/>
        <w:rPr>
          <w:rStyle w:val="znakMarginalie"/>
        </w:rPr>
      </w:pPr>
      <w:r>
        <w:rPr>
          <w:rStyle w:val="znakMarginalie"/>
        </w:rPr>
        <w:t>Státní a nestátní subjekty</w:t>
      </w:r>
    </w:p>
    <w:p w14:paraId="7AF61EBA" w14:textId="34BD7106" w:rsidR="004E4F5C" w:rsidRPr="00AE1780" w:rsidRDefault="00CF3F2F" w:rsidP="00E700EE">
      <w:pPr>
        <w:pStyle w:val="Tlotextu"/>
        <w:rPr>
          <w:rFonts w:ascii="Times New Roman" w:hAnsi="Times New Roman" w:cs="Times New Roman"/>
          <w:sz w:val="24"/>
          <w:szCs w:val="24"/>
        </w:rPr>
      </w:pPr>
      <w:r w:rsidRPr="00AE1780">
        <w:rPr>
          <w:rFonts w:ascii="Times New Roman" w:hAnsi="Times New Roman" w:cs="Times New Roman"/>
          <w:sz w:val="24"/>
          <w:szCs w:val="24"/>
        </w:rPr>
        <w:t xml:space="preserve">V rámci zdravotnictví se na fungování zdravotní politiky podílejí další státní i nestátní subjekty - </w:t>
      </w:r>
      <w:r w:rsidR="004E4F5C" w:rsidRPr="00AE1780">
        <w:rPr>
          <w:rFonts w:ascii="Times New Roman" w:hAnsi="Times New Roman" w:cs="Times New Roman"/>
          <w:sz w:val="24"/>
          <w:szCs w:val="24"/>
        </w:rPr>
        <w:t xml:space="preserve">zdravotní pojišťovny, komory, asociace, nadace apod. </w:t>
      </w:r>
      <w:r w:rsidRPr="00AE1780">
        <w:rPr>
          <w:rFonts w:ascii="Times New Roman" w:hAnsi="Times New Roman" w:cs="Times New Roman"/>
          <w:sz w:val="24"/>
          <w:szCs w:val="24"/>
        </w:rPr>
        <w:t>M</w:t>
      </w:r>
      <w:r w:rsidR="004E4F5C" w:rsidRPr="00AE1780">
        <w:rPr>
          <w:rFonts w:ascii="Times New Roman" w:hAnsi="Times New Roman" w:cs="Times New Roman"/>
          <w:sz w:val="24"/>
          <w:szCs w:val="24"/>
        </w:rPr>
        <w:t>imo zdravotnictví se podílejí na fungování obce, podnikatelé, zaměstnavatelé, občan</w:t>
      </w:r>
      <w:r w:rsidRPr="00AE1780">
        <w:rPr>
          <w:rFonts w:ascii="Times New Roman" w:hAnsi="Times New Roman" w:cs="Times New Roman"/>
          <w:sz w:val="24"/>
          <w:szCs w:val="24"/>
        </w:rPr>
        <w:t>ské iniciativy, občané, rodiny, p</w:t>
      </w:r>
      <w:r w:rsidR="004E4F5C" w:rsidRPr="00AE1780">
        <w:rPr>
          <w:rFonts w:ascii="Times New Roman" w:hAnsi="Times New Roman" w:cs="Times New Roman"/>
          <w:sz w:val="24"/>
          <w:szCs w:val="24"/>
        </w:rPr>
        <w:t>olitické strany a zájmové a lobbystické skupiny</w:t>
      </w:r>
      <w:r w:rsidRPr="00AE1780">
        <w:rPr>
          <w:rFonts w:ascii="Times New Roman" w:hAnsi="Times New Roman" w:cs="Times New Roman"/>
          <w:sz w:val="24"/>
          <w:szCs w:val="24"/>
        </w:rPr>
        <w:t xml:space="preserve">. Vzhledem k tomu, že </w:t>
      </w:r>
      <w:r w:rsidR="004E4F5C" w:rsidRPr="00AE1780">
        <w:rPr>
          <w:rFonts w:ascii="Times New Roman" w:hAnsi="Times New Roman" w:cs="Times New Roman"/>
          <w:sz w:val="24"/>
          <w:szCs w:val="24"/>
        </w:rPr>
        <w:t>trh nezaručuje, že veřejné zdroje získané na základě povinných solidárních plateb budou využity ve prospěch zdraví obyvatel, a proto je potřeba intervence státu.</w:t>
      </w:r>
    </w:p>
    <w:p w14:paraId="4F05C09A" w14:textId="77777777" w:rsidR="004E4F5C" w:rsidRPr="0092095D" w:rsidRDefault="004E4F5C" w:rsidP="00E700EE">
      <w:pPr>
        <w:pStyle w:val="Tlotextu"/>
        <w:rPr>
          <w:rFonts w:ascii="Times New Roman" w:hAnsi="Times New Roman" w:cs="Times New Roman"/>
          <w:sz w:val="24"/>
          <w:szCs w:val="24"/>
        </w:rPr>
      </w:pPr>
      <w:r w:rsidRPr="0092095D">
        <w:rPr>
          <w:rFonts w:ascii="Times New Roman" w:hAnsi="Times New Roman" w:cs="Times New Roman"/>
          <w:sz w:val="24"/>
          <w:szCs w:val="24"/>
        </w:rPr>
        <w:t>Faktory, ovlivňující zdraví:</w:t>
      </w:r>
    </w:p>
    <w:p w14:paraId="2ABAB7AD" w14:textId="7E4FE8A4" w:rsidR="004E4F5C" w:rsidRPr="00AE1780" w:rsidRDefault="004E4F5C" w:rsidP="008A3616">
      <w:pPr>
        <w:pStyle w:val="Tlotextu"/>
        <w:numPr>
          <w:ilvl w:val="0"/>
          <w:numId w:val="47"/>
        </w:numPr>
        <w:rPr>
          <w:rFonts w:ascii="Times New Roman" w:hAnsi="Times New Roman" w:cs="Times New Roman"/>
          <w:sz w:val="24"/>
          <w:szCs w:val="24"/>
        </w:rPr>
      </w:pPr>
      <w:r w:rsidRPr="00AE1780">
        <w:rPr>
          <w:rFonts w:ascii="Times New Roman" w:hAnsi="Times New Roman" w:cs="Times New Roman"/>
          <w:sz w:val="24"/>
          <w:szCs w:val="24"/>
        </w:rPr>
        <w:t>zdravotnictví ovlivňuje zdravotní stav obyvatel z 15 -20%</w:t>
      </w:r>
      <w:r w:rsidR="00CF3F2F" w:rsidRPr="00AE1780">
        <w:rPr>
          <w:rFonts w:ascii="Times New Roman" w:hAnsi="Times New Roman" w:cs="Times New Roman"/>
          <w:sz w:val="24"/>
          <w:szCs w:val="24"/>
        </w:rPr>
        <w:t>,</w:t>
      </w:r>
    </w:p>
    <w:p w14:paraId="5825389F" w14:textId="7E9E8FB1" w:rsidR="004E4F5C" w:rsidRDefault="004E4F5C" w:rsidP="008A3616">
      <w:pPr>
        <w:pStyle w:val="Tlotextu"/>
        <w:numPr>
          <w:ilvl w:val="0"/>
          <w:numId w:val="47"/>
        </w:numPr>
        <w:rPr>
          <w:rFonts w:ascii="Times New Roman" w:hAnsi="Times New Roman" w:cs="Times New Roman"/>
          <w:sz w:val="24"/>
          <w:szCs w:val="24"/>
        </w:rPr>
      </w:pPr>
      <w:r w:rsidRPr="00AE1780">
        <w:rPr>
          <w:rFonts w:ascii="Times New Roman" w:hAnsi="Times New Roman" w:cs="Times New Roman"/>
          <w:sz w:val="24"/>
          <w:szCs w:val="24"/>
        </w:rPr>
        <w:t>nezdravotnické faktory mají 80% vliv na zdraví obyvatel. Mezi tyto faktory patří životní prostředí, způsob života, pracovní prostředí a také genetické předpoklady.</w:t>
      </w:r>
    </w:p>
    <w:p w14:paraId="23FB789B" w14:textId="01FF3F1B" w:rsidR="0092095D" w:rsidRPr="00AE1780" w:rsidRDefault="0092095D" w:rsidP="0092095D">
      <w:pPr>
        <w:pStyle w:val="Nadpis2"/>
      </w:pPr>
      <w:bookmarkStart w:id="62" w:name="_Toc12084990"/>
      <w:r>
        <w:t>Systémy zdravotní péče</w:t>
      </w:r>
      <w:bookmarkEnd w:id="62"/>
    </w:p>
    <w:p w14:paraId="59AA6914" w14:textId="77777777" w:rsidR="00CF3F2F" w:rsidRPr="00AE1780" w:rsidRDefault="004E4F5C" w:rsidP="00E700EE">
      <w:pPr>
        <w:pStyle w:val="Tlotextu"/>
        <w:rPr>
          <w:rFonts w:ascii="Times New Roman" w:hAnsi="Times New Roman" w:cs="Times New Roman"/>
          <w:sz w:val="24"/>
          <w:szCs w:val="24"/>
        </w:rPr>
      </w:pPr>
      <w:r w:rsidRPr="00AE1780">
        <w:rPr>
          <w:rFonts w:ascii="Times New Roman" w:hAnsi="Times New Roman" w:cs="Times New Roman"/>
          <w:sz w:val="24"/>
          <w:szCs w:val="24"/>
        </w:rPr>
        <w:t xml:space="preserve">Ve zdravotnictví každé vyspělé země jsou tři elementární subjekty: </w:t>
      </w:r>
    </w:p>
    <w:p w14:paraId="745A24B2" w14:textId="77777777" w:rsidR="00CF3F2F" w:rsidRPr="00AE1780" w:rsidRDefault="004E4F5C" w:rsidP="008A3616">
      <w:pPr>
        <w:pStyle w:val="Tlotextu"/>
        <w:numPr>
          <w:ilvl w:val="0"/>
          <w:numId w:val="48"/>
        </w:numPr>
        <w:rPr>
          <w:rFonts w:ascii="Times New Roman" w:hAnsi="Times New Roman" w:cs="Times New Roman"/>
          <w:sz w:val="24"/>
          <w:szCs w:val="24"/>
        </w:rPr>
      </w:pPr>
      <w:r w:rsidRPr="00AE1780">
        <w:rPr>
          <w:rFonts w:ascii="Times New Roman" w:hAnsi="Times New Roman" w:cs="Times New Roman"/>
          <w:sz w:val="24"/>
          <w:szCs w:val="24"/>
        </w:rPr>
        <w:t xml:space="preserve">pacienti jako spotřebitelé zdravotní péče, </w:t>
      </w:r>
    </w:p>
    <w:p w14:paraId="24AB1EC2" w14:textId="77777777" w:rsidR="00CF3F2F" w:rsidRPr="00AE1780" w:rsidRDefault="004E4F5C" w:rsidP="008A3616">
      <w:pPr>
        <w:pStyle w:val="Tlotextu"/>
        <w:numPr>
          <w:ilvl w:val="0"/>
          <w:numId w:val="48"/>
        </w:numPr>
        <w:rPr>
          <w:rFonts w:ascii="Times New Roman" w:hAnsi="Times New Roman" w:cs="Times New Roman"/>
          <w:sz w:val="24"/>
          <w:szCs w:val="24"/>
        </w:rPr>
      </w:pPr>
      <w:r w:rsidRPr="00AE1780">
        <w:rPr>
          <w:rFonts w:ascii="Times New Roman" w:hAnsi="Times New Roman" w:cs="Times New Roman"/>
          <w:sz w:val="24"/>
          <w:szCs w:val="24"/>
        </w:rPr>
        <w:t>poskytovatelé zdravotní péče</w:t>
      </w:r>
      <w:r w:rsidR="00CF3F2F" w:rsidRPr="00AE1780">
        <w:rPr>
          <w:rFonts w:ascii="Times New Roman" w:hAnsi="Times New Roman" w:cs="Times New Roman"/>
          <w:sz w:val="24"/>
          <w:szCs w:val="24"/>
        </w:rPr>
        <w:t>,</w:t>
      </w:r>
    </w:p>
    <w:p w14:paraId="26F9FE42" w14:textId="19932840" w:rsidR="004E4F5C" w:rsidRPr="00AE1780" w:rsidRDefault="004E4F5C" w:rsidP="008A3616">
      <w:pPr>
        <w:pStyle w:val="Tlotextu"/>
        <w:numPr>
          <w:ilvl w:val="0"/>
          <w:numId w:val="48"/>
        </w:numPr>
        <w:rPr>
          <w:rFonts w:ascii="Times New Roman" w:hAnsi="Times New Roman" w:cs="Times New Roman"/>
          <w:sz w:val="24"/>
          <w:szCs w:val="24"/>
        </w:rPr>
      </w:pPr>
      <w:r w:rsidRPr="00AE1780">
        <w:rPr>
          <w:rFonts w:ascii="Times New Roman" w:hAnsi="Times New Roman" w:cs="Times New Roman"/>
          <w:sz w:val="24"/>
          <w:szCs w:val="24"/>
        </w:rPr>
        <w:t>subjekty financující zdravotní péči.</w:t>
      </w:r>
    </w:p>
    <w:p w14:paraId="5F9C034A" w14:textId="7193BAE1" w:rsidR="004E4F5C" w:rsidRPr="00AE1780" w:rsidRDefault="004E4F5C" w:rsidP="00E700EE">
      <w:pPr>
        <w:pStyle w:val="Tlotextu"/>
        <w:rPr>
          <w:rFonts w:ascii="Times New Roman" w:hAnsi="Times New Roman" w:cs="Times New Roman"/>
          <w:sz w:val="24"/>
          <w:szCs w:val="24"/>
        </w:rPr>
      </w:pPr>
      <w:r w:rsidRPr="00AE1780">
        <w:rPr>
          <w:rFonts w:ascii="Times New Roman" w:hAnsi="Times New Roman" w:cs="Times New Roman"/>
          <w:sz w:val="24"/>
          <w:szCs w:val="24"/>
        </w:rPr>
        <w:t>Zdraví populace je politickou hodnotou, veřejným bohatstvím, zd</w:t>
      </w:r>
      <w:r w:rsidR="00CF3F2F" w:rsidRPr="00AE1780">
        <w:rPr>
          <w:rFonts w:ascii="Times New Roman" w:hAnsi="Times New Roman" w:cs="Times New Roman"/>
          <w:sz w:val="24"/>
          <w:szCs w:val="24"/>
        </w:rPr>
        <w:t>rojem společenského růstu země. Z těchto důvodů</w:t>
      </w:r>
      <w:r w:rsidRPr="00AE1780">
        <w:rPr>
          <w:rFonts w:ascii="Times New Roman" w:hAnsi="Times New Roman" w:cs="Times New Roman"/>
          <w:sz w:val="24"/>
          <w:szCs w:val="24"/>
        </w:rPr>
        <w:t xml:space="preserve"> je právo na zdraví a zdravotní péči garantováno státem. Stát si vyhrazuje právo vstoupit mezi tyto tři subjekty, a to např. prováděním lékové politiky, regulováním zdravotnických služeb, přispíváním plateb ze státního rozpočtu, zabezpečováním ochrany zdraví (hygiena, čistota vody, prevence očkování apod.) apod.</w:t>
      </w:r>
    </w:p>
    <w:p w14:paraId="7F371B80" w14:textId="7B337E56" w:rsidR="004E4F5C" w:rsidRPr="00AE1780" w:rsidRDefault="004E4F5C" w:rsidP="00E700EE">
      <w:pPr>
        <w:pStyle w:val="Tlotextu"/>
        <w:rPr>
          <w:rFonts w:ascii="Times New Roman" w:hAnsi="Times New Roman" w:cs="Times New Roman"/>
          <w:sz w:val="24"/>
          <w:szCs w:val="24"/>
        </w:rPr>
      </w:pPr>
      <w:r w:rsidRPr="00AE1780">
        <w:rPr>
          <w:rFonts w:ascii="Times New Roman" w:hAnsi="Times New Roman" w:cs="Times New Roman"/>
          <w:sz w:val="24"/>
          <w:szCs w:val="24"/>
        </w:rPr>
        <w:t xml:space="preserve">Přímý vstup vlády do zdravotnického systému je vynucen problémy, se kterými se moderní zdravotnictví potýká. Úloha státu spočívá ve slaďování individuálních, skupinových </w:t>
      </w:r>
      <w:r w:rsidRPr="00AE1780">
        <w:rPr>
          <w:rFonts w:ascii="Times New Roman" w:hAnsi="Times New Roman" w:cs="Times New Roman"/>
          <w:sz w:val="24"/>
          <w:szCs w:val="24"/>
        </w:rPr>
        <w:lastRenderedPageBreak/>
        <w:t>i veřejných zájmů</w:t>
      </w:r>
      <w:r w:rsidR="003E6AF2" w:rsidRPr="00AE1780">
        <w:rPr>
          <w:rFonts w:ascii="Times New Roman" w:hAnsi="Times New Roman" w:cs="Times New Roman"/>
          <w:sz w:val="24"/>
          <w:szCs w:val="24"/>
        </w:rPr>
        <w:t>.</w:t>
      </w:r>
      <w:r w:rsidRPr="00AE1780">
        <w:rPr>
          <w:rFonts w:ascii="Times New Roman" w:hAnsi="Times New Roman" w:cs="Times New Roman"/>
          <w:sz w:val="24"/>
          <w:szCs w:val="24"/>
        </w:rPr>
        <w:t xml:space="preserve"> </w:t>
      </w:r>
      <w:r w:rsidR="003E6AF2" w:rsidRPr="00AE1780">
        <w:rPr>
          <w:rFonts w:ascii="Times New Roman" w:hAnsi="Times New Roman" w:cs="Times New Roman"/>
          <w:sz w:val="24"/>
          <w:szCs w:val="24"/>
        </w:rPr>
        <w:t>K</w:t>
      </w:r>
      <w:r w:rsidRPr="00AE1780">
        <w:rPr>
          <w:rFonts w:ascii="Times New Roman" w:hAnsi="Times New Roman" w:cs="Times New Roman"/>
          <w:sz w:val="24"/>
          <w:szCs w:val="24"/>
        </w:rPr>
        <w:t xml:space="preserve"> tomu mu slouží moc zákonodárná, výkonná a soudní. Potřeba státních intervencí na trhu zdravotní péče je podmíněna tím, že na trhu zdravotn</w:t>
      </w:r>
      <w:r w:rsidR="003E6AF2" w:rsidRPr="00AE1780">
        <w:rPr>
          <w:rFonts w:ascii="Times New Roman" w:hAnsi="Times New Roman" w:cs="Times New Roman"/>
          <w:sz w:val="24"/>
          <w:szCs w:val="24"/>
        </w:rPr>
        <w:t>ických</w:t>
      </w:r>
      <w:r w:rsidRPr="00AE1780">
        <w:rPr>
          <w:rFonts w:ascii="Times New Roman" w:hAnsi="Times New Roman" w:cs="Times New Roman"/>
          <w:sz w:val="24"/>
          <w:szCs w:val="24"/>
        </w:rPr>
        <w:t xml:space="preserve"> služeb je nedostačující konkurence a také existuje informační převaha poskytovatel</w:t>
      </w:r>
      <w:r w:rsidR="003E6AF2" w:rsidRPr="00AE1780">
        <w:rPr>
          <w:rFonts w:ascii="Times New Roman" w:hAnsi="Times New Roman" w:cs="Times New Roman"/>
          <w:sz w:val="24"/>
          <w:szCs w:val="24"/>
        </w:rPr>
        <w:t>ů</w:t>
      </w:r>
      <w:r w:rsidRPr="00AE1780">
        <w:rPr>
          <w:rFonts w:ascii="Times New Roman" w:hAnsi="Times New Roman" w:cs="Times New Roman"/>
          <w:sz w:val="24"/>
          <w:szCs w:val="24"/>
        </w:rPr>
        <w:t xml:space="preserve"> lékařské péče nad pacient</w:t>
      </w:r>
      <w:r w:rsidR="003E6AF2" w:rsidRPr="00AE1780">
        <w:rPr>
          <w:rFonts w:ascii="Times New Roman" w:hAnsi="Times New Roman" w:cs="Times New Roman"/>
          <w:sz w:val="24"/>
          <w:szCs w:val="24"/>
        </w:rPr>
        <w:t>y</w:t>
      </w:r>
      <w:r w:rsidRPr="00AE1780">
        <w:rPr>
          <w:rFonts w:ascii="Times New Roman" w:hAnsi="Times New Roman" w:cs="Times New Roman"/>
          <w:sz w:val="24"/>
          <w:szCs w:val="24"/>
        </w:rPr>
        <w:t>.</w:t>
      </w:r>
    </w:p>
    <w:p w14:paraId="3B43736D" w14:textId="676ECFBC" w:rsidR="0092095D" w:rsidRPr="0092095D" w:rsidRDefault="0092095D" w:rsidP="0092095D">
      <w:pPr>
        <w:framePr w:w="850" w:hSpace="170" w:wrap="around" w:vAnchor="text" w:hAnchor="page" w:xAlign="outside" w:y="1" w:anchorLock="1"/>
        <w:rPr>
          <w:rStyle w:val="znakMarginalie"/>
        </w:rPr>
      </w:pPr>
      <w:r>
        <w:rPr>
          <w:rStyle w:val="znakMarginalie"/>
        </w:rPr>
        <w:t>Zásahy státu</w:t>
      </w:r>
    </w:p>
    <w:p w14:paraId="0026F3BE" w14:textId="77777777" w:rsidR="004E4F5C" w:rsidRPr="0092095D" w:rsidRDefault="004E4F5C" w:rsidP="00E700EE">
      <w:pPr>
        <w:pStyle w:val="Tlotextu"/>
        <w:rPr>
          <w:rFonts w:ascii="Times New Roman" w:hAnsi="Times New Roman" w:cs="Times New Roman"/>
          <w:sz w:val="24"/>
          <w:szCs w:val="24"/>
        </w:rPr>
      </w:pPr>
      <w:r w:rsidRPr="0092095D">
        <w:rPr>
          <w:rFonts w:ascii="Times New Roman" w:hAnsi="Times New Roman" w:cs="Times New Roman"/>
          <w:sz w:val="24"/>
          <w:szCs w:val="24"/>
        </w:rPr>
        <w:t>Problémy, které si vynucují zásah státu do zdravotní politiky:</w:t>
      </w:r>
    </w:p>
    <w:p w14:paraId="71616569" w14:textId="372B1317" w:rsidR="004E4F5C" w:rsidRPr="00AE1780" w:rsidRDefault="004E4F5C" w:rsidP="008A3616">
      <w:pPr>
        <w:pStyle w:val="Tlotextu"/>
        <w:numPr>
          <w:ilvl w:val="0"/>
          <w:numId w:val="49"/>
        </w:numPr>
        <w:rPr>
          <w:rFonts w:ascii="Times New Roman" w:hAnsi="Times New Roman" w:cs="Times New Roman"/>
          <w:sz w:val="24"/>
          <w:szCs w:val="24"/>
        </w:rPr>
      </w:pPr>
      <w:r w:rsidRPr="00AE1780">
        <w:rPr>
          <w:rFonts w:ascii="Times New Roman" w:hAnsi="Times New Roman" w:cs="Times New Roman"/>
          <w:sz w:val="24"/>
          <w:szCs w:val="24"/>
        </w:rPr>
        <w:t>řešení přístupu ke zdravotní péči pro sociálně slabé</w:t>
      </w:r>
      <w:r w:rsidR="003E6AF2" w:rsidRPr="00AE1780">
        <w:rPr>
          <w:rFonts w:ascii="Times New Roman" w:hAnsi="Times New Roman" w:cs="Times New Roman"/>
          <w:sz w:val="24"/>
          <w:szCs w:val="24"/>
        </w:rPr>
        <w:t>,</w:t>
      </w:r>
    </w:p>
    <w:p w14:paraId="407C5F7D" w14:textId="72323F5E" w:rsidR="004E4F5C" w:rsidRPr="00AE1780" w:rsidRDefault="004E4F5C" w:rsidP="008A3616">
      <w:pPr>
        <w:pStyle w:val="Tlotextu"/>
        <w:numPr>
          <w:ilvl w:val="0"/>
          <w:numId w:val="49"/>
        </w:numPr>
        <w:rPr>
          <w:rFonts w:ascii="Times New Roman" w:hAnsi="Times New Roman" w:cs="Times New Roman"/>
          <w:sz w:val="24"/>
          <w:szCs w:val="24"/>
        </w:rPr>
      </w:pPr>
      <w:r w:rsidRPr="00AE1780">
        <w:rPr>
          <w:rFonts w:ascii="Times New Roman" w:hAnsi="Times New Roman" w:cs="Times New Roman"/>
          <w:sz w:val="24"/>
          <w:szCs w:val="24"/>
        </w:rPr>
        <w:t>objektivní potřeba ochrany, podpory a obnovy zdraví jako pozitivní externality</w:t>
      </w:r>
      <w:r w:rsidR="003E6AF2" w:rsidRPr="00AE1780">
        <w:rPr>
          <w:rFonts w:ascii="Times New Roman" w:hAnsi="Times New Roman" w:cs="Times New Roman"/>
          <w:sz w:val="24"/>
          <w:szCs w:val="24"/>
        </w:rPr>
        <w:t>,</w:t>
      </w:r>
    </w:p>
    <w:p w14:paraId="7E680750" w14:textId="1A8A5DA1" w:rsidR="004E4F5C" w:rsidRPr="00AE1780" w:rsidRDefault="004E4F5C" w:rsidP="008A3616">
      <w:pPr>
        <w:pStyle w:val="Tlotextu"/>
        <w:numPr>
          <w:ilvl w:val="0"/>
          <w:numId w:val="49"/>
        </w:numPr>
        <w:rPr>
          <w:rFonts w:ascii="Times New Roman" w:hAnsi="Times New Roman" w:cs="Times New Roman"/>
          <w:sz w:val="24"/>
          <w:szCs w:val="24"/>
        </w:rPr>
      </w:pPr>
      <w:r w:rsidRPr="00AE1780">
        <w:rPr>
          <w:rFonts w:ascii="Times New Roman" w:hAnsi="Times New Roman" w:cs="Times New Roman"/>
          <w:sz w:val="24"/>
          <w:szCs w:val="24"/>
        </w:rPr>
        <w:t>nedokonalá konkurence na trhu zdravotnických služeb - chybí dostatek na sobě nezávislých poskytovatelů zdravotní péče, informovanost a suverenita spotřebitele a přímé platby za koupené statky,</w:t>
      </w:r>
    </w:p>
    <w:p w14:paraId="77ED7E25" w14:textId="79F11362" w:rsidR="004E4F5C" w:rsidRPr="00AE1780" w:rsidRDefault="004E4F5C" w:rsidP="008A3616">
      <w:pPr>
        <w:pStyle w:val="Tlotextu"/>
        <w:numPr>
          <w:ilvl w:val="0"/>
          <w:numId w:val="49"/>
        </w:numPr>
        <w:rPr>
          <w:rFonts w:ascii="Times New Roman" w:hAnsi="Times New Roman" w:cs="Times New Roman"/>
          <w:sz w:val="24"/>
          <w:szCs w:val="24"/>
        </w:rPr>
      </w:pPr>
      <w:r w:rsidRPr="00AE1780">
        <w:rPr>
          <w:rFonts w:ascii="Times New Roman" w:hAnsi="Times New Roman" w:cs="Times New Roman"/>
          <w:sz w:val="24"/>
          <w:szCs w:val="24"/>
        </w:rPr>
        <w:t>informační převaha poskytovatele zdravotní péče nad spotřebitelem,</w:t>
      </w:r>
    </w:p>
    <w:p w14:paraId="6D0D5BD5" w14:textId="64DCEB76" w:rsidR="004E4F5C" w:rsidRPr="00AE1780" w:rsidRDefault="004E4F5C" w:rsidP="008A3616">
      <w:pPr>
        <w:pStyle w:val="Tlotextu"/>
        <w:numPr>
          <w:ilvl w:val="0"/>
          <w:numId w:val="49"/>
        </w:numPr>
        <w:rPr>
          <w:rFonts w:ascii="Times New Roman" w:hAnsi="Times New Roman" w:cs="Times New Roman"/>
          <w:sz w:val="24"/>
          <w:szCs w:val="24"/>
        </w:rPr>
      </w:pPr>
      <w:r w:rsidRPr="00AE1780">
        <w:rPr>
          <w:rFonts w:ascii="Times New Roman" w:hAnsi="Times New Roman" w:cs="Times New Roman"/>
          <w:sz w:val="24"/>
          <w:szCs w:val="24"/>
        </w:rPr>
        <w:t>faktor nejistoty na trhu zdravotnických služeb a nekomplexnost tohoto trhu - netvoří-li si spotřebitel finanční rezervy pro případ nemoci, může se stát, že mu trh neumožní přístup ke spotřebě zdravotních služeb,</w:t>
      </w:r>
    </w:p>
    <w:p w14:paraId="3488E71A" w14:textId="56018D0E" w:rsidR="004E4F5C" w:rsidRPr="00AE1780" w:rsidRDefault="004E4F5C" w:rsidP="008A3616">
      <w:pPr>
        <w:pStyle w:val="Tlotextu"/>
        <w:numPr>
          <w:ilvl w:val="0"/>
          <w:numId w:val="49"/>
        </w:numPr>
        <w:rPr>
          <w:rFonts w:ascii="Times New Roman" w:hAnsi="Times New Roman" w:cs="Times New Roman"/>
          <w:sz w:val="24"/>
          <w:szCs w:val="24"/>
        </w:rPr>
      </w:pPr>
      <w:r w:rsidRPr="00AE1780">
        <w:rPr>
          <w:rFonts w:ascii="Times New Roman" w:hAnsi="Times New Roman" w:cs="Times New Roman"/>
          <w:sz w:val="24"/>
          <w:szCs w:val="24"/>
        </w:rPr>
        <w:t>zdravotnické služby jsou smíšené kolektivní statky - zdraví je hodnota jak individuální, tak společenská, t</w:t>
      </w:r>
      <w:r w:rsidR="003E6AF2" w:rsidRPr="00AE1780">
        <w:rPr>
          <w:rFonts w:ascii="Times New Roman" w:hAnsi="Times New Roman" w:cs="Times New Roman"/>
          <w:sz w:val="24"/>
          <w:szCs w:val="24"/>
        </w:rPr>
        <w:t xml:space="preserve">o </w:t>
      </w:r>
      <w:r w:rsidRPr="00AE1780">
        <w:rPr>
          <w:rFonts w:ascii="Times New Roman" w:hAnsi="Times New Roman" w:cs="Times New Roman"/>
          <w:sz w:val="24"/>
          <w:szCs w:val="24"/>
        </w:rPr>
        <w:t>zn</w:t>
      </w:r>
      <w:r w:rsidR="003E6AF2" w:rsidRPr="00AE1780">
        <w:rPr>
          <w:rFonts w:ascii="Times New Roman" w:hAnsi="Times New Roman" w:cs="Times New Roman"/>
          <w:sz w:val="24"/>
          <w:szCs w:val="24"/>
        </w:rPr>
        <w:t>amená,</w:t>
      </w:r>
      <w:r w:rsidRPr="00AE1780">
        <w:rPr>
          <w:rFonts w:ascii="Times New Roman" w:hAnsi="Times New Roman" w:cs="Times New Roman"/>
          <w:sz w:val="24"/>
          <w:szCs w:val="24"/>
        </w:rPr>
        <w:t xml:space="preserve"> že má vliv na ekonomickou stabilitu i růst a sociální smír. Stát má podporovat dostupnost zdravotní péče chudším spoluobčanům</w:t>
      </w:r>
      <w:r w:rsidR="00CE2D06" w:rsidRPr="00AE1780">
        <w:rPr>
          <w:rFonts w:ascii="Times New Roman" w:hAnsi="Times New Roman" w:cs="Times New Roman"/>
          <w:sz w:val="24"/>
          <w:szCs w:val="24"/>
        </w:rPr>
        <w:t>,</w:t>
      </w:r>
      <w:r w:rsidRPr="00AE1780">
        <w:rPr>
          <w:rFonts w:ascii="Times New Roman" w:hAnsi="Times New Roman" w:cs="Times New Roman"/>
          <w:sz w:val="24"/>
          <w:szCs w:val="24"/>
        </w:rPr>
        <w:t xml:space="preserve"> aby nedocházelo k poklesu jejich ekonomické aktivit</w:t>
      </w:r>
      <w:r w:rsidR="003E6AF2" w:rsidRPr="00AE1780">
        <w:rPr>
          <w:rFonts w:ascii="Times New Roman" w:hAnsi="Times New Roman" w:cs="Times New Roman"/>
          <w:sz w:val="24"/>
          <w:szCs w:val="24"/>
        </w:rPr>
        <w:t>y</w:t>
      </w:r>
      <w:r w:rsidRPr="00AE1780">
        <w:rPr>
          <w:rFonts w:ascii="Times New Roman" w:hAnsi="Times New Roman" w:cs="Times New Roman"/>
          <w:sz w:val="24"/>
          <w:szCs w:val="24"/>
        </w:rPr>
        <w:t xml:space="preserve"> v důsledku nemoci</w:t>
      </w:r>
      <w:r w:rsidR="003E6AF2" w:rsidRPr="00AE1780">
        <w:rPr>
          <w:rFonts w:ascii="Times New Roman" w:hAnsi="Times New Roman" w:cs="Times New Roman"/>
          <w:sz w:val="24"/>
          <w:szCs w:val="24"/>
        </w:rPr>
        <w:t>.</w:t>
      </w:r>
    </w:p>
    <w:p w14:paraId="150BA12A" w14:textId="77777777" w:rsidR="004E4F5C" w:rsidRPr="0092095D" w:rsidRDefault="004E4F5C" w:rsidP="00E700EE">
      <w:pPr>
        <w:pStyle w:val="Tlotextu"/>
        <w:rPr>
          <w:rFonts w:ascii="Times New Roman" w:hAnsi="Times New Roman" w:cs="Times New Roman"/>
          <w:sz w:val="24"/>
          <w:szCs w:val="24"/>
        </w:rPr>
      </w:pPr>
      <w:r w:rsidRPr="0092095D">
        <w:rPr>
          <w:rFonts w:ascii="Times New Roman" w:hAnsi="Times New Roman" w:cs="Times New Roman"/>
          <w:sz w:val="24"/>
          <w:szCs w:val="24"/>
        </w:rPr>
        <w:t>Podle míry účasti státu rozeznáváme tři systémy poskytování zdravotní péče:</w:t>
      </w:r>
    </w:p>
    <w:p w14:paraId="7A327DAE" w14:textId="1D8D414A" w:rsidR="004E4F5C" w:rsidRPr="00AE1780" w:rsidRDefault="0092095D" w:rsidP="0092095D">
      <w:pPr>
        <w:pStyle w:val="Tlotextu"/>
        <w:rPr>
          <w:rFonts w:ascii="Times New Roman" w:hAnsi="Times New Roman" w:cs="Times New Roman"/>
          <w:sz w:val="24"/>
          <w:szCs w:val="24"/>
        </w:rPr>
      </w:pPr>
      <w:r w:rsidRPr="0092095D">
        <w:rPr>
          <w:rFonts w:ascii="Times New Roman" w:hAnsi="Times New Roman" w:cs="Times New Roman"/>
          <w:b/>
          <w:sz w:val="24"/>
          <w:szCs w:val="24"/>
        </w:rPr>
        <w:t>N</w:t>
      </w:r>
      <w:r w:rsidR="004E4F5C" w:rsidRPr="0092095D">
        <w:rPr>
          <w:rFonts w:ascii="Times New Roman" w:hAnsi="Times New Roman" w:cs="Times New Roman"/>
          <w:b/>
          <w:sz w:val="24"/>
          <w:szCs w:val="24"/>
        </w:rPr>
        <w:t>etržní formu</w:t>
      </w:r>
      <w:r w:rsidR="004E4F5C" w:rsidRPr="00AE1780">
        <w:rPr>
          <w:rFonts w:ascii="Times New Roman" w:hAnsi="Times New Roman" w:cs="Times New Roman"/>
          <w:sz w:val="24"/>
          <w:szCs w:val="24"/>
        </w:rPr>
        <w:t xml:space="preserve"> (garantovaný model) - realizován na základě daní a transferových plateb; důležitá role státu, minimální účast soukromých zdrojů; princip solidarity,</w:t>
      </w:r>
    </w:p>
    <w:p w14:paraId="7E0C809B" w14:textId="27BDB611" w:rsidR="004E4F5C" w:rsidRPr="00AE1780" w:rsidRDefault="0092095D" w:rsidP="0092095D">
      <w:pPr>
        <w:pStyle w:val="Tlotextu"/>
        <w:rPr>
          <w:rFonts w:ascii="Times New Roman" w:hAnsi="Times New Roman" w:cs="Times New Roman"/>
          <w:sz w:val="24"/>
          <w:szCs w:val="24"/>
        </w:rPr>
      </w:pPr>
      <w:proofErr w:type="spellStart"/>
      <w:r w:rsidRPr="0092095D">
        <w:rPr>
          <w:rFonts w:ascii="Times New Roman" w:hAnsi="Times New Roman" w:cs="Times New Roman"/>
          <w:b/>
          <w:sz w:val="24"/>
          <w:szCs w:val="24"/>
        </w:rPr>
        <w:t>P</w:t>
      </w:r>
      <w:r w:rsidR="004E4F5C" w:rsidRPr="0092095D">
        <w:rPr>
          <w:rFonts w:ascii="Times New Roman" w:hAnsi="Times New Roman" w:cs="Times New Roman"/>
          <w:b/>
          <w:sz w:val="24"/>
          <w:szCs w:val="24"/>
        </w:rPr>
        <w:t>olotržní</w:t>
      </w:r>
      <w:proofErr w:type="spellEnd"/>
      <w:r w:rsidR="004E4F5C" w:rsidRPr="0092095D">
        <w:rPr>
          <w:rFonts w:ascii="Times New Roman" w:hAnsi="Times New Roman" w:cs="Times New Roman"/>
          <w:b/>
          <w:sz w:val="24"/>
          <w:szCs w:val="24"/>
        </w:rPr>
        <w:t xml:space="preserve"> formu</w:t>
      </w:r>
      <w:r w:rsidR="004E4F5C" w:rsidRPr="00AE1780">
        <w:rPr>
          <w:rFonts w:ascii="Times New Roman" w:hAnsi="Times New Roman" w:cs="Times New Roman"/>
          <w:sz w:val="24"/>
          <w:szCs w:val="24"/>
        </w:rPr>
        <w:t xml:space="preserve"> - účast veřejných i soukromých zdrojů,</w:t>
      </w:r>
    </w:p>
    <w:p w14:paraId="40AEB903" w14:textId="3F59389E" w:rsidR="004E4F5C" w:rsidRDefault="0092095D" w:rsidP="0092095D">
      <w:pPr>
        <w:pStyle w:val="Tlotextu"/>
        <w:rPr>
          <w:rFonts w:ascii="Times New Roman" w:hAnsi="Times New Roman" w:cs="Times New Roman"/>
          <w:sz w:val="24"/>
          <w:szCs w:val="24"/>
        </w:rPr>
      </w:pPr>
      <w:r w:rsidRPr="0092095D">
        <w:rPr>
          <w:rFonts w:ascii="Times New Roman" w:hAnsi="Times New Roman" w:cs="Times New Roman"/>
          <w:b/>
          <w:sz w:val="24"/>
          <w:szCs w:val="24"/>
        </w:rPr>
        <w:t>T</w:t>
      </w:r>
      <w:r w:rsidR="004E4F5C" w:rsidRPr="0092095D">
        <w:rPr>
          <w:rFonts w:ascii="Times New Roman" w:hAnsi="Times New Roman" w:cs="Times New Roman"/>
          <w:b/>
          <w:sz w:val="24"/>
          <w:szCs w:val="24"/>
        </w:rPr>
        <w:t>ržní formu</w:t>
      </w:r>
      <w:r w:rsidR="004E4F5C" w:rsidRPr="00AE1780">
        <w:rPr>
          <w:rFonts w:ascii="Times New Roman" w:hAnsi="Times New Roman" w:cs="Times New Roman"/>
          <w:sz w:val="24"/>
          <w:szCs w:val="24"/>
        </w:rPr>
        <w:t xml:space="preserve"> (negarantovaný model) - přímé platby mezi pacientem a lékařem; vyloučení veřejných zdrojů, stát se stará pouze o určité skupiny obyvatelstva; odpovědnost i financování je na občanech a privátních subjektech.</w:t>
      </w:r>
    </w:p>
    <w:p w14:paraId="5CDDECB9" w14:textId="2B529554" w:rsidR="0092095D" w:rsidRPr="00AE1780" w:rsidRDefault="0092095D" w:rsidP="0092095D">
      <w:pPr>
        <w:pStyle w:val="Nadpis2"/>
      </w:pPr>
      <w:bookmarkStart w:id="63" w:name="_Toc12084991"/>
      <w:r>
        <w:t>Formy poskytování zdravotní péče</w:t>
      </w:r>
      <w:bookmarkEnd w:id="63"/>
    </w:p>
    <w:p w14:paraId="09FC87ED" w14:textId="2F8B3A39" w:rsidR="004E4F5C" w:rsidRPr="00AE1780" w:rsidRDefault="004E4F5C" w:rsidP="00E700EE">
      <w:pPr>
        <w:pStyle w:val="Tlotextu"/>
        <w:rPr>
          <w:rFonts w:ascii="Times New Roman" w:hAnsi="Times New Roman" w:cs="Times New Roman"/>
          <w:sz w:val="24"/>
          <w:szCs w:val="24"/>
        </w:rPr>
      </w:pPr>
      <w:r w:rsidRPr="00AE1780">
        <w:rPr>
          <w:rFonts w:ascii="Times New Roman" w:hAnsi="Times New Roman" w:cs="Times New Roman"/>
          <w:sz w:val="24"/>
          <w:szCs w:val="24"/>
        </w:rPr>
        <w:t>Na základě zdravotního pojištění může být občanovi poskytnuta zdravotní péče různými formami</w:t>
      </w:r>
      <w:r w:rsidR="003E6AF2" w:rsidRPr="00AE1780">
        <w:rPr>
          <w:rFonts w:ascii="Times New Roman" w:hAnsi="Times New Roman" w:cs="Times New Roman"/>
          <w:sz w:val="24"/>
          <w:szCs w:val="24"/>
        </w:rPr>
        <w:t>. Jde o primární, sekundární a následnou péči.</w:t>
      </w:r>
    </w:p>
    <w:p w14:paraId="5A54B79F" w14:textId="77777777" w:rsidR="00A20960" w:rsidRPr="00AE1780" w:rsidRDefault="00E700EE" w:rsidP="00A20960">
      <w:pPr>
        <w:pStyle w:val="Nadpis"/>
        <w:rPr>
          <w:rFonts w:cs="Times New Roman"/>
          <w:szCs w:val="24"/>
        </w:rPr>
      </w:pPr>
      <w:r w:rsidRPr="00AE1780">
        <w:rPr>
          <w:rFonts w:cs="Times New Roman"/>
          <w:szCs w:val="24"/>
        </w:rPr>
        <w:t>P</w:t>
      </w:r>
      <w:r w:rsidR="004E4F5C" w:rsidRPr="00AE1780">
        <w:rPr>
          <w:rFonts w:cs="Times New Roman"/>
          <w:szCs w:val="24"/>
        </w:rPr>
        <w:t xml:space="preserve">rimární zdravotní péče </w:t>
      </w:r>
    </w:p>
    <w:p w14:paraId="37F74ECA" w14:textId="0777FDDD" w:rsidR="004E4F5C" w:rsidRPr="00AE1780" w:rsidRDefault="00A20960" w:rsidP="00E700EE">
      <w:pPr>
        <w:pStyle w:val="Tlotextu"/>
        <w:rPr>
          <w:rFonts w:ascii="Times New Roman" w:hAnsi="Times New Roman" w:cs="Times New Roman"/>
          <w:sz w:val="24"/>
          <w:szCs w:val="24"/>
        </w:rPr>
      </w:pPr>
      <w:r w:rsidRPr="00AE1780">
        <w:rPr>
          <w:rFonts w:ascii="Times New Roman" w:hAnsi="Times New Roman" w:cs="Times New Roman"/>
          <w:sz w:val="24"/>
          <w:szCs w:val="24"/>
        </w:rPr>
        <w:t>Primární zdravotní péče</w:t>
      </w:r>
      <w:r w:rsidR="004E4F5C" w:rsidRPr="00AE1780">
        <w:rPr>
          <w:rFonts w:ascii="Times New Roman" w:hAnsi="Times New Roman" w:cs="Times New Roman"/>
          <w:sz w:val="24"/>
          <w:szCs w:val="24"/>
        </w:rPr>
        <w:t xml:space="preserve"> je základní ambulantní preventivní a léčební péče, včetně zprostředkování další odborné, ambulantní a ústavní</w:t>
      </w:r>
      <w:r w:rsidRPr="00AE1780">
        <w:rPr>
          <w:rFonts w:ascii="Times New Roman" w:hAnsi="Times New Roman" w:cs="Times New Roman"/>
          <w:sz w:val="24"/>
          <w:szCs w:val="24"/>
        </w:rPr>
        <w:t xml:space="preserve"> péče. Konkrétně jde o</w:t>
      </w:r>
      <w:r w:rsidR="004E4F5C" w:rsidRPr="00AE1780">
        <w:rPr>
          <w:rFonts w:ascii="Times New Roman" w:hAnsi="Times New Roman" w:cs="Times New Roman"/>
          <w:sz w:val="24"/>
          <w:szCs w:val="24"/>
        </w:rPr>
        <w:t xml:space="preserve"> návštěvní </w:t>
      </w:r>
      <w:r w:rsidRPr="00AE1780">
        <w:rPr>
          <w:rFonts w:ascii="Times New Roman" w:hAnsi="Times New Roman" w:cs="Times New Roman"/>
          <w:sz w:val="24"/>
          <w:szCs w:val="24"/>
        </w:rPr>
        <w:t xml:space="preserve">zdravotní a ošetřovatelské </w:t>
      </w:r>
      <w:r w:rsidR="004E4F5C" w:rsidRPr="00AE1780">
        <w:rPr>
          <w:rFonts w:ascii="Times New Roman" w:hAnsi="Times New Roman" w:cs="Times New Roman"/>
          <w:sz w:val="24"/>
          <w:szCs w:val="24"/>
        </w:rPr>
        <w:t xml:space="preserve">služby, lékařské služby první pomoci a rychlé zdravotní pomoci. Poskytují </w:t>
      </w:r>
      <w:r w:rsidR="004E4F5C" w:rsidRPr="00AE1780">
        <w:rPr>
          <w:rFonts w:ascii="Times New Roman" w:hAnsi="Times New Roman" w:cs="Times New Roman"/>
          <w:sz w:val="24"/>
          <w:szCs w:val="24"/>
        </w:rPr>
        <w:lastRenderedPageBreak/>
        <w:t>ji praktičtí lékaři pro dospělé, praktičtí lékaři pro děti a dorost, gynekologové, stomatologové a příslušný střední zdravotnický personál</w:t>
      </w:r>
      <w:r w:rsidRPr="00AE1780">
        <w:rPr>
          <w:rFonts w:ascii="Times New Roman" w:hAnsi="Times New Roman" w:cs="Times New Roman"/>
          <w:sz w:val="24"/>
          <w:szCs w:val="24"/>
        </w:rPr>
        <w:t>.</w:t>
      </w:r>
    </w:p>
    <w:p w14:paraId="26E89438" w14:textId="77777777" w:rsidR="00A20960" w:rsidRPr="00AE1780" w:rsidRDefault="00A20960" w:rsidP="00E700EE">
      <w:pPr>
        <w:pStyle w:val="Tlotextu"/>
        <w:rPr>
          <w:rFonts w:ascii="Times New Roman" w:hAnsi="Times New Roman" w:cs="Times New Roman"/>
          <w:b/>
          <w:sz w:val="24"/>
          <w:szCs w:val="24"/>
        </w:rPr>
      </w:pPr>
      <w:r w:rsidRPr="00AE1780">
        <w:rPr>
          <w:rFonts w:ascii="Times New Roman" w:hAnsi="Times New Roman" w:cs="Times New Roman"/>
          <w:b/>
          <w:sz w:val="24"/>
          <w:szCs w:val="24"/>
        </w:rPr>
        <w:t>A</w:t>
      </w:r>
      <w:r w:rsidR="004E4F5C" w:rsidRPr="00AE1780">
        <w:rPr>
          <w:rFonts w:ascii="Times New Roman" w:hAnsi="Times New Roman" w:cs="Times New Roman"/>
          <w:b/>
          <w:sz w:val="24"/>
          <w:szCs w:val="24"/>
        </w:rPr>
        <w:t xml:space="preserve">mbulantní </w:t>
      </w:r>
      <w:r w:rsidRPr="00AE1780">
        <w:rPr>
          <w:rFonts w:ascii="Times New Roman" w:hAnsi="Times New Roman" w:cs="Times New Roman"/>
          <w:b/>
          <w:sz w:val="24"/>
          <w:szCs w:val="24"/>
        </w:rPr>
        <w:t xml:space="preserve">zdravotní </w:t>
      </w:r>
      <w:r w:rsidR="004E4F5C" w:rsidRPr="00AE1780">
        <w:rPr>
          <w:rFonts w:ascii="Times New Roman" w:hAnsi="Times New Roman" w:cs="Times New Roman"/>
          <w:b/>
          <w:sz w:val="24"/>
          <w:szCs w:val="24"/>
        </w:rPr>
        <w:t xml:space="preserve">péče </w:t>
      </w:r>
    </w:p>
    <w:p w14:paraId="25965DFF" w14:textId="5F0D11CE" w:rsidR="004E4F5C" w:rsidRPr="00AE1780" w:rsidRDefault="00A20960" w:rsidP="00E700EE">
      <w:pPr>
        <w:pStyle w:val="Tlotextu"/>
        <w:rPr>
          <w:rFonts w:ascii="Times New Roman" w:hAnsi="Times New Roman" w:cs="Times New Roman"/>
          <w:sz w:val="24"/>
          <w:szCs w:val="24"/>
        </w:rPr>
      </w:pPr>
      <w:r w:rsidRPr="00AE1780">
        <w:rPr>
          <w:rFonts w:ascii="Times New Roman" w:hAnsi="Times New Roman" w:cs="Times New Roman"/>
          <w:sz w:val="24"/>
          <w:szCs w:val="24"/>
        </w:rPr>
        <w:t xml:space="preserve">Poskytuje </w:t>
      </w:r>
      <w:r w:rsidR="004E4F5C" w:rsidRPr="00AE1780">
        <w:rPr>
          <w:rFonts w:ascii="Times New Roman" w:hAnsi="Times New Roman" w:cs="Times New Roman"/>
          <w:sz w:val="24"/>
          <w:szCs w:val="24"/>
        </w:rPr>
        <w:t>se v ambulancích formou návštěvní služby</w:t>
      </w:r>
      <w:r w:rsidR="0045704D">
        <w:rPr>
          <w:rFonts w:ascii="Times New Roman" w:hAnsi="Times New Roman" w:cs="Times New Roman"/>
          <w:sz w:val="24"/>
          <w:szCs w:val="24"/>
        </w:rPr>
        <w:t>. D</w:t>
      </w:r>
      <w:r w:rsidR="004E4F5C" w:rsidRPr="00AE1780">
        <w:rPr>
          <w:rFonts w:ascii="Times New Roman" w:hAnsi="Times New Roman" w:cs="Times New Roman"/>
          <w:sz w:val="24"/>
          <w:szCs w:val="24"/>
        </w:rPr>
        <w:t xml:space="preserve">ále </w:t>
      </w:r>
      <w:r w:rsidR="0045704D">
        <w:rPr>
          <w:rFonts w:ascii="Times New Roman" w:hAnsi="Times New Roman" w:cs="Times New Roman"/>
          <w:sz w:val="24"/>
          <w:szCs w:val="24"/>
        </w:rPr>
        <w:t xml:space="preserve">se poskytuje </w:t>
      </w:r>
      <w:r w:rsidR="004E4F5C" w:rsidRPr="00AE1780">
        <w:rPr>
          <w:rFonts w:ascii="Times New Roman" w:hAnsi="Times New Roman" w:cs="Times New Roman"/>
          <w:sz w:val="24"/>
          <w:szCs w:val="24"/>
        </w:rPr>
        <w:t>v rámci lékařské služby první pomoci a rychlé zdravotní pomoci a to i v bytě nemocného</w:t>
      </w:r>
      <w:r w:rsidR="0045704D">
        <w:rPr>
          <w:rFonts w:ascii="Times New Roman" w:hAnsi="Times New Roman" w:cs="Times New Roman"/>
          <w:sz w:val="24"/>
          <w:szCs w:val="24"/>
        </w:rPr>
        <w:t>,</w:t>
      </w:r>
      <w:r w:rsidR="004E4F5C" w:rsidRPr="00AE1780">
        <w:rPr>
          <w:rFonts w:ascii="Times New Roman" w:hAnsi="Times New Roman" w:cs="Times New Roman"/>
          <w:sz w:val="24"/>
          <w:szCs w:val="24"/>
        </w:rPr>
        <w:t xml:space="preserve"> nebo na místě, na kterém </w:t>
      </w:r>
      <w:r w:rsidR="0045704D">
        <w:rPr>
          <w:rFonts w:ascii="Times New Roman" w:hAnsi="Times New Roman" w:cs="Times New Roman"/>
          <w:sz w:val="24"/>
          <w:szCs w:val="24"/>
        </w:rPr>
        <w:t xml:space="preserve">je </w:t>
      </w:r>
      <w:r w:rsidR="004E4F5C" w:rsidRPr="00AE1780">
        <w:rPr>
          <w:rFonts w:ascii="Times New Roman" w:hAnsi="Times New Roman" w:cs="Times New Roman"/>
          <w:sz w:val="24"/>
          <w:szCs w:val="24"/>
        </w:rPr>
        <w:t>třeba pacientovi poskytnout</w:t>
      </w:r>
      <w:r w:rsidRPr="00AE1780">
        <w:rPr>
          <w:rFonts w:ascii="Times New Roman" w:hAnsi="Times New Roman" w:cs="Times New Roman"/>
          <w:sz w:val="24"/>
          <w:szCs w:val="24"/>
        </w:rPr>
        <w:t xml:space="preserve"> zdravotní pomoc.</w:t>
      </w:r>
    </w:p>
    <w:p w14:paraId="2EB84C3A" w14:textId="77777777" w:rsidR="00A20960" w:rsidRPr="00AE1780" w:rsidRDefault="00A20960" w:rsidP="00E700EE">
      <w:pPr>
        <w:pStyle w:val="Tlotextu"/>
        <w:rPr>
          <w:rFonts w:ascii="Times New Roman" w:hAnsi="Times New Roman" w:cs="Times New Roman"/>
          <w:b/>
          <w:sz w:val="24"/>
          <w:szCs w:val="24"/>
        </w:rPr>
      </w:pPr>
      <w:r w:rsidRPr="00AE1780">
        <w:rPr>
          <w:rFonts w:ascii="Times New Roman" w:hAnsi="Times New Roman" w:cs="Times New Roman"/>
          <w:b/>
          <w:sz w:val="24"/>
          <w:szCs w:val="24"/>
        </w:rPr>
        <w:t>Ú</w:t>
      </w:r>
      <w:r w:rsidR="004E4F5C" w:rsidRPr="00AE1780">
        <w:rPr>
          <w:rFonts w:ascii="Times New Roman" w:hAnsi="Times New Roman" w:cs="Times New Roman"/>
          <w:b/>
          <w:sz w:val="24"/>
          <w:szCs w:val="24"/>
        </w:rPr>
        <w:t>stavní péče</w:t>
      </w:r>
    </w:p>
    <w:p w14:paraId="14A0C579" w14:textId="18D4CF03" w:rsidR="004E4F5C" w:rsidRPr="00AE1780" w:rsidRDefault="00A20960" w:rsidP="00E700EE">
      <w:pPr>
        <w:pStyle w:val="Tlotextu"/>
        <w:rPr>
          <w:rFonts w:ascii="Times New Roman" w:hAnsi="Times New Roman" w:cs="Times New Roman"/>
          <w:sz w:val="24"/>
          <w:szCs w:val="24"/>
        </w:rPr>
      </w:pPr>
      <w:r w:rsidRPr="00AE1780">
        <w:rPr>
          <w:rFonts w:ascii="Times New Roman" w:hAnsi="Times New Roman" w:cs="Times New Roman"/>
          <w:sz w:val="24"/>
          <w:szCs w:val="24"/>
        </w:rPr>
        <w:t>Je poskytována</w:t>
      </w:r>
      <w:r w:rsidR="004E4F5C" w:rsidRPr="00AE1780">
        <w:rPr>
          <w:rFonts w:ascii="Times New Roman" w:hAnsi="Times New Roman" w:cs="Times New Roman"/>
          <w:sz w:val="24"/>
          <w:szCs w:val="24"/>
        </w:rPr>
        <w:t xml:space="preserve"> v lůžkových </w:t>
      </w:r>
      <w:r w:rsidRPr="00AE1780">
        <w:rPr>
          <w:rFonts w:ascii="Times New Roman" w:hAnsi="Times New Roman" w:cs="Times New Roman"/>
          <w:sz w:val="24"/>
          <w:szCs w:val="24"/>
        </w:rPr>
        <w:t xml:space="preserve">zdravotnických </w:t>
      </w:r>
      <w:r w:rsidR="004E4F5C" w:rsidRPr="00AE1780">
        <w:rPr>
          <w:rFonts w:ascii="Times New Roman" w:hAnsi="Times New Roman" w:cs="Times New Roman"/>
          <w:sz w:val="24"/>
          <w:szCs w:val="24"/>
        </w:rPr>
        <w:t xml:space="preserve">zařízeních pokud </w:t>
      </w:r>
      <w:r w:rsidRPr="00AE1780">
        <w:rPr>
          <w:rFonts w:ascii="Times New Roman" w:hAnsi="Times New Roman" w:cs="Times New Roman"/>
          <w:sz w:val="24"/>
          <w:szCs w:val="24"/>
        </w:rPr>
        <w:t xml:space="preserve">to </w:t>
      </w:r>
      <w:r w:rsidR="004E4F5C" w:rsidRPr="00AE1780">
        <w:rPr>
          <w:rFonts w:ascii="Times New Roman" w:hAnsi="Times New Roman" w:cs="Times New Roman"/>
          <w:sz w:val="24"/>
          <w:szCs w:val="24"/>
        </w:rPr>
        <w:t>zdravotní stav pacienta vyžaduje</w:t>
      </w:r>
      <w:r w:rsidRPr="00AE1780">
        <w:rPr>
          <w:rFonts w:ascii="Times New Roman" w:hAnsi="Times New Roman" w:cs="Times New Roman"/>
          <w:sz w:val="24"/>
          <w:szCs w:val="24"/>
        </w:rPr>
        <w:t xml:space="preserve"> a</w:t>
      </w:r>
      <w:r w:rsidR="004E4F5C" w:rsidRPr="00AE1780">
        <w:rPr>
          <w:rFonts w:ascii="Times New Roman" w:hAnsi="Times New Roman" w:cs="Times New Roman"/>
          <w:sz w:val="24"/>
          <w:szCs w:val="24"/>
        </w:rPr>
        <w:t xml:space="preserve"> kterou není možno poskytovat ambulantně.</w:t>
      </w:r>
      <w:r w:rsidRPr="00AE1780">
        <w:rPr>
          <w:rFonts w:ascii="Times New Roman" w:hAnsi="Times New Roman" w:cs="Times New Roman"/>
          <w:sz w:val="24"/>
          <w:szCs w:val="24"/>
        </w:rPr>
        <w:t xml:space="preserve"> Jde o tzv. hospitalizaci pacienta.</w:t>
      </w:r>
    </w:p>
    <w:p w14:paraId="3405C64A" w14:textId="77777777" w:rsidR="00A20960" w:rsidRPr="00AE1780" w:rsidRDefault="00A20960" w:rsidP="00E700EE">
      <w:pPr>
        <w:pStyle w:val="Tlotextu"/>
        <w:rPr>
          <w:rFonts w:ascii="Times New Roman" w:hAnsi="Times New Roman" w:cs="Times New Roman"/>
          <w:sz w:val="24"/>
          <w:szCs w:val="24"/>
        </w:rPr>
      </w:pPr>
      <w:r w:rsidRPr="00AE1780">
        <w:rPr>
          <w:rFonts w:ascii="Times New Roman" w:hAnsi="Times New Roman" w:cs="Times New Roman"/>
          <w:b/>
          <w:sz w:val="24"/>
          <w:szCs w:val="24"/>
        </w:rPr>
        <w:t>L</w:t>
      </w:r>
      <w:r w:rsidR="004E4F5C" w:rsidRPr="00AE1780">
        <w:rPr>
          <w:rFonts w:ascii="Times New Roman" w:hAnsi="Times New Roman" w:cs="Times New Roman"/>
          <w:b/>
          <w:sz w:val="24"/>
          <w:szCs w:val="24"/>
        </w:rPr>
        <w:t>ékařská služba první pomoci</w:t>
      </w:r>
      <w:r w:rsidR="004E4F5C" w:rsidRPr="00AE1780">
        <w:rPr>
          <w:rFonts w:ascii="Times New Roman" w:hAnsi="Times New Roman" w:cs="Times New Roman"/>
          <w:sz w:val="24"/>
          <w:szCs w:val="24"/>
        </w:rPr>
        <w:t xml:space="preserve"> </w:t>
      </w:r>
    </w:p>
    <w:p w14:paraId="76C47185" w14:textId="37EAE3A4" w:rsidR="004E4F5C" w:rsidRPr="00AE1780" w:rsidRDefault="00A20960" w:rsidP="00E700EE">
      <w:pPr>
        <w:pStyle w:val="Tlotextu"/>
        <w:rPr>
          <w:rFonts w:ascii="Times New Roman" w:hAnsi="Times New Roman" w:cs="Times New Roman"/>
          <w:sz w:val="24"/>
          <w:szCs w:val="24"/>
        </w:rPr>
      </w:pPr>
      <w:r w:rsidRPr="00AE1780">
        <w:rPr>
          <w:rFonts w:ascii="Times New Roman" w:hAnsi="Times New Roman" w:cs="Times New Roman"/>
          <w:sz w:val="24"/>
          <w:szCs w:val="24"/>
        </w:rPr>
        <w:t>Jd</w:t>
      </w:r>
      <w:r w:rsidR="004E4F5C" w:rsidRPr="00AE1780">
        <w:rPr>
          <w:rFonts w:ascii="Times New Roman" w:hAnsi="Times New Roman" w:cs="Times New Roman"/>
          <w:sz w:val="24"/>
          <w:szCs w:val="24"/>
        </w:rPr>
        <w:t xml:space="preserve">e </w:t>
      </w:r>
      <w:r w:rsidRPr="00AE1780">
        <w:rPr>
          <w:rFonts w:ascii="Times New Roman" w:hAnsi="Times New Roman" w:cs="Times New Roman"/>
          <w:sz w:val="24"/>
          <w:szCs w:val="24"/>
        </w:rPr>
        <w:t xml:space="preserve">o </w:t>
      </w:r>
      <w:r w:rsidR="004E4F5C" w:rsidRPr="00AE1780">
        <w:rPr>
          <w:rFonts w:ascii="Times New Roman" w:hAnsi="Times New Roman" w:cs="Times New Roman"/>
          <w:sz w:val="24"/>
          <w:szCs w:val="24"/>
        </w:rPr>
        <w:t xml:space="preserve">zdravotní </w:t>
      </w:r>
      <w:r w:rsidRPr="00AE1780">
        <w:rPr>
          <w:rFonts w:ascii="Times New Roman" w:hAnsi="Times New Roman" w:cs="Times New Roman"/>
          <w:sz w:val="24"/>
          <w:szCs w:val="24"/>
        </w:rPr>
        <w:t xml:space="preserve">péči a ošetření </w:t>
      </w:r>
      <w:r w:rsidR="004E4F5C" w:rsidRPr="00AE1780">
        <w:rPr>
          <w:rFonts w:ascii="Times New Roman" w:hAnsi="Times New Roman" w:cs="Times New Roman"/>
          <w:sz w:val="24"/>
          <w:szCs w:val="24"/>
        </w:rPr>
        <w:t>při náhlém onemocnění, zhoršení zdravotního stavu anebo při ohrožení života, které vzniklo v čase mimo řádný provoz zdravotnického zařízení</w:t>
      </w:r>
      <w:r w:rsidRPr="00AE1780">
        <w:rPr>
          <w:rFonts w:ascii="Times New Roman" w:hAnsi="Times New Roman" w:cs="Times New Roman"/>
          <w:sz w:val="24"/>
          <w:szCs w:val="24"/>
        </w:rPr>
        <w:t>.</w:t>
      </w:r>
    </w:p>
    <w:p w14:paraId="68F1A009" w14:textId="77777777" w:rsidR="00A20960" w:rsidRPr="00AE1780" w:rsidRDefault="00A20960" w:rsidP="00E700EE">
      <w:pPr>
        <w:pStyle w:val="Tlotextu"/>
        <w:rPr>
          <w:rFonts w:ascii="Times New Roman" w:hAnsi="Times New Roman" w:cs="Times New Roman"/>
          <w:b/>
          <w:sz w:val="24"/>
          <w:szCs w:val="24"/>
        </w:rPr>
      </w:pPr>
      <w:r w:rsidRPr="00AE1780">
        <w:rPr>
          <w:rFonts w:ascii="Times New Roman" w:hAnsi="Times New Roman" w:cs="Times New Roman"/>
          <w:b/>
          <w:sz w:val="24"/>
          <w:szCs w:val="24"/>
        </w:rPr>
        <w:t>R</w:t>
      </w:r>
      <w:r w:rsidR="004E4F5C" w:rsidRPr="00AE1780">
        <w:rPr>
          <w:rFonts w:ascii="Times New Roman" w:hAnsi="Times New Roman" w:cs="Times New Roman"/>
          <w:b/>
          <w:sz w:val="24"/>
          <w:szCs w:val="24"/>
        </w:rPr>
        <w:t>ychlá zdravotn</w:t>
      </w:r>
      <w:r w:rsidRPr="00AE1780">
        <w:rPr>
          <w:rFonts w:ascii="Times New Roman" w:hAnsi="Times New Roman" w:cs="Times New Roman"/>
          <w:b/>
          <w:sz w:val="24"/>
          <w:szCs w:val="24"/>
        </w:rPr>
        <w:t>ická</w:t>
      </w:r>
      <w:r w:rsidR="004E4F5C" w:rsidRPr="00AE1780">
        <w:rPr>
          <w:rFonts w:ascii="Times New Roman" w:hAnsi="Times New Roman" w:cs="Times New Roman"/>
          <w:b/>
          <w:sz w:val="24"/>
          <w:szCs w:val="24"/>
        </w:rPr>
        <w:t xml:space="preserve"> pomoc</w:t>
      </w:r>
    </w:p>
    <w:p w14:paraId="6943EEDB" w14:textId="16B5914A" w:rsidR="004E4F5C" w:rsidRPr="00AE1780" w:rsidRDefault="00A20960" w:rsidP="00E700EE">
      <w:pPr>
        <w:pStyle w:val="Tlotextu"/>
        <w:rPr>
          <w:rFonts w:ascii="Times New Roman" w:hAnsi="Times New Roman" w:cs="Times New Roman"/>
          <w:sz w:val="24"/>
          <w:szCs w:val="24"/>
        </w:rPr>
      </w:pPr>
      <w:r w:rsidRPr="00AE1780">
        <w:rPr>
          <w:rFonts w:ascii="Times New Roman" w:hAnsi="Times New Roman" w:cs="Times New Roman"/>
          <w:sz w:val="24"/>
          <w:szCs w:val="24"/>
        </w:rPr>
        <w:t>Jd</w:t>
      </w:r>
      <w:r w:rsidR="004E4F5C" w:rsidRPr="00AE1780">
        <w:rPr>
          <w:rFonts w:ascii="Times New Roman" w:hAnsi="Times New Roman" w:cs="Times New Roman"/>
          <w:sz w:val="24"/>
          <w:szCs w:val="24"/>
        </w:rPr>
        <w:t xml:space="preserve">e </w:t>
      </w:r>
      <w:r w:rsidRPr="00AE1780">
        <w:rPr>
          <w:rFonts w:ascii="Times New Roman" w:hAnsi="Times New Roman" w:cs="Times New Roman"/>
          <w:sz w:val="24"/>
          <w:szCs w:val="24"/>
        </w:rPr>
        <w:t xml:space="preserve">o </w:t>
      </w:r>
      <w:r w:rsidR="004E4F5C" w:rsidRPr="00AE1780">
        <w:rPr>
          <w:rFonts w:ascii="Times New Roman" w:hAnsi="Times New Roman" w:cs="Times New Roman"/>
          <w:sz w:val="24"/>
          <w:szCs w:val="24"/>
        </w:rPr>
        <w:t xml:space="preserve">zdravotní </w:t>
      </w:r>
      <w:r w:rsidRPr="00AE1780">
        <w:rPr>
          <w:rFonts w:ascii="Times New Roman" w:hAnsi="Times New Roman" w:cs="Times New Roman"/>
          <w:sz w:val="24"/>
          <w:szCs w:val="24"/>
        </w:rPr>
        <w:t xml:space="preserve">péči </w:t>
      </w:r>
      <w:r w:rsidR="004E4F5C" w:rsidRPr="00AE1780">
        <w:rPr>
          <w:rFonts w:ascii="Times New Roman" w:hAnsi="Times New Roman" w:cs="Times New Roman"/>
          <w:sz w:val="24"/>
          <w:szCs w:val="24"/>
        </w:rPr>
        <w:t xml:space="preserve">při chorobných stavech a úrazech, při kterých odklad poskytnutí takové </w:t>
      </w:r>
      <w:r w:rsidRPr="00AE1780">
        <w:rPr>
          <w:rFonts w:ascii="Times New Roman" w:hAnsi="Times New Roman" w:cs="Times New Roman"/>
          <w:sz w:val="24"/>
          <w:szCs w:val="24"/>
        </w:rPr>
        <w:t xml:space="preserve">péče </w:t>
      </w:r>
      <w:r w:rsidR="004E4F5C" w:rsidRPr="00AE1780">
        <w:rPr>
          <w:rFonts w:ascii="Times New Roman" w:hAnsi="Times New Roman" w:cs="Times New Roman"/>
          <w:sz w:val="24"/>
          <w:szCs w:val="24"/>
        </w:rPr>
        <w:t>bezprostředně ohrožuje život pacienta</w:t>
      </w:r>
      <w:r w:rsidRPr="00AE1780">
        <w:rPr>
          <w:rFonts w:ascii="Times New Roman" w:hAnsi="Times New Roman" w:cs="Times New Roman"/>
          <w:sz w:val="24"/>
          <w:szCs w:val="24"/>
        </w:rPr>
        <w:t>. Současně je využívána při</w:t>
      </w:r>
      <w:r w:rsidR="004E4F5C" w:rsidRPr="00AE1780">
        <w:rPr>
          <w:rFonts w:ascii="Times New Roman" w:hAnsi="Times New Roman" w:cs="Times New Roman"/>
          <w:sz w:val="24"/>
          <w:szCs w:val="24"/>
        </w:rPr>
        <w:t xml:space="preserve"> přeprav</w:t>
      </w:r>
      <w:r w:rsidRPr="00AE1780">
        <w:rPr>
          <w:rFonts w:ascii="Times New Roman" w:hAnsi="Times New Roman" w:cs="Times New Roman"/>
          <w:sz w:val="24"/>
          <w:szCs w:val="24"/>
        </w:rPr>
        <w:t>ě</w:t>
      </w:r>
      <w:r w:rsidR="004E4F5C" w:rsidRPr="00AE1780">
        <w:rPr>
          <w:rFonts w:ascii="Times New Roman" w:hAnsi="Times New Roman" w:cs="Times New Roman"/>
          <w:sz w:val="24"/>
          <w:szCs w:val="24"/>
        </w:rPr>
        <w:t xml:space="preserve"> pacientů, dárců orgánů </w:t>
      </w:r>
      <w:r w:rsidRPr="00AE1780">
        <w:rPr>
          <w:rFonts w:ascii="Times New Roman" w:hAnsi="Times New Roman" w:cs="Times New Roman"/>
          <w:sz w:val="24"/>
          <w:szCs w:val="24"/>
        </w:rPr>
        <w:t xml:space="preserve">pro </w:t>
      </w:r>
      <w:r w:rsidR="004E4F5C" w:rsidRPr="00AE1780">
        <w:rPr>
          <w:rFonts w:ascii="Times New Roman" w:hAnsi="Times New Roman" w:cs="Times New Roman"/>
          <w:sz w:val="24"/>
          <w:szCs w:val="24"/>
        </w:rPr>
        <w:t>účely transplantace, krve a krevních derivátů, léčiv a zdravotnické techniky</w:t>
      </w:r>
      <w:r w:rsidRPr="00AE1780">
        <w:rPr>
          <w:rFonts w:ascii="Times New Roman" w:hAnsi="Times New Roman" w:cs="Times New Roman"/>
          <w:sz w:val="24"/>
          <w:szCs w:val="24"/>
        </w:rPr>
        <w:t>.</w:t>
      </w:r>
    </w:p>
    <w:p w14:paraId="0BDB07D2" w14:textId="77777777" w:rsidR="00A20960" w:rsidRPr="00AE1780" w:rsidRDefault="00E700EE" w:rsidP="00E700EE">
      <w:pPr>
        <w:pStyle w:val="Tlotextu"/>
        <w:rPr>
          <w:rFonts w:ascii="Times New Roman" w:hAnsi="Times New Roman" w:cs="Times New Roman"/>
          <w:sz w:val="24"/>
          <w:szCs w:val="24"/>
        </w:rPr>
      </w:pPr>
      <w:r w:rsidRPr="00AE1780">
        <w:rPr>
          <w:rStyle w:val="NadpisChar"/>
          <w:rFonts w:cs="Times New Roman"/>
          <w:szCs w:val="24"/>
        </w:rPr>
        <w:t>S</w:t>
      </w:r>
      <w:r w:rsidR="004E4F5C" w:rsidRPr="00AE1780">
        <w:rPr>
          <w:rStyle w:val="NadpisChar"/>
          <w:rFonts w:cs="Times New Roman"/>
          <w:szCs w:val="24"/>
        </w:rPr>
        <w:t>ekundární zdravotní péče</w:t>
      </w:r>
      <w:r w:rsidR="004E4F5C" w:rsidRPr="00AE1780">
        <w:rPr>
          <w:rFonts w:ascii="Times New Roman" w:hAnsi="Times New Roman" w:cs="Times New Roman"/>
          <w:sz w:val="24"/>
          <w:szCs w:val="24"/>
        </w:rPr>
        <w:t xml:space="preserve"> </w:t>
      </w:r>
    </w:p>
    <w:p w14:paraId="6E2F24FE" w14:textId="2A894B59" w:rsidR="004E4F5C" w:rsidRPr="00AE1780" w:rsidRDefault="00A20960" w:rsidP="00E700EE">
      <w:pPr>
        <w:pStyle w:val="Tlotextu"/>
        <w:rPr>
          <w:rFonts w:ascii="Times New Roman" w:hAnsi="Times New Roman" w:cs="Times New Roman"/>
          <w:sz w:val="24"/>
          <w:szCs w:val="24"/>
        </w:rPr>
      </w:pPr>
      <w:r w:rsidRPr="00AE1780">
        <w:rPr>
          <w:rFonts w:ascii="Times New Roman" w:hAnsi="Times New Roman" w:cs="Times New Roman"/>
          <w:sz w:val="24"/>
          <w:szCs w:val="24"/>
        </w:rPr>
        <w:t>Sekundární zdravotní péče</w:t>
      </w:r>
      <w:r w:rsidR="004E4F5C" w:rsidRPr="00AE1780">
        <w:rPr>
          <w:rFonts w:ascii="Times New Roman" w:hAnsi="Times New Roman" w:cs="Times New Roman"/>
          <w:sz w:val="24"/>
          <w:szCs w:val="24"/>
        </w:rPr>
        <w:t xml:space="preserve"> je preventivní, diagnostická a léčebná</w:t>
      </w:r>
      <w:r w:rsidR="00914D45" w:rsidRPr="00AE1780">
        <w:rPr>
          <w:rFonts w:ascii="Times New Roman" w:hAnsi="Times New Roman" w:cs="Times New Roman"/>
          <w:sz w:val="24"/>
          <w:szCs w:val="24"/>
        </w:rPr>
        <w:t xml:space="preserve"> péče</w:t>
      </w:r>
      <w:r w:rsidR="004E4F5C" w:rsidRPr="00AE1780">
        <w:rPr>
          <w:rFonts w:ascii="Times New Roman" w:hAnsi="Times New Roman" w:cs="Times New Roman"/>
          <w:sz w:val="24"/>
          <w:szCs w:val="24"/>
        </w:rPr>
        <w:t>, která přesahuje rámec primární zdravotní</w:t>
      </w:r>
      <w:r w:rsidR="00914D45" w:rsidRPr="00AE1780">
        <w:rPr>
          <w:rFonts w:ascii="Times New Roman" w:hAnsi="Times New Roman" w:cs="Times New Roman"/>
          <w:sz w:val="24"/>
          <w:szCs w:val="24"/>
        </w:rPr>
        <w:t xml:space="preserve"> péče</w:t>
      </w:r>
      <w:r w:rsidR="004E4F5C" w:rsidRPr="00AE1780">
        <w:rPr>
          <w:rFonts w:ascii="Times New Roman" w:hAnsi="Times New Roman" w:cs="Times New Roman"/>
          <w:sz w:val="24"/>
          <w:szCs w:val="24"/>
        </w:rPr>
        <w:t>, poskytuje se ambulantně i ústavně</w:t>
      </w:r>
      <w:r w:rsidR="00914D45" w:rsidRPr="00AE1780">
        <w:rPr>
          <w:rFonts w:ascii="Times New Roman" w:hAnsi="Times New Roman" w:cs="Times New Roman"/>
          <w:sz w:val="24"/>
          <w:szCs w:val="24"/>
        </w:rPr>
        <w:t>.</w:t>
      </w:r>
    </w:p>
    <w:p w14:paraId="72AB3F6C" w14:textId="77777777" w:rsidR="00914D45" w:rsidRPr="00AE1780" w:rsidRDefault="00E700EE" w:rsidP="00E700EE">
      <w:pPr>
        <w:pStyle w:val="Tlotextu"/>
        <w:rPr>
          <w:rFonts w:ascii="Times New Roman" w:hAnsi="Times New Roman" w:cs="Times New Roman"/>
          <w:sz w:val="24"/>
          <w:szCs w:val="24"/>
        </w:rPr>
      </w:pPr>
      <w:r w:rsidRPr="00AE1780">
        <w:rPr>
          <w:rStyle w:val="NadpisChar"/>
          <w:rFonts w:cs="Times New Roman"/>
          <w:szCs w:val="24"/>
        </w:rPr>
        <w:t>N</w:t>
      </w:r>
      <w:r w:rsidR="004E4F5C" w:rsidRPr="00AE1780">
        <w:rPr>
          <w:rStyle w:val="NadpisChar"/>
          <w:rFonts w:cs="Times New Roman"/>
          <w:szCs w:val="24"/>
        </w:rPr>
        <w:t>ásledná zdravotní péče</w:t>
      </w:r>
      <w:r w:rsidR="004E4F5C" w:rsidRPr="00AE1780">
        <w:rPr>
          <w:rFonts w:ascii="Times New Roman" w:hAnsi="Times New Roman" w:cs="Times New Roman"/>
          <w:sz w:val="24"/>
          <w:szCs w:val="24"/>
        </w:rPr>
        <w:t xml:space="preserve"> </w:t>
      </w:r>
    </w:p>
    <w:p w14:paraId="21AB1185" w14:textId="1DCDBE1F" w:rsidR="004E4F5C" w:rsidRPr="00AE1780" w:rsidRDefault="00914D45" w:rsidP="00E700EE">
      <w:pPr>
        <w:pStyle w:val="Tlotextu"/>
        <w:rPr>
          <w:rFonts w:ascii="Times New Roman" w:hAnsi="Times New Roman" w:cs="Times New Roman"/>
          <w:sz w:val="24"/>
          <w:szCs w:val="24"/>
        </w:rPr>
      </w:pPr>
      <w:r w:rsidRPr="00AE1780">
        <w:rPr>
          <w:rFonts w:ascii="Times New Roman" w:hAnsi="Times New Roman" w:cs="Times New Roman"/>
          <w:sz w:val="24"/>
          <w:szCs w:val="24"/>
        </w:rPr>
        <w:t>N</w:t>
      </w:r>
      <w:r w:rsidR="004E4F5C" w:rsidRPr="00AE1780">
        <w:rPr>
          <w:rFonts w:ascii="Times New Roman" w:hAnsi="Times New Roman" w:cs="Times New Roman"/>
          <w:sz w:val="24"/>
          <w:szCs w:val="24"/>
        </w:rPr>
        <w:t xml:space="preserve">avazuje na předešlou primární a sekundární zdravotní </w:t>
      </w:r>
      <w:r w:rsidRPr="00AE1780">
        <w:rPr>
          <w:rFonts w:ascii="Times New Roman" w:hAnsi="Times New Roman" w:cs="Times New Roman"/>
          <w:sz w:val="24"/>
          <w:szCs w:val="24"/>
        </w:rPr>
        <w:t xml:space="preserve">péči </w:t>
      </w:r>
      <w:r w:rsidR="004E4F5C" w:rsidRPr="00AE1780">
        <w:rPr>
          <w:rFonts w:ascii="Times New Roman" w:hAnsi="Times New Roman" w:cs="Times New Roman"/>
          <w:sz w:val="24"/>
          <w:szCs w:val="24"/>
        </w:rPr>
        <w:t>v případech, kdy je to v zájmu dokončení léčebného procesu nebo zlepšení zdravotního stavu (</w:t>
      </w:r>
      <w:r w:rsidRPr="00AE1780">
        <w:rPr>
          <w:rFonts w:ascii="Times New Roman" w:hAnsi="Times New Roman" w:cs="Times New Roman"/>
          <w:sz w:val="24"/>
          <w:szCs w:val="24"/>
        </w:rPr>
        <w:t xml:space="preserve">jde </w:t>
      </w:r>
      <w:r w:rsidR="004E4F5C" w:rsidRPr="00AE1780">
        <w:rPr>
          <w:rFonts w:ascii="Times New Roman" w:hAnsi="Times New Roman" w:cs="Times New Roman"/>
          <w:sz w:val="24"/>
          <w:szCs w:val="24"/>
        </w:rPr>
        <w:t xml:space="preserve">hlavně </w:t>
      </w:r>
      <w:r w:rsidRPr="00AE1780">
        <w:rPr>
          <w:rFonts w:ascii="Times New Roman" w:hAnsi="Times New Roman" w:cs="Times New Roman"/>
          <w:sz w:val="24"/>
          <w:szCs w:val="24"/>
        </w:rPr>
        <w:t xml:space="preserve">o </w:t>
      </w:r>
      <w:r w:rsidR="004E4F5C" w:rsidRPr="00AE1780">
        <w:rPr>
          <w:rFonts w:ascii="Times New Roman" w:hAnsi="Times New Roman" w:cs="Times New Roman"/>
          <w:sz w:val="24"/>
          <w:szCs w:val="24"/>
        </w:rPr>
        <w:t>ošetřovatelsk</w:t>
      </w:r>
      <w:r w:rsidRPr="00AE1780">
        <w:rPr>
          <w:rFonts w:ascii="Times New Roman" w:hAnsi="Times New Roman" w:cs="Times New Roman"/>
          <w:sz w:val="24"/>
          <w:szCs w:val="24"/>
        </w:rPr>
        <w:t>ou</w:t>
      </w:r>
      <w:r w:rsidR="004E4F5C" w:rsidRPr="00AE1780">
        <w:rPr>
          <w:rFonts w:ascii="Times New Roman" w:hAnsi="Times New Roman" w:cs="Times New Roman"/>
          <w:sz w:val="24"/>
          <w:szCs w:val="24"/>
        </w:rPr>
        <w:t xml:space="preserve"> péč</w:t>
      </w:r>
      <w:r w:rsidRPr="00AE1780">
        <w:rPr>
          <w:rFonts w:ascii="Times New Roman" w:hAnsi="Times New Roman" w:cs="Times New Roman"/>
          <w:sz w:val="24"/>
          <w:szCs w:val="24"/>
        </w:rPr>
        <w:t>i</w:t>
      </w:r>
      <w:r w:rsidR="004E4F5C" w:rsidRPr="00AE1780">
        <w:rPr>
          <w:rFonts w:ascii="Times New Roman" w:hAnsi="Times New Roman" w:cs="Times New Roman"/>
          <w:sz w:val="24"/>
          <w:szCs w:val="24"/>
        </w:rPr>
        <w:t>, léčebn</w:t>
      </w:r>
      <w:r w:rsidRPr="00AE1780">
        <w:rPr>
          <w:rFonts w:ascii="Times New Roman" w:hAnsi="Times New Roman" w:cs="Times New Roman"/>
          <w:sz w:val="24"/>
          <w:szCs w:val="24"/>
        </w:rPr>
        <w:t>ou</w:t>
      </w:r>
      <w:r w:rsidR="004E4F5C" w:rsidRPr="00AE1780">
        <w:rPr>
          <w:rFonts w:ascii="Times New Roman" w:hAnsi="Times New Roman" w:cs="Times New Roman"/>
          <w:sz w:val="24"/>
          <w:szCs w:val="24"/>
        </w:rPr>
        <w:t xml:space="preserve"> rehabilitac</w:t>
      </w:r>
      <w:r w:rsidRPr="00AE1780">
        <w:rPr>
          <w:rFonts w:ascii="Times New Roman" w:hAnsi="Times New Roman" w:cs="Times New Roman"/>
          <w:sz w:val="24"/>
          <w:szCs w:val="24"/>
        </w:rPr>
        <w:t>i</w:t>
      </w:r>
      <w:r w:rsidR="004E4F5C" w:rsidRPr="00AE1780">
        <w:rPr>
          <w:rFonts w:ascii="Times New Roman" w:hAnsi="Times New Roman" w:cs="Times New Roman"/>
          <w:sz w:val="24"/>
          <w:szCs w:val="24"/>
        </w:rPr>
        <w:t>, psychologick</w:t>
      </w:r>
      <w:r w:rsidRPr="00AE1780">
        <w:rPr>
          <w:rFonts w:ascii="Times New Roman" w:hAnsi="Times New Roman" w:cs="Times New Roman"/>
          <w:sz w:val="24"/>
          <w:szCs w:val="24"/>
        </w:rPr>
        <w:t>ou či psychiatrickou</w:t>
      </w:r>
      <w:r w:rsidR="004E4F5C" w:rsidRPr="00AE1780">
        <w:rPr>
          <w:rFonts w:ascii="Times New Roman" w:hAnsi="Times New Roman" w:cs="Times New Roman"/>
          <w:sz w:val="24"/>
          <w:szCs w:val="24"/>
        </w:rPr>
        <w:t xml:space="preserve"> </w:t>
      </w:r>
      <w:r w:rsidRPr="00AE1780">
        <w:rPr>
          <w:rFonts w:ascii="Times New Roman" w:hAnsi="Times New Roman" w:cs="Times New Roman"/>
          <w:sz w:val="24"/>
          <w:szCs w:val="24"/>
        </w:rPr>
        <w:t>intervenci</w:t>
      </w:r>
      <w:r w:rsidR="004E4F5C" w:rsidRPr="00AE1780">
        <w:rPr>
          <w:rFonts w:ascii="Times New Roman" w:hAnsi="Times New Roman" w:cs="Times New Roman"/>
          <w:sz w:val="24"/>
          <w:szCs w:val="24"/>
        </w:rPr>
        <w:t>, lázeňsk</w:t>
      </w:r>
      <w:r w:rsidRPr="00AE1780">
        <w:rPr>
          <w:rFonts w:ascii="Times New Roman" w:hAnsi="Times New Roman" w:cs="Times New Roman"/>
          <w:sz w:val="24"/>
          <w:szCs w:val="24"/>
        </w:rPr>
        <w:t>ou</w:t>
      </w:r>
      <w:r w:rsidR="004E4F5C" w:rsidRPr="00AE1780">
        <w:rPr>
          <w:rFonts w:ascii="Times New Roman" w:hAnsi="Times New Roman" w:cs="Times New Roman"/>
          <w:sz w:val="24"/>
          <w:szCs w:val="24"/>
        </w:rPr>
        <w:t xml:space="preserve"> péč</w:t>
      </w:r>
      <w:r w:rsidRPr="00AE1780">
        <w:rPr>
          <w:rFonts w:ascii="Times New Roman" w:hAnsi="Times New Roman" w:cs="Times New Roman"/>
          <w:sz w:val="24"/>
          <w:szCs w:val="24"/>
        </w:rPr>
        <w:t>i</w:t>
      </w:r>
      <w:r w:rsidR="004E4F5C" w:rsidRPr="00AE1780">
        <w:rPr>
          <w:rFonts w:ascii="Times New Roman" w:hAnsi="Times New Roman" w:cs="Times New Roman"/>
          <w:sz w:val="24"/>
          <w:szCs w:val="24"/>
        </w:rPr>
        <w:t>)</w:t>
      </w:r>
      <w:r w:rsidRPr="00AE1780">
        <w:rPr>
          <w:rFonts w:ascii="Times New Roman" w:hAnsi="Times New Roman" w:cs="Times New Roman"/>
          <w:sz w:val="24"/>
          <w:szCs w:val="24"/>
        </w:rPr>
        <w:t>.</w:t>
      </w:r>
    </w:p>
    <w:p w14:paraId="3ACBEEDD" w14:textId="1F21B6A0" w:rsidR="004E4F5C" w:rsidRPr="00AE1780" w:rsidRDefault="0045704D" w:rsidP="0045704D">
      <w:pPr>
        <w:pStyle w:val="Tlotextu"/>
        <w:rPr>
          <w:rFonts w:ascii="Times New Roman" w:hAnsi="Times New Roman" w:cs="Times New Roman"/>
          <w:sz w:val="24"/>
          <w:szCs w:val="24"/>
        </w:rPr>
      </w:pPr>
      <w:r w:rsidRPr="0045704D">
        <w:rPr>
          <w:rFonts w:ascii="Times New Roman" w:hAnsi="Times New Roman" w:cs="Times New Roman"/>
          <w:b/>
          <w:sz w:val="24"/>
          <w:szCs w:val="24"/>
        </w:rPr>
        <w:t>L</w:t>
      </w:r>
      <w:r w:rsidR="004E4F5C" w:rsidRPr="0045704D">
        <w:rPr>
          <w:rFonts w:ascii="Times New Roman" w:hAnsi="Times New Roman" w:cs="Times New Roman"/>
          <w:b/>
          <w:sz w:val="24"/>
          <w:szCs w:val="24"/>
        </w:rPr>
        <w:t>ázeňská péče</w:t>
      </w:r>
      <w:r w:rsidR="004E4F5C" w:rsidRPr="00AE1780">
        <w:rPr>
          <w:rFonts w:ascii="Times New Roman" w:hAnsi="Times New Roman" w:cs="Times New Roman"/>
          <w:sz w:val="24"/>
          <w:szCs w:val="24"/>
        </w:rPr>
        <w:t xml:space="preserve"> je součástí zdravotní</w:t>
      </w:r>
      <w:r w:rsidR="00914D45" w:rsidRPr="00AE1780">
        <w:rPr>
          <w:rFonts w:ascii="Times New Roman" w:hAnsi="Times New Roman" w:cs="Times New Roman"/>
          <w:sz w:val="24"/>
          <w:szCs w:val="24"/>
        </w:rPr>
        <w:t xml:space="preserve"> péče</w:t>
      </w:r>
      <w:r w:rsidR="004E4F5C" w:rsidRPr="00AE1780">
        <w:rPr>
          <w:rFonts w:ascii="Times New Roman" w:hAnsi="Times New Roman" w:cs="Times New Roman"/>
          <w:sz w:val="24"/>
          <w:szCs w:val="24"/>
        </w:rPr>
        <w:t xml:space="preserve">, která se poskytuje jako přímé pokračování léčebného procesu za účelem stabilizace zdravotního stavu, poskytuje se </w:t>
      </w:r>
      <w:r w:rsidR="00914D45" w:rsidRPr="00AE1780">
        <w:rPr>
          <w:rFonts w:ascii="Times New Roman" w:hAnsi="Times New Roman" w:cs="Times New Roman"/>
          <w:sz w:val="24"/>
          <w:szCs w:val="24"/>
        </w:rPr>
        <w:t xml:space="preserve">prostřednictvím </w:t>
      </w:r>
      <w:r w:rsidR="004E4F5C" w:rsidRPr="00AE1780">
        <w:rPr>
          <w:rFonts w:ascii="Times New Roman" w:hAnsi="Times New Roman" w:cs="Times New Roman"/>
          <w:sz w:val="24"/>
          <w:szCs w:val="24"/>
        </w:rPr>
        <w:t>zdravotní</w:t>
      </w:r>
      <w:r w:rsidR="00914D45" w:rsidRPr="00AE1780">
        <w:rPr>
          <w:rFonts w:ascii="Times New Roman" w:hAnsi="Times New Roman" w:cs="Times New Roman"/>
          <w:sz w:val="24"/>
          <w:szCs w:val="24"/>
        </w:rPr>
        <w:t>ch</w:t>
      </w:r>
      <w:r w:rsidR="004E4F5C" w:rsidRPr="00AE1780">
        <w:rPr>
          <w:rFonts w:ascii="Times New Roman" w:hAnsi="Times New Roman" w:cs="Times New Roman"/>
          <w:sz w:val="24"/>
          <w:szCs w:val="24"/>
        </w:rPr>
        <w:t xml:space="preserve"> pojišťov</w:t>
      </w:r>
      <w:r w:rsidR="00914D45" w:rsidRPr="00AE1780">
        <w:rPr>
          <w:rFonts w:ascii="Times New Roman" w:hAnsi="Times New Roman" w:cs="Times New Roman"/>
          <w:sz w:val="24"/>
          <w:szCs w:val="24"/>
        </w:rPr>
        <w:t>e</w:t>
      </w:r>
      <w:r w:rsidR="004E4F5C" w:rsidRPr="00AE1780">
        <w:rPr>
          <w:rFonts w:ascii="Times New Roman" w:hAnsi="Times New Roman" w:cs="Times New Roman"/>
          <w:sz w:val="24"/>
          <w:szCs w:val="24"/>
        </w:rPr>
        <w:t xml:space="preserve">n za plnou nebo částeční úhradu pacientem,  </w:t>
      </w:r>
      <w:r w:rsidR="004E4F5C" w:rsidRPr="00AE1780">
        <w:rPr>
          <w:rFonts w:ascii="Times New Roman" w:hAnsi="Times New Roman" w:cs="Times New Roman"/>
          <w:sz w:val="24"/>
          <w:szCs w:val="24"/>
        </w:rPr>
        <w:tab/>
        <w:t xml:space="preserve"> </w:t>
      </w:r>
    </w:p>
    <w:p w14:paraId="3C975C11" w14:textId="17777F22" w:rsidR="004E4F5C" w:rsidRPr="00AE1780" w:rsidRDefault="0045704D" w:rsidP="0045704D">
      <w:pPr>
        <w:pStyle w:val="Tlotextu"/>
        <w:rPr>
          <w:rFonts w:ascii="Times New Roman" w:hAnsi="Times New Roman" w:cs="Times New Roman"/>
          <w:sz w:val="24"/>
          <w:szCs w:val="24"/>
        </w:rPr>
      </w:pPr>
      <w:r w:rsidRPr="0045704D">
        <w:rPr>
          <w:rFonts w:ascii="Times New Roman" w:hAnsi="Times New Roman" w:cs="Times New Roman"/>
          <w:b/>
          <w:sz w:val="24"/>
          <w:szCs w:val="24"/>
        </w:rPr>
        <w:t>Z</w:t>
      </w:r>
      <w:r w:rsidR="004E4F5C" w:rsidRPr="0045704D">
        <w:rPr>
          <w:rFonts w:ascii="Times New Roman" w:hAnsi="Times New Roman" w:cs="Times New Roman"/>
          <w:b/>
          <w:sz w:val="24"/>
          <w:szCs w:val="24"/>
        </w:rPr>
        <w:t>vláštní zdravotní péče</w:t>
      </w:r>
      <w:r w:rsidR="004E4F5C" w:rsidRPr="00AE1780">
        <w:rPr>
          <w:rFonts w:ascii="Times New Roman" w:hAnsi="Times New Roman" w:cs="Times New Roman"/>
          <w:sz w:val="24"/>
          <w:szCs w:val="24"/>
        </w:rPr>
        <w:t xml:space="preserve"> je psychiatrická</w:t>
      </w:r>
      <w:r w:rsidR="00914D45" w:rsidRPr="00AE1780">
        <w:rPr>
          <w:rFonts w:ascii="Times New Roman" w:hAnsi="Times New Roman" w:cs="Times New Roman"/>
          <w:sz w:val="24"/>
          <w:szCs w:val="24"/>
        </w:rPr>
        <w:t xml:space="preserve"> a zdravotní péče </w:t>
      </w:r>
      <w:r w:rsidR="004E4F5C" w:rsidRPr="00AE1780">
        <w:rPr>
          <w:rFonts w:ascii="Times New Roman" w:hAnsi="Times New Roman" w:cs="Times New Roman"/>
          <w:sz w:val="24"/>
          <w:szCs w:val="24"/>
        </w:rPr>
        <w:t xml:space="preserve">o osoby závislé </w:t>
      </w:r>
      <w:r w:rsidR="00914D45" w:rsidRPr="00AE1780">
        <w:rPr>
          <w:rFonts w:ascii="Times New Roman" w:hAnsi="Times New Roman" w:cs="Times New Roman"/>
          <w:sz w:val="24"/>
          <w:szCs w:val="24"/>
        </w:rPr>
        <w:t>na</w:t>
      </w:r>
      <w:r w:rsidR="004E4F5C" w:rsidRPr="00AE1780">
        <w:rPr>
          <w:rFonts w:ascii="Times New Roman" w:hAnsi="Times New Roman" w:cs="Times New Roman"/>
          <w:sz w:val="24"/>
          <w:szCs w:val="24"/>
        </w:rPr>
        <w:t xml:space="preserve"> alkoholu nebo jiných návykových látk</w:t>
      </w:r>
      <w:r w:rsidR="00914D45" w:rsidRPr="00AE1780">
        <w:rPr>
          <w:rFonts w:ascii="Times New Roman" w:hAnsi="Times New Roman" w:cs="Times New Roman"/>
          <w:sz w:val="24"/>
          <w:szCs w:val="24"/>
        </w:rPr>
        <w:t>ách</w:t>
      </w:r>
      <w:r w:rsidR="004E4F5C" w:rsidRPr="00AE1780">
        <w:rPr>
          <w:rFonts w:ascii="Times New Roman" w:hAnsi="Times New Roman" w:cs="Times New Roman"/>
          <w:sz w:val="24"/>
          <w:szCs w:val="24"/>
        </w:rPr>
        <w:t xml:space="preserve">, </w:t>
      </w:r>
      <w:r w:rsidR="00914D45" w:rsidRPr="00AE1780">
        <w:rPr>
          <w:rFonts w:ascii="Times New Roman" w:hAnsi="Times New Roman" w:cs="Times New Roman"/>
          <w:sz w:val="24"/>
          <w:szCs w:val="24"/>
        </w:rPr>
        <w:t xml:space="preserve">dále </w:t>
      </w:r>
      <w:r w:rsidR="004E4F5C" w:rsidRPr="00AE1780">
        <w:rPr>
          <w:rFonts w:ascii="Times New Roman" w:hAnsi="Times New Roman" w:cs="Times New Roman"/>
          <w:sz w:val="24"/>
          <w:szCs w:val="24"/>
        </w:rPr>
        <w:t xml:space="preserve">zdravotní </w:t>
      </w:r>
      <w:r w:rsidR="00914D45" w:rsidRPr="00AE1780">
        <w:rPr>
          <w:rFonts w:ascii="Times New Roman" w:hAnsi="Times New Roman" w:cs="Times New Roman"/>
          <w:sz w:val="24"/>
          <w:szCs w:val="24"/>
        </w:rPr>
        <w:t>péče</w:t>
      </w:r>
      <w:r w:rsidR="004E4F5C" w:rsidRPr="00AE1780">
        <w:rPr>
          <w:rFonts w:ascii="Times New Roman" w:hAnsi="Times New Roman" w:cs="Times New Roman"/>
          <w:sz w:val="24"/>
          <w:szCs w:val="24"/>
        </w:rPr>
        <w:t xml:space="preserve"> související s ověř</w:t>
      </w:r>
      <w:r w:rsidR="00914D45" w:rsidRPr="00AE1780">
        <w:rPr>
          <w:rFonts w:ascii="Times New Roman" w:hAnsi="Times New Roman" w:cs="Times New Roman"/>
          <w:sz w:val="24"/>
          <w:szCs w:val="24"/>
        </w:rPr>
        <w:t>ováním</w:t>
      </w:r>
      <w:r w:rsidR="004E4F5C" w:rsidRPr="00AE1780">
        <w:rPr>
          <w:rFonts w:ascii="Times New Roman" w:hAnsi="Times New Roman" w:cs="Times New Roman"/>
          <w:sz w:val="24"/>
          <w:szCs w:val="24"/>
        </w:rPr>
        <w:t xml:space="preserve"> nových </w:t>
      </w:r>
      <w:r w:rsidR="00914D45" w:rsidRPr="00AE1780">
        <w:rPr>
          <w:rFonts w:ascii="Times New Roman" w:hAnsi="Times New Roman" w:cs="Times New Roman"/>
          <w:sz w:val="24"/>
          <w:szCs w:val="24"/>
        </w:rPr>
        <w:t xml:space="preserve">lékařských </w:t>
      </w:r>
      <w:r w:rsidR="004E4F5C" w:rsidRPr="00AE1780">
        <w:rPr>
          <w:rFonts w:ascii="Times New Roman" w:hAnsi="Times New Roman" w:cs="Times New Roman"/>
          <w:sz w:val="24"/>
          <w:szCs w:val="24"/>
        </w:rPr>
        <w:t>poznatků, odeb</w:t>
      </w:r>
      <w:r w:rsidR="00914D45" w:rsidRPr="00AE1780">
        <w:rPr>
          <w:rFonts w:ascii="Times New Roman" w:hAnsi="Times New Roman" w:cs="Times New Roman"/>
          <w:sz w:val="24"/>
          <w:szCs w:val="24"/>
        </w:rPr>
        <w:t>í</w:t>
      </w:r>
      <w:r w:rsidR="004E4F5C" w:rsidRPr="00AE1780">
        <w:rPr>
          <w:rFonts w:ascii="Times New Roman" w:hAnsi="Times New Roman" w:cs="Times New Roman"/>
          <w:sz w:val="24"/>
          <w:szCs w:val="24"/>
        </w:rPr>
        <w:t>rání</w:t>
      </w:r>
      <w:r w:rsidR="00914D45" w:rsidRPr="00AE1780">
        <w:rPr>
          <w:rFonts w:ascii="Times New Roman" w:hAnsi="Times New Roman" w:cs="Times New Roman"/>
          <w:sz w:val="24"/>
          <w:szCs w:val="24"/>
        </w:rPr>
        <w:t>m</w:t>
      </w:r>
      <w:r w:rsidR="004E4F5C" w:rsidRPr="00AE1780">
        <w:rPr>
          <w:rFonts w:ascii="Times New Roman" w:hAnsi="Times New Roman" w:cs="Times New Roman"/>
          <w:sz w:val="24"/>
          <w:szCs w:val="24"/>
        </w:rPr>
        <w:t xml:space="preserve"> a přenos</w:t>
      </w:r>
      <w:r w:rsidR="00914D45" w:rsidRPr="00AE1780">
        <w:rPr>
          <w:rFonts w:ascii="Times New Roman" w:hAnsi="Times New Roman" w:cs="Times New Roman"/>
          <w:sz w:val="24"/>
          <w:szCs w:val="24"/>
        </w:rPr>
        <w:t>em</w:t>
      </w:r>
      <w:r w:rsidR="004E4F5C" w:rsidRPr="00AE1780">
        <w:rPr>
          <w:rFonts w:ascii="Times New Roman" w:hAnsi="Times New Roman" w:cs="Times New Roman"/>
          <w:sz w:val="24"/>
          <w:szCs w:val="24"/>
        </w:rPr>
        <w:t xml:space="preserve"> tk</w:t>
      </w:r>
      <w:r w:rsidR="00914D45" w:rsidRPr="00AE1780">
        <w:rPr>
          <w:rFonts w:ascii="Times New Roman" w:hAnsi="Times New Roman" w:cs="Times New Roman"/>
          <w:sz w:val="24"/>
          <w:szCs w:val="24"/>
        </w:rPr>
        <w:t>ání</w:t>
      </w:r>
      <w:r w:rsidR="004E4F5C" w:rsidRPr="00AE1780">
        <w:rPr>
          <w:rFonts w:ascii="Times New Roman" w:hAnsi="Times New Roman" w:cs="Times New Roman"/>
          <w:sz w:val="24"/>
          <w:szCs w:val="24"/>
        </w:rPr>
        <w:t xml:space="preserve"> a orgánů, </w:t>
      </w:r>
      <w:r w:rsidR="00914D45" w:rsidRPr="00AE1780">
        <w:rPr>
          <w:rFonts w:ascii="Times New Roman" w:hAnsi="Times New Roman" w:cs="Times New Roman"/>
          <w:sz w:val="24"/>
          <w:szCs w:val="24"/>
        </w:rPr>
        <w:t xml:space="preserve">související s </w:t>
      </w:r>
      <w:r w:rsidR="004E4F5C" w:rsidRPr="00AE1780">
        <w:rPr>
          <w:rFonts w:ascii="Times New Roman" w:hAnsi="Times New Roman" w:cs="Times New Roman"/>
          <w:sz w:val="24"/>
          <w:szCs w:val="24"/>
        </w:rPr>
        <w:t>odběr</w:t>
      </w:r>
      <w:r w:rsidR="00914D45" w:rsidRPr="00AE1780">
        <w:rPr>
          <w:rFonts w:ascii="Times New Roman" w:hAnsi="Times New Roman" w:cs="Times New Roman"/>
          <w:sz w:val="24"/>
          <w:szCs w:val="24"/>
        </w:rPr>
        <w:t>y</w:t>
      </w:r>
      <w:r w:rsidR="004E4F5C" w:rsidRPr="00AE1780">
        <w:rPr>
          <w:rFonts w:ascii="Times New Roman" w:hAnsi="Times New Roman" w:cs="Times New Roman"/>
          <w:sz w:val="24"/>
          <w:szCs w:val="24"/>
        </w:rPr>
        <w:t xml:space="preserve"> a dárcovství</w:t>
      </w:r>
      <w:r w:rsidR="00914D45" w:rsidRPr="00AE1780">
        <w:rPr>
          <w:rFonts w:ascii="Times New Roman" w:hAnsi="Times New Roman" w:cs="Times New Roman"/>
          <w:sz w:val="24"/>
          <w:szCs w:val="24"/>
        </w:rPr>
        <w:t>m</w:t>
      </w:r>
      <w:r w:rsidR="004E4F5C" w:rsidRPr="00AE1780">
        <w:rPr>
          <w:rFonts w:ascii="Times New Roman" w:hAnsi="Times New Roman" w:cs="Times New Roman"/>
          <w:sz w:val="24"/>
          <w:szCs w:val="24"/>
        </w:rPr>
        <w:t xml:space="preserve"> krve, </w:t>
      </w:r>
    </w:p>
    <w:p w14:paraId="09B32717" w14:textId="0F34C744" w:rsidR="004E4F5C" w:rsidRPr="00AE1780" w:rsidRDefault="0045704D" w:rsidP="0045704D">
      <w:pPr>
        <w:pStyle w:val="Tlotextu"/>
        <w:rPr>
          <w:rFonts w:ascii="Times New Roman" w:hAnsi="Times New Roman" w:cs="Times New Roman"/>
          <w:sz w:val="24"/>
          <w:szCs w:val="24"/>
        </w:rPr>
      </w:pPr>
      <w:r w:rsidRPr="0045704D">
        <w:rPr>
          <w:rFonts w:ascii="Times New Roman" w:hAnsi="Times New Roman" w:cs="Times New Roman"/>
          <w:b/>
          <w:sz w:val="24"/>
          <w:szCs w:val="24"/>
        </w:rPr>
        <w:lastRenderedPageBreak/>
        <w:t>D</w:t>
      </w:r>
      <w:r w:rsidR="004E4F5C" w:rsidRPr="0045704D">
        <w:rPr>
          <w:rFonts w:ascii="Times New Roman" w:hAnsi="Times New Roman" w:cs="Times New Roman"/>
          <w:b/>
          <w:sz w:val="24"/>
          <w:szCs w:val="24"/>
        </w:rPr>
        <w:t xml:space="preserve">ispenzární </w:t>
      </w:r>
      <w:r w:rsidR="00914D45" w:rsidRPr="0045704D">
        <w:rPr>
          <w:rFonts w:ascii="Times New Roman" w:hAnsi="Times New Roman" w:cs="Times New Roman"/>
          <w:b/>
          <w:sz w:val="24"/>
          <w:szCs w:val="24"/>
        </w:rPr>
        <w:t>péče</w:t>
      </w:r>
      <w:r w:rsidR="00914D45" w:rsidRPr="00AE1780">
        <w:rPr>
          <w:rFonts w:ascii="Times New Roman" w:hAnsi="Times New Roman" w:cs="Times New Roman"/>
          <w:sz w:val="24"/>
          <w:szCs w:val="24"/>
        </w:rPr>
        <w:t xml:space="preserve"> </w:t>
      </w:r>
      <w:r w:rsidR="004E4F5C" w:rsidRPr="00AE1780">
        <w:rPr>
          <w:rFonts w:ascii="Times New Roman" w:hAnsi="Times New Roman" w:cs="Times New Roman"/>
          <w:sz w:val="24"/>
          <w:szCs w:val="24"/>
        </w:rPr>
        <w:t>–</w:t>
      </w:r>
      <w:r w:rsidR="001756A4" w:rsidRPr="00AE1780">
        <w:rPr>
          <w:rFonts w:ascii="Times New Roman" w:hAnsi="Times New Roman" w:cs="Times New Roman"/>
          <w:sz w:val="24"/>
          <w:szCs w:val="24"/>
        </w:rPr>
        <w:t xml:space="preserve"> jde o </w:t>
      </w:r>
      <w:r w:rsidR="004E4F5C" w:rsidRPr="00AE1780">
        <w:rPr>
          <w:rFonts w:ascii="Times New Roman" w:hAnsi="Times New Roman" w:cs="Times New Roman"/>
          <w:sz w:val="24"/>
          <w:szCs w:val="24"/>
        </w:rPr>
        <w:t>aktivní a systematické sledování nemocných pojištěnců anebo pojištěnců s ohrožením zdraví, jejich komplexní vyšetření a léčení. Pojištěnce do dispenzární starostlivosti zařazuje ošetřující lékař.</w:t>
      </w:r>
    </w:p>
    <w:p w14:paraId="771A3BC0" w14:textId="77777777" w:rsidR="0045704D" w:rsidRDefault="0045704D" w:rsidP="0045704D">
      <w:pPr>
        <w:pStyle w:val="Nadpis2"/>
      </w:pPr>
      <w:bookmarkStart w:id="64" w:name="_Toc12084992"/>
      <w:r>
        <w:t>Financování zdravotní péče</w:t>
      </w:r>
      <w:bookmarkEnd w:id="64"/>
    </w:p>
    <w:p w14:paraId="1FBFB8C8" w14:textId="05144EA8" w:rsidR="00E700EE" w:rsidRPr="00AE1780" w:rsidRDefault="001756A4" w:rsidP="00E700EE">
      <w:pPr>
        <w:pStyle w:val="Tlotextu"/>
        <w:rPr>
          <w:rFonts w:ascii="Times New Roman" w:hAnsi="Times New Roman" w:cs="Times New Roman"/>
          <w:sz w:val="24"/>
          <w:szCs w:val="24"/>
        </w:rPr>
      </w:pPr>
      <w:r w:rsidRPr="00AE1780">
        <w:rPr>
          <w:rFonts w:ascii="Times New Roman" w:hAnsi="Times New Roman" w:cs="Times New Roman"/>
          <w:sz w:val="24"/>
          <w:szCs w:val="24"/>
        </w:rPr>
        <w:t>Po</w:t>
      </w:r>
      <w:r w:rsidR="00E700EE" w:rsidRPr="00AE1780">
        <w:rPr>
          <w:rFonts w:ascii="Times New Roman" w:hAnsi="Times New Roman" w:cs="Times New Roman"/>
          <w:sz w:val="24"/>
          <w:szCs w:val="24"/>
        </w:rPr>
        <w:t>le zdrojů financování lze poskytovanou zdravotní péči rozdělit na:</w:t>
      </w:r>
    </w:p>
    <w:p w14:paraId="1920A3FB" w14:textId="413C53C9" w:rsidR="00E700EE" w:rsidRPr="00AE1780" w:rsidRDefault="0045704D" w:rsidP="0045704D">
      <w:pPr>
        <w:pStyle w:val="Tlotextu"/>
        <w:rPr>
          <w:rFonts w:ascii="Times New Roman" w:hAnsi="Times New Roman" w:cs="Times New Roman"/>
          <w:sz w:val="24"/>
          <w:szCs w:val="24"/>
        </w:rPr>
      </w:pPr>
      <w:r>
        <w:rPr>
          <w:rFonts w:ascii="Times New Roman" w:hAnsi="Times New Roman" w:cs="Times New Roman"/>
          <w:sz w:val="24"/>
          <w:szCs w:val="24"/>
        </w:rPr>
        <w:t>O</w:t>
      </w:r>
      <w:r w:rsidR="00E700EE" w:rsidRPr="00AE1780">
        <w:rPr>
          <w:rFonts w:ascii="Times New Roman" w:hAnsi="Times New Roman" w:cs="Times New Roman"/>
          <w:sz w:val="24"/>
          <w:szCs w:val="24"/>
        </w:rPr>
        <w:t xml:space="preserve">sobní potřebu krytou z fondu všeobecného zdravotního pojištění - standardní zdravotní péče hrazená příslušnou </w:t>
      </w:r>
      <w:r w:rsidR="001756A4" w:rsidRPr="00AE1780">
        <w:rPr>
          <w:rFonts w:ascii="Times New Roman" w:hAnsi="Times New Roman" w:cs="Times New Roman"/>
          <w:sz w:val="24"/>
          <w:szCs w:val="24"/>
        </w:rPr>
        <w:t xml:space="preserve">zdravotní </w:t>
      </w:r>
      <w:r w:rsidR="00E700EE" w:rsidRPr="00AE1780">
        <w:rPr>
          <w:rFonts w:ascii="Times New Roman" w:hAnsi="Times New Roman" w:cs="Times New Roman"/>
          <w:sz w:val="24"/>
          <w:szCs w:val="24"/>
        </w:rPr>
        <w:t>pojišťovnou na základě povinného pojištění,</w:t>
      </w:r>
    </w:p>
    <w:p w14:paraId="143F8710" w14:textId="513CEABB" w:rsidR="00E700EE" w:rsidRPr="00AE1780" w:rsidRDefault="0045704D" w:rsidP="0045704D">
      <w:pPr>
        <w:pStyle w:val="Tlotextu"/>
        <w:rPr>
          <w:rFonts w:ascii="Times New Roman" w:hAnsi="Times New Roman" w:cs="Times New Roman"/>
          <w:sz w:val="24"/>
          <w:szCs w:val="24"/>
        </w:rPr>
      </w:pPr>
      <w:r>
        <w:rPr>
          <w:rFonts w:ascii="Times New Roman" w:hAnsi="Times New Roman" w:cs="Times New Roman"/>
          <w:sz w:val="24"/>
          <w:szCs w:val="24"/>
        </w:rPr>
        <w:t>V</w:t>
      </w:r>
      <w:r w:rsidR="00E700EE" w:rsidRPr="00AE1780">
        <w:rPr>
          <w:rFonts w:ascii="Times New Roman" w:hAnsi="Times New Roman" w:cs="Times New Roman"/>
          <w:sz w:val="24"/>
          <w:szCs w:val="24"/>
        </w:rPr>
        <w:t>eřejnou spotřebu hrazenou ze státního rozpočtu a rozpočtu obcí - zdravotnická zařízení vykonávající státní zájem (hygienické služby, Státní ústav pro kontrolu léčiv apod.),</w:t>
      </w:r>
    </w:p>
    <w:p w14:paraId="642D3119" w14:textId="3BE06714" w:rsidR="00E700EE" w:rsidRPr="00AE1780" w:rsidRDefault="0045704D" w:rsidP="0045704D">
      <w:pPr>
        <w:pStyle w:val="Tlotextu"/>
        <w:rPr>
          <w:rFonts w:ascii="Times New Roman" w:hAnsi="Times New Roman" w:cs="Times New Roman"/>
          <w:sz w:val="24"/>
          <w:szCs w:val="24"/>
        </w:rPr>
      </w:pPr>
      <w:r>
        <w:rPr>
          <w:rFonts w:ascii="Times New Roman" w:hAnsi="Times New Roman" w:cs="Times New Roman"/>
          <w:sz w:val="24"/>
          <w:szCs w:val="24"/>
        </w:rPr>
        <w:t>O</w:t>
      </w:r>
      <w:r w:rsidR="00E700EE" w:rsidRPr="00AE1780">
        <w:rPr>
          <w:rFonts w:ascii="Times New Roman" w:hAnsi="Times New Roman" w:cs="Times New Roman"/>
          <w:sz w:val="24"/>
          <w:szCs w:val="24"/>
        </w:rPr>
        <w:t>sobní potřebu nezdůvodněnou zdravotním stavem, většinou jako nadstandardní - hrazena pacientem z vlastních zdrojů,</w:t>
      </w:r>
    </w:p>
    <w:p w14:paraId="34C18671" w14:textId="449A8A5D" w:rsidR="00E700EE" w:rsidRPr="00AE1780" w:rsidRDefault="0045704D" w:rsidP="0045704D">
      <w:pPr>
        <w:pStyle w:val="Tlotextu"/>
        <w:rPr>
          <w:rFonts w:ascii="Times New Roman" w:hAnsi="Times New Roman" w:cs="Times New Roman"/>
          <w:sz w:val="24"/>
          <w:szCs w:val="24"/>
        </w:rPr>
      </w:pPr>
      <w:r>
        <w:rPr>
          <w:rFonts w:ascii="Times New Roman" w:hAnsi="Times New Roman" w:cs="Times New Roman"/>
          <w:sz w:val="24"/>
          <w:szCs w:val="24"/>
        </w:rPr>
        <w:t>I</w:t>
      </w:r>
      <w:r w:rsidR="00E700EE" w:rsidRPr="00AE1780">
        <w:rPr>
          <w:rFonts w:ascii="Times New Roman" w:hAnsi="Times New Roman" w:cs="Times New Roman"/>
          <w:sz w:val="24"/>
          <w:szCs w:val="24"/>
        </w:rPr>
        <w:t>nstitucionální spotřebu, jež zahrnuje služby objednané právnickými osobami - hrazeno institucí, která si toto vyžádala (preventivní lázeňská péče, preventivní rehabilitace apod.).</w:t>
      </w:r>
    </w:p>
    <w:p w14:paraId="194C77C7" w14:textId="46D1D343" w:rsidR="00E700EE" w:rsidRPr="00AE1780" w:rsidRDefault="00C950E8" w:rsidP="0045704D">
      <w:pPr>
        <w:pStyle w:val="Tlotextu"/>
        <w:rPr>
          <w:rFonts w:ascii="Times New Roman" w:hAnsi="Times New Roman" w:cs="Times New Roman"/>
          <w:sz w:val="24"/>
          <w:szCs w:val="24"/>
        </w:rPr>
      </w:pPr>
      <w:r w:rsidRPr="0045704D">
        <w:rPr>
          <w:rFonts w:ascii="Times New Roman" w:hAnsi="Times New Roman" w:cs="Times New Roman"/>
          <w:sz w:val="24"/>
          <w:szCs w:val="24"/>
        </w:rPr>
        <w:t xml:space="preserve">Podle Arnoldové (2012) se </w:t>
      </w:r>
      <w:r w:rsidR="0045704D">
        <w:rPr>
          <w:rFonts w:ascii="Times New Roman" w:hAnsi="Times New Roman" w:cs="Times New Roman"/>
          <w:sz w:val="24"/>
          <w:szCs w:val="24"/>
        </w:rPr>
        <w:t xml:space="preserve">zdravotní péče financuje z </w:t>
      </w:r>
      <w:r w:rsidR="00E700EE" w:rsidRPr="00AE1780">
        <w:rPr>
          <w:rFonts w:ascii="Times New Roman" w:hAnsi="Times New Roman" w:cs="Times New Roman"/>
          <w:sz w:val="24"/>
          <w:szCs w:val="24"/>
        </w:rPr>
        <w:t>prostředk</w:t>
      </w:r>
      <w:r w:rsidR="0045704D">
        <w:rPr>
          <w:rFonts w:ascii="Times New Roman" w:hAnsi="Times New Roman" w:cs="Times New Roman"/>
          <w:sz w:val="24"/>
          <w:szCs w:val="24"/>
        </w:rPr>
        <w:t>ů</w:t>
      </w:r>
      <w:r w:rsidR="00E700EE" w:rsidRPr="00AE1780">
        <w:rPr>
          <w:rFonts w:ascii="Times New Roman" w:hAnsi="Times New Roman" w:cs="Times New Roman"/>
          <w:sz w:val="24"/>
          <w:szCs w:val="24"/>
        </w:rPr>
        <w:t xml:space="preserve"> státního rozpočtu,</w:t>
      </w:r>
      <w:r w:rsidR="0045704D">
        <w:rPr>
          <w:rFonts w:ascii="Times New Roman" w:hAnsi="Times New Roman" w:cs="Times New Roman"/>
          <w:sz w:val="24"/>
          <w:szCs w:val="24"/>
        </w:rPr>
        <w:t xml:space="preserve"> z finančních </w:t>
      </w:r>
      <w:r w:rsidR="00E700EE" w:rsidRPr="00AE1780">
        <w:rPr>
          <w:rFonts w:ascii="Times New Roman" w:hAnsi="Times New Roman" w:cs="Times New Roman"/>
          <w:sz w:val="24"/>
          <w:szCs w:val="24"/>
        </w:rPr>
        <w:t>prostředk</w:t>
      </w:r>
      <w:r w:rsidR="0045704D">
        <w:rPr>
          <w:rFonts w:ascii="Times New Roman" w:hAnsi="Times New Roman" w:cs="Times New Roman"/>
          <w:sz w:val="24"/>
          <w:szCs w:val="24"/>
        </w:rPr>
        <w:t>ů</w:t>
      </w:r>
      <w:r w:rsidR="00E700EE" w:rsidRPr="00AE1780">
        <w:rPr>
          <w:rFonts w:ascii="Times New Roman" w:hAnsi="Times New Roman" w:cs="Times New Roman"/>
          <w:sz w:val="24"/>
          <w:szCs w:val="24"/>
        </w:rPr>
        <w:t xml:space="preserve"> měst a obcí,</w:t>
      </w:r>
      <w:r w:rsidR="0045704D">
        <w:rPr>
          <w:rFonts w:ascii="Times New Roman" w:hAnsi="Times New Roman" w:cs="Times New Roman"/>
          <w:sz w:val="24"/>
          <w:szCs w:val="24"/>
        </w:rPr>
        <w:t xml:space="preserve"> z </w:t>
      </w:r>
      <w:r w:rsidR="00E700EE" w:rsidRPr="00AE1780">
        <w:rPr>
          <w:rFonts w:ascii="Times New Roman" w:hAnsi="Times New Roman" w:cs="Times New Roman"/>
          <w:sz w:val="24"/>
          <w:szCs w:val="24"/>
        </w:rPr>
        <w:t>prostředk</w:t>
      </w:r>
      <w:r w:rsidR="0045704D">
        <w:rPr>
          <w:rFonts w:ascii="Times New Roman" w:hAnsi="Times New Roman" w:cs="Times New Roman"/>
          <w:sz w:val="24"/>
          <w:szCs w:val="24"/>
        </w:rPr>
        <w:t>ů</w:t>
      </w:r>
      <w:r w:rsidR="00E700EE" w:rsidRPr="00AE1780">
        <w:rPr>
          <w:rFonts w:ascii="Times New Roman" w:hAnsi="Times New Roman" w:cs="Times New Roman"/>
          <w:sz w:val="24"/>
          <w:szCs w:val="24"/>
        </w:rPr>
        <w:t xml:space="preserve"> podniků</w:t>
      </w:r>
      <w:r w:rsidR="0045704D">
        <w:rPr>
          <w:rFonts w:ascii="Times New Roman" w:hAnsi="Times New Roman" w:cs="Times New Roman"/>
          <w:sz w:val="24"/>
          <w:szCs w:val="24"/>
        </w:rPr>
        <w:t xml:space="preserve"> a z </w:t>
      </w:r>
      <w:r w:rsidR="00E700EE" w:rsidRPr="00AE1780">
        <w:rPr>
          <w:rFonts w:ascii="Times New Roman" w:hAnsi="Times New Roman" w:cs="Times New Roman"/>
          <w:sz w:val="24"/>
          <w:szCs w:val="24"/>
        </w:rPr>
        <w:t>prostředk</w:t>
      </w:r>
      <w:r w:rsidR="0045704D">
        <w:rPr>
          <w:rFonts w:ascii="Times New Roman" w:hAnsi="Times New Roman" w:cs="Times New Roman"/>
          <w:sz w:val="24"/>
          <w:szCs w:val="24"/>
        </w:rPr>
        <w:t>ů</w:t>
      </w:r>
      <w:r w:rsidR="00E700EE" w:rsidRPr="00AE1780">
        <w:rPr>
          <w:rFonts w:ascii="Times New Roman" w:hAnsi="Times New Roman" w:cs="Times New Roman"/>
          <w:sz w:val="24"/>
          <w:szCs w:val="24"/>
        </w:rPr>
        <w:t xml:space="preserve"> obyvatel </w:t>
      </w:r>
      <w:proofErr w:type="spellStart"/>
      <w:r w:rsidR="00E700EE" w:rsidRPr="00AE1780">
        <w:rPr>
          <w:rFonts w:ascii="Times New Roman" w:hAnsi="Times New Roman" w:cs="Times New Roman"/>
          <w:sz w:val="24"/>
          <w:szCs w:val="24"/>
        </w:rPr>
        <w:t>a</w:t>
      </w:r>
      <w:r w:rsidR="0045704D">
        <w:rPr>
          <w:rFonts w:ascii="Times New Roman" w:hAnsi="Times New Roman" w:cs="Times New Roman"/>
          <w:sz w:val="24"/>
          <w:szCs w:val="24"/>
        </w:rPr>
        <w:t>dolších</w:t>
      </w:r>
      <w:proofErr w:type="spellEnd"/>
      <w:r w:rsidR="00E700EE" w:rsidRPr="00AE1780">
        <w:rPr>
          <w:rFonts w:ascii="Times New Roman" w:hAnsi="Times New Roman" w:cs="Times New Roman"/>
          <w:sz w:val="24"/>
          <w:szCs w:val="24"/>
        </w:rPr>
        <w:t>.</w:t>
      </w:r>
      <w:r w:rsidR="00E700EE" w:rsidRPr="00AE1780">
        <w:rPr>
          <w:rFonts w:ascii="Times New Roman" w:hAnsi="Times New Roman" w:cs="Times New Roman"/>
          <w:sz w:val="24"/>
          <w:szCs w:val="24"/>
        </w:rPr>
        <w:tab/>
      </w:r>
    </w:p>
    <w:p w14:paraId="7421CAD5" w14:textId="2CD80E1C" w:rsidR="00FE1FEB" w:rsidRPr="00FE1FEB" w:rsidRDefault="00FE1FEB" w:rsidP="00FE1FEB">
      <w:pPr>
        <w:framePr w:w="850" w:hSpace="170" w:wrap="around" w:vAnchor="text" w:hAnchor="page" w:xAlign="outside" w:y="1" w:anchorLock="1"/>
        <w:rPr>
          <w:rStyle w:val="znakMarginalie"/>
        </w:rPr>
      </w:pPr>
      <w:r>
        <w:rPr>
          <w:rStyle w:val="znakMarginalie"/>
        </w:rPr>
        <w:t>Vícezdrojové financování</w:t>
      </w:r>
    </w:p>
    <w:p w14:paraId="259BCF88" w14:textId="1750D99F" w:rsidR="00E700EE" w:rsidRPr="00AE1780" w:rsidRDefault="00E700EE" w:rsidP="00E700EE">
      <w:pPr>
        <w:pStyle w:val="Tlotextu"/>
        <w:rPr>
          <w:rFonts w:ascii="Times New Roman" w:hAnsi="Times New Roman" w:cs="Times New Roman"/>
          <w:sz w:val="24"/>
          <w:szCs w:val="24"/>
        </w:rPr>
      </w:pPr>
      <w:r w:rsidRPr="00AE1780">
        <w:rPr>
          <w:rFonts w:ascii="Times New Roman" w:hAnsi="Times New Roman" w:cs="Times New Roman"/>
          <w:sz w:val="24"/>
          <w:szCs w:val="24"/>
        </w:rPr>
        <w:t xml:space="preserve">Více zdrojové financování lépe zabezpečuje zdravotnickou sféru, podporuje i efektivnější vynakládání prostředků a rozvíjí ekonomické myšlení na straně poskytovatelů i uživatelů. </w:t>
      </w:r>
      <w:r w:rsidR="001756A4" w:rsidRPr="00AE1780">
        <w:rPr>
          <w:rFonts w:ascii="Times New Roman" w:hAnsi="Times New Roman" w:cs="Times New Roman"/>
          <w:sz w:val="24"/>
          <w:szCs w:val="24"/>
        </w:rPr>
        <w:t>Finančními p</w:t>
      </w:r>
      <w:r w:rsidRPr="00AE1780">
        <w:rPr>
          <w:rFonts w:ascii="Times New Roman" w:hAnsi="Times New Roman" w:cs="Times New Roman"/>
          <w:sz w:val="24"/>
          <w:szCs w:val="24"/>
        </w:rPr>
        <w:t xml:space="preserve">rostředky obyvatel je míněno povinné zdravotní pojištění, které je považováno za jeden z nejlepších známých způsobů financování zdravotnictví. Hájí zájmy občana, motivuje jej a podněcuje k péči o vlastní zdraví právě tak, jako zdravotnické pracovníky ke kvalitní a efektivní činnosti. Povinné zdravotní pojištění ponechává občanovi právo připojistit se nebo využívat přímo placených </w:t>
      </w:r>
      <w:r w:rsidR="00105AD6" w:rsidRPr="00AE1780">
        <w:rPr>
          <w:rFonts w:ascii="Times New Roman" w:hAnsi="Times New Roman" w:cs="Times New Roman"/>
          <w:sz w:val="24"/>
          <w:szCs w:val="24"/>
        </w:rPr>
        <w:t xml:space="preserve">zdravotnických </w:t>
      </w:r>
      <w:r w:rsidRPr="00AE1780">
        <w:rPr>
          <w:rFonts w:ascii="Times New Roman" w:hAnsi="Times New Roman" w:cs="Times New Roman"/>
          <w:sz w:val="24"/>
          <w:szCs w:val="24"/>
        </w:rPr>
        <w:t>služeb.</w:t>
      </w:r>
      <w:r w:rsidRPr="00AE1780">
        <w:rPr>
          <w:rFonts w:ascii="Times New Roman" w:hAnsi="Times New Roman" w:cs="Times New Roman"/>
          <w:sz w:val="24"/>
          <w:szCs w:val="24"/>
        </w:rPr>
        <w:tab/>
      </w:r>
    </w:p>
    <w:p w14:paraId="65755DC2" w14:textId="70D68480" w:rsidR="00E700EE" w:rsidRPr="00AE1780" w:rsidRDefault="00E700EE" w:rsidP="00E700EE">
      <w:pPr>
        <w:pStyle w:val="Tlotextu"/>
        <w:rPr>
          <w:rFonts w:ascii="Times New Roman" w:hAnsi="Times New Roman" w:cs="Times New Roman"/>
          <w:sz w:val="24"/>
          <w:szCs w:val="24"/>
        </w:rPr>
      </w:pPr>
      <w:r w:rsidRPr="00AE1780">
        <w:rPr>
          <w:rFonts w:ascii="Times New Roman" w:hAnsi="Times New Roman" w:cs="Times New Roman"/>
          <w:sz w:val="24"/>
          <w:szCs w:val="24"/>
        </w:rPr>
        <w:t>Způsoby úhrady zdravotní péče zdravotnickým zař</w:t>
      </w:r>
      <w:r w:rsidR="00105AD6" w:rsidRPr="00AE1780">
        <w:rPr>
          <w:rFonts w:ascii="Times New Roman" w:hAnsi="Times New Roman" w:cs="Times New Roman"/>
          <w:sz w:val="24"/>
          <w:szCs w:val="24"/>
        </w:rPr>
        <w:t>ízením jsou následující</w:t>
      </w:r>
      <w:r w:rsidRPr="00AE1780">
        <w:rPr>
          <w:rFonts w:ascii="Times New Roman" w:hAnsi="Times New Roman" w:cs="Times New Roman"/>
          <w:sz w:val="24"/>
          <w:szCs w:val="24"/>
        </w:rPr>
        <w:t>:</w:t>
      </w:r>
    </w:p>
    <w:p w14:paraId="629AD502" w14:textId="62B628C7" w:rsidR="00E700EE" w:rsidRPr="00AE1780" w:rsidRDefault="00E700EE" w:rsidP="008A3616">
      <w:pPr>
        <w:pStyle w:val="Tlotextu"/>
        <w:numPr>
          <w:ilvl w:val="0"/>
          <w:numId w:val="50"/>
        </w:numPr>
        <w:rPr>
          <w:rFonts w:ascii="Times New Roman" w:hAnsi="Times New Roman" w:cs="Times New Roman"/>
          <w:sz w:val="24"/>
          <w:szCs w:val="24"/>
        </w:rPr>
      </w:pPr>
      <w:r w:rsidRPr="00AE1780">
        <w:rPr>
          <w:rFonts w:ascii="Times New Roman" w:hAnsi="Times New Roman" w:cs="Times New Roman"/>
          <w:sz w:val="24"/>
          <w:szCs w:val="24"/>
        </w:rPr>
        <w:t>platba za jednotlivý výkon,</w:t>
      </w:r>
    </w:p>
    <w:p w14:paraId="68EA9F64" w14:textId="4E98755C" w:rsidR="00E700EE" w:rsidRPr="00AE1780" w:rsidRDefault="00E700EE" w:rsidP="008A3616">
      <w:pPr>
        <w:pStyle w:val="Tlotextu"/>
        <w:numPr>
          <w:ilvl w:val="0"/>
          <w:numId w:val="50"/>
        </w:numPr>
        <w:rPr>
          <w:rFonts w:ascii="Times New Roman" w:hAnsi="Times New Roman" w:cs="Times New Roman"/>
          <w:sz w:val="24"/>
          <w:szCs w:val="24"/>
        </w:rPr>
      </w:pPr>
      <w:r w:rsidRPr="00AE1780">
        <w:rPr>
          <w:rFonts w:ascii="Times New Roman" w:hAnsi="Times New Roman" w:cs="Times New Roman"/>
          <w:sz w:val="24"/>
          <w:szCs w:val="24"/>
        </w:rPr>
        <w:t>platba za diagnózu,</w:t>
      </w:r>
    </w:p>
    <w:p w14:paraId="0BF1AE3A" w14:textId="25692E85" w:rsidR="00E700EE" w:rsidRPr="00AE1780" w:rsidRDefault="00E700EE" w:rsidP="008A3616">
      <w:pPr>
        <w:pStyle w:val="Tlotextu"/>
        <w:numPr>
          <w:ilvl w:val="0"/>
          <w:numId w:val="50"/>
        </w:numPr>
        <w:rPr>
          <w:rFonts w:ascii="Times New Roman" w:hAnsi="Times New Roman" w:cs="Times New Roman"/>
          <w:sz w:val="24"/>
          <w:szCs w:val="24"/>
        </w:rPr>
      </w:pPr>
      <w:r w:rsidRPr="00AE1780">
        <w:rPr>
          <w:rFonts w:ascii="Times New Roman" w:hAnsi="Times New Roman" w:cs="Times New Roman"/>
          <w:sz w:val="24"/>
          <w:szCs w:val="24"/>
        </w:rPr>
        <w:t>platba za ošetřovací den,</w:t>
      </w:r>
    </w:p>
    <w:p w14:paraId="51B593F4" w14:textId="7335495F" w:rsidR="00E700EE" w:rsidRPr="00AE1780" w:rsidRDefault="00E700EE" w:rsidP="008A3616">
      <w:pPr>
        <w:pStyle w:val="Tlotextu"/>
        <w:numPr>
          <w:ilvl w:val="0"/>
          <w:numId w:val="50"/>
        </w:numPr>
        <w:rPr>
          <w:rFonts w:ascii="Times New Roman" w:hAnsi="Times New Roman" w:cs="Times New Roman"/>
          <w:sz w:val="24"/>
          <w:szCs w:val="24"/>
        </w:rPr>
      </w:pPr>
      <w:r w:rsidRPr="00AE1780">
        <w:rPr>
          <w:rFonts w:ascii="Times New Roman" w:hAnsi="Times New Roman" w:cs="Times New Roman"/>
          <w:sz w:val="24"/>
          <w:szCs w:val="24"/>
        </w:rPr>
        <w:t>kapitační platba (za registrovaného pacienta ve zdravotnickém zařízení po určitou dobu bez ohledu na to, zda je léčen),</w:t>
      </w:r>
    </w:p>
    <w:p w14:paraId="3DF9C9EA" w14:textId="454D99D4" w:rsidR="00E700EE" w:rsidRPr="00AE1780" w:rsidRDefault="00E700EE" w:rsidP="008A3616">
      <w:pPr>
        <w:pStyle w:val="Tlotextu"/>
        <w:numPr>
          <w:ilvl w:val="0"/>
          <w:numId w:val="50"/>
        </w:numPr>
        <w:rPr>
          <w:rFonts w:ascii="Times New Roman" w:hAnsi="Times New Roman" w:cs="Times New Roman"/>
          <w:sz w:val="24"/>
          <w:szCs w:val="24"/>
        </w:rPr>
      </w:pPr>
      <w:r w:rsidRPr="00AE1780">
        <w:rPr>
          <w:rFonts w:ascii="Times New Roman" w:hAnsi="Times New Roman" w:cs="Times New Roman"/>
          <w:sz w:val="24"/>
          <w:szCs w:val="24"/>
        </w:rPr>
        <w:t>účelové paušály (roční platba lékaři či nemocnici na provoz zařízení, investice),</w:t>
      </w:r>
    </w:p>
    <w:p w14:paraId="32C3DA6B" w14:textId="5D224149" w:rsidR="00E700EE" w:rsidRPr="00AE1780" w:rsidRDefault="00E700EE" w:rsidP="008A3616">
      <w:pPr>
        <w:pStyle w:val="Tlotextu"/>
        <w:numPr>
          <w:ilvl w:val="0"/>
          <w:numId w:val="50"/>
        </w:numPr>
        <w:rPr>
          <w:rFonts w:ascii="Times New Roman" w:hAnsi="Times New Roman" w:cs="Times New Roman"/>
          <w:sz w:val="24"/>
          <w:szCs w:val="24"/>
        </w:rPr>
      </w:pPr>
      <w:r w:rsidRPr="00AE1780">
        <w:rPr>
          <w:rFonts w:ascii="Times New Roman" w:hAnsi="Times New Roman" w:cs="Times New Roman"/>
          <w:sz w:val="24"/>
          <w:szCs w:val="24"/>
        </w:rPr>
        <w:t>bonifikace (účelová platba, odměňuje dosažení cíle).</w:t>
      </w:r>
      <w:r w:rsidRPr="00AE1780">
        <w:rPr>
          <w:rFonts w:ascii="Times New Roman" w:hAnsi="Times New Roman" w:cs="Times New Roman"/>
          <w:sz w:val="24"/>
          <w:szCs w:val="24"/>
        </w:rPr>
        <w:tab/>
      </w:r>
    </w:p>
    <w:p w14:paraId="1E9F0E7E" w14:textId="006DE14D" w:rsidR="00E700EE" w:rsidRPr="00AE1780" w:rsidRDefault="00E700EE" w:rsidP="00E700EE">
      <w:pPr>
        <w:pStyle w:val="Tlotextu"/>
        <w:rPr>
          <w:rFonts w:ascii="Times New Roman" w:hAnsi="Times New Roman" w:cs="Times New Roman"/>
          <w:sz w:val="24"/>
          <w:szCs w:val="24"/>
        </w:rPr>
      </w:pPr>
      <w:r w:rsidRPr="00AE1780">
        <w:rPr>
          <w:rFonts w:ascii="Times New Roman" w:hAnsi="Times New Roman" w:cs="Times New Roman"/>
          <w:sz w:val="24"/>
          <w:szCs w:val="24"/>
        </w:rPr>
        <w:t>Potůček</w:t>
      </w:r>
      <w:r w:rsidR="00105AD6" w:rsidRPr="00AE1780">
        <w:rPr>
          <w:rFonts w:ascii="Times New Roman" w:hAnsi="Times New Roman" w:cs="Times New Roman"/>
          <w:sz w:val="24"/>
          <w:szCs w:val="24"/>
        </w:rPr>
        <w:t xml:space="preserve"> </w:t>
      </w:r>
      <w:r w:rsidR="00C950E8" w:rsidRPr="00AE1780">
        <w:rPr>
          <w:rFonts w:ascii="Times New Roman" w:hAnsi="Times New Roman" w:cs="Times New Roman"/>
          <w:sz w:val="24"/>
          <w:szCs w:val="24"/>
        </w:rPr>
        <w:t>(2012)</w:t>
      </w:r>
      <w:r w:rsidR="00105AD6" w:rsidRPr="00AE1780">
        <w:rPr>
          <w:rFonts w:ascii="Times New Roman" w:hAnsi="Times New Roman" w:cs="Times New Roman"/>
          <w:sz w:val="24"/>
          <w:szCs w:val="24"/>
        </w:rPr>
        <w:t>uvádí financování zdravotnických služeb následovně</w:t>
      </w:r>
      <w:r w:rsidRPr="00AE1780">
        <w:rPr>
          <w:rFonts w:ascii="Times New Roman" w:hAnsi="Times New Roman" w:cs="Times New Roman"/>
          <w:sz w:val="24"/>
          <w:szCs w:val="24"/>
        </w:rPr>
        <w:t>:</w:t>
      </w:r>
    </w:p>
    <w:p w14:paraId="56FBC686" w14:textId="6DF20503" w:rsidR="00E700EE" w:rsidRPr="00AE1780" w:rsidRDefault="00FE1FEB" w:rsidP="00FE1FEB">
      <w:pPr>
        <w:pStyle w:val="Tlotextu"/>
        <w:rPr>
          <w:rFonts w:ascii="Times New Roman" w:hAnsi="Times New Roman" w:cs="Times New Roman"/>
          <w:sz w:val="24"/>
          <w:szCs w:val="24"/>
        </w:rPr>
      </w:pPr>
      <w:r w:rsidRPr="00FE1FEB">
        <w:rPr>
          <w:rFonts w:ascii="Times New Roman" w:hAnsi="Times New Roman" w:cs="Times New Roman"/>
          <w:b/>
          <w:sz w:val="24"/>
          <w:szCs w:val="24"/>
        </w:rPr>
        <w:lastRenderedPageBreak/>
        <w:t>F</w:t>
      </w:r>
      <w:r w:rsidR="00E700EE" w:rsidRPr="00FE1FEB">
        <w:rPr>
          <w:rFonts w:ascii="Times New Roman" w:hAnsi="Times New Roman" w:cs="Times New Roman"/>
          <w:b/>
          <w:sz w:val="24"/>
          <w:szCs w:val="24"/>
        </w:rPr>
        <w:t>ixní rozpočet</w:t>
      </w:r>
      <w:r w:rsidR="00E700EE" w:rsidRPr="00AE1780">
        <w:rPr>
          <w:rFonts w:ascii="Times New Roman" w:hAnsi="Times New Roman" w:cs="Times New Roman"/>
          <w:sz w:val="24"/>
          <w:szCs w:val="24"/>
        </w:rPr>
        <w:t xml:space="preserve"> zdravotnického zařízení - vázáno na centralizované soustavy; náklady jsou pod kontrolou, ale na úkor kvality a kvantity zdravotní péče</w:t>
      </w:r>
      <w:r>
        <w:rPr>
          <w:rFonts w:ascii="Times New Roman" w:hAnsi="Times New Roman" w:cs="Times New Roman"/>
          <w:sz w:val="24"/>
          <w:szCs w:val="24"/>
        </w:rPr>
        <w:t>.</w:t>
      </w:r>
    </w:p>
    <w:p w14:paraId="13FBD8DA" w14:textId="2A9915BB" w:rsidR="00E700EE" w:rsidRPr="00AE1780" w:rsidRDefault="00FE1FEB" w:rsidP="00FE1FEB">
      <w:pPr>
        <w:pStyle w:val="Tlotextu"/>
        <w:rPr>
          <w:rFonts w:ascii="Times New Roman" w:hAnsi="Times New Roman" w:cs="Times New Roman"/>
          <w:sz w:val="24"/>
          <w:szCs w:val="24"/>
        </w:rPr>
      </w:pPr>
      <w:r w:rsidRPr="00FE1FEB">
        <w:rPr>
          <w:rFonts w:ascii="Times New Roman" w:hAnsi="Times New Roman" w:cs="Times New Roman"/>
          <w:b/>
          <w:sz w:val="24"/>
          <w:szCs w:val="24"/>
        </w:rPr>
        <w:t>P</w:t>
      </w:r>
      <w:r w:rsidR="00E700EE" w:rsidRPr="00FE1FEB">
        <w:rPr>
          <w:rFonts w:ascii="Times New Roman" w:hAnsi="Times New Roman" w:cs="Times New Roman"/>
          <w:b/>
          <w:sz w:val="24"/>
          <w:szCs w:val="24"/>
        </w:rPr>
        <w:t>latba za výkon</w:t>
      </w:r>
      <w:r w:rsidR="00E700EE" w:rsidRPr="00AE1780">
        <w:rPr>
          <w:rFonts w:ascii="Times New Roman" w:hAnsi="Times New Roman" w:cs="Times New Roman"/>
          <w:sz w:val="24"/>
          <w:szCs w:val="24"/>
        </w:rPr>
        <w:t xml:space="preserve"> - spojené se zavedením spolu</w:t>
      </w:r>
      <w:r w:rsidR="00C950E8" w:rsidRPr="00AE1780">
        <w:rPr>
          <w:rFonts w:ascii="Times New Roman" w:hAnsi="Times New Roman" w:cs="Times New Roman"/>
          <w:sz w:val="24"/>
          <w:szCs w:val="24"/>
        </w:rPr>
        <w:t xml:space="preserve"> </w:t>
      </w:r>
      <w:r w:rsidR="00E700EE" w:rsidRPr="00AE1780">
        <w:rPr>
          <w:rFonts w:ascii="Times New Roman" w:hAnsi="Times New Roman" w:cs="Times New Roman"/>
          <w:sz w:val="24"/>
          <w:szCs w:val="24"/>
        </w:rPr>
        <w:t>úhrady od pacienta - zajišťuje lepší výkaz o tom, zda lékař skutečně poskytnul dané zdravotnické úkony,</w:t>
      </w:r>
    </w:p>
    <w:p w14:paraId="3FBAD253" w14:textId="5D0450CB" w:rsidR="00E700EE" w:rsidRPr="00AE1780" w:rsidRDefault="00FE1FEB" w:rsidP="00FE1FEB">
      <w:pPr>
        <w:pStyle w:val="Tlotextu"/>
        <w:rPr>
          <w:rFonts w:ascii="Times New Roman" w:hAnsi="Times New Roman" w:cs="Times New Roman"/>
          <w:sz w:val="24"/>
          <w:szCs w:val="24"/>
        </w:rPr>
      </w:pPr>
      <w:r w:rsidRPr="00FE1FEB">
        <w:rPr>
          <w:rFonts w:ascii="Times New Roman" w:hAnsi="Times New Roman" w:cs="Times New Roman"/>
          <w:b/>
          <w:sz w:val="24"/>
          <w:szCs w:val="24"/>
        </w:rPr>
        <w:t>P</w:t>
      </w:r>
      <w:r w:rsidR="00E700EE" w:rsidRPr="00FE1FEB">
        <w:rPr>
          <w:rFonts w:ascii="Times New Roman" w:hAnsi="Times New Roman" w:cs="Times New Roman"/>
          <w:b/>
          <w:sz w:val="24"/>
          <w:szCs w:val="24"/>
        </w:rPr>
        <w:t>latba za léčení</w:t>
      </w:r>
      <w:r w:rsidR="00E700EE" w:rsidRPr="00AE1780">
        <w:rPr>
          <w:rFonts w:ascii="Times New Roman" w:hAnsi="Times New Roman" w:cs="Times New Roman"/>
          <w:sz w:val="24"/>
          <w:szCs w:val="24"/>
        </w:rPr>
        <w:t xml:space="preserve"> dle skupin onemocnění - paušální částka za léčbu určitého onemocnění předem zařazeného do definované skupiny dle toho o co šlo, jaký byl způsob léčení apod.,</w:t>
      </w:r>
    </w:p>
    <w:p w14:paraId="7D239DA7" w14:textId="1922401B" w:rsidR="00E700EE" w:rsidRPr="00AE1780" w:rsidRDefault="00FE1FEB" w:rsidP="00FE1FEB">
      <w:pPr>
        <w:pStyle w:val="Tlotextu"/>
        <w:rPr>
          <w:rFonts w:ascii="Times New Roman" w:hAnsi="Times New Roman" w:cs="Times New Roman"/>
          <w:sz w:val="24"/>
          <w:szCs w:val="24"/>
        </w:rPr>
      </w:pPr>
      <w:r w:rsidRPr="00FE1FEB">
        <w:rPr>
          <w:rFonts w:ascii="Times New Roman" w:hAnsi="Times New Roman" w:cs="Times New Roman"/>
          <w:b/>
          <w:sz w:val="24"/>
          <w:szCs w:val="24"/>
        </w:rPr>
        <w:t>P</w:t>
      </w:r>
      <w:r w:rsidR="00E700EE" w:rsidRPr="00FE1FEB">
        <w:rPr>
          <w:rFonts w:ascii="Times New Roman" w:hAnsi="Times New Roman" w:cs="Times New Roman"/>
          <w:b/>
          <w:sz w:val="24"/>
          <w:szCs w:val="24"/>
        </w:rPr>
        <w:t>latba za osobu</w:t>
      </w:r>
      <w:r w:rsidR="00E700EE" w:rsidRPr="00AE1780">
        <w:rPr>
          <w:rFonts w:ascii="Times New Roman" w:hAnsi="Times New Roman" w:cs="Times New Roman"/>
          <w:sz w:val="24"/>
          <w:szCs w:val="24"/>
        </w:rPr>
        <w:t xml:space="preserve"> - zdravotnické zařízení dostane paušální částku na péči o stanovený počet občanů v daném období bez ohledu na to, jaká zdravotní péče jim bude poskytnuta,</w:t>
      </w:r>
    </w:p>
    <w:p w14:paraId="18A89572" w14:textId="77777777" w:rsidR="00FE1FEB" w:rsidRDefault="00FE1FEB" w:rsidP="00FE1FEB">
      <w:pPr>
        <w:pStyle w:val="Tlotextu"/>
        <w:rPr>
          <w:rFonts w:ascii="Times New Roman" w:hAnsi="Times New Roman" w:cs="Times New Roman"/>
          <w:sz w:val="24"/>
          <w:szCs w:val="24"/>
        </w:rPr>
      </w:pPr>
      <w:r w:rsidRPr="00FE1FEB">
        <w:rPr>
          <w:rFonts w:ascii="Times New Roman" w:hAnsi="Times New Roman" w:cs="Times New Roman"/>
          <w:b/>
          <w:sz w:val="24"/>
          <w:szCs w:val="24"/>
        </w:rPr>
        <w:t>S</w:t>
      </w:r>
      <w:r w:rsidR="00E700EE" w:rsidRPr="00FE1FEB">
        <w:rPr>
          <w:rFonts w:ascii="Times New Roman" w:hAnsi="Times New Roman" w:cs="Times New Roman"/>
          <w:b/>
          <w:sz w:val="24"/>
          <w:szCs w:val="24"/>
        </w:rPr>
        <w:t>mluvní financování</w:t>
      </w:r>
      <w:r w:rsidR="00E700EE" w:rsidRPr="00AE1780">
        <w:rPr>
          <w:rFonts w:ascii="Times New Roman" w:hAnsi="Times New Roman" w:cs="Times New Roman"/>
          <w:sz w:val="24"/>
          <w:szCs w:val="24"/>
        </w:rPr>
        <w:t xml:space="preserve"> - zdravotnické zařízení se předem dohodne se smluvním partnerem (pojišťovna, obec, stát) kdy, komu, za jakých podmínek a v jaké rozsahu posk</w:t>
      </w:r>
      <w:r w:rsidR="00D223E2" w:rsidRPr="00AE1780">
        <w:rPr>
          <w:rFonts w:ascii="Times New Roman" w:hAnsi="Times New Roman" w:cs="Times New Roman"/>
          <w:sz w:val="24"/>
          <w:szCs w:val="24"/>
        </w:rPr>
        <w:t>ytne zdra</w:t>
      </w:r>
      <w:r w:rsidR="00E700EE" w:rsidRPr="00AE1780">
        <w:rPr>
          <w:rFonts w:ascii="Times New Roman" w:hAnsi="Times New Roman" w:cs="Times New Roman"/>
          <w:sz w:val="24"/>
          <w:szCs w:val="24"/>
        </w:rPr>
        <w:t>votní péči.</w:t>
      </w:r>
    </w:p>
    <w:p w14:paraId="5A641843" w14:textId="6A47F1BD" w:rsidR="00E700EE" w:rsidRPr="00AE1780" w:rsidRDefault="00FE1FEB" w:rsidP="00FE1FEB">
      <w:pPr>
        <w:pStyle w:val="Nadpis2"/>
      </w:pPr>
      <w:bookmarkStart w:id="65" w:name="_Toc12084993"/>
      <w:r>
        <w:t>Financování zdravotní péče v České republice</w:t>
      </w:r>
      <w:bookmarkEnd w:id="65"/>
      <w:r w:rsidR="00E700EE" w:rsidRPr="00AE1780">
        <w:tab/>
      </w:r>
    </w:p>
    <w:p w14:paraId="1F4ED997" w14:textId="40B46737" w:rsidR="00E700EE" w:rsidRPr="00AE1780" w:rsidRDefault="00E700EE" w:rsidP="00E700EE">
      <w:pPr>
        <w:pStyle w:val="Tlotextu"/>
        <w:rPr>
          <w:rFonts w:ascii="Times New Roman" w:hAnsi="Times New Roman" w:cs="Times New Roman"/>
          <w:sz w:val="24"/>
          <w:szCs w:val="24"/>
        </w:rPr>
      </w:pPr>
      <w:r w:rsidRPr="00AE1780">
        <w:rPr>
          <w:rFonts w:ascii="Times New Roman" w:hAnsi="Times New Roman" w:cs="Times New Roman"/>
          <w:sz w:val="24"/>
          <w:szCs w:val="24"/>
        </w:rPr>
        <w:t>V České republice byl zaveden model veřejného pojištěn</w:t>
      </w:r>
      <w:r w:rsidR="00D223E2" w:rsidRPr="00AE1780">
        <w:rPr>
          <w:rFonts w:ascii="Times New Roman" w:hAnsi="Times New Roman" w:cs="Times New Roman"/>
          <w:sz w:val="24"/>
          <w:szCs w:val="24"/>
        </w:rPr>
        <w:t>í, který vychází z principu soli</w:t>
      </w:r>
      <w:r w:rsidRPr="00AE1780">
        <w:rPr>
          <w:rFonts w:ascii="Times New Roman" w:hAnsi="Times New Roman" w:cs="Times New Roman"/>
          <w:sz w:val="24"/>
          <w:szCs w:val="24"/>
        </w:rPr>
        <w:t xml:space="preserve">darity a dělení rizika. Jde o povinné pojištění pro všechny osoby s trvalým pobytem na území ČR, ale i pro osoby, které jsou zaměstnanci zaměstnavatele se sídlem na území ČR. Prostředky na financování zdravotnictví jsou odděleny od státního rozpočtu jako fond všeobecného zdravotního pojištění, který je spravován </w:t>
      </w:r>
      <w:r w:rsidR="00D223E2" w:rsidRPr="00AE1780">
        <w:rPr>
          <w:rFonts w:ascii="Times New Roman" w:hAnsi="Times New Roman" w:cs="Times New Roman"/>
          <w:sz w:val="24"/>
          <w:szCs w:val="24"/>
        </w:rPr>
        <w:t>V</w:t>
      </w:r>
      <w:r w:rsidRPr="00AE1780">
        <w:rPr>
          <w:rFonts w:ascii="Times New Roman" w:hAnsi="Times New Roman" w:cs="Times New Roman"/>
          <w:sz w:val="24"/>
          <w:szCs w:val="24"/>
        </w:rPr>
        <w:t>šeobecnou zdravotní pojišťovnou</w:t>
      </w:r>
      <w:r w:rsidR="00D223E2" w:rsidRPr="00AE1780">
        <w:rPr>
          <w:rFonts w:ascii="Times New Roman" w:hAnsi="Times New Roman" w:cs="Times New Roman"/>
          <w:sz w:val="24"/>
          <w:szCs w:val="24"/>
        </w:rPr>
        <w:t xml:space="preserve"> (VZP)</w:t>
      </w:r>
      <w:r w:rsidRPr="00AE1780">
        <w:rPr>
          <w:rFonts w:ascii="Times New Roman" w:hAnsi="Times New Roman" w:cs="Times New Roman"/>
          <w:sz w:val="24"/>
          <w:szCs w:val="24"/>
        </w:rPr>
        <w:t>.</w:t>
      </w:r>
      <w:r w:rsidRPr="00AE1780">
        <w:rPr>
          <w:rFonts w:ascii="Times New Roman" w:hAnsi="Times New Roman" w:cs="Times New Roman"/>
          <w:sz w:val="24"/>
          <w:szCs w:val="24"/>
        </w:rPr>
        <w:tab/>
      </w:r>
    </w:p>
    <w:p w14:paraId="72F89A67" w14:textId="77777777" w:rsidR="00FE1FEB" w:rsidRDefault="00E700EE" w:rsidP="00E700EE">
      <w:pPr>
        <w:pStyle w:val="Tlotextu"/>
        <w:rPr>
          <w:rFonts w:ascii="Times New Roman" w:hAnsi="Times New Roman" w:cs="Times New Roman"/>
          <w:sz w:val="24"/>
          <w:szCs w:val="24"/>
        </w:rPr>
      </w:pPr>
      <w:r w:rsidRPr="00AE1780">
        <w:rPr>
          <w:rFonts w:ascii="Times New Roman" w:hAnsi="Times New Roman" w:cs="Times New Roman"/>
          <w:sz w:val="24"/>
          <w:szCs w:val="24"/>
        </w:rPr>
        <w:t xml:space="preserve">Zdravotnický systém v ČR byl do roku 1991 založen na státním systému zabezpečení zdravotní péče. Od roku 1991 je založen na principu zdravotního pojištění. Dle zákona z roku 1992 o pojistném na všeobecné zdravotní pojištění, začaly v lednu 1993 vybírat pojišťovny příspěvky na zdravotní pojištění od zaměstnanců, zaměstnavatelů a </w:t>
      </w:r>
      <w:r w:rsidR="00D223E2" w:rsidRPr="00AE1780">
        <w:rPr>
          <w:rFonts w:ascii="Times New Roman" w:hAnsi="Times New Roman" w:cs="Times New Roman"/>
          <w:sz w:val="24"/>
          <w:szCs w:val="24"/>
        </w:rPr>
        <w:t xml:space="preserve">od </w:t>
      </w:r>
      <w:r w:rsidRPr="00AE1780">
        <w:rPr>
          <w:rFonts w:ascii="Times New Roman" w:hAnsi="Times New Roman" w:cs="Times New Roman"/>
          <w:sz w:val="24"/>
          <w:szCs w:val="24"/>
        </w:rPr>
        <w:t xml:space="preserve">státu. V roce 1997 vstoupil v platnost </w:t>
      </w:r>
      <w:r w:rsidR="00D223E2" w:rsidRPr="00AE1780">
        <w:rPr>
          <w:rFonts w:ascii="Times New Roman" w:hAnsi="Times New Roman" w:cs="Times New Roman"/>
          <w:sz w:val="24"/>
          <w:szCs w:val="24"/>
        </w:rPr>
        <w:t>z</w:t>
      </w:r>
      <w:r w:rsidRPr="00AE1780">
        <w:rPr>
          <w:rFonts w:ascii="Times New Roman" w:hAnsi="Times New Roman" w:cs="Times New Roman"/>
          <w:sz w:val="24"/>
          <w:szCs w:val="24"/>
        </w:rPr>
        <w:t xml:space="preserve">ákon o veřejném zdravotním pojištění místo zákona o všeobecném zdravotním pojištění. Ze zdravotního pojištění </w:t>
      </w:r>
      <w:r w:rsidR="00D223E2" w:rsidRPr="00AE1780">
        <w:rPr>
          <w:rFonts w:ascii="Times New Roman" w:hAnsi="Times New Roman" w:cs="Times New Roman"/>
          <w:sz w:val="24"/>
          <w:szCs w:val="24"/>
        </w:rPr>
        <w:t xml:space="preserve">je hrazena </w:t>
      </w:r>
      <w:r w:rsidRPr="00AE1780">
        <w:rPr>
          <w:rFonts w:ascii="Times New Roman" w:hAnsi="Times New Roman" w:cs="Times New Roman"/>
          <w:sz w:val="24"/>
          <w:szCs w:val="24"/>
        </w:rPr>
        <w:t>zdravotní péče poskytnutá pojištěnci s</w:t>
      </w:r>
      <w:r w:rsidR="00D223E2" w:rsidRPr="00AE1780">
        <w:rPr>
          <w:rFonts w:ascii="Times New Roman" w:hAnsi="Times New Roman" w:cs="Times New Roman"/>
          <w:sz w:val="24"/>
          <w:szCs w:val="24"/>
        </w:rPr>
        <w:t> </w:t>
      </w:r>
      <w:r w:rsidRPr="00AE1780">
        <w:rPr>
          <w:rFonts w:ascii="Times New Roman" w:hAnsi="Times New Roman" w:cs="Times New Roman"/>
          <w:sz w:val="24"/>
          <w:szCs w:val="24"/>
        </w:rPr>
        <w:t>cílem</w:t>
      </w:r>
      <w:r w:rsidR="00D223E2" w:rsidRPr="00AE1780">
        <w:rPr>
          <w:rFonts w:ascii="Times New Roman" w:hAnsi="Times New Roman" w:cs="Times New Roman"/>
          <w:sz w:val="24"/>
          <w:szCs w:val="24"/>
        </w:rPr>
        <w:t>,</w:t>
      </w:r>
      <w:r w:rsidRPr="00AE1780">
        <w:rPr>
          <w:rFonts w:ascii="Times New Roman" w:hAnsi="Times New Roman" w:cs="Times New Roman"/>
          <w:sz w:val="24"/>
          <w:szCs w:val="24"/>
        </w:rPr>
        <w:t xml:space="preserve"> zachovat nebo zlepšit zdravotní stav. Hradí se zdravotní péče poskytnutá na území ČR, ale i částka, která byla vynaložena na neodkladné léčení při pobytu v cizině, a to do výše adekvátní úhradě na území ČR.</w:t>
      </w:r>
    </w:p>
    <w:p w14:paraId="2EFE438F" w14:textId="063CB27E" w:rsidR="00E700EE" w:rsidRPr="00AE1780" w:rsidRDefault="00FE1FEB" w:rsidP="00FE1FEB">
      <w:pPr>
        <w:pStyle w:val="Nadpis3"/>
      </w:pPr>
      <w:bookmarkStart w:id="66" w:name="_Toc12084994"/>
      <w:r>
        <w:t>Transformace a reforma zdravotní péče v České republice</w:t>
      </w:r>
      <w:bookmarkEnd w:id="66"/>
      <w:r w:rsidR="00E700EE" w:rsidRPr="00AE1780">
        <w:tab/>
      </w:r>
    </w:p>
    <w:p w14:paraId="1D7E931D" w14:textId="31714DD7" w:rsidR="00E700EE" w:rsidRPr="00AE1780" w:rsidRDefault="00E700EE" w:rsidP="00E700EE">
      <w:pPr>
        <w:pStyle w:val="Tlotextu"/>
        <w:rPr>
          <w:rFonts w:ascii="Times New Roman" w:hAnsi="Times New Roman" w:cs="Times New Roman"/>
          <w:sz w:val="24"/>
          <w:szCs w:val="24"/>
        </w:rPr>
      </w:pPr>
      <w:r w:rsidRPr="00AE1780">
        <w:rPr>
          <w:rFonts w:ascii="Times New Roman" w:hAnsi="Times New Roman" w:cs="Times New Roman"/>
          <w:sz w:val="24"/>
          <w:szCs w:val="24"/>
        </w:rPr>
        <w:t>Před rokem 1989 byla zdravotní péče hrazena z</w:t>
      </w:r>
      <w:r w:rsidR="00D223E2" w:rsidRPr="00AE1780">
        <w:rPr>
          <w:rFonts w:ascii="Times New Roman" w:hAnsi="Times New Roman" w:cs="Times New Roman"/>
          <w:sz w:val="24"/>
          <w:szCs w:val="24"/>
        </w:rPr>
        <w:t> </w:t>
      </w:r>
      <w:r w:rsidRPr="00AE1780">
        <w:rPr>
          <w:rFonts w:ascii="Times New Roman" w:hAnsi="Times New Roman" w:cs="Times New Roman"/>
          <w:sz w:val="24"/>
          <w:szCs w:val="24"/>
        </w:rPr>
        <w:t>daní</w:t>
      </w:r>
      <w:r w:rsidR="00D223E2" w:rsidRPr="00AE1780">
        <w:rPr>
          <w:rFonts w:ascii="Times New Roman" w:hAnsi="Times New Roman" w:cs="Times New Roman"/>
          <w:sz w:val="24"/>
          <w:szCs w:val="24"/>
        </w:rPr>
        <w:t>.</w:t>
      </w:r>
      <w:r w:rsidRPr="00AE1780">
        <w:rPr>
          <w:rFonts w:ascii="Times New Roman" w:hAnsi="Times New Roman" w:cs="Times New Roman"/>
          <w:sz w:val="24"/>
          <w:szCs w:val="24"/>
        </w:rPr>
        <w:t xml:space="preserve"> </w:t>
      </w:r>
      <w:r w:rsidR="00D223E2" w:rsidRPr="00AE1780">
        <w:rPr>
          <w:rFonts w:ascii="Times New Roman" w:hAnsi="Times New Roman" w:cs="Times New Roman"/>
          <w:sz w:val="24"/>
          <w:szCs w:val="24"/>
        </w:rPr>
        <w:t>V</w:t>
      </w:r>
      <w:r w:rsidRPr="00AE1780">
        <w:rPr>
          <w:rFonts w:ascii="Times New Roman" w:hAnsi="Times New Roman" w:cs="Times New Roman"/>
          <w:sz w:val="24"/>
          <w:szCs w:val="24"/>
        </w:rPr>
        <w:t>ýlučným vlastníkem</w:t>
      </w:r>
      <w:r w:rsidR="00D223E2" w:rsidRPr="00AE1780">
        <w:rPr>
          <w:rFonts w:ascii="Times New Roman" w:hAnsi="Times New Roman" w:cs="Times New Roman"/>
          <w:sz w:val="24"/>
          <w:szCs w:val="24"/>
        </w:rPr>
        <w:t>,</w:t>
      </w:r>
      <w:r w:rsidRPr="00AE1780">
        <w:rPr>
          <w:rFonts w:ascii="Times New Roman" w:hAnsi="Times New Roman" w:cs="Times New Roman"/>
          <w:sz w:val="24"/>
          <w:szCs w:val="24"/>
        </w:rPr>
        <w:t xml:space="preserve"> i provozovatelem</w:t>
      </w:r>
      <w:r w:rsidR="00D223E2" w:rsidRPr="00AE1780">
        <w:rPr>
          <w:rFonts w:ascii="Times New Roman" w:hAnsi="Times New Roman" w:cs="Times New Roman"/>
          <w:sz w:val="24"/>
          <w:szCs w:val="24"/>
        </w:rPr>
        <w:t>,</w:t>
      </w:r>
      <w:r w:rsidRPr="00AE1780">
        <w:rPr>
          <w:rFonts w:ascii="Times New Roman" w:hAnsi="Times New Roman" w:cs="Times New Roman"/>
          <w:sz w:val="24"/>
          <w:szCs w:val="24"/>
        </w:rPr>
        <w:t xml:space="preserve"> zdravotnických zařízení byl stát</w:t>
      </w:r>
      <w:r w:rsidR="00D223E2" w:rsidRPr="00AE1780">
        <w:rPr>
          <w:rFonts w:ascii="Times New Roman" w:hAnsi="Times New Roman" w:cs="Times New Roman"/>
          <w:sz w:val="24"/>
          <w:szCs w:val="24"/>
        </w:rPr>
        <w:t>. Šlo o</w:t>
      </w:r>
      <w:r w:rsidRPr="00AE1780">
        <w:rPr>
          <w:rFonts w:ascii="Times New Roman" w:hAnsi="Times New Roman" w:cs="Times New Roman"/>
          <w:sz w:val="24"/>
          <w:szCs w:val="24"/>
        </w:rPr>
        <w:t xml:space="preserve"> vysoce centralizovan</w:t>
      </w:r>
      <w:r w:rsidR="00D223E2" w:rsidRPr="00AE1780">
        <w:rPr>
          <w:rFonts w:ascii="Times New Roman" w:hAnsi="Times New Roman" w:cs="Times New Roman"/>
          <w:sz w:val="24"/>
          <w:szCs w:val="24"/>
        </w:rPr>
        <w:t>ou</w:t>
      </w:r>
      <w:r w:rsidRPr="00AE1780">
        <w:rPr>
          <w:rFonts w:ascii="Times New Roman" w:hAnsi="Times New Roman" w:cs="Times New Roman"/>
          <w:sz w:val="24"/>
          <w:szCs w:val="24"/>
        </w:rPr>
        <w:t xml:space="preserve"> soustav</w:t>
      </w:r>
      <w:r w:rsidR="00D223E2" w:rsidRPr="00AE1780">
        <w:rPr>
          <w:rFonts w:ascii="Times New Roman" w:hAnsi="Times New Roman" w:cs="Times New Roman"/>
          <w:sz w:val="24"/>
          <w:szCs w:val="24"/>
        </w:rPr>
        <w:t>u</w:t>
      </w:r>
      <w:r w:rsidRPr="00AE1780">
        <w:rPr>
          <w:rFonts w:ascii="Times New Roman" w:hAnsi="Times New Roman" w:cs="Times New Roman"/>
          <w:sz w:val="24"/>
          <w:szCs w:val="24"/>
        </w:rPr>
        <w:t>. Následný proces transformace obsahoval:</w:t>
      </w:r>
    </w:p>
    <w:p w14:paraId="0C8C6174" w14:textId="76F8DABC" w:rsidR="00FE1FEB" w:rsidRPr="00FE1FEB" w:rsidRDefault="00FE1FEB" w:rsidP="00FE1FEB">
      <w:pPr>
        <w:framePr w:w="850" w:hSpace="170" w:wrap="around" w:vAnchor="text" w:hAnchor="page" w:xAlign="outside" w:y="1" w:anchorLock="1"/>
        <w:rPr>
          <w:rStyle w:val="znakMarginalie"/>
        </w:rPr>
      </w:pPr>
      <w:r>
        <w:rPr>
          <w:rStyle w:val="znakMarginalie"/>
        </w:rPr>
        <w:t>Před rokem 1989</w:t>
      </w:r>
    </w:p>
    <w:p w14:paraId="1BDE87D8" w14:textId="77B4C8D0" w:rsidR="00E700EE" w:rsidRPr="00AE1780" w:rsidRDefault="00D223E2" w:rsidP="00FE1FEB">
      <w:pPr>
        <w:pStyle w:val="Tlotextu"/>
        <w:rPr>
          <w:rFonts w:ascii="Times New Roman" w:hAnsi="Times New Roman" w:cs="Times New Roman"/>
          <w:sz w:val="24"/>
          <w:szCs w:val="24"/>
        </w:rPr>
      </w:pPr>
      <w:r w:rsidRPr="00AE1780">
        <w:rPr>
          <w:rFonts w:ascii="Times New Roman" w:hAnsi="Times New Roman" w:cs="Times New Roman"/>
          <w:sz w:val="24"/>
          <w:szCs w:val="24"/>
        </w:rPr>
        <w:t>P</w:t>
      </w:r>
      <w:r w:rsidR="00E700EE" w:rsidRPr="00AE1780">
        <w:rPr>
          <w:rFonts w:ascii="Times New Roman" w:hAnsi="Times New Roman" w:cs="Times New Roman"/>
          <w:sz w:val="24"/>
          <w:szCs w:val="24"/>
        </w:rPr>
        <w:t>rivatizaci</w:t>
      </w:r>
      <w:r w:rsidRPr="00AE1780">
        <w:rPr>
          <w:rFonts w:ascii="Times New Roman" w:hAnsi="Times New Roman" w:cs="Times New Roman"/>
          <w:sz w:val="24"/>
          <w:szCs w:val="24"/>
        </w:rPr>
        <w:t xml:space="preserve"> a</w:t>
      </w:r>
      <w:r w:rsidR="00E700EE" w:rsidRPr="00AE1780">
        <w:rPr>
          <w:rFonts w:ascii="Times New Roman" w:hAnsi="Times New Roman" w:cs="Times New Roman"/>
          <w:sz w:val="24"/>
          <w:szCs w:val="24"/>
        </w:rPr>
        <w:t xml:space="preserve"> decentralizaci – snaha o převedení odpovědnosti na nižší úroveň, snaha o minimalizaci státní moci nad ambulantní péčí a nemocnicemi. Byly zrušeny Krajské a Okresní úřady národního zdraví</w:t>
      </w:r>
      <w:r w:rsidRPr="00AE1780">
        <w:rPr>
          <w:rFonts w:ascii="Times New Roman" w:hAnsi="Times New Roman" w:cs="Times New Roman"/>
          <w:sz w:val="24"/>
          <w:szCs w:val="24"/>
        </w:rPr>
        <w:t xml:space="preserve"> a</w:t>
      </w:r>
      <w:r w:rsidR="00E700EE" w:rsidRPr="00AE1780">
        <w:rPr>
          <w:rFonts w:ascii="Times New Roman" w:hAnsi="Times New Roman" w:cs="Times New Roman"/>
          <w:sz w:val="24"/>
          <w:szCs w:val="24"/>
        </w:rPr>
        <w:t xml:space="preserve"> byly nahrazeny právnickou nebo fyzickou osobou, které mohly uzavírat smlouvy s pojišťovnami. Snaha o větší autonomii a zrušení centrální </w:t>
      </w:r>
      <w:r w:rsidR="00E700EE" w:rsidRPr="00AE1780">
        <w:rPr>
          <w:rFonts w:ascii="Times New Roman" w:hAnsi="Times New Roman" w:cs="Times New Roman"/>
          <w:sz w:val="24"/>
          <w:szCs w:val="24"/>
        </w:rPr>
        <w:lastRenderedPageBreak/>
        <w:t>správy. Základním negativem byl rozvoj lukrativních</w:t>
      </w:r>
      <w:r w:rsidR="00823B3E" w:rsidRPr="00AE1780">
        <w:rPr>
          <w:rFonts w:ascii="Times New Roman" w:hAnsi="Times New Roman" w:cs="Times New Roman"/>
          <w:sz w:val="24"/>
          <w:szCs w:val="24"/>
        </w:rPr>
        <w:t xml:space="preserve"> </w:t>
      </w:r>
      <w:r w:rsidR="00E700EE" w:rsidRPr="00AE1780">
        <w:rPr>
          <w:rFonts w:ascii="Times New Roman" w:hAnsi="Times New Roman" w:cs="Times New Roman"/>
          <w:sz w:val="24"/>
          <w:szCs w:val="24"/>
        </w:rPr>
        <w:t xml:space="preserve">služeb </w:t>
      </w:r>
      <w:r w:rsidR="00823B3E" w:rsidRPr="00AE1780">
        <w:rPr>
          <w:rFonts w:ascii="Times New Roman" w:hAnsi="Times New Roman" w:cs="Times New Roman"/>
          <w:sz w:val="24"/>
          <w:szCs w:val="24"/>
        </w:rPr>
        <w:t xml:space="preserve">např. estetická chirurgie </w:t>
      </w:r>
      <w:r w:rsidR="00E700EE" w:rsidRPr="00AE1780">
        <w:rPr>
          <w:rFonts w:ascii="Times New Roman" w:hAnsi="Times New Roman" w:cs="Times New Roman"/>
          <w:sz w:val="24"/>
          <w:szCs w:val="24"/>
        </w:rPr>
        <w:t>a zánik méně lukrativních služeb,</w:t>
      </w:r>
      <w:r w:rsidR="00823B3E" w:rsidRPr="00AE1780">
        <w:rPr>
          <w:rFonts w:ascii="Times New Roman" w:hAnsi="Times New Roman" w:cs="Times New Roman"/>
          <w:sz w:val="24"/>
          <w:szCs w:val="24"/>
        </w:rPr>
        <w:t xml:space="preserve"> např. interní oddělení nebo jednotky následných zdravotnických služeb, kde se dlouhodobě doléčovali nemocní po závažném onemocnění.</w:t>
      </w:r>
    </w:p>
    <w:p w14:paraId="430E27CF" w14:textId="5C6A9B28" w:rsidR="00E700EE" w:rsidRPr="00AE1780" w:rsidRDefault="00823B3E" w:rsidP="00FE1FEB">
      <w:pPr>
        <w:pStyle w:val="Tlotextu"/>
        <w:rPr>
          <w:rFonts w:ascii="Times New Roman" w:hAnsi="Times New Roman" w:cs="Times New Roman"/>
          <w:sz w:val="24"/>
          <w:szCs w:val="24"/>
        </w:rPr>
      </w:pPr>
      <w:r w:rsidRPr="00AE1780">
        <w:rPr>
          <w:rFonts w:ascii="Times New Roman" w:hAnsi="Times New Roman" w:cs="Times New Roman"/>
          <w:sz w:val="24"/>
          <w:szCs w:val="24"/>
        </w:rPr>
        <w:t>S</w:t>
      </w:r>
      <w:r w:rsidR="00E700EE" w:rsidRPr="00AE1780">
        <w:rPr>
          <w:rFonts w:ascii="Times New Roman" w:hAnsi="Times New Roman" w:cs="Times New Roman"/>
          <w:sz w:val="24"/>
          <w:szCs w:val="24"/>
        </w:rPr>
        <w:t>nahu nahradit centralistické plánování pluralitou subj</w:t>
      </w:r>
      <w:r w:rsidRPr="00AE1780">
        <w:rPr>
          <w:rFonts w:ascii="Times New Roman" w:hAnsi="Times New Roman" w:cs="Times New Roman"/>
          <w:sz w:val="24"/>
          <w:szCs w:val="24"/>
        </w:rPr>
        <w:t>ektů a více zdrojovým financová</w:t>
      </w:r>
      <w:r w:rsidR="00E700EE" w:rsidRPr="00AE1780">
        <w:rPr>
          <w:rFonts w:ascii="Times New Roman" w:hAnsi="Times New Roman" w:cs="Times New Roman"/>
          <w:sz w:val="24"/>
          <w:szCs w:val="24"/>
        </w:rPr>
        <w:t>ním - mezi rokem 1991 až 1992 vzniklo několik zdravotních pojišťoven, avšak mnohé kvůli špatnému hospodaření zkrachovaly. Po celé toto ob</w:t>
      </w:r>
      <w:r w:rsidRPr="00AE1780">
        <w:rPr>
          <w:rFonts w:ascii="Times New Roman" w:hAnsi="Times New Roman" w:cs="Times New Roman"/>
          <w:sz w:val="24"/>
          <w:szCs w:val="24"/>
        </w:rPr>
        <w:t>dobí bylo však zdravotnictví fi</w:t>
      </w:r>
      <w:r w:rsidR="00E700EE" w:rsidRPr="00AE1780">
        <w:rPr>
          <w:rFonts w:ascii="Times New Roman" w:hAnsi="Times New Roman" w:cs="Times New Roman"/>
          <w:sz w:val="24"/>
          <w:szCs w:val="24"/>
        </w:rPr>
        <w:t>nancováno ze státního rozpočtu - snaha o minimalizaci role státu, schéma financování zdravotn</w:t>
      </w:r>
      <w:r w:rsidR="00C950E8" w:rsidRPr="00AE1780">
        <w:rPr>
          <w:rFonts w:ascii="Times New Roman" w:hAnsi="Times New Roman" w:cs="Times New Roman"/>
          <w:sz w:val="24"/>
          <w:szCs w:val="24"/>
        </w:rPr>
        <w:t>i</w:t>
      </w:r>
      <w:r w:rsidRPr="00AE1780">
        <w:rPr>
          <w:rFonts w:ascii="Times New Roman" w:hAnsi="Times New Roman" w:cs="Times New Roman"/>
          <w:sz w:val="24"/>
          <w:szCs w:val="24"/>
        </w:rPr>
        <w:t>ckých</w:t>
      </w:r>
      <w:r w:rsidR="00E700EE" w:rsidRPr="00AE1780">
        <w:rPr>
          <w:rFonts w:ascii="Times New Roman" w:hAnsi="Times New Roman" w:cs="Times New Roman"/>
          <w:sz w:val="24"/>
          <w:szCs w:val="24"/>
        </w:rPr>
        <w:t xml:space="preserve"> služeb byla snaha o nahrazení výkonového systému</w:t>
      </w:r>
      <w:r w:rsidRPr="00AE1780">
        <w:rPr>
          <w:rFonts w:ascii="Times New Roman" w:hAnsi="Times New Roman" w:cs="Times New Roman"/>
          <w:sz w:val="24"/>
          <w:szCs w:val="24"/>
        </w:rPr>
        <w:t>.</w:t>
      </w:r>
      <w:r w:rsidR="00E700EE" w:rsidRPr="00AE1780">
        <w:rPr>
          <w:rFonts w:ascii="Times New Roman" w:hAnsi="Times New Roman" w:cs="Times New Roman"/>
          <w:sz w:val="24"/>
          <w:szCs w:val="24"/>
        </w:rPr>
        <w:t xml:space="preserve"> </w:t>
      </w:r>
    </w:p>
    <w:p w14:paraId="182D1E04" w14:textId="0B7EFE32" w:rsidR="00FE1FEB" w:rsidRPr="00FE1FEB" w:rsidRDefault="00FE1FEB" w:rsidP="00FE1FEB">
      <w:pPr>
        <w:framePr w:w="850" w:hSpace="170" w:wrap="around" w:vAnchor="text" w:hAnchor="page" w:xAlign="outside" w:y="1" w:anchorLock="1"/>
        <w:rPr>
          <w:rStyle w:val="znakMarginalie"/>
        </w:rPr>
      </w:pPr>
      <w:r>
        <w:rPr>
          <w:rStyle w:val="znakMarginalie"/>
        </w:rPr>
        <w:t>Reforma v 90. letech</w:t>
      </w:r>
    </w:p>
    <w:p w14:paraId="73E82D41" w14:textId="6A77D829" w:rsidR="00E700EE" w:rsidRPr="00AE1780" w:rsidRDefault="00823B3E" w:rsidP="00F93BD7">
      <w:pPr>
        <w:pStyle w:val="Tlotextu"/>
        <w:rPr>
          <w:rFonts w:ascii="Times New Roman" w:hAnsi="Times New Roman" w:cs="Times New Roman"/>
          <w:sz w:val="24"/>
          <w:szCs w:val="24"/>
        </w:rPr>
      </w:pPr>
      <w:r w:rsidRPr="00AE1780">
        <w:rPr>
          <w:rFonts w:ascii="Times New Roman" w:hAnsi="Times New Roman" w:cs="Times New Roman"/>
          <w:sz w:val="24"/>
          <w:szCs w:val="24"/>
        </w:rPr>
        <w:t>R</w:t>
      </w:r>
      <w:r w:rsidR="00E700EE" w:rsidRPr="00AE1780">
        <w:rPr>
          <w:rFonts w:ascii="Times New Roman" w:hAnsi="Times New Roman" w:cs="Times New Roman"/>
          <w:sz w:val="24"/>
          <w:szCs w:val="24"/>
        </w:rPr>
        <w:t>oku 1993 bylo zavedeno povinné zdravotní pojištění, což znamenalo částečný model z liberálního pojetí</w:t>
      </w:r>
      <w:r w:rsidRPr="00AE1780">
        <w:rPr>
          <w:rFonts w:ascii="Times New Roman" w:hAnsi="Times New Roman" w:cs="Times New Roman"/>
          <w:sz w:val="24"/>
          <w:szCs w:val="24"/>
        </w:rPr>
        <w:t>.</w:t>
      </w:r>
      <w:r w:rsidR="00FE1FEB">
        <w:rPr>
          <w:rFonts w:ascii="Times New Roman" w:hAnsi="Times New Roman" w:cs="Times New Roman"/>
          <w:sz w:val="24"/>
          <w:szCs w:val="24"/>
        </w:rPr>
        <w:t xml:space="preserve"> </w:t>
      </w:r>
      <w:r w:rsidR="00FE1FEB" w:rsidRPr="00AE1780">
        <w:rPr>
          <w:rFonts w:ascii="Times New Roman" w:hAnsi="Times New Roman" w:cs="Times New Roman"/>
          <w:sz w:val="24"/>
          <w:szCs w:val="24"/>
        </w:rPr>
        <w:t>Reformu zdravotnictví v České republice provázely mnohé obtíže, zejména</w:t>
      </w:r>
      <w:r w:rsidR="00FE1FEB">
        <w:rPr>
          <w:rFonts w:ascii="Times New Roman" w:hAnsi="Times New Roman" w:cs="Times New Roman"/>
          <w:sz w:val="24"/>
          <w:szCs w:val="24"/>
        </w:rPr>
        <w:t xml:space="preserve"> </w:t>
      </w:r>
      <w:r w:rsidR="00E700EE" w:rsidRPr="00AE1780">
        <w:rPr>
          <w:rFonts w:ascii="Times New Roman" w:hAnsi="Times New Roman" w:cs="Times New Roman"/>
          <w:sz w:val="24"/>
          <w:szCs w:val="24"/>
        </w:rPr>
        <w:t>nedostatky v koncepční přípravě a administrativně-správním zabezpečení jednotlivých kroků reformy,</w:t>
      </w:r>
      <w:r w:rsidR="00FE1FEB">
        <w:rPr>
          <w:rFonts w:ascii="Times New Roman" w:hAnsi="Times New Roman" w:cs="Times New Roman"/>
          <w:sz w:val="24"/>
          <w:szCs w:val="24"/>
        </w:rPr>
        <w:t xml:space="preserve"> </w:t>
      </w:r>
      <w:r w:rsidR="00E700EE" w:rsidRPr="00AE1780">
        <w:rPr>
          <w:rFonts w:ascii="Times New Roman" w:hAnsi="Times New Roman" w:cs="Times New Roman"/>
          <w:sz w:val="24"/>
          <w:szCs w:val="24"/>
        </w:rPr>
        <w:t>nevyjasněnost specifik privatizace zdravotnických zařízení ve srovnání s výrobním sektorem,</w:t>
      </w:r>
      <w:r w:rsidR="00F93BD7">
        <w:rPr>
          <w:rFonts w:ascii="Times New Roman" w:hAnsi="Times New Roman" w:cs="Times New Roman"/>
          <w:sz w:val="24"/>
          <w:szCs w:val="24"/>
        </w:rPr>
        <w:t xml:space="preserve"> </w:t>
      </w:r>
      <w:r w:rsidR="00E700EE" w:rsidRPr="00AE1780">
        <w:rPr>
          <w:rFonts w:ascii="Times New Roman" w:hAnsi="Times New Roman" w:cs="Times New Roman"/>
          <w:sz w:val="24"/>
          <w:szCs w:val="24"/>
        </w:rPr>
        <w:t>nevyjasněné vztahy a kompetence mezi základními nositeli zdravotní péče (obcemi, pojišťovnami, státem, resortem zdravotnict</w:t>
      </w:r>
      <w:r w:rsidR="00F93BD7">
        <w:rPr>
          <w:rFonts w:ascii="Times New Roman" w:hAnsi="Times New Roman" w:cs="Times New Roman"/>
          <w:sz w:val="24"/>
          <w:szCs w:val="24"/>
        </w:rPr>
        <w:t xml:space="preserve">ví a zdravotnickými zařízeními) a </w:t>
      </w:r>
      <w:r w:rsidR="00E700EE" w:rsidRPr="00AE1780">
        <w:rPr>
          <w:rFonts w:ascii="Times New Roman" w:hAnsi="Times New Roman" w:cs="Times New Roman"/>
          <w:sz w:val="24"/>
          <w:szCs w:val="24"/>
        </w:rPr>
        <w:t>nedostatečn</w:t>
      </w:r>
      <w:r w:rsidRPr="00AE1780">
        <w:rPr>
          <w:rFonts w:ascii="Times New Roman" w:hAnsi="Times New Roman" w:cs="Times New Roman"/>
          <w:sz w:val="24"/>
          <w:szCs w:val="24"/>
        </w:rPr>
        <w:t>ě</w:t>
      </w:r>
      <w:r w:rsidR="00E700EE" w:rsidRPr="00AE1780">
        <w:rPr>
          <w:rFonts w:ascii="Times New Roman" w:hAnsi="Times New Roman" w:cs="Times New Roman"/>
          <w:sz w:val="24"/>
          <w:szCs w:val="24"/>
        </w:rPr>
        <w:t xml:space="preserve"> specifikované postavení velkých zdravotnických zařízení, zejména nemocnic.</w:t>
      </w:r>
      <w:r w:rsidR="00E700EE" w:rsidRPr="00AE1780">
        <w:rPr>
          <w:rFonts w:ascii="Times New Roman" w:hAnsi="Times New Roman" w:cs="Times New Roman"/>
          <w:sz w:val="24"/>
          <w:szCs w:val="24"/>
        </w:rPr>
        <w:tab/>
      </w:r>
    </w:p>
    <w:p w14:paraId="2D1D110C" w14:textId="371312EA" w:rsidR="00E700EE" w:rsidRPr="00AE1780" w:rsidRDefault="00E700EE" w:rsidP="00E700EE">
      <w:pPr>
        <w:pStyle w:val="Tlotextu"/>
        <w:rPr>
          <w:rFonts w:ascii="Times New Roman" w:hAnsi="Times New Roman" w:cs="Times New Roman"/>
          <w:sz w:val="24"/>
          <w:szCs w:val="24"/>
        </w:rPr>
      </w:pPr>
      <w:r w:rsidRPr="00AE1780">
        <w:rPr>
          <w:rFonts w:ascii="Times New Roman" w:hAnsi="Times New Roman" w:cs="Times New Roman"/>
          <w:sz w:val="24"/>
          <w:szCs w:val="24"/>
        </w:rPr>
        <w:t>Proces transformace zdravotní péče přinesl následující pozitiva a negativa</w:t>
      </w:r>
      <w:r w:rsidR="00823B3E" w:rsidRPr="00AE1780">
        <w:rPr>
          <w:rFonts w:ascii="Times New Roman" w:hAnsi="Times New Roman" w:cs="Times New Roman"/>
          <w:sz w:val="24"/>
          <w:szCs w:val="24"/>
        </w:rPr>
        <w:t>:</w:t>
      </w:r>
      <w:r w:rsidRPr="00AE1780">
        <w:rPr>
          <w:rFonts w:ascii="Times New Roman" w:hAnsi="Times New Roman" w:cs="Times New Roman"/>
          <w:sz w:val="24"/>
          <w:szCs w:val="24"/>
        </w:rPr>
        <w:tab/>
      </w:r>
    </w:p>
    <w:p w14:paraId="4F23CBB4" w14:textId="77777777" w:rsidR="00E700EE" w:rsidRPr="00AE1780" w:rsidRDefault="00E700EE" w:rsidP="00E700EE">
      <w:pPr>
        <w:pStyle w:val="Tlotextu"/>
        <w:rPr>
          <w:rFonts w:ascii="Times New Roman" w:hAnsi="Times New Roman" w:cs="Times New Roman"/>
          <w:b/>
          <w:sz w:val="24"/>
          <w:szCs w:val="24"/>
        </w:rPr>
      </w:pPr>
      <w:r w:rsidRPr="00AE1780">
        <w:rPr>
          <w:rFonts w:ascii="Times New Roman" w:hAnsi="Times New Roman" w:cs="Times New Roman"/>
          <w:b/>
          <w:sz w:val="24"/>
          <w:szCs w:val="24"/>
        </w:rPr>
        <w:t>Pozitiva:</w:t>
      </w:r>
    </w:p>
    <w:p w14:paraId="2B4AAA22" w14:textId="7828E8F3" w:rsidR="00E700EE" w:rsidRPr="00AE1780" w:rsidRDefault="00E700EE" w:rsidP="008A3616">
      <w:pPr>
        <w:pStyle w:val="Tlotextu"/>
        <w:numPr>
          <w:ilvl w:val="0"/>
          <w:numId w:val="51"/>
        </w:numPr>
        <w:rPr>
          <w:rFonts w:ascii="Times New Roman" w:hAnsi="Times New Roman" w:cs="Times New Roman"/>
          <w:sz w:val="24"/>
          <w:szCs w:val="24"/>
        </w:rPr>
      </w:pPr>
      <w:r w:rsidRPr="00AE1780">
        <w:rPr>
          <w:rFonts w:ascii="Times New Roman" w:hAnsi="Times New Roman" w:cs="Times New Roman"/>
          <w:sz w:val="24"/>
          <w:szCs w:val="24"/>
        </w:rPr>
        <w:t>pluralitu vlastnických vztahů, což znamená, že vedle státních zdravotnických zařízení jsou i soukromá, takže se očekává konkurenční prostředí,</w:t>
      </w:r>
    </w:p>
    <w:p w14:paraId="6A6DA9D9" w14:textId="5EE3DEBE" w:rsidR="00E700EE" w:rsidRPr="00AE1780" w:rsidRDefault="00E700EE" w:rsidP="008A3616">
      <w:pPr>
        <w:pStyle w:val="Tlotextu"/>
        <w:numPr>
          <w:ilvl w:val="0"/>
          <w:numId w:val="51"/>
        </w:numPr>
        <w:rPr>
          <w:rFonts w:ascii="Times New Roman" w:hAnsi="Times New Roman" w:cs="Times New Roman"/>
          <w:sz w:val="24"/>
          <w:szCs w:val="24"/>
        </w:rPr>
      </w:pPr>
      <w:r w:rsidRPr="00AE1780">
        <w:rPr>
          <w:rFonts w:ascii="Times New Roman" w:hAnsi="Times New Roman" w:cs="Times New Roman"/>
          <w:sz w:val="24"/>
          <w:szCs w:val="24"/>
        </w:rPr>
        <w:t>diverzifikace (rozdělení) zdrojů financování,</w:t>
      </w:r>
    </w:p>
    <w:p w14:paraId="0C19DF53" w14:textId="262AAFB0" w:rsidR="00E700EE" w:rsidRPr="00AE1780" w:rsidRDefault="00E700EE" w:rsidP="008A3616">
      <w:pPr>
        <w:pStyle w:val="Tlotextu"/>
        <w:numPr>
          <w:ilvl w:val="0"/>
          <w:numId w:val="51"/>
        </w:numPr>
        <w:rPr>
          <w:rFonts w:ascii="Times New Roman" w:hAnsi="Times New Roman" w:cs="Times New Roman"/>
          <w:sz w:val="24"/>
          <w:szCs w:val="24"/>
        </w:rPr>
      </w:pPr>
      <w:r w:rsidRPr="00AE1780">
        <w:rPr>
          <w:rFonts w:ascii="Times New Roman" w:hAnsi="Times New Roman" w:cs="Times New Roman"/>
          <w:sz w:val="24"/>
          <w:szCs w:val="24"/>
        </w:rPr>
        <w:t>vytvořil se samostatný, mimo rozpočet stojící, fond financování zdravotní péče. Zdrojem je všeobecné zdravotní pojištění (zaměstnanec, zaměstnavatel, stát).</w:t>
      </w:r>
    </w:p>
    <w:p w14:paraId="57991F6F" w14:textId="77777777" w:rsidR="00E700EE" w:rsidRPr="00AE1780" w:rsidRDefault="00E700EE" w:rsidP="00E700EE">
      <w:pPr>
        <w:pStyle w:val="Tlotextu"/>
        <w:rPr>
          <w:rFonts w:ascii="Times New Roman" w:hAnsi="Times New Roman" w:cs="Times New Roman"/>
          <w:b/>
          <w:sz w:val="24"/>
          <w:szCs w:val="24"/>
        </w:rPr>
      </w:pPr>
      <w:r w:rsidRPr="00AE1780">
        <w:rPr>
          <w:rFonts w:ascii="Times New Roman" w:hAnsi="Times New Roman" w:cs="Times New Roman"/>
          <w:b/>
          <w:sz w:val="24"/>
          <w:szCs w:val="24"/>
        </w:rPr>
        <w:t>Negativa:</w:t>
      </w:r>
    </w:p>
    <w:p w14:paraId="4B5008C8" w14:textId="61952972" w:rsidR="00E700EE" w:rsidRPr="00AE1780" w:rsidRDefault="00E700EE" w:rsidP="008A3616">
      <w:pPr>
        <w:pStyle w:val="Tlotextu"/>
        <w:numPr>
          <w:ilvl w:val="0"/>
          <w:numId w:val="52"/>
        </w:numPr>
        <w:rPr>
          <w:rFonts w:ascii="Times New Roman" w:hAnsi="Times New Roman" w:cs="Times New Roman"/>
          <w:sz w:val="24"/>
          <w:szCs w:val="24"/>
        </w:rPr>
      </w:pPr>
      <w:r w:rsidRPr="00AE1780">
        <w:rPr>
          <w:rFonts w:ascii="Times New Roman" w:hAnsi="Times New Roman" w:cs="Times New Roman"/>
          <w:sz w:val="24"/>
          <w:szCs w:val="24"/>
        </w:rPr>
        <w:t xml:space="preserve">nedostatečná dostupnost služeb (způsobeno přílišným důrazem na privatizaci a </w:t>
      </w:r>
      <w:proofErr w:type="spellStart"/>
      <w:r w:rsidRPr="00AE1780">
        <w:rPr>
          <w:rFonts w:ascii="Times New Roman" w:hAnsi="Times New Roman" w:cs="Times New Roman"/>
          <w:sz w:val="24"/>
          <w:szCs w:val="24"/>
        </w:rPr>
        <w:t>neregulac</w:t>
      </w:r>
      <w:r w:rsidR="00C950E8" w:rsidRPr="00AE1780">
        <w:rPr>
          <w:rFonts w:ascii="Times New Roman" w:hAnsi="Times New Roman" w:cs="Times New Roman"/>
          <w:sz w:val="24"/>
          <w:szCs w:val="24"/>
        </w:rPr>
        <w:t>i</w:t>
      </w:r>
      <w:proofErr w:type="spellEnd"/>
      <w:r w:rsidRPr="00AE1780">
        <w:rPr>
          <w:rFonts w:ascii="Times New Roman" w:hAnsi="Times New Roman" w:cs="Times New Roman"/>
          <w:sz w:val="24"/>
          <w:szCs w:val="24"/>
        </w:rPr>
        <w:t xml:space="preserve"> rozmístění zdravotnických zařízení),</w:t>
      </w:r>
    </w:p>
    <w:p w14:paraId="586DB147" w14:textId="006CE285" w:rsidR="00E700EE" w:rsidRPr="00AE1780" w:rsidRDefault="00E700EE" w:rsidP="008A3616">
      <w:pPr>
        <w:pStyle w:val="Tlotextu"/>
        <w:numPr>
          <w:ilvl w:val="0"/>
          <w:numId w:val="52"/>
        </w:numPr>
        <w:rPr>
          <w:rFonts w:ascii="Times New Roman" w:hAnsi="Times New Roman" w:cs="Times New Roman"/>
          <w:sz w:val="24"/>
          <w:szCs w:val="24"/>
        </w:rPr>
      </w:pPr>
      <w:r w:rsidRPr="00AE1780">
        <w:rPr>
          <w:rFonts w:ascii="Times New Roman" w:hAnsi="Times New Roman" w:cs="Times New Roman"/>
          <w:sz w:val="24"/>
          <w:szCs w:val="24"/>
        </w:rPr>
        <w:t>neefektivita poskytovaných služeb v důsledku nevyjasněných organizačních struktur,</w:t>
      </w:r>
    </w:p>
    <w:p w14:paraId="0336DBB8" w14:textId="2EFE0878" w:rsidR="00E700EE" w:rsidRPr="00AE1780" w:rsidRDefault="00E700EE" w:rsidP="008A3616">
      <w:pPr>
        <w:pStyle w:val="Tlotextu"/>
        <w:numPr>
          <w:ilvl w:val="0"/>
          <w:numId w:val="52"/>
        </w:numPr>
        <w:rPr>
          <w:rFonts w:ascii="Times New Roman" w:hAnsi="Times New Roman" w:cs="Times New Roman"/>
          <w:sz w:val="24"/>
          <w:szCs w:val="24"/>
        </w:rPr>
      </w:pPr>
      <w:r w:rsidRPr="00AE1780">
        <w:rPr>
          <w:rFonts w:ascii="Times New Roman" w:hAnsi="Times New Roman" w:cs="Times New Roman"/>
          <w:sz w:val="24"/>
          <w:szCs w:val="24"/>
        </w:rPr>
        <w:t>špatná organizace zdravotního pojištění (problémy přerozdělování peněz vybraných na pojištění, VZP versus ostatní pojišťovny).</w:t>
      </w:r>
      <w:r w:rsidRPr="00AE1780">
        <w:rPr>
          <w:rFonts w:ascii="Times New Roman" w:hAnsi="Times New Roman" w:cs="Times New Roman"/>
          <w:sz w:val="24"/>
          <w:szCs w:val="24"/>
        </w:rPr>
        <w:tab/>
      </w:r>
    </w:p>
    <w:p w14:paraId="6A97DD09" w14:textId="3FA58390" w:rsidR="00E700EE" w:rsidRPr="00AE1780" w:rsidRDefault="00E700EE" w:rsidP="00E700EE">
      <w:pPr>
        <w:pStyle w:val="Tlotextu"/>
        <w:rPr>
          <w:rFonts w:ascii="Times New Roman" w:hAnsi="Times New Roman" w:cs="Times New Roman"/>
          <w:sz w:val="24"/>
          <w:szCs w:val="24"/>
        </w:rPr>
      </w:pPr>
      <w:r w:rsidRPr="00AE1780">
        <w:rPr>
          <w:rFonts w:ascii="Times New Roman" w:hAnsi="Times New Roman" w:cs="Times New Roman"/>
          <w:sz w:val="24"/>
          <w:szCs w:val="24"/>
        </w:rPr>
        <w:t>V současné době se o reformě zdravotnictví mluví stále častěji. Hlavním problémem je především financování zdravotní péče. Výsledky hospodaření nemocnic a zdravotních pojišťoven vedou pravidelně každoročně ke vzniku několikamiliardových ztrát a příčiny zůstávají mnoho let neřešeny. Problémem je, že opatření, vedoucí k odstranění těchto problémů jsou nepopulární a ne každý ministr je schopen je prosadit</w:t>
      </w:r>
      <w:r w:rsidR="00823B3E" w:rsidRPr="00AE1780">
        <w:rPr>
          <w:rFonts w:ascii="Times New Roman" w:hAnsi="Times New Roman" w:cs="Times New Roman"/>
          <w:sz w:val="24"/>
          <w:szCs w:val="24"/>
        </w:rPr>
        <w:t>. P</w:t>
      </w:r>
      <w:r w:rsidRPr="00AE1780">
        <w:rPr>
          <w:rFonts w:ascii="Times New Roman" w:hAnsi="Times New Roman" w:cs="Times New Roman"/>
          <w:sz w:val="24"/>
          <w:szCs w:val="24"/>
        </w:rPr>
        <w:t>roto je také post ministra zdravotnictví nejčastěji obměňován.</w:t>
      </w:r>
      <w:r w:rsidRPr="00AE1780">
        <w:rPr>
          <w:rFonts w:ascii="Times New Roman" w:hAnsi="Times New Roman" w:cs="Times New Roman"/>
          <w:sz w:val="24"/>
          <w:szCs w:val="24"/>
        </w:rPr>
        <w:tab/>
      </w:r>
    </w:p>
    <w:p w14:paraId="5F078F24" w14:textId="0D34E5CA" w:rsidR="00E700EE" w:rsidRDefault="00E700EE" w:rsidP="00E700EE">
      <w:pPr>
        <w:pStyle w:val="Tlotextu"/>
        <w:rPr>
          <w:rFonts w:ascii="Times New Roman" w:hAnsi="Times New Roman" w:cs="Times New Roman"/>
          <w:sz w:val="24"/>
          <w:szCs w:val="24"/>
        </w:rPr>
      </w:pPr>
      <w:r w:rsidRPr="00AE1780">
        <w:rPr>
          <w:rFonts w:ascii="Times New Roman" w:hAnsi="Times New Roman" w:cs="Times New Roman"/>
          <w:sz w:val="24"/>
          <w:szCs w:val="24"/>
        </w:rPr>
        <w:lastRenderedPageBreak/>
        <w:t xml:space="preserve">Poslední koncepce </w:t>
      </w:r>
      <w:r w:rsidR="00F93BD7">
        <w:rPr>
          <w:rFonts w:ascii="Times New Roman" w:hAnsi="Times New Roman" w:cs="Times New Roman"/>
          <w:sz w:val="24"/>
          <w:szCs w:val="24"/>
        </w:rPr>
        <w:t>M</w:t>
      </w:r>
      <w:r w:rsidRPr="00AE1780">
        <w:rPr>
          <w:rFonts w:ascii="Times New Roman" w:hAnsi="Times New Roman" w:cs="Times New Roman"/>
          <w:sz w:val="24"/>
          <w:szCs w:val="24"/>
        </w:rPr>
        <w:t>inisterstva zdravotnictví mluví o snaze vyrovnat hospodaření a v souvislosti s tímto cílem se hovoří o tzv. optimalizaci sítě zdravotnických zařízení, opatřeních v oblasti správy veřejného zdravotního pojištění a v neposlední řadě o hospodaření nemocnic.</w:t>
      </w:r>
      <w:r w:rsidRPr="00AE1780">
        <w:rPr>
          <w:rFonts w:ascii="Times New Roman" w:hAnsi="Times New Roman" w:cs="Times New Roman"/>
          <w:sz w:val="24"/>
          <w:szCs w:val="24"/>
        </w:rPr>
        <w:tab/>
      </w:r>
    </w:p>
    <w:p w14:paraId="41602763" w14:textId="0C5DED7A" w:rsidR="00F93BD7" w:rsidRPr="00AE1780" w:rsidRDefault="00F93BD7" w:rsidP="00F93BD7">
      <w:pPr>
        <w:pStyle w:val="Nadpis2"/>
      </w:pPr>
      <w:bookmarkStart w:id="67" w:name="_Toc12084995"/>
      <w:r w:rsidRPr="00F93BD7">
        <w:t>Zdravotní pojištění</w:t>
      </w:r>
      <w:bookmarkEnd w:id="67"/>
      <w:r>
        <w:t xml:space="preserve"> </w:t>
      </w:r>
    </w:p>
    <w:p w14:paraId="11D44416" w14:textId="36027AA8" w:rsidR="00A37893" w:rsidRPr="00AE1780" w:rsidRDefault="00A37893" w:rsidP="00A37893">
      <w:pPr>
        <w:pStyle w:val="Tlotextu"/>
        <w:rPr>
          <w:rFonts w:ascii="Times New Roman" w:hAnsi="Times New Roman" w:cs="Times New Roman"/>
          <w:sz w:val="24"/>
          <w:szCs w:val="24"/>
        </w:rPr>
      </w:pPr>
      <w:r w:rsidRPr="00AE1780">
        <w:rPr>
          <w:rFonts w:ascii="Times New Roman" w:hAnsi="Times New Roman" w:cs="Times New Roman"/>
          <w:sz w:val="24"/>
          <w:szCs w:val="24"/>
        </w:rPr>
        <w:t>Zdravotní pojištění, jak už bylo uvedeno, slouží k úhradě základní zdravotní péče pro případ nemoci v rámci systému veřejného zdravotního pojištění. V České republice je systém tzv. všeobecného veřejného zdravotního pojištění. Zdravotní pojištění si každý občan hradí buďto sám v kombinaci se svým zaměstnavatelem, nebo je za něj uhrazeno státem státní pojištěnci). Každý pojištěný, má pak nárok na bezplatnou základní zdravotní péči.</w:t>
      </w:r>
    </w:p>
    <w:p w14:paraId="346C8DC8" w14:textId="4F316F5A" w:rsidR="00A37893" w:rsidRPr="00AE1780" w:rsidRDefault="00A37893" w:rsidP="00A37893">
      <w:pPr>
        <w:pStyle w:val="Tlotextu"/>
        <w:rPr>
          <w:rFonts w:ascii="Times New Roman" w:hAnsi="Times New Roman" w:cs="Times New Roman"/>
          <w:sz w:val="24"/>
          <w:szCs w:val="24"/>
        </w:rPr>
      </w:pPr>
      <w:r w:rsidRPr="00AE1780">
        <w:rPr>
          <w:rFonts w:ascii="Times New Roman" w:hAnsi="Times New Roman" w:cs="Times New Roman"/>
          <w:sz w:val="24"/>
          <w:szCs w:val="24"/>
        </w:rPr>
        <w:t>Hlavní výhodou všeobecného zdravotního pojištění je povinná účast. Proto se nemůže stát, že by někdo zůstal nepojištěn. Pokud by se z účasti na zdravotním pojištění vylučovaly některé skupiny lidí (např. lidé bez příjmu), mělo by to za následek snižování úrovně solidarity. Na druhé straně vyloučení vysoko-příjmových skupin obyvatel, kteří by si např. hradili zdravotní péči z vlastních zdrojů, by mělo za následek snížení celkových příjmů do fondu zdravotního pojištění.</w:t>
      </w:r>
    </w:p>
    <w:p w14:paraId="1BEEFD33" w14:textId="5BD6A1DF" w:rsidR="00F93BD7" w:rsidRPr="00F93BD7" w:rsidRDefault="00F93BD7" w:rsidP="00F93BD7">
      <w:pPr>
        <w:framePr w:w="850" w:hSpace="170" w:wrap="around" w:vAnchor="text" w:hAnchor="page" w:xAlign="outside" w:y="1" w:anchorLock="1"/>
        <w:rPr>
          <w:rStyle w:val="znakMarginalie"/>
        </w:rPr>
      </w:pPr>
      <w:r>
        <w:rPr>
          <w:rStyle w:val="znakMarginalie"/>
        </w:rPr>
        <w:t>Zákonné a komerční</w:t>
      </w:r>
    </w:p>
    <w:p w14:paraId="3689BA78" w14:textId="362A571A" w:rsidR="00A37893" w:rsidRPr="00AE1780" w:rsidRDefault="00A37893" w:rsidP="00A37893">
      <w:pPr>
        <w:pStyle w:val="Tlotextu"/>
        <w:rPr>
          <w:rFonts w:ascii="Times New Roman" w:hAnsi="Times New Roman" w:cs="Times New Roman"/>
          <w:sz w:val="24"/>
          <w:szCs w:val="24"/>
        </w:rPr>
      </w:pPr>
      <w:r w:rsidRPr="00AE1780">
        <w:rPr>
          <w:rFonts w:ascii="Times New Roman" w:hAnsi="Times New Roman" w:cs="Times New Roman"/>
          <w:sz w:val="24"/>
          <w:szCs w:val="24"/>
        </w:rPr>
        <w:t>Je třeba rozlišovat mezi zdravotním pojištěním zákonným a komerčním. Zatímco zákonné zdravotní pojištění musí odvádět každý plátce příslušné zdravotní pojišťovně, u soukromého pojištění, které je často uzavíráno nad rámec pojištění zákonného, záleží na občanovi, zda se jej rozhodne uzavřít či nikoliv.</w:t>
      </w:r>
    </w:p>
    <w:p w14:paraId="210BB427" w14:textId="77777777" w:rsidR="00A37893" w:rsidRPr="00AE1780" w:rsidRDefault="00A37893" w:rsidP="00A37893">
      <w:pPr>
        <w:pStyle w:val="Tlotextu"/>
        <w:rPr>
          <w:rFonts w:ascii="Times New Roman" w:hAnsi="Times New Roman" w:cs="Times New Roman"/>
          <w:sz w:val="24"/>
          <w:szCs w:val="24"/>
        </w:rPr>
      </w:pPr>
      <w:r w:rsidRPr="00AE1780">
        <w:rPr>
          <w:rFonts w:ascii="Times New Roman" w:hAnsi="Times New Roman" w:cs="Times New Roman"/>
          <w:sz w:val="24"/>
          <w:szCs w:val="24"/>
        </w:rPr>
        <w:t xml:space="preserve">Ze zdravotního pojištění se hradí náklady zdravotní péče. Plně a bez spoluúčasti jsou hrazeny nezbytné lékařské úkony, léky a zdravotnický materiál. Plně hrazené jsou např. tyto úkony: </w:t>
      </w:r>
    </w:p>
    <w:p w14:paraId="1A3C76E1" w14:textId="77777777" w:rsidR="00A37893" w:rsidRPr="00AE1780" w:rsidRDefault="00A37893" w:rsidP="008A3616">
      <w:pPr>
        <w:pStyle w:val="Tlotextu"/>
        <w:numPr>
          <w:ilvl w:val="0"/>
          <w:numId w:val="53"/>
        </w:numPr>
        <w:rPr>
          <w:rFonts w:ascii="Times New Roman" w:hAnsi="Times New Roman" w:cs="Times New Roman"/>
          <w:sz w:val="24"/>
          <w:szCs w:val="24"/>
        </w:rPr>
      </w:pPr>
      <w:r w:rsidRPr="00AE1780">
        <w:rPr>
          <w:rFonts w:ascii="Times New Roman" w:hAnsi="Times New Roman" w:cs="Times New Roman"/>
          <w:sz w:val="24"/>
          <w:szCs w:val="24"/>
        </w:rPr>
        <w:t xml:space="preserve">pohotovostní a záchranná služba, </w:t>
      </w:r>
    </w:p>
    <w:p w14:paraId="47E5EEE7" w14:textId="77777777" w:rsidR="00A37893" w:rsidRPr="00AE1780" w:rsidRDefault="00A37893" w:rsidP="008A3616">
      <w:pPr>
        <w:pStyle w:val="Tlotextu"/>
        <w:numPr>
          <w:ilvl w:val="0"/>
          <w:numId w:val="53"/>
        </w:numPr>
        <w:rPr>
          <w:rFonts w:ascii="Times New Roman" w:hAnsi="Times New Roman" w:cs="Times New Roman"/>
          <w:sz w:val="24"/>
          <w:szCs w:val="24"/>
        </w:rPr>
      </w:pPr>
      <w:r w:rsidRPr="00AE1780">
        <w:rPr>
          <w:rFonts w:ascii="Times New Roman" w:hAnsi="Times New Roman" w:cs="Times New Roman"/>
          <w:sz w:val="24"/>
          <w:szCs w:val="24"/>
        </w:rPr>
        <w:t xml:space="preserve">preventivní a dispenzární péče, </w:t>
      </w:r>
    </w:p>
    <w:p w14:paraId="282F1674" w14:textId="77777777" w:rsidR="00A37893" w:rsidRPr="00AE1780" w:rsidRDefault="00A37893" w:rsidP="008A3616">
      <w:pPr>
        <w:pStyle w:val="Tlotextu"/>
        <w:numPr>
          <w:ilvl w:val="0"/>
          <w:numId w:val="53"/>
        </w:numPr>
        <w:rPr>
          <w:rFonts w:ascii="Times New Roman" w:hAnsi="Times New Roman" w:cs="Times New Roman"/>
          <w:sz w:val="24"/>
          <w:szCs w:val="24"/>
        </w:rPr>
      </w:pPr>
      <w:r w:rsidRPr="00AE1780">
        <w:rPr>
          <w:rFonts w:ascii="Times New Roman" w:hAnsi="Times New Roman" w:cs="Times New Roman"/>
          <w:sz w:val="24"/>
          <w:szCs w:val="24"/>
        </w:rPr>
        <w:t xml:space="preserve">ambulantní, léčebná a ústavní péče, </w:t>
      </w:r>
    </w:p>
    <w:p w14:paraId="6D39FEF2" w14:textId="77777777" w:rsidR="00A37893" w:rsidRPr="00AE1780" w:rsidRDefault="00A37893" w:rsidP="008A3616">
      <w:pPr>
        <w:pStyle w:val="Tlotextu"/>
        <w:numPr>
          <w:ilvl w:val="0"/>
          <w:numId w:val="53"/>
        </w:numPr>
        <w:rPr>
          <w:rFonts w:ascii="Times New Roman" w:hAnsi="Times New Roman" w:cs="Times New Roman"/>
          <w:sz w:val="24"/>
          <w:szCs w:val="24"/>
        </w:rPr>
      </w:pPr>
      <w:r w:rsidRPr="00AE1780">
        <w:rPr>
          <w:rFonts w:ascii="Times New Roman" w:hAnsi="Times New Roman" w:cs="Times New Roman"/>
          <w:sz w:val="24"/>
          <w:szCs w:val="24"/>
        </w:rPr>
        <w:t xml:space="preserve">některé léky, prostředky a techniky v rozsahu stanoveném vládou ČR, </w:t>
      </w:r>
    </w:p>
    <w:p w14:paraId="65583DFF" w14:textId="77777777" w:rsidR="00A37893" w:rsidRPr="00AE1780" w:rsidRDefault="00A37893" w:rsidP="008A3616">
      <w:pPr>
        <w:pStyle w:val="Tlotextu"/>
        <w:numPr>
          <w:ilvl w:val="0"/>
          <w:numId w:val="53"/>
        </w:numPr>
        <w:rPr>
          <w:rFonts w:ascii="Times New Roman" w:hAnsi="Times New Roman" w:cs="Times New Roman"/>
          <w:sz w:val="24"/>
          <w:szCs w:val="24"/>
        </w:rPr>
      </w:pPr>
      <w:r w:rsidRPr="00AE1780">
        <w:rPr>
          <w:rFonts w:ascii="Times New Roman" w:hAnsi="Times New Roman" w:cs="Times New Roman"/>
          <w:sz w:val="24"/>
          <w:szCs w:val="24"/>
        </w:rPr>
        <w:t xml:space="preserve">doprava nemocných, </w:t>
      </w:r>
    </w:p>
    <w:p w14:paraId="346235ED" w14:textId="54769C55" w:rsidR="00A37893" w:rsidRPr="00AE1780" w:rsidRDefault="00A37893" w:rsidP="008A3616">
      <w:pPr>
        <w:pStyle w:val="Tlotextu"/>
        <w:numPr>
          <w:ilvl w:val="0"/>
          <w:numId w:val="53"/>
        </w:numPr>
        <w:rPr>
          <w:rFonts w:ascii="Times New Roman" w:hAnsi="Times New Roman" w:cs="Times New Roman"/>
          <w:sz w:val="24"/>
          <w:szCs w:val="24"/>
        </w:rPr>
      </w:pPr>
      <w:r w:rsidRPr="00AE1780">
        <w:rPr>
          <w:rFonts w:ascii="Times New Roman" w:hAnsi="Times New Roman" w:cs="Times New Roman"/>
          <w:sz w:val="24"/>
          <w:szCs w:val="24"/>
        </w:rPr>
        <w:t>prohlídka či pitva zemřelého.</w:t>
      </w:r>
    </w:p>
    <w:p w14:paraId="115C5A10" w14:textId="7702DFE5" w:rsidR="00A37893" w:rsidRPr="00AE1780" w:rsidRDefault="00A37893" w:rsidP="00A37893">
      <w:pPr>
        <w:pStyle w:val="Tlotextu"/>
        <w:rPr>
          <w:rFonts w:ascii="Times New Roman" w:hAnsi="Times New Roman" w:cs="Times New Roman"/>
          <w:sz w:val="24"/>
          <w:szCs w:val="24"/>
        </w:rPr>
      </w:pPr>
      <w:r w:rsidRPr="00AE1780">
        <w:rPr>
          <w:rFonts w:ascii="Times New Roman" w:hAnsi="Times New Roman" w:cs="Times New Roman"/>
          <w:sz w:val="24"/>
          <w:szCs w:val="24"/>
        </w:rPr>
        <w:t>Na některé další léky a léčebné zákroky nad rámec základní péče si pacient připlácí (tzv. spoluúčast) nebo si je plně hradí. Pojištění také nepokrývá léčebné výlohy v zahraničí, pokud mezinárodní dohody nestanoví jinak nebo pokud k tomu zdravotní pojišťovna nedá přímý souhlas.</w:t>
      </w:r>
    </w:p>
    <w:p w14:paraId="445442B6" w14:textId="09761AF7" w:rsidR="00542707" w:rsidRPr="00AE1780" w:rsidRDefault="00542707" w:rsidP="00F93BD7">
      <w:pPr>
        <w:pStyle w:val="Nadpis3"/>
      </w:pPr>
      <w:bookmarkStart w:id="68" w:name="_Toc12084996"/>
      <w:r w:rsidRPr="00AE1780">
        <w:lastRenderedPageBreak/>
        <w:t>Plátci zdravotního pojištění</w:t>
      </w:r>
      <w:bookmarkEnd w:id="68"/>
    </w:p>
    <w:p w14:paraId="2EFF9E10" w14:textId="3C01F79C" w:rsidR="00542707" w:rsidRPr="00F93BD7" w:rsidRDefault="00542707" w:rsidP="00542707">
      <w:pPr>
        <w:pStyle w:val="Tlotextu"/>
        <w:rPr>
          <w:rFonts w:ascii="Times New Roman" w:hAnsi="Times New Roman" w:cs="Times New Roman"/>
          <w:sz w:val="24"/>
          <w:szCs w:val="24"/>
        </w:rPr>
      </w:pPr>
      <w:r w:rsidRPr="00AE1780">
        <w:rPr>
          <w:rFonts w:ascii="Times New Roman" w:hAnsi="Times New Roman" w:cs="Times New Roman"/>
          <w:sz w:val="24"/>
          <w:szCs w:val="24"/>
        </w:rPr>
        <w:t>V České republice jsou povinně zdravotně pojištěny všechny osoby, které mají trvalý pobyt na území státu, i ty, které trvalý pobyt v ČR nemají, ale jejich zaměstnavatel provádí podnikání a má sídlo na území ČR – zdravotní pojištění těchto osob je hrazeno pouze po dobu pracovního poměru.</w:t>
      </w:r>
      <w:r w:rsidR="00F93BD7">
        <w:rPr>
          <w:rFonts w:ascii="Times New Roman" w:hAnsi="Times New Roman" w:cs="Times New Roman"/>
          <w:sz w:val="24"/>
          <w:szCs w:val="24"/>
        </w:rPr>
        <w:t xml:space="preserve"> </w:t>
      </w:r>
      <w:r w:rsidRPr="00F93BD7">
        <w:rPr>
          <w:rFonts w:ascii="Times New Roman" w:hAnsi="Times New Roman" w:cs="Times New Roman"/>
          <w:sz w:val="24"/>
          <w:szCs w:val="24"/>
        </w:rPr>
        <w:t>Zdravotní pojištění ze zákona povinně platí:</w:t>
      </w:r>
    </w:p>
    <w:p w14:paraId="300A2FE1" w14:textId="128661FA" w:rsidR="00542707" w:rsidRPr="00AE1780" w:rsidRDefault="00542707" w:rsidP="008A3616">
      <w:pPr>
        <w:pStyle w:val="Tlotextu"/>
        <w:numPr>
          <w:ilvl w:val="0"/>
          <w:numId w:val="54"/>
        </w:numPr>
        <w:rPr>
          <w:rFonts w:ascii="Times New Roman" w:hAnsi="Times New Roman" w:cs="Times New Roman"/>
          <w:sz w:val="24"/>
          <w:szCs w:val="24"/>
        </w:rPr>
      </w:pPr>
      <w:r w:rsidRPr="00AE1780">
        <w:rPr>
          <w:rFonts w:ascii="Times New Roman" w:hAnsi="Times New Roman" w:cs="Times New Roman"/>
          <w:sz w:val="24"/>
          <w:szCs w:val="24"/>
        </w:rPr>
        <w:t>zaměstnanci a osoby samostatně výdělečně činné,</w:t>
      </w:r>
    </w:p>
    <w:p w14:paraId="11DBA495" w14:textId="48695CE1" w:rsidR="00542707" w:rsidRPr="00AE1780" w:rsidRDefault="00542707" w:rsidP="008A3616">
      <w:pPr>
        <w:pStyle w:val="Tlotextu"/>
        <w:numPr>
          <w:ilvl w:val="0"/>
          <w:numId w:val="54"/>
        </w:numPr>
        <w:rPr>
          <w:rFonts w:ascii="Times New Roman" w:hAnsi="Times New Roman" w:cs="Times New Roman"/>
          <w:sz w:val="24"/>
          <w:szCs w:val="24"/>
        </w:rPr>
      </w:pPr>
      <w:r w:rsidRPr="00AE1780">
        <w:rPr>
          <w:rFonts w:ascii="Times New Roman" w:hAnsi="Times New Roman" w:cs="Times New Roman"/>
          <w:sz w:val="24"/>
          <w:szCs w:val="24"/>
        </w:rPr>
        <w:t>zaměstnavatelé,</w:t>
      </w:r>
    </w:p>
    <w:p w14:paraId="32459370" w14:textId="0D1D1243" w:rsidR="00542707" w:rsidRPr="00AE1780" w:rsidRDefault="00542707" w:rsidP="008A3616">
      <w:pPr>
        <w:pStyle w:val="Tlotextu"/>
        <w:numPr>
          <w:ilvl w:val="0"/>
          <w:numId w:val="54"/>
        </w:numPr>
        <w:rPr>
          <w:rFonts w:ascii="Times New Roman" w:hAnsi="Times New Roman" w:cs="Times New Roman"/>
          <w:sz w:val="24"/>
          <w:szCs w:val="24"/>
        </w:rPr>
      </w:pPr>
      <w:r w:rsidRPr="00AE1780">
        <w:rPr>
          <w:rFonts w:ascii="Times New Roman" w:hAnsi="Times New Roman" w:cs="Times New Roman"/>
          <w:sz w:val="24"/>
          <w:szCs w:val="24"/>
        </w:rPr>
        <w:t>stát.</w:t>
      </w:r>
    </w:p>
    <w:p w14:paraId="5E6BD995" w14:textId="483BE23E" w:rsidR="00E4743E" w:rsidRPr="00AE1780" w:rsidRDefault="00E4743E" w:rsidP="00F93BD7">
      <w:pPr>
        <w:pStyle w:val="Nadpis"/>
      </w:pPr>
      <w:r w:rsidRPr="00AE1780">
        <w:t>Státní pojištěnci</w:t>
      </w:r>
    </w:p>
    <w:p w14:paraId="6DC87B21" w14:textId="77777777" w:rsidR="00A82EF1" w:rsidRPr="00AE1780" w:rsidRDefault="00E4743E" w:rsidP="00E4743E">
      <w:pPr>
        <w:pStyle w:val="Tlotextu"/>
        <w:rPr>
          <w:rFonts w:ascii="Times New Roman" w:hAnsi="Times New Roman" w:cs="Times New Roman"/>
          <w:sz w:val="24"/>
          <w:szCs w:val="24"/>
        </w:rPr>
      </w:pPr>
      <w:r w:rsidRPr="00AE1780">
        <w:rPr>
          <w:rFonts w:ascii="Times New Roman" w:hAnsi="Times New Roman" w:cs="Times New Roman"/>
          <w:sz w:val="24"/>
          <w:szCs w:val="24"/>
        </w:rPr>
        <w:t>Státní pojištěnci jsou uvedeni v § 7 zákona o zdravotním pojištění č. 48/1997 Sb. Jedná se např. o nezaopatřené děti, poživatele důchodů, příjemce rodičovského příspěvku, ženy na mateřské a osoby na rodičovské dovolené, uchazeče o zaměstnání, osoby závislé na péči jiné osoby ve druhém, třetím nebo čtvrtém stupni a osoby pečující o tyto osoby, pečující osoby o děti do 10 let v prvním stupni závislosti, osoby celodenně osobně a řádně pečující o jedno dítě do 7 let nebo nejméně o dvě děti do 15 let, příjemce před</w:t>
      </w:r>
      <w:r w:rsidR="00875CE6" w:rsidRPr="00AE1780">
        <w:rPr>
          <w:rFonts w:ascii="Times New Roman" w:hAnsi="Times New Roman" w:cs="Times New Roman"/>
          <w:sz w:val="24"/>
          <w:szCs w:val="24"/>
        </w:rPr>
        <w:t xml:space="preserve"> </w:t>
      </w:r>
      <w:r w:rsidRPr="00AE1780">
        <w:rPr>
          <w:rFonts w:ascii="Times New Roman" w:hAnsi="Times New Roman" w:cs="Times New Roman"/>
          <w:sz w:val="24"/>
          <w:szCs w:val="24"/>
        </w:rPr>
        <w:t xml:space="preserve">důchodu. </w:t>
      </w:r>
    </w:p>
    <w:p w14:paraId="27A34DA3" w14:textId="1B4D6BBD" w:rsidR="00F93BD7" w:rsidRPr="00F93BD7" w:rsidRDefault="00F93BD7" w:rsidP="00F93BD7">
      <w:pPr>
        <w:framePr w:w="850" w:hSpace="170" w:wrap="around" w:vAnchor="text" w:hAnchor="page" w:xAlign="outside" w:y="1" w:anchorLock="1"/>
        <w:rPr>
          <w:rStyle w:val="znakMarginalie"/>
        </w:rPr>
      </w:pPr>
      <w:r>
        <w:rPr>
          <w:rStyle w:val="znakMarginalie"/>
        </w:rPr>
        <w:t>Státní pojištěnci</w:t>
      </w:r>
    </w:p>
    <w:p w14:paraId="3C635105" w14:textId="3F2887DD" w:rsidR="00E4743E" w:rsidRPr="00AE1780" w:rsidRDefault="00E4743E" w:rsidP="00E4743E">
      <w:pPr>
        <w:pStyle w:val="Tlotextu"/>
        <w:rPr>
          <w:rFonts w:ascii="Times New Roman" w:hAnsi="Times New Roman" w:cs="Times New Roman"/>
          <w:sz w:val="24"/>
          <w:szCs w:val="24"/>
        </w:rPr>
      </w:pPr>
      <w:r w:rsidRPr="00AE1780">
        <w:rPr>
          <w:rFonts w:ascii="Times New Roman" w:hAnsi="Times New Roman" w:cs="Times New Roman"/>
          <w:sz w:val="24"/>
          <w:szCs w:val="24"/>
        </w:rPr>
        <w:t>Za státní pojištěnce platí stát prostřednictvím státního rozpočtu měsíčně částku 920 Kč (v roce 2016 to bylo 870 Kč).</w:t>
      </w:r>
    </w:p>
    <w:p w14:paraId="3088CC9F" w14:textId="00E10A75" w:rsidR="00E4743E" w:rsidRPr="00AE1780" w:rsidRDefault="00E4743E" w:rsidP="00F93BD7">
      <w:pPr>
        <w:pStyle w:val="Nadpis"/>
      </w:pPr>
      <w:r w:rsidRPr="00AE1780">
        <w:t>Výše pojistného</w:t>
      </w:r>
    </w:p>
    <w:p w14:paraId="10F11243" w14:textId="77777777" w:rsidR="00A82EF1" w:rsidRPr="00AE1780" w:rsidRDefault="00542707" w:rsidP="00542707">
      <w:pPr>
        <w:pStyle w:val="Tlotextu"/>
        <w:rPr>
          <w:rFonts w:ascii="Times New Roman" w:hAnsi="Times New Roman" w:cs="Times New Roman"/>
          <w:sz w:val="24"/>
          <w:szCs w:val="24"/>
        </w:rPr>
      </w:pPr>
      <w:r w:rsidRPr="00AE1780">
        <w:rPr>
          <w:rFonts w:ascii="Times New Roman" w:hAnsi="Times New Roman" w:cs="Times New Roman"/>
          <w:sz w:val="24"/>
          <w:szCs w:val="24"/>
        </w:rPr>
        <w:t xml:space="preserve">Výše pojistného zdravotního pojištění je 13,5 % z vyměřovacího základu. Pro zaměstnance je vyměřovacím základem jeho hrubá mzda. Z té zaměstnavatel strhává 4,5 %, dalších 9 % pak zaměstnavatel připlácí jako vedlejší náklad práce k hrubé mzdě.  </w:t>
      </w:r>
    </w:p>
    <w:p w14:paraId="1390EF17" w14:textId="0B565A2D" w:rsidR="00542707" w:rsidRPr="00AE1780" w:rsidRDefault="00542707" w:rsidP="00542707">
      <w:pPr>
        <w:pStyle w:val="Tlotextu"/>
        <w:rPr>
          <w:rFonts w:ascii="Times New Roman" w:hAnsi="Times New Roman" w:cs="Times New Roman"/>
          <w:sz w:val="24"/>
          <w:szCs w:val="24"/>
        </w:rPr>
      </w:pPr>
      <w:r w:rsidRPr="00AE1780">
        <w:rPr>
          <w:rFonts w:ascii="Times New Roman" w:hAnsi="Times New Roman" w:cs="Times New Roman"/>
          <w:sz w:val="24"/>
          <w:szCs w:val="24"/>
        </w:rPr>
        <w:t>Pro OSVČ je vyměřovacím základem 50 % zisku z předchozího účetního období.</w:t>
      </w:r>
    </w:p>
    <w:p w14:paraId="26215B75" w14:textId="4FFF7AFC" w:rsidR="00542707" w:rsidRPr="00AE1780" w:rsidRDefault="00542707" w:rsidP="00542707">
      <w:pPr>
        <w:pStyle w:val="Tlotextu"/>
        <w:rPr>
          <w:rFonts w:ascii="Times New Roman" w:hAnsi="Times New Roman" w:cs="Times New Roman"/>
          <w:sz w:val="24"/>
          <w:szCs w:val="24"/>
        </w:rPr>
      </w:pPr>
      <w:r w:rsidRPr="00AE1780">
        <w:rPr>
          <w:rFonts w:ascii="Times New Roman" w:hAnsi="Times New Roman" w:cs="Times New Roman"/>
          <w:sz w:val="24"/>
          <w:szCs w:val="24"/>
        </w:rPr>
        <w:t>Zdravotní pojištění se platí zdravotním pojišťovnám, kterých v současné době působí na našem území sedm:</w:t>
      </w:r>
    </w:p>
    <w:p w14:paraId="6ABEE948" w14:textId="64E29111" w:rsidR="00542707" w:rsidRPr="00AE1780" w:rsidRDefault="00542707" w:rsidP="008A3616">
      <w:pPr>
        <w:pStyle w:val="Tlotextu"/>
        <w:numPr>
          <w:ilvl w:val="0"/>
          <w:numId w:val="55"/>
        </w:numPr>
        <w:rPr>
          <w:rFonts w:ascii="Times New Roman" w:hAnsi="Times New Roman" w:cs="Times New Roman"/>
          <w:sz w:val="24"/>
          <w:szCs w:val="24"/>
        </w:rPr>
      </w:pPr>
      <w:r w:rsidRPr="00AE1780">
        <w:rPr>
          <w:rFonts w:ascii="Times New Roman" w:hAnsi="Times New Roman" w:cs="Times New Roman"/>
          <w:sz w:val="24"/>
          <w:szCs w:val="24"/>
        </w:rPr>
        <w:t>Všeobecná zdravotní pojišťovna ČR (111)</w:t>
      </w:r>
    </w:p>
    <w:p w14:paraId="39084D7E" w14:textId="62E42E96" w:rsidR="00542707" w:rsidRPr="00AE1780" w:rsidRDefault="00542707" w:rsidP="008A3616">
      <w:pPr>
        <w:pStyle w:val="Tlotextu"/>
        <w:numPr>
          <w:ilvl w:val="0"/>
          <w:numId w:val="55"/>
        </w:numPr>
        <w:rPr>
          <w:rFonts w:ascii="Times New Roman" w:hAnsi="Times New Roman" w:cs="Times New Roman"/>
          <w:sz w:val="24"/>
          <w:szCs w:val="24"/>
        </w:rPr>
      </w:pPr>
      <w:r w:rsidRPr="00AE1780">
        <w:rPr>
          <w:rFonts w:ascii="Times New Roman" w:hAnsi="Times New Roman" w:cs="Times New Roman"/>
          <w:sz w:val="24"/>
          <w:szCs w:val="24"/>
        </w:rPr>
        <w:t>Vojenská zdravotní pojišťovna ČR (201)</w:t>
      </w:r>
    </w:p>
    <w:p w14:paraId="0E91A88D" w14:textId="66DC2288" w:rsidR="00542707" w:rsidRPr="00AE1780" w:rsidRDefault="00542707" w:rsidP="008A3616">
      <w:pPr>
        <w:pStyle w:val="Tlotextu"/>
        <w:numPr>
          <w:ilvl w:val="0"/>
          <w:numId w:val="55"/>
        </w:numPr>
        <w:rPr>
          <w:rFonts w:ascii="Times New Roman" w:hAnsi="Times New Roman" w:cs="Times New Roman"/>
          <w:sz w:val="24"/>
          <w:szCs w:val="24"/>
        </w:rPr>
      </w:pPr>
      <w:r w:rsidRPr="00AE1780">
        <w:rPr>
          <w:rFonts w:ascii="Times New Roman" w:hAnsi="Times New Roman" w:cs="Times New Roman"/>
          <w:sz w:val="24"/>
          <w:szCs w:val="24"/>
        </w:rPr>
        <w:t>Česká průmyslová zdravotní pojišťovna ČR (205)</w:t>
      </w:r>
    </w:p>
    <w:p w14:paraId="04FBF188" w14:textId="2625A6C8" w:rsidR="00542707" w:rsidRPr="00AE1780" w:rsidRDefault="00542707" w:rsidP="008A3616">
      <w:pPr>
        <w:pStyle w:val="Tlotextu"/>
        <w:numPr>
          <w:ilvl w:val="0"/>
          <w:numId w:val="55"/>
        </w:numPr>
        <w:rPr>
          <w:rFonts w:ascii="Times New Roman" w:hAnsi="Times New Roman" w:cs="Times New Roman"/>
          <w:sz w:val="24"/>
          <w:szCs w:val="24"/>
        </w:rPr>
      </w:pPr>
      <w:r w:rsidRPr="00AE1780">
        <w:rPr>
          <w:rFonts w:ascii="Times New Roman" w:hAnsi="Times New Roman" w:cs="Times New Roman"/>
          <w:sz w:val="24"/>
          <w:szCs w:val="24"/>
        </w:rPr>
        <w:t>Oborová zdravotní pojišťovna zaměstnanců bank, pojišťoven a stavebnictví ČR (207)</w:t>
      </w:r>
    </w:p>
    <w:p w14:paraId="506DACBF" w14:textId="0D7C054D" w:rsidR="00542707" w:rsidRPr="00AE1780" w:rsidRDefault="00542707" w:rsidP="008A3616">
      <w:pPr>
        <w:pStyle w:val="Tlotextu"/>
        <w:numPr>
          <w:ilvl w:val="0"/>
          <w:numId w:val="55"/>
        </w:numPr>
        <w:rPr>
          <w:rFonts w:ascii="Times New Roman" w:hAnsi="Times New Roman" w:cs="Times New Roman"/>
          <w:sz w:val="24"/>
          <w:szCs w:val="24"/>
        </w:rPr>
      </w:pPr>
      <w:r w:rsidRPr="00AE1780">
        <w:rPr>
          <w:rFonts w:ascii="Times New Roman" w:hAnsi="Times New Roman" w:cs="Times New Roman"/>
          <w:sz w:val="24"/>
          <w:szCs w:val="24"/>
        </w:rPr>
        <w:t>Zaměstnanecká pojišťovna Škoda ČR (209)</w:t>
      </w:r>
    </w:p>
    <w:p w14:paraId="1A88FA06" w14:textId="69E408C0" w:rsidR="00542707" w:rsidRPr="00AE1780" w:rsidRDefault="00542707" w:rsidP="008A3616">
      <w:pPr>
        <w:pStyle w:val="Tlotextu"/>
        <w:numPr>
          <w:ilvl w:val="0"/>
          <w:numId w:val="55"/>
        </w:numPr>
        <w:rPr>
          <w:rFonts w:ascii="Times New Roman" w:hAnsi="Times New Roman" w:cs="Times New Roman"/>
          <w:sz w:val="24"/>
          <w:szCs w:val="24"/>
        </w:rPr>
      </w:pPr>
      <w:r w:rsidRPr="00AE1780">
        <w:rPr>
          <w:rFonts w:ascii="Times New Roman" w:hAnsi="Times New Roman" w:cs="Times New Roman"/>
          <w:sz w:val="24"/>
          <w:szCs w:val="24"/>
        </w:rPr>
        <w:t>Zdravotní pojišťovna ministerstva vnitra ČR (211)</w:t>
      </w:r>
    </w:p>
    <w:p w14:paraId="13EC7B78" w14:textId="6C30AD47" w:rsidR="00542707" w:rsidRPr="00AE1780" w:rsidRDefault="00542707" w:rsidP="008A3616">
      <w:pPr>
        <w:pStyle w:val="Tlotextu"/>
        <w:numPr>
          <w:ilvl w:val="0"/>
          <w:numId w:val="55"/>
        </w:numPr>
        <w:rPr>
          <w:rFonts w:ascii="Times New Roman" w:hAnsi="Times New Roman" w:cs="Times New Roman"/>
          <w:sz w:val="24"/>
          <w:szCs w:val="24"/>
        </w:rPr>
      </w:pPr>
      <w:r w:rsidRPr="00AE1780">
        <w:rPr>
          <w:rFonts w:ascii="Times New Roman" w:hAnsi="Times New Roman" w:cs="Times New Roman"/>
          <w:sz w:val="24"/>
          <w:szCs w:val="24"/>
        </w:rPr>
        <w:lastRenderedPageBreak/>
        <w:t>Revírní bratrská pokladna, Zdravotní pojišťovna ČR (213)</w:t>
      </w:r>
    </w:p>
    <w:p w14:paraId="0ACE2EEB" w14:textId="77777777" w:rsidR="00A82EF1" w:rsidRPr="00AE1780" w:rsidRDefault="00E4743E" w:rsidP="00542707">
      <w:pPr>
        <w:pStyle w:val="Tlotextu"/>
        <w:rPr>
          <w:rFonts w:ascii="Times New Roman" w:hAnsi="Times New Roman" w:cs="Times New Roman"/>
          <w:sz w:val="24"/>
          <w:szCs w:val="24"/>
        </w:rPr>
      </w:pPr>
      <w:r w:rsidRPr="00AE1780">
        <w:rPr>
          <w:rFonts w:ascii="Times New Roman" w:hAnsi="Times New Roman" w:cs="Times New Roman"/>
          <w:sz w:val="24"/>
          <w:szCs w:val="24"/>
        </w:rPr>
        <w:t xml:space="preserve">U zdravotního pojištění platí, že v každém okamžiku musí být za každého pojištěnce někdo plátcem pojistného. Proto je nutné vždy do osmi dnů oznámit příslušné zdravotní pojišťovně plátce pojištění (např. nové zaměstnání, evidence na úřadu práce, podnikání apod.). </w:t>
      </w:r>
    </w:p>
    <w:p w14:paraId="20398812" w14:textId="22EA9430" w:rsidR="00542707" w:rsidRPr="00AE1780" w:rsidRDefault="00E4743E" w:rsidP="00542707">
      <w:pPr>
        <w:pStyle w:val="Tlotextu"/>
        <w:rPr>
          <w:rFonts w:ascii="Times New Roman" w:hAnsi="Times New Roman" w:cs="Times New Roman"/>
          <w:sz w:val="24"/>
          <w:szCs w:val="24"/>
        </w:rPr>
      </w:pPr>
      <w:r w:rsidRPr="00AE1780">
        <w:rPr>
          <w:rFonts w:ascii="Times New Roman" w:hAnsi="Times New Roman" w:cs="Times New Roman"/>
          <w:sz w:val="24"/>
          <w:szCs w:val="24"/>
        </w:rPr>
        <w:t>Zdravotní pojišťovnu máme právo si svobodně zvolit, změnit ji můžeme jednou za rok, a to vždy k 1. lednu. Přihlášku nové zdravotní pojišťovně je přitom nutné podat nejpozději 6 měsíců před požadovaným datem změny (tedy do 30. června).</w:t>
      </w:r>
    </w:p>
    <w:p w14:paraId="58CA7EEA" w14:textId="624CEC84" w:rsidR="00875CE6" w:rsidRPr="004163D9" w:rsidRDefault="00875CE6" w:rsidP="00875CE6">
      <w:pPr>
        <w:pStyle w:val="parNadpisPrvkuOranzovy"/>
      </w:pPr>
      <w:r w:rsidRPr="004163D9">
        <w:t>Další zdroje</w:t>
      </w:r>
    </w:p>
    <w:p w14:paraId="15EE0178" w14:textId="77777777" w:rsidR="00875CE6" w:rsidRPr="004163D9" w:rsidRDefault="00875CE6" w:rsidP="00875CE6">
      <w:pPr>
        <w:framePr w:w="624" w:h="624" w:hRule="exact" w:hSpace="170" w:wrap="around" w:vAnchor="text" w:hAnchor="page" w:xAlign="outside" w:y="-622" w:anchorLock="1"/>
        <w:jc w:val="both"/>
      </w:pPr>
      <w:r w:rsidRPr="004163D9">
        <w:rPr>
          <w:noProof/>
          <w:lang w:eastAsia="cs-CZ"/>
        </w:rPr>
        <w:drawing>
          <wp:inline distT="0" distB="0" distL="0" distR="0" wp14:anchorId="66BB131C" wp14:editId="31D9140E">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E0437DC" w14:textId="7834D591" w:rsidR="00C950E8" w:rsidRPr="00F93BD7" w:rsidRDefault="00C950E8" w:rsidP="00C950E8">
      <w:pPr>
        <w:pStyle w:val="Tlotextu"/>
        <w:ind w:firstLine="0"/>
        <w:rPr>
          <w:rFonts w:ascii="Times New Roman" w:hAnsi="Times New Roman" w:cs="Times New Roman"/>
          <w:sz w:val="24"/>
          <w:szCs w:val="24"/>
        </w:rPr>
      </w:pPr>
      <w:r w:rsidRPr="00F93BD7">
        <w:rPr>
          <w:rFonts w:ascii="Times New Roman" w:hAnsi="Times New Roman" w:cs="Times New Roman"/>
          <w:sz w:val="24"/>
          <w:szCs w:val="24"/>
        </w:rPr>
        <w:t xml:space="preserve">ARNOLDOVÁ, A. 2015. Sociální péče 1. díl -- Učebnice pro obor sociální činnost. Praha: </w:t>
      </w:r>
      <w:proofErr w:type="spellStart"/>
      <w:r w:rsidRPr="00F93BD7">
        <w:rPr>
          <w:rFonts w:ascii="Times New Roman" w:hAnsi="Times New Roman" w:cs="Times New Roman"/>
          <w:sz w:val="24"/>
          <w:szCs w:val="24"/>
        </w:rPr>
        <w:t>Grada</w:t>
      </w:r>
      <w:proofErr w:type="spellEnd"/>
      <w:r w:rsidRPr="00F93BD7">
        <w:rPr>
          <w:rFonts w:ascii="Times New Roman" w:hAnsi="Times New Roman" w:cs="Times New Roman"/>
          <w:sz w:val="24"/>
          <w:szCs w:val="24"/>
        </w:rPr>
        <w:t>. ISBN 978-80-247-5147-4.</w:t>
      </w:r>
    </w:p>
    <w:p w14:paraId="586CF342" w14:textId="5EA1F222" w:rsidR="00C950E8" w:rsidRPr="00F93BD7" w:rsidRDefault="00C950E8" w:rsidP="00C950E8">
      <w:pPr>
        <w:pStyle w:val="Tlotextu"/>
        <w:ind w:firstLine="0"/>
        <w:rPr>
          <w:rFonts w:ascii="Times New Roman" w:hAnsi="Times New Roman" w:cs="Times New Roman"/>
          <w:sz w:val="24"/>
          <w:szCs w:val="24"/>
        </w:rPr>
      </w:pPr>
      <w:r w:rsidRPr="00F93BD7">
        <w:rPr>
          <w:rFonts w:ascii="Times New Roman" w:hAnsi="Times New Roman" w:cs="Times New Roman"/>
          <w:sz w:val="24"/>
          <w:szCs w:val="24"/>
        </w:rPr>
        <w:t xml:space="preserve">HORVÁTHOVÁ, Z. 2016. </w:t>
      </w:r>
      <w:proofErr w:type="spellStart"/>
      <w:r w:rsidRPr="00F93BD7">
        <w:rPr>
          <w:rFonts w:ascii="Times New Roman" w:hAnsi="Times New Roman" w:cs="Times New Roman"/>
          <w:sz w:val="24"/>
          <w:szCs w:val="24"/>
        </w:rPr>
        <w:t>Social</w:t>
      </w:r>
      <w:proofErr w:type="spellEnd"/>
      <w:r w:rsidRPr="00F93BD7">
        <w:rPr>
          <w:rFonts w:ascii="Times New Roman" w:hAnsi="Times New Roman" w:cs="Times New Roman"/>
          <w:sz w:val="24"/>
          <w:szCs w:val="24"/>
        </w:rPr>
        <w:t xml:space="preserve"> </w:t>
      </w:r>
      <w:proofErr w:type="spellStart"/>
      <w:r w:rsidRPr="00F93BD7">
        <w:rPr>
          <w:rFonts w:ascii="Times New Roman" w:hAnsi="Times New Roman" w:cs="Times New Roman"/>
          <w:sz w:val="24"/>
          <w:szCs w:val="24"/>
        </w:rPr>
        <w:t>systems</w:t>
      </w:r>
      <w:proofErr w:type="spellEnd"/>
      <w:r w:rsidRPr="00F93BD7">
        <w:rPr>
          <w:rFonts w:ascii="Times New Roman" w:hAnsi="Times New Roman" w:cs="Times New Roman"/>
          <w:sz w:val="24"/>
          <w:szCs w:val="24"/>
        </w:rPr>
        <w:t xml:space="preserve"> and </w:t>
      </w:r>
      <w:proofErr w:type="spellStart"/>
      <w:r w:rsidRPr="00F93BD7">
        <w:rPr>
          <w:rFonts w:ascii="Times New Roman" w:hAnsi="Times New Roman" w:cs="Times New Roman"/>
          <w:sz w:val="24"/>
          <w:szCs w:val="24"/>
        </w:rPr>
        <w:t>policies</w:t>
      </w:r>
      <w:proofErr w:type="spellEnd"/>
      <w:r w:rsidRPr="00F93BD7">
        <w:rPr>
          <w:rFonts w:ascii="Times New Roman" w:hAnsi="Times New Roman" w:cs="Times New Roman"/>
          <w:sz w:val="24"/>
          <w:szCs w:val="24"/>
        </w:rPr>
        <w:t xml:space="preserve">. Metropolitan University Prague </w:t>
      </w:r>
      <w:proofErr w:type="spellStart"/>
      <w:r w:rsidRPr="00F93BD7">
        <w:rPr>
          <w:rFonts w:ascii="Times New Roman" w:hAnsi="Times New Roman" w:cs="Times New Roman"/>
          <w:sz w:val="24"/>
          <w:szCs w:val="24"/>
        </w:rPr>
        <w:t>Press</w:t>
      </w:r>
      <w:proofErr w:type="spellEnd"/>
      <w:r w:rsidRPr="00F93BD7">
        <w:rPr>
          <w:rFonts w:ascii="Times New Roman" w:hAnsi="Times New Roman" w:cs="Times New Roman"/>
          <w:sz w:val="24"/>
          <w:szCs w:val="24"/>
        </w:rPr>
        <w:t>. ISBN 978-80-87956-38-0.</w:t>
      </w:r>
    </w:p>
    <w:p w14:paraId="593DBF93" w14:textId="0948074D" w:rsidR="00C950E8" w:rsidRPr="00F93BD7" w:rsidRDefault="00C950E8" w:rsidP="00C950E8">
      <w:pPr>
        <w:pStyle w:val="Tlotextu"/>
        <w:ind w:firstLine="0"/>
        <w:rPr>
          <w:rFonts w:ascii="Times New Roman" w:hAnsi="Times New Roman" w:cs="Times New Roman"/>
          <w:sz w:val="24"/>
          <w:szCs w:val="24"/>
        </w:rPr>
      </w:pPr>
      <w:r w:rsidRPr="00F93BD7">
        <w:rPr>
          <w:rFonts w:ascii="Times New Roman" w:hAnsi="Times New Roman" w:cs="Times New Roman"/>
          <w:sz w:val="24"/>
          <w:szCs w:val="24"/>
        </w:rPr>
        <w:t>POTŮČEK, M. a kol. 2016, Veřejná politika. Praha: C. H. Beck, ISBN 978-80-7400-591-6.</w:t>
      </w:r>
    </w:p>
    <w:p w14:paraId="247A07C2" w14:textId="6BA8DACE" w:rsidR="00C950E8" w:rsidRPr="00F93BD7" w:rsidRDefault="00C950E8" w:rsidP="00C950E8">
      <w:pPr>
        <w:pStyle w:val="Tlotextu"/>
        <w:ind w:firstLine="0"/>
        <w:rPr>
          <w:rFonts w:ascii="Times New Roman" w:hAnsi="Times New Roman" w:cs="Times New Roman"/>
          <w:sz w:val="24"/>
          <w:szCs w:val="24"/>
        </w:rPr>
      </w:pPr>
      <w:r w:rsidRPr="00F93BD7">
        <w:rPr>
          <w:rFonts w:ascii="Times New Roman" w:hAnsi="Times New Roman" w:cs="Times New Roman"/>
          <w:sz w:val="24"/>
          <w:szCs w:val="24"/>
        </w:rPr>
        <w:t xml:space="preserve">KREBS, V. 2015. Sociální politika. </w:t>
      </w:r>
      <w:proofErr w:type="spellStart"/>
      <w:r w:rsidRPr="00F93BD7">
        <w:rPr>
          <w:rFonts w:ascii="Times New Roman" w:hAnsi="Times New Roman" w:cs="Times New Roman"/>
          <w:sz w:val="24"/>
          <w:szCs w:val="24"/>
        </w:rPr>
        <w:t>Aktual</w:t>
      </w:r>
      <w:proofErr w:type="spellEnd"/>
      <w:r w:rsidRPr="00F93BD7">
        <w:rPr>
          <w:rFonts w:ascii="Times New Roman" w:hAnsi="Times New Roman" w:cs="Times New Roman"/>
          <w:sz w:val="24"/>
          <w:szCs w:val="24"/>
        </w:rPr>
        <w:t xml:space="preserve">. 6. vyd. </w:t>
      </w:r>
      <w:proofErr w:type="spellStart"/>
      <w:r w:rsidRPr="00F93BD7">
        <w:rPr>
          <w:rFonts w:ascii="Times New Roman" w:hAnsi="Times New Roman" w:cs="Times New Roman"/>
          <w:sz w:val="24"/>
          <w:szCs w:val="24"/>
        </w:rPr>
        <w:t>Wolters</w:t>
      </w:r>
      <w:proofErr w:type="spellEnd"/>
      <w:r w:rsidRPr="00F93BD7">
        <w:rPr>
          <w:rFonts w:ascii="Times New Roman" w:hAnsi="Times New Roman" w:cs="Times New Roman"/>
          <w:sz w:val="24"/>
          <w:szCs w:val="24"/>
        </w:rPr>
        <w:t xml:space="preserve"> </w:t>
      </w:r>
      <w:proofErr w:type="spellStart"/>
      <w:r w:rsidRPr="00F93BD7">
        <w:rPr>
          <w:rFonts w:ascii="Times New Roman" w:hAnsi="Times New Roman" w:cs="Times New Roman"/>
          <w:sz w:val="24"/>
          <w:szCs w:val="24"/>
        </w:rPr>
        <w:t>Kluwer</w:t>
      </w:r>
      <w:proofErr w:type="spellEnd"/>
      <w:r w:rsidRPr="00F93BD7">
        <w:rPr>
          <w:rFonts w:ascii="Times New Roman" w:hAnsi="Times New Roman" w:cs="Times New Roman"/>
          <w:sz w:val="24"/>
          <w:szCs w:val="24"/>
        </w:rPr>
        <w:t xml:space="preserve"> ČR. ISBN: 978-80-7478-921-2.</w:t>
      </w:r>
    </w:p>
    <w:p w14:paraId="1C454AD8" w14:textId="70269F07" w:rsidR="00875CE6" w:rsidRDefault="00875CE6" w:rsidP="00875CE6">
      <w:pPr>
        <w:pStyle w:val="parUkonceniPrvku"/>
      </w:pPr>
    </w:p>
    <w:p w14:paraId="6862C378" w14:textId="77777777" w:rsidR="00313DD9" w:rsidRPr="004163D9" w:rsidRDefault="00313DD9" w:rsidP="00313DD9">
      <w:pPr>
        <w:pStyle w:val="parNadpisPrvkuCerveny"/>
      </w:pPr>
      <w:r w:rsidRPr="004163D9">
        <w:t>Shrnutí kapitoly</w:t>
      </w:r>
    </w:p>
    <w:p w14:paraId="2FF1BDF8" w14:textId="77777777" w:rsidR="00313DD9" w:rsidRPr="004163D9" w:rsidRDefault="00313DD9" w:rsidP="00313DD9">
      <w:pPr>
        <w:framePr w:w="624" w:h="624" w:hRule="exact" w:hSpace="170" w:wrap="around" w:vAnchor="text" w:hAnchor="page" w:xAlign="outside" w:y="-622" w:anchorLock="1"/>
        <w:jc w:val="both"/>
      </w:pPr>
      <w:r w:rsidRPr="004163D9">
        <w:rPr>
          <w:noProof/>
          <w:lang w:eastAsia="cs-CZ"/>
        </w:rPr>
        <w:drawing>
          <wp:inline distT="0" distB="0" distL="0" distR="0" wp14:anchorId="4AA543F3" wp14:editId="412C9319">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C43AC5D" w14:textId="77777777" w:rsidR="00A82EF1" w:rsidRPr="00F93BD7" w:rsidRDefault="00313DD9" w:rsidP="00313DD9">
      <w:pPr>
        <w:pStyle w:val="Tlotextu"/>
        <w:rPr>
          <w:rFonts w:ascii="Times New Roman" w:hAnsi="Times New Roman" w:cs="Times New Roman"/>
          <w:sz w:val="24"/>
          <w:szCs w:val="24"/>
        </w:rPr>
      </w:pPr>
      <w:r w:rsidRPr="00F93BD7">
        <w:rPr>
          <w:rFonts w:ascii="Times New Roman" w:hAnsi="Times New Roman" w:cs="Times New Roman"/>
          <w:sz w:val="24"/>
          <w:szCs w:val="24"/>
        </w:rPr>
        <w:t xml:space="preserve">Zdravotní politikou se rozumí činnost státu, která je zaměřená na ochranu, prevenci, podporu a obnovu zdraví obyvatelstva. Právo na zdraví je v ČR zakotveno již v Listině základních práv a svobod. Zdravotní politika zahrnuje dvě druhy aktivit: aktivity zaměřené k léčení a aktivity zaměřené na ochranu a podporu zdraví neboli prevence. </w:t>
      </w:r>
    </w:p>
    <w:p w14:paraId="681191BB" w14:textId="6B3824BA" w:rsidR="00313DD9" w:rsidRPr="00F93BD7" w:rsidRDefault="00313DD9" w:rsidP="00313DD9">
      <w:pPr>
        <w:pStyle w:val="Tlotextu"/>
        <w:rPr>
          <w:rFonts w:ascii="Times New Roman" w:hAnsi="Times New Roman" w:cs="Times New Roman"/>
          <w:sz w:val="24"/>
          <w:szCs w:val="24"/>
        </w:rPr>
      </w:pPr>
      <w:r w:rsidRPr="00F93BD7">
        <w:rPr>
          <w:rFonts w:ascii="Times New Roman" w:hAnsi="Times New Roman" w:cs="Times New Roman"/>
          <w:sz w:val="24"/>
          <w:szCs w:val="24"/>
        </w:rPr>
        <w:t xml:space="preserve">Hlavním subjektem zdravotní politiky je stát. Stát garantuje dostupnost zdravotní péče z hlediska finančního, časového a místního. V rámci zdravotnictví se na fungování zdravotní politiky podílejí další státní i nestátní subjekty - zdravotní pojišťovny, komory, asociace, nadace apod. Mimo zdravotnictví se podílejí na fungování obce, podnikatelé, zaměstnavatelé, občanské iniciativy, občané, rodiny, politické strany a zájmové a lobbystické skupiny. </w:t>
      </w:r>
    </w:p>
    <w:p w14:paraId="0510AD72" w14:textId="77777777" w:rsidR="00313DD9" w:rsidRPr="00F93BD7" w:rsidRDefault="00313DD9" w:rsidP="00313DD9">
      <w:pPr>
        <w:pStyle w:val="Tlotextu"/>
        <w:rPr>
          <w:rFonts w:ascii="Times New Roman" w:hAnsi="Times New Roman" w:cs="Times New Roman"/>
          <w:sz w:val="24"/>
          <w:szCs w:val="24"/>
        </w:rPr>
      </w:pPr>
      <w:r w:rsidRPr="00F93BD7">
        <w:rPr>
          <w:rFonts w:ascii="Times New Roman" w:hAnsi="Times New Roman" w:cs="Times New Roman"/>
          <w:sz w:val="24"/>
          <w:szCs w:val="24"/>
        </w:rPr>
        <w:t>Před rokem 1989 byla zdravotní péče hrazena z daní. Výlučným vlastníkem, i provozovatelem, zdravotnických zařízení byl stát. Šlo o vysoce centralizovanou soustavu. Roku 1993 bylo zavedeno povinné zdravotní pojištění, což znamenalo částečný model z liberálního pojetí.</w:t>
      </w:r>
    </w:p>
    <w:p w14:paraId="6BDAA137" w14:textId="77777777" w:rsidR="00313DD9" w:rsidRPr="00F93BD7" w:rsidRDefault="00313DD9" w:rsidP="00313DD9">
      <w:pPr>
        <w:pStyle w:val="Tlotextu"/>
        <w:rPr>
          <w:rFonts w:ascii="Times New Roman" w:hAnsi="Times New Roman" w:cs="Times New Roman"/>
          <w:sz w:val="24"/>
          <w:szCs w:val="24"/>
        </w:rPr>
      </w:pPr>
      <w:r w:rsidRPr="00F93BD7">
        <w:rPr>
          <w:rFonts w:ascii="Times New Roman" w:hAnsi="Times New Roman" w:cs="Times New Roman"/>
          <w:sz w:val="24"/>
          <w:szCs w:val="24"/>
        </w:rPr>
        <w:lastRenderedPageBreak/>
        <w:t>Na základě zdravotního pojištění může být občanovi poskytnuta zdravotní péče různými formami. Jde o primární, sekundární a následnou péči. Plně a bez spoluúčasti jsou hrazeny nezbytné lékařské úkony, léky a zdravotnický materiál. Na některé další léky a léčebné zákroky nad rámec základní péče si pacient připlácí (tzv. spoluúčast) nebo si je plně hradí. Pojištění také nepokrývá léčebné výlohy v zahraničí, pokud mezinárodní dohody nestanoví jinak nebo pokud k tomu zdravotní pojišťovna nedá přímý souhlas.</w:t>
      </w:r>
    </w:p>
    <w:p w14:paraId="3D679AAA" w14:textId="77777777" w:rsidR="00313DD9" w:rsidRPr="00F93BD7" w:rsidRDefault="00313DD9" w:rsidP="00313DD9">
      <w:pPr>
        <w:pStyle w:val="Tlotextu"/>
        <w:rPr>
          <w:rFonts w:ascii="Times New Roman" w:hAnsi="Times New Roman" w:cs="Times New Roman"/>
          <w:sz w:val="24"/>
          <w:szCs w:val="24"/>
        </w:rPr>
      </w:pPr>
      <w:r w:rsidRPr="00F93BD7">
        <w:rPr>
          <w:rFonts w:ascii="Times New Roman" w:hAnsi="Times New Roman" w:cs="Times New Roman"/>
          <w:sz w:val="24"/>
          <w:szCs w:val="24"/>
        </w:rPr>
        <w:t>V České republice jsou povinně zdravotně pojištěny všechny osoby, které mají trvalý pobyt na území státu, i ty, které trvalý pobyt v ČR nemají, ale jejich zaměstnavatel provádí podnikání a má sídlo na území ČR – zdravotní pojištění těchto osob je hrazeno pouze po dobu pracovního poměru. Zdravotní pojištění se platí zdravotním pojišťovnám, kterých v současné době působí na našem území sedm.</w:t>
      </w:r>
    </w:p>
    <w:p w14:paraId="2228EEB2" w14:textId="77777777" w:rsidR="00313DD9" w:rsidRPr="00313DD9" w:rsidRDefault="00313DD9" w:rsidP="00313DD9">
      <w:pPr>
        <w:pStyle w:val="parUkonceniPrvku"/>
      </w:pPr>
    </w:p>
    <w:p w14:paraId="2C95A424" w14:textId="161EAD15" w:rsidR="00875CE6" w:rsidRPr="004163D9" w:rsidRDefault="00875CE6" w:rsidP="00875CE6">
      <w:pPr>
        <w:pStyle w:val="parNadpisPrvkuModry"/>
      </w:pPr>
      <w:r w:rsidRPr="004163D9">
        <w:t>Otázky</w:t>
      </w:r>
    </w:p>
    <w:p w14:paraId="73617671" w14:textId="77777777" w:rsidR="00875CE6" w:rsidRPr="004163D9" w:rsidRDefault="00875CE6" w:rsidP="00875CE6">
      <w:pPr>
        <w:framePr w:w="624" w:h="624" w:hRule="exact" w:hSpace="170" w:wrap="around" w:vAnchor="text" w:hAnchor="page" w:xAlign="outside" w:y="-622" w:anchorLock="1"/>
        <w:jc w:val="both"/>
      </w:pPr>
      <w:r w:rsidRPr="004163D9">
        <w:rPr>
          <w:noProof/>
          <w:lang w:eastAsia="cs-CZ"/>
        </w:rPr>
        <w:drawing>
          <wp:inline distT="0" distB="0" distL="0" distR="0" wp14:anchorId="7D09C5C2" wp14:editId="7AF4954A">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1E2BEC5" w14:textId="11F45E79" w:rsidR="00875CE6" w:rsidRPr="00F93BD7" w:rsidRDefault="00875CE6" w:rsidP="008A3616">
      <w:pPr>
        <w:pStyle w:val="Tlotextu"/>
        <w:numPr>
          <w:ilvl w:val="0"/>
          <w:numId w:val="56"/>
        </w:numPr>
        <w:rPr>
          <w:rFonts w:ascii="Times New Roman" w:hAnsi="Times New Roman" w:cs="Times New Roman"/>
          <w:sz w:val="24"/>
          <w:szCs w:val="24"/>
        </w:rPr>
      </w:pPr>
      <w:r w:rsidRPr="00F93BD7">
        <w:rPr>
          <w:rFonts w:ascii="Times New Roman" w:hAnsi="Times New Roman" w:cs="Times New Roman"/>
          <w:sz w:val="24"/>
          <w:szCs w:val="24"/>
        </w:rPr>
        <w:t>Které subjekty se podílejí na zdravotní politice?</w:t>
      </w:r>
    </w:p>
    <w:p w14:paraId="66D91009" w14:textId="1D66E735" w:rsidR="00875CE6" w:rsidRPr="00F93BD7" w:rsidRDefault="00875CE6" w:rsidP="008A3616">
      <w:pPr>
        <w:pStyle w:val="Tlotextu"/>
        <w:numPr>
          <w:ilvl w:val="0"/>
          <w:numId w:val="56"/>
        </w:numPr>
        <w:rPr>
          <w:rFonts w:ascii="Times New Roman" w:hAnsi="Times New Roman" w:cs="Times New Roman"/>
          <w:sz w:val="24"/>
          <w:szCs w:val="24"/>
        </w:rPr>
      </w:pPr>
      <w:r w:rsidRPr="00F93BD7">
        <w:rPr>
          <w:rFonts w:ascii="Times New Roman" w:hAnsi="Times New Roman" w:cs="Times New Roman"/>
          <w:sz w:val="24"/>
          <w:szCs w:val="24"/>
        </w:rPr>
        <w:t>Vysvětlete primární, sekundární a následnou péči.</w:t>
      </w:r>
    </w:p>
    <w:p w14:paraId="0FC09C2C" w14:textId="57C174E3" w:rsidR="00875CE6" w:rsidRPr="00F93BD7" w:rsidRDefault="00875CE6" w:rsidP="008A3616">
      <w:pPr>
        <w:pStyle w:val="Tlotextu"/>
        <w:numPr>
          <w:ilvl w:val="0"/>
          <w:numId w:val="56"/>
        </w:numPr>
        <w:rPr>
          <w:rFonts w:ascii="Times New Roman" w:hAnsi="Times New Roman" w:cs="Times New Roman"/>
          <w:sz w:val="24"/>
          <w:szCs w:val="24"/>
        </w:rPr>
      </w:pPr>
      <w:r w:rsidRPr="00F93BD7">
        <w:rPr>
          <w:rFonts w:ascii="Times New Roman" w:hAnsi="Times New Roman" w:cs="Times New Roman"/>
          <w:sz w:val="24"/>
          <w:szCs w:val="24"/>
        </w:rPr>
        <w:t>Kdo je státním pojištěncem?</w:t>
      </w:r>
    </w:p>
    <w:p w14:paraId="33AE1569" w14:textId="10906F5E" w:rsidR="00875CE6" w:rsidRPr="00F93BD7" w:rsidRDefault="00875CE6" w:rsidP="008A3616">
      <w:pPr>
        <w:pStyle w:val="Tlotextu"/>
        <w:numPr>
          <w:ilvl w:val="0"/>
          <w:numId w:val="56"/>
        </w:numPr>
        <w:rPr>
          <w:rFonts w:ascii="Times New Roman" w:hAnsi="Times New Roman" w:cs="Times New Roman"/>
          <w:sz w:val="24"/>
          <w:szCs w:val="24"/>
        </w:rPr>
      </w:pPr>
      <w:r w:rsidRPr="00F93BD7">
        <w:rPr>
          <w:rFonts w:ascii="Times New Roman" w:hAnsi="Times New Roman" w:cs="Times New Roman"/>
          <w:sz w:val="24"/>
          <w:szCs w:val="24"/>
        </w:rPr>
        <w:t>Kolik odvádí zdravotní pojištění zaměstnanec a zaměstnavatel?</w:t>
      </w:r>
    </w:p>
    <w:p w14:paraId="100D1FC6" w14:textId="23C391B4" w:rsidR="00875CE6" w:rsidRPr="00F93BD7" w:rsidRDefault="00875CE6" w:rsidP="008A3616">
      <w:pPr>
        <w:pStyle w:val="Tlotextu"/>
        <w:numPr>
          <w:ilvl w:val="0"/>
          <w:numId w:val="56"/>
        </w:numPr>
        <w:rPr>
          <w:rFonts w:ascii="Times New Roman" w:hAnsi="Times New Roman" w:cs="Times New Roman"/>
          <w:sz w:val="24"/>
          <w:szCs w:val="24"/>
        </w:rPr>
      </w:pPr>
      <w:r w:rsidRPr="00F93BD7">
        <w:rPr>
          <w:rFonts w:ascii="Times New Roman" w:hAnsi="Times New Roman" w:cs="Times New Roman"/>
          <w:sz w:val="24"/>
          <w:szCs w:val="24"/>
        </w:rPr>
        <w:t>Jakým způsobem hradí zdravotní pojištění OSVČ?</w:t>
      </w:r>
    </w:p>
    <w:p w14:paraId="0C41591D" w14:textId="03DFC456" w:rsidR="00875CE6" w:rsidRPr="004163D9" w:rsidRDefault="00875CE6" w:rsidP="00875CE6">
      <w:pPr>
        <w:pStyle w:val="parUkonceniPrvku"/>
      </w:pPr>
    </w:p>
    <w:p w14:paraId="31DD0868" w14:textId="41E83C78" w:rsidR="00AA1F77" w:rsidRDefault="00AA1F77" w:rsidP="00AA1F77">
      <w:pPr>
        <w:pStyle w:val="parUkonceniPrvku"/>
      </w:pPr>
    </w:p>
    <w:p w14:paraId="05649A78" w14:textId="77777777" w:rsidR="00AA1F77" w:rsidRPr="00AA1F77" w:rsidRDefault="00AA1F77" w:rsidP="00AA1F77">
      <w:pPr>
        <w:pStyle w:val="Tlotextu"/>
      </w:pPr>
    </w:p>
    <w:p w14:paraId="6200BA41" w14:textId="3E12D226" w:rsidR="00724120" w:rsidRDefault="00724120" w:rsidP="00A803C2">
      <w:pPr>
        <w:pStyle w:val="Tlotextu"/>
      </w:pPr>
    </w:p>
    <w:p w14:paraId="7314DC4F" w14:textId="5B325449" w:rsidR="00724120" w:rsidRDefault="00724120" w:rsidP="00A803C2">
      <w:pPr>
        <w:pStyle w:val="Tlotextu"/>
      </w:pPr>
    </w:p>
    <w:p w14:paraId="34D85D7F" w14:textId="28EE0435" w:rsidR="00724120" w:rsidRDefault="00724120" w:rsidP="00A803C2">
      <w:pPr>
        <w:pStyle w:val="Tlotextu"/>
      </w:pPr>
    </w:p>
    <w:p w14:paraId="4E241E93" w14:textId="026374DA" w:rsidR="00724120" w:rsidRDefault="00724120" w:rsidP="00A803C2">
      <w:pPr>
        <w:pStyle w:val="Tlotextu"/>
      </w:pPr>
    </w:p>
    <w:p w14:paraId="3C867FF9" w14:textId="55BF9253" w:rsidR="00724120" w:rsidRDefault="00724120" w:rsidP="00A803C2">
      <w:pPr>
        <w:pStyle w:val="Tlotextu"/>
      </w:pPr>
    </w:p>
    <w:p w14:paraId="315D6467" w14:textId="1A3E7159" w:rsidR="00724120" w:rsidRDefault="00724120" w:rsidP="00A803C2">
      <w:pPr>
        <w:pStyle w:val="Tlotextu"/>
      </w:pPr>
    </w:p>
    <w:p w14:paraId="688F280A" w14:textId="2DC6C97C" w:rsidR="00724120" w:rsidRDefault="00724120" w:rsidP="00A803C2">
      <w:pPr>
        <w:pStyle w:val="Tlotextu"/>
      </w:pPr>
    </w:p>
    <w:p w14:paraId="3E2C5E75" w14:textId="39AB4C85" w:rsidR="00724120" w:rsidRDefault="00724120" w:rsidP="00A803C2">
      <w:pPr>
        <w:pStyle w:val="Tlotextu"/>
      </w:pPr>
    </w:p>
    <w:p w14:paraId="7BA35E02" w14:textId="31358FCD" w:rsidR="00724120" w:rsidRDefault="00724120" w:rsidP="00A803C2">
      <w:pPr>
        <w:pStyle w:val="Tlotextu"/>
      </w:pPr>
    </w:p>
    <w:p w14:paraId="6294758C" w14:textId="1599638F" w:rsidR="00724120" w:rsidRDefault="00E06B71" w:rsidP="00E06B71">
      <w:pPr>
        <w:pStyle w:val="Nadpis1"/>
        <w:numPr>
          <w:ilvl w:val="0"/>
          <w:numId w:val="0"/>
        </w:numPr>
        <w:ind w:left="431"/>
      </w:pPr>
      <w:bookmarkStart w:id="69" w:name="_Toc12084997"/>
      <w:r>
        <w:lastRenderedPageBreak/>
        <w:t>Závěr</w:t>
      </w:r>
      <w:bookmarkEnd w:id="69"/>
    </w:p>
    <w:p w14:paraId="7F519DAD" w14:textId="4B8A7276" w:rsidR="00724120" w:rsidRPr="00FE7F70" w:rsidRDefault="00E06B71" w:rsidP="00A803C2">
      <w:pPr>
        <w:pStyle w:val="Tlotextu"/>
        <w:rPr>
          <w:rFonts w:ascii="Times New Roman" w:hAnsi="Times New Roman" w:cs="Times New Roman"/>
          <w:sz w:val="24"/>
          <w:szCs w:val="24"/>
        </w:rPr>
      </w:pPr>
      <w:r w:rsidRPr="00FE7F70">
        <w:rPr>
          <w:rFonts w:ascii="Times New Roman" w:hAnsi="Times New Roman" w:cs="Times New Roman"/>
          <w:sz w:val="24"/>
          <w:szCs w:val="24"/>
        </w:rPr>
        <w:t xml:space="preserve">Studijní </w:t>
      </w:r>
      <w:r w:rsidR="00313DD9" w:rsidRPr="00FE7F70">
        <w:rPr>
          <w:rFonts w:ascii="Times New Roman" w:hAnsi="Times New Roman" w:cs="Times New Roman"/>
          <w:sz w:val="24"/>
          <w:szCs w:val="24"/>
        </w:rPr>
        <w:t xml:space="preserve">distanční </w:t>
      </w:r>
      <w:r w:rsidRPr="00FE7F70">
        <w:rPr>
          <w:rFonts w:ascii="Times New Roman" w:hAnsi="Times New Roman" w:cs="Times New Roman"/>
          <w:sz w:val="24"/>
          <w:szCs w:val="24"/>
        </w:rPr>
        <w:t>opora Sociální politika představuje</w:t>
      </w:r>
      <w:r w:rsidR="00313DD9" w:rsidRPr="00FE7F70">
        <w:rPr>
          <w:rFonts w:ascii="Times New Roman" w:hAnsi="Times New Roman" w:cs="Times New Roman"/>
          <w:sz w:val="24"/>
          <w:szCs w:val="24"/>
        </w:rPr>
        <w:t xml:space="preserve"> souhrn teoretických a legislativních poznatků, které jsou v současné době aktuální. Již předem je důležité konstatovat, že sociální systém v České republice prochází v současné době na podnět české vlády revizí a následně bude pozměněn, aby lépe reflektoval současné potřeby v oblasti sociální a zdravotní péče. To znamená, že nelze předpokládat, jestli se změní celý systém sociálního zabezpečení nebo část sociálního pojištění (např. zrušení státních pojištěnců nebo snížení plateb státu), sociální podpory (MPSV navrhuje zvýšit rodičovský příspěvek, otázkou je od kdy by měl platit apod.) </w:t>
      </w:r>
      <w:r w:rsidR="008F3E37" w:rsidRPr="00FE7F70">
        <w:rPr>
          <w:rFonts w:ascii="Times New Roman" w:hAnsi="Times New Roman" w:cs="Times New Roman"/>
          <w:sz w:val="24"/>
          <w:szCs w:val="24"/>
        </w:rPr>
        <w:t>nebo státní sociální pomoci (návrh na</w:t>
      </w:r>
      <w:r w:rsidR="007269BE" w:rsidRPr="00FE7F70">
        <w:rPr>
          <w:rFonts w:ascii="Times New Roman" w:hAnsi="Times New Roman" w:cs="Times New Roman"/>
          <w:sz w:val="24"/>
          <w:szCs w:val="24"/>
        </w:rPr>
        <w:t xml:space="preserve"> zrušení doplatku na bydlení a úprava příspěvku na péči). </w:t>
      </w:r>
    </w:p>
    <w:p w14:paraId="1955F2A2" w14:textId="335541C9" w:rsidR="007269BE" w:rsidRPr="00FE7F70" w:rsidRDefault="007269BE" w:rsidP="00A803C2">
      <w:pPr>
        <w:pStyle w:val="Tlotextu"/>
        <w:rPr>
          <w:rFonts w:ascii="Times New Roman" w:hAnsi="Times New Roman" w:cs="Times New Roman"/>
          <w:sz w:val="24"/>
          <w:szCs w:val="24"/>
        </w:rPr>
      </w:pPr>
      <w:r w:rsidRPr="00FE7F70">
        <w:rPr>
          <w:rFonts w:ascii="Times New Roman" w:hAnsi="Times New Roman" w:cs="Times New Roman"/>
          <w:sz w:val="24"/>
          <w:szCs w:val="24"/>
        </w:rPr>
        <w:t>Studijní distanční opora je členěna do osmi kapitol. Obsahem první části studijní opory jsou kapitoly, věnované teoretickým východiskům sociální politiky. Obsahují funkce, principy a oblasti sociální politiky, dále nástroje sociální politiky a typy sociální politiky. Navazuje kapitola</w:t>
      </w:r>
      <w:r w:rsidR="00D51B26" w:rsidRPr="00FE7F70">
        <w:rPr>
          <w:rFonts w:ascii="Times New Roman" w:hAnsi="Times New Roman" w:cs="Times New Roman"/>
          <w:sz w:val="24"/>
          <w:szCs w:val="24"/>
        </w:rPr>
        <w:t>:</w:t>
      </w:r>
      <w:r w:rsidRPr="00FE7F70">
        <w:rPr>
          <w:rFonts w:ascii="Times New Roman" w:hAnsi="Times New Roman" w:cs="Times New Roman"/>
          <w:sz w:val="24"/>
          <w:szCs w:val="24"/>
        </w:rPr>
        <w:t xml:space="preserve"> Sociální stát</w:t>
      </w:r>
      <w:r w:rsidR="00D51B26" w:rsidRPr="00FE7F70">
        <w:rPr>
          <w:rFonts w:ascii="Times New Roman" w:hAnsi="Times New Roman" w:cs="Times New Roman"/>
          <w:sz w:val="24"/>
          <w:szCs w:val="24"/>
        </w:rPr>
        <w:t>,</w:t>
      </w:r>
      <w:r w:rsidRPr="00FE7F70">
        <w:rPr>
          <w:rFonts w:ascii="Times New Roman" w:hAnsi="Times New Roman" w:cs="Times New Roman"/>
          <w:sz w:val="24"/>
          <w:szCs w:val="24"/>
        </w:rPr>
        <w:t xml:space="preserve"> a jeho typologie. </w:t>
      </w:r>
      <w:r w:rsidR="00D51B26" w:rsidRPr="00FE7F70">
        <w:rPr>
          <w:rFonts w:ascii="Times New Roman" w:hAnsi="Times New Roman" w:cs="Times New Roman"/>
          <w:sz w:val="24"/>
          <w:szCs w:val="24"/>
        </w:rPr>
        <w:t>Je popsána problematika vzniku, vývoje a krize sociálního státu, která souvisí s typologií sociální politiky, s jejími funkcemi a principy. V rámci zmíněných kapitol byl v textu zařazen samostatný úkol pro studenty, který pomůže nalézt logické souvislosti mezi typem sociálního státu a typem sociální politiky. Cílem bylo usnadnit a jak nejlépe pochopit složitou problematiku sociálního státu.</w:t>
      </w:r>
    </w:p>
    <w:p w14:paraId="52BAEB0A" w14:textId="33701854" w:rsidR="00D51B26" w:rsidRPr="00FE7F70" w:rsidRDefault="00D51B26" w:rsidP="00A803C2">
      <w:pPr>
        <w:pStyle w:val="Tlotextu"/>
        <w:rPr>
          <w:rFonts w:ascii="Times New Roman" w:hAnsi="Times New Roman" w:cs="Times New Roman"/>
          <w:sz w:val="24"/>
          <w:szCs w:val="24"/>
        </w:rPr>
      </w:pPr>
      <w:r w:rsidRPr="00FE7F70">
        <w:rPr>
          <w:rFonts w:ascii="Times New Roman" w:hAnsi="Times New Roman" w:cs="Times New Roman"/>
          <w:sz w:val="24"/>
          <w:szCs w:val="24"/>
        </w:rPr>
        <w:t xml:space="preserve">Obsahem další části studijní opory je historický vývoj české sociální politiky, kde je kladen důraz na </w:t>
      </w:r>
      <w:r w:rsidR="00E94545" w:rsidRPr="00FE7F70">
        <w:rPr>
          <w:rFonts w:ascii="Times New Roman" w:hAnsi="Times New Roman" w:cs="Times New Roman"/>
          <w:sz w:val="24"/>
          <w:szCs w:val="24"/>
        </w:rPr>
        <w:t>institucionální změny a představuje pozitiva i negativa v historických souvislostech.</w:t>
      </w:r>
    </w:p>
    <w:p w14:paraId="51954CD1" w14:textId="6BF14CDD" w:rsidR="00E94545" w:rsidRPr="00FE7F70" w:rsidRDefault="00E94545" w:rsidP="00A803C2">
      <w:pPr>
        <w:pStyle w:val="Tlotextu"/>
        <w:rPr>
          <w:rFonts w:ascii="Times New Roman" w:hAnsi="Times New Roman" w:cs="Times New Roman"/>
          <w:sz w:val="24"/>
          <w:szCs w:val="24"/>
        </w:rPr>
      </w:pPr>
      <w:r w:rsidRPr="00FE7F70">
        <w:rPr>
          <w:rFonts w:ascii="Times New Roman" w:hAnsi="Times New Roman" w:cs="Times New Roman"/>
          <w:sz w:val="24"/>
          <w:szCs w:val="24"/>
        </w:rPr>
        <w:t>Obsahem druhé části je problematika sociální inkluze a sociální exkluze. Studenti jsou opět seznámeni s pojmy, které s tématem souvisí. Pro lepší představu byly do textu zařazeny případové studie. Následuje fenomén moderní chudoby a její příčiny. V kapitole je představena energetická chudoba, gender chudoba a další pojmy, které s ní souvisí. Tato část je uzavřena kapitolou, která se věnuje sociální prevenci a jejím nástrojům.</w:t>
      </w:r>
    </w:p>
    <w:p w14:paraId="727A57D8" w14:textId="77777777" w:rsidR="000A336F" w:rsidRPr="00FE7F70" w:rsidRDefault="00E94545" w:rsidP="00A803C2">
      <w:pPr>
        <w:pStyle w:val="Tlotextu"/>
        <w:rPr>
          <w:rFonts w:ascii="Times New Roman" w:hAnsi="Times New Roman" w:cs="Times New Roman"/>
          <w:sz w:val="24"/>
          <w:szCs w:val="24"/>
        </w:rPr>
      </w:pPr>
      <w:r w:rsidRPr="00FE7F70">
        <w:rPr>
          <w:rFonts w:ascii="Times New Roman" w:hAnsi="Times New Roman" w:cs="Times New Roman"/>
          <w:sz w:val="24"/>
          <w:szCs w:val="24"/>
        </w:rPr>
        <w:t>Poslední část studijní opory představuje problematiku sociálního zabezpečení v České republice a sociálním službám, které na ně navazují. Této části studijní opory byla věnována zvýšená pozornost. Bylo to z důvodu legislativních změn, které se uskutečnily v tomto roce a současně bylo třeba zvolit takovou formu prezentace, aby studenti pochopily všechny souvislosti, které s přiznáním jednotlivých sociálních dávek</w:t>
      </w:r>
      <w:r w:rsidR="000A336F" w:rsidRPr="00FE7F70">
        <w:rPr>
          <w:rFonts w:ascii="Times New Roman" w:hAnsi="Times New Roman" w:cs="Times New Roman"/>
          <w:sz w:val="24"/>
          <w:szCs w:val="24"/>
        </w:rPr>
        <w:t xml:space="preserve"> souvisejí.</w:t>
      </w:r>
    </w:p>
    <w:p w14:paraId="371ABB07" w14:textId="77777777" w:rsidR="000A336F" w:rsidRPr="00FE7F70" w:rsidRDefault="000A336F" w:rsidP="00A803C2">
      <w:pPr>
        <w:pStyle w:val="Tlotextu"/>
        <w:rPr>
          <w:rFonts w:ascii="Times New Roman" w:hAnsi="Times New Roman" w:cs="Times New Roman"/>
          <w:sz w:val="24"/>
          <w:szCs w:val="24"/>
        </w:rPr>
      </w:pPr>
      <w:r w:rsidRPr="00FE7F70">
        <w:rPr>
          <w:rFonts w:ascii="Times New Roman" w:hAnsi="Times New Roman" w:cs="Times New Roman"/>
          <w:sz w:val="24"/>
          <w:szCs w:val="24"/>
        </w:rPr>
        <w:t>Podobně byla zpracována i kapitola, týkající se zdravotní politiky a zdravotního pojištění v České republice.</w:t>
      </w:r>
    </w:p>
    <w:p w14:paraId="64D91034" w14:textId="77777777" w:rsidR="003F6356" w:rsidRPr="00FE7F70" w:rsidRDefault="000A336F" w:rsidP="00A803C2">
      <w:pPr>
        <w:pStyle w:val="Tlotextu"/>
        <w:rPr>
          <w:rFonts w:ascii="Times New Roman" w:hAnsi="Times New Roman" w:cs="Times New Roman"/>
          <w:sz w:val="24"/>
          <w:szCs w:val="24"/>
        </w:rPr>
      </w:pPr>
      <w:r w:rsidRPr="00FE7F70">
        <w:rPr>
          <w:rFonts w:ascii="Times New Roman" w:hAnsi="Times New Roman" w:cs="Times New Roman"/>
          <w:sz w:val="24"/>
          <w:szCs w:val="24"/>
        </w:rPr>
        <w:t>Přínosem studijní distanční opory je ucelený přehled sociální politiky se zaměřením na Českou republiku</w:t>
      </w:r>
      <w:r w:rsidR="003F6356" w:rsidRPr="00FE7F70">
        <w:rPr>
          <w:rFonts w:ascii="Times New Roman" w:hAnsi="Times New Roman" w:cs="Times New Roman"/>
          <w:sz w:val="24"/>
          <w:szCs w:val="24"/>
        </w:rPr>
        <w:t xml:space="preserve"> a koncentrace literatury, související se sociální politikou a příbuznými tématy</w:t>
      </w:r>
      <w:r w:rsidRPr="00FE7F70">
        <w:rPr>
          <w:rFonts w:ascii="Times New Roman" w:hAnsi="Times New Roman" w:cs="Times New Roman"/>
          <w:sz w:val="24"/>
          <w:szCs w:val="24"/>
        </w:rPr>
        <w:t xml:space="preserve">. Byly využity starší i nejnovější publikace, které se zvoleným tématem souvisí. Kromě toho jsou i v samotném textu další publikace, které se tematicky vztahují k jednotlivým kapitolám. </w:t>
      </w:r>
    </w:p>
    <w:p w14:paraId="4FE8DC38" w14:textId="325DC77E" w:rsidR="00D51B26" w:rsidRDefault="00D51B26" w:rsidP="00D51B26">
      <w:pPr>
        <w:pStyle w:val="Tlotextu"/>
        <w:ind w:firstLine="0"/>
      </w:pPr>
    </w:p>
    <w:p w14:paraId="0AF38861" w14:textId="73D355AF" w:rsidR="00DE6E5F" w:rsidRDefault="00700291" w:rsidP="00B204C5">
      <w:pPr>
        <w:pStyle w:val="Nadpis1"/>
        <w:numPr>
          <w:ilvl w:val="0"/>
          <w:numId w:val="0"/>
        </w:numPr>
        <w:ind w:left="431"/>
      </w:pPr>
      <w:bookmarkStart w:id="70" w:name="_Toc12084998"/>
      <w:r>
        <w:lastRenderedPageBreak/>
        <w:t>L</w:t>
      </w:r>
      <w:r w:rsidR="00E06B71">
        <w:t>iteratura</w:t>
      </w:r>
      <w:bookmarkEnd w:id="70"/>
    </w:p>
    <w:p w14:paraId="5898BF3D" w14:textId="02459850" w:rsidR="00E06B71" w:rsidRPr="00FE7F70" w:rsidRDefault="00E06B71"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 xml:space="preserve">[1] ANDERLIKOVÁ, L. 2014. </w:t>
      </w:r>
      <w:r w:rsidRPr="00213DF3">
        <w:rPr>
          <w:rFonts w:ascii="Times New Roman" w:hAnsi="Times New Roman" w:cs="Times New Roman"/>
          <w:i/>
          <w:sz w:val="24"/>
          <w:szCs w:val="24"/>
        </w:rPr>
        <w:t>Cesta k inkluzi.</w:t>
      </w:r>
      <w:r w:rsidRPr="00FE7F70">
        <w:rPr>
          <w:rFonts w:ascii="Times New Roman" w:hAnsi="Times New Roman" w:cs="Times New Roman"/>
          <w:sz w:val="24"/>
          <w:szCs w:val="24"/>
        </w:rPr>
        <w:t xml:space="preserve"> Praha: Triton, ISBN 978-80-7387-765-1.</w:t>
      </w:r>
    </w:p>
    <w:p w14:paraId="76ED6FD5" w14:textId="069639DD" w:rsidR="00E06B71" w:rsidRPr="00FE7F70" w:rsidRDefault="00A13810"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 xml:space="preserve">[2] </w:t>
      </w:r>
      <w:r w:rsidR="00E06B71" w:rsidRPr="00FE7F70">
        <w:rPr>
          <w:rFonts w:ascii="Times New Roman" w:hAnsi="Times New Roman" w:cs="Times New Roman"/>
          <w:sz w:val="24"/>
          <w:szCs w:val="24"/>
        </w:rPr>
        <w:t xml:space="preserve">ARNOLDOVÁ, A. 2011. </w:t>
      </w:r>
      <w:r w:rsidR="00E06B71" w:rsidRPr="00213DF3">
        <w:rPr>
          <w:rFonts w:ascii="Times New Roman" w:hAnsi="Times New Roman" w:cs="Times New Roman"/>
          <w:i/>
          <w:sz w:val="24"/>
          <w:szCs w:val="24"/>
        </w:rPr>
        <w:t>Vybrané kapitoly ze sociálního zabezpečení - 2. díl.</w:t>
      </w:r>
      <w:r w:rsidR="00E06B71" w:rsidRPr="00FE7F70">
        <w:rPr>
          <w:rFonts w:ascii="Times New Roman" w:hAnsi="Times New Roman" w:cs="Times New Roman"/>
          <w:sz w:val="24"/>
          <w:szCs w:val="24"/>
        </w:rPr>
        <w:t xml:space="preserve"> Praha: Karolinum. ISBN 978-80-246-1852-4.</w:t>
      </w:r>
    </w:p>
    <w:p w14:paraId="0DE83512" w14:textId="69AC7442" w:rsidR="00E06B71" w:rsidRPr="00FE7F70" w:rsidRDefault="00A13810"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700291" w:rsidRPr="00FE7F70">
        <w:rPr>
          <w:rFonts w:ascii="Times New Roman" w:hAnsi="Times New Roman" w:cs="Times New Roman"/>
          <w:sz w:val="24"/>
          <w:szCs w:val="24"/>
        </w:rPr>
        <w:t>3</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DUDOVÁ, Radka, Hana HAŠKOVÁ a Hana MAŘÍKOVÁ. 2005. </w:t>
      </w:r>
      <w:r w:rsidR="00E06B71" w:rsidRPr="00213DF3">
        <w:rPr>
          <w:rFonts w:ascii="Times New Roman" w:hAnsi="Times New Roman" w:cs="Times New Roman"/>
          <w:i/>
          <w:sz w:val="24"/>
          <w:szCs w:val="24"/>
        </w:rPr>
        <w:t>Kombinace pracovního a rodinného života v ČR.</w:t>
      </w:r>
      <w:r w:rsidR="00E06B71" w:rsidRPr="00FE7F70">
        <w:rPr>
          <w:rFonts w:ascii="Times New Roman" w:hAnsi="Times New Roman" w:cs="Times New Roman"/>
          <w:sz w:val="24"/>
          <w:szCs w:val="24"/>
        </w:rPr>
        <w:t xml:space="preserve"> Praha: Sociologický ústav Akademie věd České republiky, ISBN 807330077X.</w:t>
      </w:r>
    </w:p>
    <w:p w14:paraId="20489C3A" w14:textId="77777777" w:rsidR="00E06B71" w:rsidRPr="00FE7F70" w:rsidRDefault="00A13810"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700291" w:rsidRPr="00FE7F70">
        <w:rPr>
          <w:rFonts w:ascii="Times New Roman" w:hAnsi="Times New Roman" w:cs="Times New Roman"/>
          <w:sz w:val="24"/>
          <w:szCs w:val="24"/>
        </w:rPr>
        <w:t>4</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DUKOVÁ, I., M. DUKA a I. KOHOUTOVÁ, 2013. </w:t>
      </w:r>
      <w:r w:rsidR="00E06B71" w:rsidRPr="00213DF3">
        <w:rPr>
          <w:rFonts w:ascii="Times New Roman" w:hAnsi="Times New Roman" w:cs="Times New Roman"/>
          <w:i/>
          <w:sz w:val="24"/>
          <w:szCs w:val="24"/>
        </w:rPr>
        <w:t>Sociální politika</w:t>
      </w:r>
      <w:r w:rsidR="00E06B71" w:rsidRPr="00FE7F70">
        <w:rPr>
          <w:rFonts w:ascii="Times New Roman" w:hAnsi="Times New Roman" w:cs="Times New Roman"/>
          <w:sz w:val="24"/>
          <w:szCs w:val="24"/>
        </w:rPr>
        <w:t xml:space="preserve">: učebnice pro obor sociální činnost. Praha: </w:t>
      </w:r>
      <w:proofErr w:type="spellStart"/>
      <w:r w:rsidR="00E06B71" w:rsidRPr="00FE7F70">
        <w:rPr>
          <w:rFonts w:ascii="Times New Roman" w:hAnsi="Times New Roman" w:cs="Times New Roman"/>
          <w:sz w:val="24"/>
          <w:szCs w:val="24"/>
        </w:rPr>
        <w:t>Grada</w:t>
      </w:r>
      <w:proofErr w:type="spellEnd"/>
      <w:r w:rsidR="00E06B71" w:rsidRPr="00FE7F70">
        <w:rPr>
          <w:rFonts w:ascii="Times New Roman" w:hAnsi="Times New Roman" w:cs="Times New Roman"/>
          <w:sz w:val="24"/>
          <w:szCs w:val="24"/>
        </w:rPr>
        <w:t xml:space="preserve"> </w:t>
      </w:r>
      <w:proofErr w:type="spellStart"/>
      <w:r w:rsidR="00E06B71" w:rsidRPr="00FE7F70">
        <w:rPr>
          <w:rFonts w:ascii="Times New Roman" w:hAnsi="Times New Roman" w:cs="Times New Roman"/>
          <w:sz w:val="24"/>
          <w:szCs w:val="24"/>
        </w:rPr>
        <w:t>Publishing</w:t>
      </w:r>
      <w:proofErr w:type="spellEnd"/>
      <w:r w:rsidR="00E06B71" w:rsidRPr="00FE7F70">
        <w:rPr>
          <w:rFonts w:ascii="Times New Roman" w:hAnsi="Times New Roman" w:cs="Times New Roman"/>
          <w:sz w:val="24"/>
          <w:szCs w:val="24"/>
        </w:rPr>
        <w:t>. ISBN 978-80-247-3880-2.</w:t>
      </w:r>
    </w:p>
    <w:p w14:paraId="1C9E28C0" w14:textId="2B1A22FC" w:rsidR="00E06B71" w:rsidRPr="00FE7F70" w:rsidRDefault="00A13810"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700291" w:rsidRPr="00FE7F70">
        <w:rPr>
          <w:rFonts w:ascii="Times New Roman" w:hAnsi="Times New Roman" w:cs="Times New Roman"/>
          <w:sz w:val="24"/>
          <w:szCs w:val="24"/>
        </w:rPr>
        <w:t>5</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HORVÁTHOVÁ, Z. 2016. </w:t>
      </w:r>
      <w:proofErr w:type="spellStart"/>
      <w:r w:rsidR="00E06B71" w:rsidRPr="00213DF3">
        <w:rPr>
          <w:rFonts w:ascii="Times New Roman" w:hAnsi="Times New Roman" w:cs="Times New Roman"/>
          <w:i/>
          <w:sz w:val="24"/>
          <w:szCs w:val="24"/>
        </w:rPr>
        <w:t>Social</w:t>
      </w:r>
      <w:proofErr w:type="spellEnd"/>
      <w:r w:rsidR="00E06B71" w:rsidRPr="00213DF3">
        <w:rPr>
          <w:rFonts w:ascii="Times New Roman" w:hAnsi="Times New Roman" w:cs="Times New Roman"/>
          <w:i/>
          <w:sz w:val="24"/>
          <w:szCs w:val="24"/>
        </w:rPr>
        <w:t xml:space="preserve"> </w:t>
      </w:r>
      <w:proofErr w:type="spellStart"/>
      <w:r w:rsidR="00E06B71" w:rsidRPr="00213DF3">
        <w:rPr>
          <w:rFonts w:ascii="Times New Roman" w:hAnsi="Times New Roman" w:cs="Times New Roman"/>
          <w:i/>
          <w:sz w:val="24"/>
          <w:szCs w:val="24"/>
        </w:rPr>
        <w:t>systems</w:t>
      </w:r>
      <w:proofErr w:type="spellEnd"/>
      <w:r w:rsidR="00E06B71" w:rsidRPr="00213DF3">
        <w:rPr>
          <w:rFonts w:ascii="Times New Roman" w:hAnsi="Times New Roman" w:cs="Times New Roman"/>
          <w:i/>
          <w:sz w:val="24"/>
          <w:szCs w:val="24"/>
        </w:rPr>
        <w:t xml:space="preserve"> and </w:t>
      </w:r>
      <w:proofErr w:type="spellStart"/>
      <w:r w:rsidR="00E06B71" w:rsidRPr="00213DF3">
        <w:rPr>
          <w:rFonts w:ascii="Times New Roman" w:hAnsi="Times New Roman" w:cs="Times New Roman"/>
          <w:i/>
          <w:sz w:val="24"/>
          <w:szCs w:val="24"/>
        </w:rPr>
        <w:t>policies</w:t>
      </w:r>
      <w:proofErr w:type="spellEnd"/>
      <w:r w:rsidR="00E06B71" w:rsidRPr="00FE7F70">
        <w:rPr>
          <w:rFonts w:ascii="Times New Roman" w:hAnsi="Times New Roman" w:cs="Times New Roman"/>
          <w:sz w:val="24"/>
          <w:szCs w:val="24"/>
        </w:rPr>
        <w:t xml:space="preserve">. Metropolitan University Prague </w:t>
      </w:r>
      <w:proofErr w:type="spellStart"/>
      <w:r w:rsidR="00E06B71" w:rsidRPr="00FE7F70">
        <w:rPr>
          <w:rFonts w:ascii="Times New Roman" w:hAnsi="Times New Roman" w:cs="Times New Roman"/>
          <w:sz w:val="24"/>
          <w:szCs w:val="24"/>
        </w:rPr>
        <w:t>Press</w:t>
      </w:r>
      <w:proofErr w:type="spellEnd"/>
      <w:r w:rsidR="00E06B71" w:rsidRPr="00FE7F70">
        <w:rPr>
          <w:rFonts w:ascii="Times New Roman" w:hAnsi="Times New Roman" w:cs="Times New Roman"/>
          <w:sz w:val="24"/>
          <w:szCs w:val="24"/>
        </w:rPr>
        <w:t>. ISBN 978-80-87956-38-0.</w:t>
      </w:r>
    </w:p>
    <w:p w14:paraId="7A8E12C1" w14:textId="2F84F721" w:rsidR="00E06B71" w:rsidRPr="00FE7F70" w:rsidRDefault="00A13810"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700291" w:rsidRPr="00FE7F70">
        <w:rPr>
          <w:rFonts w:ascii="Times New Roman" w:hAnsi="Times New Roman" w:cs="Times New Roman"/>
          <w:sz w:val="24"/>
          <w:szCs w:val="24"/>
        </w:rPr>
        <w:t>6</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JANDOUREK, J. 2001.</w:t>
      </w:r>
      <w:r w:rsidR="00213DF3">
        <w:rPr>
          <w:rFonts w:ascii="Times New Roman" w:hAnsi="Times New Roman" w:cs="Times New Roman"/>
          <w:sz w:val="24"/>
          <w:szCs w:val="24"/>
        </w:rPr>
        <w:t xml:space="preserve"> </w:t>
      </w:r>
      <w:r w:rsidR="00E06B71" w:rsidRPr="00213DF3">
        <w:rPr>
          <w:rFonts w:ascii="Times New Roman" w:hAnsi="Times New Roman" w:cs="Times New Roman"/>
          <w:i/>
          <w:sz w:val="24"/>
          <w:szCs w:val="24"/>
        </w:rPr>
        <w:t>Sociologický slovník</w:t>
      </w:r>
      <w:r w:rsidR="00E06B71" w:rsidRPr="00FE7F70">
        <w:rPr>
          <w:rFonts w:ascii="Times New Roman" w:hAnsi="Times New Roman" w:cs="Times New Roman"/>
          <w:sz w:val="24"/>
          <w:szCs w:val="24"/>
        </w:rPr>
        <w:t>. Praha: Portál, ISBN 80-7178-535-0.</w:t>
      </w:r>
    </w:p>
    <w:p w14:paraId="3772817B" w14:textId="7CE7AB1D" w:rsidR="00E06B71" w:rsidRPr="00FE7F70" w:rsidRDefault="00A13810"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700291" w:rsidRPr="00FE7F70">
        <w:rPr>
          <w:rFonts w:ascii="Times New Roman" w:hAnsi="Times New Roman" w:cs="Times New Roman"/>
          <w:sz w:val="24"/>
          <w:szCs w:val="24"/>
        </w:rPr>
        <w:t>7</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JANEČKOVÁ, H. a H. HNILICOVÁ. 2009. </w:t>
      </w:r>
      <w:r w:rsidR="00E06B71" w:rsidRPr="00213DF3">
        <w:rPr>
          <w:rFonts w:ascii="Times New Roman" w:hAnsi="Times New Roman" w:cs="Times New Roman"/>
          <w:i/>
          <w:sz w:val="24"/>
          <w:szCs w:val="24"/>
        </w:rPr>
        <w:t>Úvod do veřejného zdravotnictví</w:t>
      </w:r>
      <w:r w:rsidR="00E06B71" w:rsidRPr="00FE7F70">
        <w:rPr>
          <w:rFonts w:ascii="Times New Roman" w:hAnsi="Times New Roman" w:cs="Times New Roman"/>
          <w:sz w:val="24"/>
          <w:szCs w:val="24"/>
        </w:rPr>
        <w:t>. Praha: Portál, ISBN 978-80-7367-592-9.</w:t>
      </w:r>
    </w:p>
    <w:p w14:paraId="3EDE1FD4" w14:textId="5E9C68D3" w:rsidR="00E06B71" w:rsidRPr="00FE7F70" w:rsidRDefault="00A13810"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700291" w:rsidRPr="00FE7F70">
        <w:rPr>
          <w:rFonts w:ascii="Times New Roman" w:hAnsi="Times New Roman" w:cs="Times New Roman"/>
          <w:sz w:val="24"/>
          <w:szCs w:val="24"/>
        </w:rPr>
        <w:t>8</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KACZOR, P., 2015. </w:t>
      </w:r>
      <w:r w:rsidR="00E06B71" w:rsidRPr="00213DF3">
        <w:rPr>
          <w:rFonts w:ascii="Times New Roman" w:hAnsi="Times New Roman" w:cs="Times New Roman"/>
          <w:i/>
          <w:sz w:val="24"/>
          <w:szCs w:val="24"/>
        </w:rPr>
        <w:t>Sociální politika a sociální systém ČR</w:t>
      </w:r>
      <w:r w:rsidR="00E06B71" w:rsidRPr="00FE7F70">
        <w:rPr>
          <w:rFonts w:ascii="Times New Roman" w:hAnsi="Times New Roman" w:cs="Times New Roman"/>
          <w:sz w:val="24"/>
          <w:szCs w:val="24"/>
        </w:rPr>
        <w:t xml:space="preserve">. Praha: </w:t>
      </w:r>
      <w:proofErr w:type="spellStart"/>
      <w:r w:rsidR="00E06B71" w:rsidRPr="00FE7F70">
        <w:rPr>
          <w:rFonts w:ascii="Times New Roman" w:hAnsi="Times New Roman" w:cs="Times New Roman"/>
          <w:sz w:val="24"/>
          <w:szCs w:val="24"/>
        </w:rPr>
        <w:t>Oeconomica</w:t>
      </w:r>
      <w:proofErr w:type="spellEnd"/>
      <w:r w:rsidR="00E06B71" w:rsidRPr="00FE7F70">
        <w:rPr>
          <w:rFonts w:ascii="Times New Roman" w:hAnsi="Times New Roman" w:cs="Times New Roman"/>
          <w:sz w:val="24"/>
          <w:szCs w:val="24"/>
        </w:rPr>
        <w:t>. ISBN 978-80-245-2096-4.</w:t>
      </w:r>
    </w:p>
    <w:p w14:paraId="6A77E12E" w14:textId="316E5912" w:rsidR="00E06B71" w:rsidRPr="00FE7F70" w:rsidRDefault="00A13810"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700291" w:rsidRPr="00FE7F70">
        <w:rPr>
          <w:rFonts w:ascii="Times New Roman" w:hAnsi="Times New Roman" w:cs="Times New Roman"/>
          <w:sz w:val="24"/>
          <w:szCs w:val="24"/>
        </w:rPr>
        <w:t>9</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KATRŇÁK, T. 2003. </w:t>
      </w:r>
      <w:r w:rsidR="00E06B71" w:rsidRPr="00213DF3">
        <w:rPr>
          <w:rFonts w:ascii="Times New Roman" w:hAnsi="Times New Roman" w:cs="Times New Roman"/>
          <w:i/>
          <w:sz w:val="24"/>
          <w:szCs w:val="24"/>
        </w:rPr>
        <w:t>Sociální inkluze</w:t>
      </w:r>
      <w:r w:rsidR="00E06B71" w:rsidRPr="00FE7F70">
        <w:rPr>
          <w:rFonts w:ascii="Times New Roman" w:hAnsi="Times New Roman" w:cs="Times New Roman"/>
          <w:sz w:val="24"/>
          <w:szCs w:val="24"/>
        </w:rPr>
        <w:t>. Brno: Masarykova univerzita. ISBN 80-210-3131-X.</w:t>
      </w:r>
    </w:p>
    <w:p w14:paraId="14068166" w14:textId="715BC906" w:rsidR="00E06B71" w:rsidRPr="00FE7F70" w:rsidRDefault="00A13810"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700291" w:rsidRPr="00FE7F70">
        <w:rPr>
          <w:rFonts w:ascii="Times New Roman" w:hAnsi="Times New Roman" w:cs="Times New Roman"/>
          <w:sz w:val="24"/>
          <w:szCs w:val="24"/>
        </w:rPr>
        <w:t>10</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KELLER, J. 2011. Tři sociální světy - </w:t>
      </w:r>
      <w:r w:rsidR="00E06B71" w:rsidRPr="00213DF3">
        <w:rPr>
          <w:rFonts w:ascii="Times New Roman" w:hAnsi="Times New Roman" w:cs="Times New Roman"/>
          <w:i/>
          <w:sz w:val="24"/>
          <w:szCs w:val="24"/>
        </w:rPr>
        <w:t>Sociální struktura postindustriální společnosti</w:t>
      </w:r>
      <w:r w:rsidR="00E06B71" w:rsidRPr="00FE7F70">
        <w:rPr>
          <w:rFonts w:ascii="Times New Roman" w:hAnsi="Times New Roman" w:cs="Times New Roman"/>
          <w:sz w:val="24"/>
          <w:szCs w:val="24"/>
        </w:rPr>
        <w:t>. Praha: Slon, ISBN 978-80-7419-044-5.</w:t>
      </w:r>
    </w:p>
    <w:p w14:paraId="589ED7CE" w14:textId="693BE1F0" w:rsidR="00E06B71" w:rsidRPr="00FE7F70" w:rsidRDefault="00A13810"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700291" w:rsidRPr="00FE7F70">
        <w:rPr>
          <w:rFonts w:ascii="Times New Roman" w:hAnsi="Times New Roman" w:cs="Times New Roman"/>
          <w:sz w:val="24"/>
          <w:szCs w:val="24"/>
        </w:rPr>
        <w:t>11</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KOTÝNKOVÁ, M., 2007. </w:t>
      </w:r>
      <w:r w:rsidR="00E06B71" w:rsidRPr="00213DF3">
        <w:rPr>
          <w:rFonts w:ascii="Times New Roman" w:hAnsi="Times New Roman" w:cs="Times New Roman"/>
          <w:i/>
          <w:sz w:val="24"/>
          <w:szCs w:val="24"/>
        </w:rPr>
        <w:t>Sociální ochrana chudých v České republice</w:t>
      </w:r>
      <w:r w:rsidR="00E06B71" w:rsidRPr="00FE7F70">
        <w:rPr>
          <w:rFonts w:ascii="Times New Roman" w:hAnsi="Times New Roman" w:cs="Times New Roman"/>
          <w:sz w:val="24"/>
          <w:szCs w:val="24"/>
        </w:rPr>
        <w:t xml:space="preserve">. Praha: </w:t>
      </w:r>
      <w:proofErr w:type="spellStart"/>
      <w:r w:rsidR="00E06B71" w:rsidRPr="00FE7F70">
        <w:rPr>
          <w:rFonts w:ascii="Times New Roman" w:hAnsi="Times New Roman" w:cs="Times New Roman"/>
          <w:sz w:val="24"/>
          <w:szCs w:val="24"/>
        </w:rPr>
        <w:t>Oeconomica</w:t>
      </w:r>
      <w:proofErr w:type="spellEnd"/>
      <w:r w:rsidR="00E06B71" w:rsidRPr="00FE7F70">
        <w:rPr>
          <w:rFonts w:ascii="Times New Roman" w:hAnsi="Times New Roman" w:cs="Times New Roman"/>
          <w:sz w:val="24"/>
          <w:szCs w:val="24"/>
        </w:rPr>
        <w:t>. ISBN 978-80-245-1302-7.</w:t>
      </w:r>
    </w:p>
    <w:p w14:paraId="60C9EB0D" w14:textId="3957B0A5" w:rsidR="00E06B71" w:rsidRPr="00FE7F70" w:rsidRDefault="00A13810"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700291" w:rsidRPr="00FE7F70">
        <w:rPr>
          <w:rFonts w:ascii="Times New Roman" w:hAnsi="Times New Roman" w:cs="Times New Roman"/>
          <w:sz w:val="24"/>
          <w:szCs w:val="24"/>
        </w:rPr>
        <w:t>12</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KREBS, V. 2015. </w:t>
      </w:r>
      <w:r w:rsidR="00E06B71" w:rsidRPr="00213DF3">
        <w:rPr>
          <w:rFonts w:ascii="Times New Roman" w:hAnsi="Times New Roman" w:cs="Times New Roman"/>
          <w:i/>
          <w:sz w:val="24"/>
          <w:szCs w:val="24"/>
        </w:rPr>
        <w:t>Sociální politika</w:t>
      </w:r>
      <w:r w:rsidR="00E06B71" w:rsidRPr="00FE7F70">
        <w:rPr>
          <w:rFonts w:ascii="Times New Roman" w:hAnsi="Times New Roman" w:cs="Times New Roman"/>
          <w:sz w:val="24"/>
          <w:szCs w:val="24"/>
        </w:rPr>
        <w:t xml:space="preserve">. </w:t>
      </w:r>
      <w:proofErr w:type="spellStart"/>
      <w:r w:rsidR="00E06B71" w:rsidRPr="00FE7F70">
        <w:rPr>
          <w:rFonts w:ascii="Times New Roman" w:hAnsi="Times New Roman" w:cs="Times New Roman"/>
          <w:sz w:val="24"/>
          <w:szCs w:val="24"/>
        </w:rPr>
        <w:t>Aktual</w:t>
      </w:r>
      <w:proofErr w:type="spellEnd"/>
      <w:r w:rsidR="00E06B71" w:rsidRPr="00FE7F70">
        <w:rPr>
          <w:rFonts w:ascii="Times New Roman" w:hAnsi="Times New Roman" w:cs="Times New Roman"/>
          <w:sz w:val="24"/>
          <w:szCs w:val="24"/>
        </w:rPr>
        <w:t xml:space="preserve">. 6. vyd. </w:t>
      </w:r>
      <w:proofErr w:type="spellStart"/>
      <w:r w:rsidR="00E06B71" w:rsidRPr="00FE7F70">
        <w:rPr>
          <w:rFonts w:ascii="Times New Roman" w:hAnsi="Times New Roman" w:cs="Times New Roman"/>
          <w:sz w:val="24"/>
          <w:szCs w:val="24"/>
        </w:rPr>
        <w:t>Wolters</w:t>
      </w:r>
      <w:proofErr w:type="spellEnd"/>
      <w:r w:rsidR="00E06B71" w:rsidRPr="00FE7F70">
        <w:rPr>
          <w:rFonts w:ascii="Times New Roman" w:hAnsi="Times New Roman" w:cs="Times New Roman"/>
          <w:sz w:val="24"/>
          <w:szCs w:val="24"/>
        </w:rPr>
        <w:t xml:space="preserve"> </w:t>
      </w:r>
      <w:proofErr w:type="spellStart"/>
      <w:r w:rsidR="00E06B71" w:rsidRPr="00FE7F70">
        <w:rPr>
          <w:rFonts w:ascii="Times New Roman" w:hAnsi="Times New Roman" w:cs="Times New Roman"/>
          <w:sz w:val="24"/>
          <w:szCs w:val="24"/>
        </w:rPr>
        <w:t>Kluwer</w:t>
      </w:r>
      <w:proofErr w:type="spellEnd"/>
      <w:r w:rsidR="00E06B71" w:rsidRPr="00FE7F70">
        <w:rPr>
          <w:rFonts w:ascii="Times New Roman" w:hAnsi="Times New Roman" w:cs="Times New Roman"/>
          <w:sz w:val="24"/>
          <w:szCs w:val="24"/>
        </w:rPr>
        <w:t xml:space="preserve"> ČR. ISBN: 978-80-7478-921-2.</w:t>
      </w:r>
    </w:p>
    <w:p w14:paraId="3D4B3D2C" w14:textId="74207877" w:rsidR="00E06B71" w:rsidRPr="00FE7F70" w:rsidRDefault="00A13810"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700291" w:rsidRPr="00FE7F70">
        <w:rPr>
          <w:rFonts w:ascii="Times New Roman" w:hAnsi="Times New Roman" w:cs="Times New Roman"/>
          <w:sz w:val="24"/>
          <w:szCs w:val="24"/>
        </w:rPr>
        <w:t>13</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KRUTILOVÁ, D. a kol. 2011. </w:t>
      </w:r>
      <w:r w:rsidR="00E06B71" w:rsidRPr="00213DF3">
        <w:rPr>
          <w:rFonts w:ascii="Times New Roman" w:hAnsi="Times New Roman" w:cs="Times New Roman"/>
          <w:i/>
          <w:sz w:val="24"/>
          <w:szCs w:val="24"/>
        </w:rPr>
        <w:t>Sociální služby v ČR v teorii a praxi</w:t>
      </w:r>
      <w:r w:rsidR="00E06B71" w:rsidRPr="00FE7F70">
        <w:rPr>
          <w:rFonts w:ascii="Times New Roman" w:hAnsi="Times New Roman" w:cs="Times New Roman"/>
          <w:sz w:val="24"/>
          <w:szCs w:val="24"/>
        </w:rPr>
        <w:t>. Praha: Portál, ISBN 978-80-262-0027-7.</w:t>
      </w:r>
    </w:p>
    <w:p w14:paraId="0A768699" w14:textId="1CBA54DC" w:rsidR="00E06B71" w:rsidRPr="00FE7F70" w:rsidRDefault="00A13810"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700291" w:rsidRPr="00FE7F70">
        <w:rPr>
          <w:rFonts w:ascii="Times New Roman" w:hAnsi="Times New Roman" w:cs="Times New Roman"/>
          <w:sz w:val="24"/>
          <w:szCs w:val="24"/>
        </w:rPr>
        <w:t>14</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LÁNSKÝ, O. 2015. </w:t>
      </w:r>
      <w:r w:rsidR="00E06B71" w:rsidRPr="00213DF3">
        <w:rPr>
          <w:rFonts w:ascii="Times New Roman" w:hAnsi="Times New Roman" w:cs="Times New Roman"/>
          <w:i/>
          <w:sz w:val="24"/>
          <w:szCs w:val="24"/>
        </w:rPr>
        <w:t>Je třeba zavrhnout liberalismus?</w:t>
      </w:r>
      <w:r w:rsidR="00E06B71" w:rsidRPr="00FE7F70">
        <w:rPr>
          <w:rFonts w:ascii="Times New Roman" w:hAnsi="Times New Roman" w:cs="Times New Roman"/>
          <w:sz w:val="24"/>
          <w:szCs w:val="24"/>
        </w:rPr>
        <w:t xml:space="preserve"> Praha: FILOSOFIA. ISBN 978-80-7007-439-8.</w:t>
      </w:r>
    </w:p>
    <w:p w14:paraId="0016453F" w14:textId="3356377E" w:rsidR="00E06B71" w:rsidRPr="00FE7F70" w:rsidRDefault="00A13810"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700291" w:rsidRPr="00FE7F70">
        <w:rPr>
          <w:rFonts w:ascii="Times New Roman" w:hAnsi="Times New Roman" w:cs="Times New Roman"/>
          <w:sz w:val="24"/>
          <w:szCs w:val="24"/>
        </w:rPr>
        <w:t>15</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LOUČKOVÁ, I. 2010. </w:t>
      </w:r>
      <w:r w:rsidR="00E06B71" w:rsidRPr="00213DF3">
        <w:rPr>
          <w:rFonts w:ascii="Times New Roman" w:hAnsi="Times New Roman" w:cs="Times New Roman"/>
          <w:i/>
          <w:sz w:val="24"/>
          <w:szCs w:val="24"/>
        </w:rPr>
        <w:t>Integrovaný přístup v sociálně vědním výzkumu</w:t>
      </w:r>
      <w:r w:rsidR="00E06B71" w:rsidRPr="00FE7F70">
        <w:rPr>
          <w:rFonts w:ascii="Times New Roman" w:hAnsi="Times New Roman" w:cs="Times New Roman"/>
          <w:sz w:val="24"/>
          <w:szCs w:val="24"/>
        </w:rPr>
        <w:t>. Praha: Slon. ISBN 978-80-86429-79-3.</w:t>
      </w:r>
    </w:p>
    <w:p w14:paraId="716B350F" w14:textId="0D9B9FC3" w:rsidR="00E06B71" w:rsidRPr="00FE7F70" w:rsidRDefault="00A13810"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700291" w:rsidRPr="00FE7F70">
        <w:rPr>
          <w:rFonts w:ascii="Times New Roman" w:hAnsi="Times New Roman" w:cs="Times New Roman"/>
          <w:sz w:val="24"/>
          <w:szCs w:val="24"/>
        </w:rPr>
        <w:t>16</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MAREŠ, P. 1999. </w:t>
      </w:r>
      <w:r w:rsidR="00E06B71" w:rsidRPr="00213DF3">
        <w:rPr>
          <w:rFonts w:ascii="Times New Roman" w:hAnsi="Times New Roman" w:cs="Times New Roman"/>
          <w:i/>
          <w:sz w:val="24"/>
          <w:szCs w:val="24"/>
        </w:rPr>
        <w:t>Sociologie nerovnosti a chudoby</w:t>
      </w:r>
      <w:r w:rsidR="00E06B71" w:rsidRPr="00FE7F70">
        <w:rPr>
          <w:rFonts w:ascii="Times New Roman" w:hAnsi="Times New Roman" w:cs="Times New Roman"/>
          <w:sz w:val="24"/>
          <w:szCs w:val="24"/>
        </w:rPr>
        <w:t>. Praha: Sociologické nakladatel-</w:t>
      </w:r>
      <w:proofErr w:type="spellStart"/>
      <w:r w:rsidR="00E06B71" w:rsidRPr="00FE7F70">
        <w:rPr>
          <w:rFonts w:ascii="Times New Roman" w:hAnsi="Times New Roman" w:cs="Times New Roman"/>
          <w:sz w:val="24"/>
          <w:szCs w:val="24"/>
        </w:rPr>
        <w:t>ství</w:t>
      </w:r>
      <w:proofErr w:type="spellEnd"/>
      <w:r w:rsidR="00E06B71" w:rsidRPr="00FE7F70">
        <w:rPr>
          <w:rFonts w:ascii="Times New Roman" w:hAnsi="Times New Roman" w:cs="Times New Roman"/>
          <w:sz w:val="24"/>
          <w:szCs w:val="24"/>
        </w:rPr>
        <w:t>, Základy sociologie. ISBN 80-85850-61-3.</w:t>
      </w:r>
    </w:p>
    <w:p w14:paraId="743CAB3C" w14:textId="709181AA" w:rsidR="00F51418" w:rsidRPr="00FE7F70" w:rsidRDefault="00F51418"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lastRenderedPageBreak/>
        <w:t>[</w:t>
      </w:r>
      <w:r w:rsidR="002722D8" w:rsidRPr="00FE7F70">
        <w:rPr>
          <w:rFonts w:ascii="Times New Roman" w:hAnsi="Times New Roman" w:cs="Times New Roman"/>
          <w:sz w:val="24"/>
          <w:szCs w:val="24"/>
        </w:rPr>
        <w:t>1</w:t>
      </w:r>
      <w:r w:rsidRPr="00FE7F70">
        <w:rPr>
          <w:rFonts w:ascii="Times New Roman" w:hAnsi="Times New Roman" w:cs="Times New Roman"/>
          <w:sz w:val="24"/>
          <w:szCs w:val="24"/>
        </w:rPr>
        <w:t xml:space="preserve">7] MARKOVÁ VOLEJNÍČKOVÁ, R. a kol. 2016. </w:t>
      </w:r>
      <w:r w:rsidRPr="00213DF3">
        <w:rPr>
          <w:rFonts w:ascii="Times New Roman" w:hAnsi="Times New Roman" w:cs="Times New Roman"/>
          <w:i/>
          <w:sz w:val="24"/>
          <w:szCs w:val="24"/>
        </w:rPr>
        <w:t>Gender a energetika</w:t>
      </w:r>
      <w:r w:rsidRPr="00FE7F70">
        <w:rPr>
          <w:rFonts w:ascii="Times New Roman" w:hAnsi="Times New Roman" w:cs="Times New Roman"/>
          <w:sz w:val="24"/>
          <w:szCs w:val="24"/>
        </w:rPr>
        <w:t xml:space="preserve">. Praha: Sociologický ústav AV ČR, </w:t>
      </w:r>
      <w:proofErr w:type="spellStart"/>
      <w:r w:rsidRPr="00FE7F70">
        <w:rPr>
          <w:rFonts w:ascii="Times New Roman" w:hAnsi="Times New Roman" w:cs="Times New Roman"/>
          <w:sz w:val="24"/>
          <w:szCs w:val="24"/>
        </w:rPr>
        <w:t>v.v.i</w:t>
      </w:r>
      <w:proofErr w:type="spellEnd"/>
      <w:r w:rsidRPr="00FE7F70">
        <w:rPr>
          <w:rFonts w:ascii="Times New Roman" w:hAnsi="Times New Roman" w:cs="Times New Roman"/>
          <w:sz w:val="24"/>
          <w:szCs w:val="24"/>
        </w:rPr>
        <w:t>., a Heinrich-</w:t>
      </w:r>
      <w:proofErr w:type="spellStart"/>
      <w:r w:rsidRPr="00FE7F70">
        <w:rPr>
          <w:rFonts w:ascii="Times New Roman" w:hAnsi="Times New Roman" w:cs="Times New Roman"/>
          <w:sz w:val="24"/>
          <w:szCs w:val="24"/>
        </w:rPr>
        <w:t>Böll</w:t>
      </w:r>
      <w:proofErr w:type="spellEnd"/>
      <w:r w:rsidRPr="00FE7F70">
        <w:rPr>
          <w:rFonts w:ascii="Times New Roman" w:hAnsi="Times New Roman" w:cs="Times New Roman"/>
          <w:sz w:val="24"/>
          <w:szCs w:val="24"/>
        </w:rPr>
        <w:t>-</w:t>
      </w:r>
      <w:proofErr w:type="spellStart"/>
      <w:r w:rsidRPr="00FE7F70">
        <w:rPr>
          <w:rFonts w:ascii="Times New Roman" w:hAnsi="Times New Roman" w:cs="Times New Roman"/>
          <w:sz w:val="24"/>
          <w:szCs w:val="24"/>
        </w:rPr>
        <w:t>Stiftung</w:t>
      </w:r>
      <w:proofErr w:type="spellEnd"/>
      <w:r w:rsidRPr="00FE7F70">
        <w:rPr>
          <w:rFonts w:ascii="Times New Roman" w:hAnsi="Times New Roman" w:cs="Times New Roman"/>
          <w:sz w:val="24"/>
          <w:szCs w:val="24"/>
        </w:rPr>
        <w:t>. ISBN 978-80-7330-297-9.</w:t>
      </w:r>
    </w:p>
    <w:p w14:paraId="71B0821D" w14:textId="3B24328C" w:rsidR="00E06B71" w:rsidRPr="00FE7F70" w:rsidRDefault="00A13810"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700291" w:rsidRPr="00FE7F70">
        <w:rPr>
          <w:rFonts w:ascii="Times New Roman" w:hAnsi="Times New Roman" w:cs="Times New Roman"/>
          <w:sz w:val="24"/>
          <w:szCs w:val="24"/>
        </w:rPr>
        <w:t>1</w:t>
      </w:r>
      <w:r w:rsidR="002722D8" w:rsidRPr="00FE7F70">
        <w:rPr>
          <w:rFonts w:ascii="Times New Roman" w:hAnsi="Times New Roman" w:cs="Times New Roman"/>
          <w:sz w:val="24"/>
          <w:szCs w:val="24"/>
        </w:rPr>
        <w:t>8</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MATOUŠEK, O. a H. PAZLAROVÁ 2016. </w:t>
      </w:r>
      <w:r w:rsidR="00E06B71" w:rsidRPr="00213DF3">
        <w:rPr>
          <w:rFonts w:ascii="Times New Roman" w:hAnsi="Times New Roman" w:cs="Times New Roman"/>
          <w:i/>
          <w:sz w:val="24"/>
          <w:szCs w:val="24"/>
        </w:rPr>
        <w:t>Státní orgány sociálněprávní ochrany dětí - Dobrá praxe z pohledu rodin a pracovníků.</w:t>
      </w:r>
      <w:r w:rsidR="00E06B71" w:rsidRPr="00FE7F70">
        <w:rPr>
          <w:rFonts w:ascii="Times New Roman" w:hAnsi="Times New Roman" w:cs="Times New Roman"/>
          <w:sz w:val="24"/>
          <w:szCs w:val="24"/>
        </w:rPr>
        <w:t xml:space="preserve"> Praha: Karolinum. EAN: 9788024633367.</w:t>
      </w:r>
    </w:p>
    <w:p w14:paraId="1B7C95D0" w14:textId="706A5FC7" w:rsidR="00E06B71" w:rsidRPr="00FE7F70" w:rsidRDefault="00A13810"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700291" w:rsidRPr="00FE7F70">
        <w:rPr>
          <w:rFonts w:ascii="Times New Roman" w:hAnsi="Times New Roman" w:cs="Times New Roman"/>
          <w:sz w:val="24"/>
          <w:szCs w:val="24"/>
        </w:rPr>
        <w:t>1</w:t>
      </w:r>
      <w:r w:rsidR="002722D8" w:rsidRPr="00FE7F70">
        <w:rPr>
          <w:rFonts w:ascii="Times New Roman" w:hAnsi="Times New Roman" w:cs="Times New Roman"/>
          <w:sz w:val="24"/>
          <w:szCs w:val="24"/>
        </w:rPr>
        <w:t>9</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MAAYTOVÁ, A., F. OCHRANA a J. PAVEL, 2015. </w:t>
      </w:r>
      <w:r w:rsidR="00E06B71" w:rsidRPr="00213DF3">
        <w:rPr>
          <w:rFonts w:ascii="Times New Roman" w:hAnsi="Times New Roman" w:cs="Times New Roman"/>
          <w:i/>
          <w:sz w:val="24"/>
          <w:szCs w:val="24"/>
        </w:rPr>
        <w:t>Veřejné finance v teorii a praxi</w:t>
      </w:r>
      <w:r w:rsidR="00E06B71" w:rsidRPr="00FE7F70">
        <w:rPr>
          <w:rFonts w:ascii="Times New Roman" w:hAnsi="Times New Roman" w:cs="Times New Roman"/>
          <w:sz w:val="24"/>
          <w:szCs w:val="24"/>
        </w:rPr>
        <w:t xml:space="preserve">. Praha: </w:t>
      </w:r>
      <w:proofErr w:type="spellStart"/>
      <w:r w:rsidR="00E06B71" w:rsidRPr="00FE7F70">
        <w:rPr>
          <w:rFonts w:ascii="Times New Roman" w:hAnsi="Times New Roman" w:cs="Times New Roman"/>
          <w:sz w:val="24"/>
          <w:szCs w:val="24"/>
        </w:rPr>
        <w:t>Grada</w:t>
      </w:r>
      <w:proofErr w:type="spellEnd"/>
      <w:r w:rsidR="00E06B71" w:rsidRPr="00FE7F70">
        <w:rPr>
          <w:rFonts w:ascii="Times New Roman" w:hAnsi="Times New Roman" w:cs="Times New Roman"/>
          <w:sz w:val="24"/>
          <w:szCs w:val="24"/>
        </w:rPr>
        <w:t xml:space="preserve"> </w:t>
      </w:r>
      <w:proofErr w:type="spellStart"/>
      <w:r w:rsidR="00E06B71" w:rsidRPr="00FE7F70">
        <w:rPr>
          <w:rFonts w:ascii="Times New Roman" w:hAnsi="Times New Roman" w:cs="Times New Roman"/>
          <w:sz w:val="24"/>
          <w:szCs w:val="24"/>
        </w:rPr>
        <w:t>Publishing</w:t>
      </w:r>
      <w:proofErr w:type="spellEnd"/>
      <w:r w:rsidR="00E06B71" w:rsidRPr="00FE7F70">
        <w:rPr>
          <w:rFonts w:ascii="Times New Roman" w:hAnsi="Times New Roman" w:cs="Times New Roman"/>
          <w:sz w:val="24"/>
          <w:szCs w:val="24"/>
        </w:rPr>
        <w:t>. ISBN 978-80-247-5561-8.</w:t>
      </w:r>
    </w:p>
    <w:p w14:paraId="158C0908" w14:textId="5F7F8773" w:rsidR="00E06B71" w:rsidRPr="00FE7F70" w:rsidRDefault="002722D8"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[20</w:t>
      </w:r>
      <w:r w:rsidR="00E32967"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NOVOSAD, L. 2009. </w:t>
      </w:r>
      <w:r w:rsidR="00E06B71" w:rsidRPr="00213DF3">
        <w:rPr>
          <w:rFonts w:ascii="Times New Roman" w:hAnsi="Times New Roman" w:cs="Times New Roman"/>
          <w:i/>
          <w:sz w:val="24"/>
          <w:szCs w:val="24"/>
        </w:rPr>
        <w:t>Poradenství pro osoby se zdrav</w:t>
      </w:r>
      <w:r w:rsidR="00213DF3">
        <w:rPr>
          <w:rFonts w:ascii="Times New Roman" w:hAnsi="Times New Roman" w:cs="Times New Roman"/>
          <w:i/>
          <w:sz w:val="24"/>
          <w:szCs w:val="24"/>
        </w:rPr>
        <w:t>otním</w:t>
      </w:r>
      <w:r w:rsidR="00E06B71" w:rsidRPr="00213DF3">
        <w:rPr>
          <w:rFonts w:ascii="Times New Roman" w:hAnsi="Times New Roman" w:cs="Times New Roman"/>
          <w:i/>
          <w:sz w:val="24"/>
          <w:szCs w:val="24"/>
        </w:rPr>
        <w:t xml:space="preserve"> a soc</w:t>
      </w:r>
      <w:r w:rsidR="00213DF3">
        <w:rPr>
          <w:rFonts w:ascii="Times New Roman" w:hAnsi="Times New Roman" w:cs="Times New Roman"/>
          <w:i/>
          <w:sz w:val="24"/>
          <w:szCs w:val="24"/>
        </w:rPr>
        <w:t>iálním</w:t>
      </w:r>
      <w:r w:rsidR="00E06B71" w:rsidRPr="00213DF3">
        <w:rPr>
          <w:rFonts w:ascii="Times New Roman" w:hAnsi="Times New Roman" w:cs="Times New Roman"/>
          <w:i/>
          <w:sz w:val="24"/>
          <w:szCs w:val="24"/>
        </w:rPr>
        <w:t xml:space="preserve"> znevýhodněním</w:t>
      </w:r>
      <w:r w:rsidR="00E06B71" w:rsidRPr="00FE7F70">
        <w:rPr>
          <w:rFonts w:ascii="Times New Roman" w:hAnsi="Times New Roman" w:cs="Times New Roman"/>
          <w:sz w:val="24"/>
          <w:szCs w:val="24"/>
        </w:rPr>
        <w:t>. Praha: Portál, ISBN 978-80-7367-509-7.</w:t>
      </w:r>
    </w:p>
    <w:p w14:paraId="384341C9" w14:textId="2513E5DD" w:rsidR="00E06B71" w:rsidRPr="00FE7F70" w:rsidRDefault="00E32967"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06440F" w:rsidRPr="00FE7F70">
        <w:rPr>
          <w:rFonts w:ascii="Times New Roman" w:hAnsi="Times New Roman" w:cs="Times New Roman"/>
          <w:sz w:val="24"/>
          <w:szCs w:val="24"/>
        </w:rPr>
        <w:t>2</w:t>
      </w:r>
      <w:r w:rsidR="002722D8" w:rsidRPr="00FE7F70">
        <w:rPr>
          <w:rFonts w:ascii="Times New Roman" w:hAnsi="Times New Roman" w:cs="Times New Roman"/>
          <w:sz w:val="24"/>
          <w:szCs w:val="24"/>
        </w:rPr>
        <w:t>1</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PAVLICA, K. 2000. </w:t>
      </w:r>
      <w:r w:rsidR="00E06B71" w:rsidRPr="00213DF3">
        <w:rPr>
          <w:rFonts w:ascii="Times New Roman" w:hAnsi="Times New Roman" w:cs="Times New Roman"/>
          <w:i/>
          <w:sz w:val="24"/>
          <w:szCs w:val="24"/>
        </w:rPr>
        <w:t xml:space="preserve">Sociální výzkum, podnik a </w:t>
      </w:r>
      <w:proofErr w:type="gramStart"/>
      <w:r w:rsidR="00E06B71" w:rsidRPr="00213DF3">
        <w:rPr>
          <w:rFonts w:ascii="Times New Roman" w:hAnsi="Times New Roman" w:cs="Times New Roman"/>
          <w:i/>
          <w:sz w:val="24"/>
          <w:szCs w:val="24"/>
        </w:rPr>
        <w:t>management :</w:t>
      </w:r>
      <w:proofErr w:type="gramEnd"/>
      <w:r w:rsidR="00E06B71" w:rsidRPr="00213DF3">
        <w:rPr>
          <w:rFonts w:ascii="Times New Roman" w:hAnsi="Times New Roman" w:cs="Times New Roman"/>
          <w:i/>
          <w:sz w:val="24"/>
          <w:szCs w:val="24"/>
        </w:rPr>
        <w:t xml:space="preserve"> průvodce manažera v oblasti výzkumu hospodářských organizací. </w:t>
      </w:r>
      <w:r w:rsidR="00E06B71" w:rsidRPr="00FE7F70">
        <w:rPr>
          <w:rFonts w:ascii="Times New Roman" w:hAnsi="Times New Roman" w:cs="Times New Roman"/>
          <w:sz w:val="24"/>
          <w:szCs w:val="24"/>
        </w:rPr>
        <w:t xml:space="preserve">Vyd. 1. Praha: </w:t>
      </w:r>
      <w:proofErr w:type="spellStart"/>
      <w:r w:rsidR="00E06B71" w:rsidRPr="00FE7F70">
        <w:rPr>
          <w:rFonts w:ascii="Times New Roman" w:hAnsi="Times New Roman" w:cs="Times New Roman"/>
          <w:sz w:val="24"/>
          <w:szCs w:val="24"/>
        </w:rPr>
        <w:t>Ekopress</w:t>
      </w:r>
      <w:proofErr w:type="spellEnd"/>
      <w:r w:rsidR="00E06B71" w:rsidRPr="00FE7F70">
        <w:rPr>
          <w:rFonts w:ascii="Times New Roman" w:hAnsi="Times New Roman" w:cs="Times New Roman"/>
          <w:sz w:val="24"/>
          <w:szCs w:val="24"/>
        </w:rPr>
        <w:t>, ISBN 8086119254.</w:t>
      </w:r>
    </w:p>
    <w:p w14:paraId="073F999C" w14:textId="744D4D6A" w:rsidR="00E06B71" w:rsidRPr="00FE7F70" w:rsidRDefault="00E32967"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06440F" w:rsidRPr="00FE7F70">
        <w:rPr>
          <w:rFonts w:ascii="Times New Roman" w:hAnsi="Times New Roman" w:cs="Times New Roman"/>
          <w:sz w:val="24"/>
          <w:szCs w:val="24"/>
        </w:rPr>
        <w:t>2</w:t>
      </w:r>
      <w:r w:rsidR="002722D8" w:rsidRPr="00FE7F70">
        <w:rPr>
          <w:rFonts w:ascii="Times New Roman" w:hAnsi="Times New Roman" w:cs="Times New Roman"/>
          <w:sz w:val="24"/>
          <w:szCs w:val="24"/>
        </w:rPr>
        <w:t>2</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PILÁT, M. 2015. </w:t>
      </w:r>
      <w:r w:rsidR="00E06B71" w:rsidRPr="00213DF3">
        <w:rPr>
          <w:rFonts w:ascii="Times New Roman" w:hAnsi="Times New Roman" w:cs="Times New Roman"/>
          <w:i/>
          <w:sz w:val="24"/>
          <w:szCs w:val="24"/>
        </w:rPr>
        <w:t>Komunitní plánování sociálních služeb v současné teorii a praxi.</w:t>
      </w:r>
      <w:r w:rsidR="00E06B71" w:rsidRPr="00FE7F70">
        <w:rPr>
          <w:rFonts w:ascii="Times New Roman" w:hAnsi="Times New Roman" w:cs="Times New Roman"/>
          <w:sz w:val="24"/>
          <w:szCs w:val="24"/>
        </w:rPr>
        <w:t xml:space="preserve"> Praha: Portál, ISBN 978-80-262-0932-4.</w:t>
      </w:r>
    </w:p>
    <w:p w14:paraId="2DF4A421" w14:textId="150A17DD" w:rsidR="00E06B71" w:rsidRPr="00FE7F70" w:rsidRDefault="00E32967"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06440F" w:rsidRPr="00FE7F70">
        <w:rPr>
          <w:rFonts w:ascii="Times New Roman" w:hAnsi="Times New Roman" w:cs="Times New Roman"/>
          <w:sz w:val="24"/>
          <w:szCs w:val="24"/>
        </w:rPr>
        <w:t>2</w:t>
      </w:r>
      <w:r w:rsidR="002722D8" w:rsidRPr="00FE7F70">
        <w:rPr>
          <w:rFonts w:ascii="Times New Roman" w:hAnsi="Times New Roman" w:cs="Times New Roman"/>
          <w:sz w:val="24"/>
          <w:szCs w:val="24"/>
        </w:rPr>
        <w:t>3</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REKTOŘÍK J. a kol. </w:t>
      </w:r>
      <w:r w:rsidR="00E06B71" w:rsidRPr="00213DF3">
        <w:rPr>
          <w:rFonts w:ascii="Times New Roman" w:hAnsi="Times New Roman" w:cs="Times New Roman"/>
          <w:i/>
          <w:sz w:val="24"/>
          <w:szCs w:val="24"/>
        </w:rPr>
        <w:t>Ekonomika a řízení veřejného sektoru.</w:t>
      </w:r>
      <w:r w:rsidR="00E06B71" w:rsidRPr="00FE7F70">
        <w:rPr>
          <w:rFonts w:ascii="Times New Roman" w:hAnsi="Times New Roman" w:cs="Times New Roman"/>
          <w:sz w:val="24"/>
          <w:szCs w:val="24"/>
        </w:rPr>
        <w:t xml:space="preserve"> 2. vydání. Praha: </w:t>
      </w:r>
      <w:proofErr w:type="spellStart"/>
      <w:r w:rsidR="00E06B71" w:rsidRPr="00FE7F70">
        <w:rPr>
          <w:rFonts w:ascii="Times New Roman" w:hAnsi="Times New Roman" w:cs="Times New Roman"/>
          <w:sz w:val="24"/>
          <w:szCs w:val="24"/>
        </w:rPr>
        <w:t>Ekopress</w:t>
      </w:r>
      <w:proofErr w:type="spellEnd"/>
      <w:r w:rsidR="00E06B71" w:rsidRPr="00FE7F70">
        <w:rPr>
          <w:rFonts w:ascii="Times New Roman" w:hAnsi="Times New Roman" w:cs="Times New Roman"/>
          <w:sz w:val="24"/>
          <w:szCs w:val="24"/>
        </w:rPr>
        <w:t>, 2002. 309 s. ISBN 978-80-86929-29-3.</w:t>
      </w:r>
    </w:p>
    <w:p w14:paraId="1D495125" w14:textId="6CCF7790" w:rsidR="00E06B71" w:rsidRPr="00FE7F70" w:rsidRDefault="00E32967"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06440F" w:rsidRPr="00FE7F70">
        <w:rPr>
          <w:rFonts w:ascii="Times New Roman" w:hAnsi="Times New Roman" w:cs="Times New Roman"/>
          <w:sz w:val="24"/>
          <w:szCs w:val="24"/>
        </w:rPr>
        <w:t>2</w:t>
      </w:r>
      <w:r w:rsidR="002722D8" w:rsidRPr="00FE7F70">
        <w:rPr>
          <w:rFonts w:ascii="Times New Roman" w:hAnsi="Times New Roman" w:cs="Times New Roman"/>
          <w:sz w:val="24"/>
          <w:szCs w:val="24"/>
        </w:rPr>
        <w:t>4</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SIROVÁTKA, T. 2006.  </w:t>
      </w:r>
      <w:r w:rsidR="00E06B71" w:rsidRPr="00213DF3">
        <w:rPr>
          <w:rFonts w:ascii="Times New Roman" w:hAnsi="Times New Roman" w:cs="Times New Roman"/>
          <w:i/>
          <w:sz w:val="24"/>
          <w:szCs w:val="24"/>
        </w:rPr>
        <w:t>Sociální vyloučení a sociální politika.</w:t>
      </w:r>
      <w:r w:rsidR="00E06B71" w:rsidRPr="00FE7F70">
        <w:rPr>
          <w:rFonts w:ascii="Times New Roman" w:hAnsi="Times New Roman" w:cs="Times New Roman"/>
          <w:sz w:val="24"/>
          <w:szCs w:val="24"/>
        </w:rPr>
        <w:t xml:space="preserve"> Praha: VÚPSV. ISBN 8087007298.</w:t>
      </w:r>
    </w:p>
    <w:p w14:paraId="20BAB30A" w14:textId="7B5F2D02" w:rsidR="00E06B71" w:rsidRPr="00FE7F70" w:rsidRDefault="00E32967"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06440F" w:rsidRPr="00FE7F70">
        <w:rPr>
          <w:rFonts w:ascii="Times New Roman" w:hAnsi="Times New Roman" w:cs="Times New Roman"/>
          <w:sz w:val="24"/>
          <w:szCs w:val="24"/>
        </w:rPr>
        <w:t>2</w:t>
      </w:r>
      <w:r w:rsidR="002722D8" w:rsidRPr="00FE7F70">
        <w:rPr>
          <w:rFonts w:ascii="Times New Roman" w:hAnsi="Times New Roman" w:cs="Times New Roman"/>
          <w:sz w:val="24"/>
          <w:szCs w:val="24"/>
        </w:rPr>
        <w:t>5</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TOMEŠ, I. 2010. </w:t>
      </w:r>
      <w:r w:rsidR="00E06B71" w:rsidRPr="00213DF3">
        <w:rPr>
          <w:rFonts w:ascii="Times New Roman" w:hAnsi="Times New Roman" w:cs="Times New Roman"/>
          <w:i/>
          <w:sz w:val="24"/>
          <w:szCs w:val="24"/>
        </w:rPr>
        <w:t>Úvod do teorie a metodologie sociální politiky.</w:t>
      </w:r>
      <w:r w:rsidR="00E06B71" w:rsidRPr="00FE7F70">
        <w:rPr>
          <w:rFonts w:ascii="Times New Roman" w:hAnsi="Times New Roman" w:cs="Times New Roman"/>
          <w:sz w:val="24"/>
          <w:szCs w:val="24"/>
        </w:rPr>
        <w:t xml:space="preserve"> Praha: </w:t>
      </w:r>
      <w:proofErr w:type="spellStart"/>
      <w:r w:rsidR="00E06B71" w:rsidRPr="00FE7F70">
        <w:rPr>
          <w:rFonts w:ascii="Times New Roman" w:hAnsi="Times New Roman" w:cs="Times New Roman"/>
          <w:sz w:val="24"/>
          <w:szCs w:val="24"/>
        </w:rPr>
        <w:t>Portál.ISBN</w:t>
      </w:r>
      <w:proofErr w:type="spellEnd"/>
      <w:r w:rsidR="00E06B71" w:rsidRPr="00FE7F70">
        <w:rPr>
          <w:rFonts w:ascii="Times New Roman" w:hAnsi="Times New Roman" w:cs="Times New Roman"/>
          <w:sz w:val="24"/>
          <w:szCs w:val="24"/>
        </w:rPr>
        <w:t xml:space="preserve"> 978-80-7367-680-3.</w:t>
      </w:r>
    </w:p>
    <w:p w14:paraId="35733BC2" w14:textId="1F0C5885" w:rsidR="00E06B71" w:rsidRPr="00FE7F70" w:rsidRDefault="00E32967"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06440F" w:rsidRPr="00FE7F70">
        <w:rPr>
          <w:rFonts w:ascii="Times New Roman" w:hAnsi="Times New Roman" w:cs="Times New Roman"/>
          <w:sz w:val="24"/>
          <w:szCs w:val="24"/>
        </w:rPr>
        <w:t>2</w:t>
      </w:r>
      <w:r w:rsidR="002722D8" w:rsidRPr="00FE7F70">
        <w:rPr>
          <w:rFonts w:ascii="Times New Roman" w:hAnsi="Times New Roman" w:cs="Times New Roman"/>
          <w:sz w:val="24"/>
          <w:szCs w:val="24"/>
        </w:rPr>
        <w:t>6</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TOMEŠ, I. 2009. </w:t>
      </w:r>
      <w:r w:rsidR="00E06B71" w:rsidRPr="00213DF3">
        <w:rPr>
          <w:rFonts w:ascii="Times New Roman" w:hAnsi="Times New Roman" w:cs="Times New Roman"/>
          <w:i/>
          <w:sz w:val="24"/>
          <w:szCs w:val="24"/>
        </w:rPr>
        <w:t>Sociální správa: Úvod do teorie a praxe.</w:t>
      </w:r>
      <w:r w:rsidR="00E06B71" w:rsidRPr="00FE7F70">
        <w:rPr>
          <w:rFonts w:ascii="Times New Roman" w:hAnsi="Times New Roman" w:cs="Times New Roman"/>
          <w:sz w:val="24"/>
          <w:szCs w:val="24"/>
        </w:rPr>
        <w:t xml:space="preserve"> Praha: Portál, ISBN:978-80-7367-483-0.</w:t>
      </w:r>
    </w:p>
    <w:p w14:paraId="20C85300" w14:textId="737AF394" w:rsidR="00E06B71" w:rsidRPr="00FE7F70" w:rsidRDefault="00E32967"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06440F" w:rsidRPr="00FE7F70">
        <w:rPr>
          <w:rFonts w:ascii="Times New Roman" w:hAnsi="Times New Roman" w:cs="Times New Roman"/>
          <w:sz w:val="24"/>
          <w:szCs w:val="24"/>
        </w:rPr>
        <w:t>2</w:t>
      </w:r>
      <w:r w:rsidR="002722D8" w:rsidRPr="00FE7F70">
        <w:rPr>
          <w:rFonts w:ascii="Times New Roman" w:hAnsi="Times New Roman" w:cs="Times New Roman"/>
          <w:sz w:val="24"/>
          <w:szCs w:val="24"/>
        </w:rPr>
        <w:t>7</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TOMEŠ, I. 2011. </w:t>
      </w:r>
      <w:r w:rsidR="00E06B71" w:rsidRPr="00213DF3">
        <w:rPr>
          <w:rFonts w:ascii="Times New Roman" w:hAnsi="Times New Roman" w:cs="Times New Roman"/>
          <w:i/>
          <w:sz w:val="24"/>
          <w:szCs w:val="24"/>
        </w:rPr>
        <w:t>Obory sociální politiky</w:t>
      </w:r>
      <w:r w:rsidR="00E06B71" w:rsidRPr="00FE7F70">
        <w:rPr>
          <w:rFonts w:ascii="Times New Roman" w:hAnsi="Times New Roman" w:cs="Times New Roman"/>
          <w:sz w:val="24"/>
          <w:szCs w:val="24"/>
        </w:rPr>
        <w:t>. Praha: Portál, ISBN  978-80-7367-868-5.</w:t>
      </w:r>
    </w:p>
    <w:p w14:paraId="4024F274" w14:textId="6D5502BD" w:rsidR="00E06B71" w:rsidRPr="00FE7F70" w:rsidRDefault="00E32967"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06440F" w:rsidRPr="00FE7F70">
        <w:rPr>
          <w:rFonts w:ascii="Times New Roman" w:hAnsi="Times New Roman" w:cs="Times New Roman"/>
          <w:sz w:val="24"/>
          <w:szCs w:val="24"/>
        </w:rPr>
        <w:t>2</w:t>
      </w:r>
      <w:r w:rsidR="002722D8" w:rsidRPr="00FE7F70">
        <w:rPr>
          <w:rFonts w:ascii="Times New Roman" w:hAnsi="Times New Roman" w:cs="Times New Roman"/>
          <w:sz w:val="24"/>
          <w:szCs w:val="24"/>
        </w:rPr>
        <w:t>8</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TOUŠEK, L. a kol. 2007. </w:t>
      </w:r>
      <w:r w:rsidR="00E06B71" w:rsidRPr="00213DF3">
        <w:rPr>
          <w:rFonts w:ascii="Times New Roman" w:hAnsi="Times New Roman" w:cs="Times New Roman"/>
          <w:i/>
          <w:sz w:val="24"/>
          <w:szCs w:val="24"/>
        </w:rPr>
        <w:t>Kdo drží černého Petra</w:t>
      </w:r>
      <w:r w:rsidR="00E06B71" w:rsidRPr="00FE7F70">
        <w:rPr>
          <w:rFonts w:ascii="Times New Roman" w:hAnsi="Times New Roman" w:cs="Times New Roman"/>
          <w:sz w:val="24"/>
          <w:szCs w:val="24"/>
        </w:rPr>
        <w:t>. Praha: Člověk v tísni – společnost při České televizi, o. p. s., ISBN: 978-80-86961-27-9.</w:t>
      </w:r>
    </w:p>
    <w:p w14:paraId="6476229B" w14:textId="30790FEE" w:rsidR="00E06B71" w:rsidRPr="00FE7F70" w:rsidRDefault="00E32967"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06440F" w:rsidRPr="00FE7F70">
        <w:rPr>
          <w:rFonts w:ascii="Times New Roman" w:hAnsi="Times New Roman" w:cs="Times New Roman"/>
          <w:sz w:val="24"/>
          <w:szCs w:val="24"/>
        </w:rPr>
        <w:t>2</w:t>
      </w:r>
      <w:r w:rsidR="002722D8" w:rsidRPr="00FE7F70">
        <w:rPr>
          <w:rFonts w:ascii="Times New Roman" w:hAnsi="Times New Roman" w:cs="Times New Roman"/>
          <w:sz w:val="24"/>
          <w:szCs w:val="24"/>
        </w:rPr>
        <w:t>9</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TRÖSTER, P. a kol. 2010. </w:t>
      </w:r>
      <w:r w:rsidR="00E06B71" w:rsidRPr="00213DF3">
        <w:rPr>
          <w:rFonts w:ascii="Times New Roman" w:hAnsi="Times New Roman" w:cs="Times New Roman"/>
          <w:i/>
          <w:sz w:val="24"/>
          <w:szCs w:val="24"/>
        </w:rPr>
        <w:t>Právo sociálního zabezpečení</w:t>
      </w:r>
      <w:r w:rsidR="00E06B71" w:rsidRPr="00FE7F70">
        <w:rPr>
          <w:rFonts w:ascii="Times New Roman" w:hAnsi="Times New Roman" w:cs="Times New Roman"/>
          <w:sz w:val="24"/>
          <w:szCs w:val="24"/>
        </w:rPr>
        <w:t>. Praha: C. H. Beck, 379 ISBN 978-80-7400-322-6.</w:t>
      </w:r>
    </w:p>
    <w:p w14:paraId="516DE739" w14:textId="4D82C375" w:rsidR="00CC6896" w:rsidRPr="00FE7F70" w:rsidRDefault="002722D8"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[30</w:t>
      </w:r>
      <w:r w:rsidR="00CC6896" w:rsidRPr="00FE7F70">
        <w:rPr>
          <w:rFonts w:ascii="Times New Roman" w:hAnsi="Times New Roman" w:cs="Times New Roman"/>
          <w:sz w:val="24"/>
          <w:szCs w:val="24"/>
        </w:rPr>
        <w:t xml:space="preserve">] TUREČKOVÁ, K. a I. BURYOVÁ, 2016. </w:t>
      </w:r>
      <w:proofErr w:type="spellStart"/>
      <w:r w:rsidR="00CC6896" w:rsidRPr="00213DF3">
        <w:rPr>
          <w:rFonts w:ascii="Times New Roman" w:hAnsi="Times New Roman" w:cs="Times New Roman"/>
          <w:i/>
          <w:sz w:val="24"/>
          <w:szCs w:val="24"/>
        </w:rPr>
        <w:t>Economic</w:t>
      </w:r>
      <w:proofErr w:type="spellEnd"/>
      <w:r w:rsidR="00CC6896" w:rsidRPr="00213DF3">
        <w:rPr>
          <w:rFonts w:ascii="Times New Roman" w:hAnsi="Times New Roman" w:cs="Times New Roman"/>
          <w:i/>
          <w:sz w:val="24"/>
          <w:szCs w:val="24"/>
        </w:rPr>
        <w:t xml:space="preserve"> </w:t>
      </w:r>
      <w:proofErr w:type="spellStart"/>
      <w:r w:rsidR="00CC6896" w:rsidRPr="00213DF3">
        <w:rPr>
          <w:rFonts w:ascii="Times New Roman" w:hAnsi="Times New Roman" w:cs="Times New Roman"/>
          <w:i/>
          <w:sz w:val="24"/>
          <w:szCs w:val="24"/>
        </w:rPr>
        <w:t>Policy</w:t>
      </w:r>
      <w:proofErr w:type="spellEnd"/>
      <w:r w:rsidR="00CC6896" w:rsidRPr="00213DF3">
        <w:rPr>
          <w:rFonts w:ascii="Times New Roman" w:hAnsi="Times New Roman" w:cs="Times New Roman"/>
          <w:i/>
          <w:sz w:val="24"/>
          <w:szCs w:val="24"/>
        </w:rPr>
        <w:t xml:space="preserve"> in </w:t>
      </w:r>
      <w:proofErr w:type="spellStart"/>
      <w:r w:rsidR="00CC6896" w:rsidRPr="00213DF3">
        <w:rPr>
          <w:rFonts w:ascii="Times New Roman" w:hAnsi="Times New Roman" w:cs="Times New Roman"/>
          <w:i/>
          <w:sz w:val="24"/>
          <w:szCs w:val="24"/>
        </w:rPr>
        <w:t>context</w:t>
      </w:r>
      <w:proofErr w:type="spellEnd"/>
      <w:r w:rsidR="00CC6896" w:rsidRPr="00213DF3">
        <w:rPr>
          <w:rFonts w:ascii="Times New Roman" w:hAnsi="Times New Roman" w:cs="Times New Roman"/>
          <w:i/>
          <w:sz w:val="24"/>
          <w:szCs w:val="24"/>
        </w:rPr>
        <w:t xml:space="preserve"> </w:t>
      </w:r>
      <w:proofErr w:type="spellStart"/>
      <w:r w:rsidR="00CC6896" w:rsidRPr="00213DF3">
        <w:rPr>
          <w:rFonts w:ascii="Times New Roman" w:hAnsi="Times New Roman" w:cs="Times New Roman"/>
          <w:i/>
          <w:sz w:val="24"/>
          <w:szCs w:val="24"/>
        </w:rPr>
        <w:t>of</w:t>
      </w:r>
      <w:proofErr w:type="spellEnd"/>
      <w:r w:rsidR="00CC6896" w:rsidRPr="00213DF3">
        <w:rPr>
          <w:rFonts w:ascii="Times New Roman" w:hAnsi="Times New Roman" w:cs="Times New Roman"/>
          <w:i/>
          <w:sz w:val="24"/>
          <w:szCs w:val="24"/>
        </w:rPr>
        <w:t xml:space="preserve"> </w:t>
      </w:r>
      <w:proofErr w:type="spellStart"/>
      <w:r w:rsidR="00CC6896" w:rsidRPr="00213DF3">
        <w:rPr>
          <w:rFonts w:ascii="Times New Roman" w:hAnsi="Times New Roman" w:cs="Times New Roman"/>
          <w:i/>
          <w:sz w:val="24"/>
          <w:szCs w:val="24"/>
        </w:rPr>
        <w:t>income</w:t>
      </w:r>
      <w:proofErr w:type="spellEnd"/>
      <w:r w:rsidR="00CC6896" w:rsidRPr="00213DF3">
        <w:rPr>
          <w:rFonts w:ascii="Times New Roman" w:hAnsi="Times New Roman" w:cs="Times New Roman"/>
          <w:i/>
          <w:sz w:val="24"/>
          <w:szCs w:val="24"/>
        </w:rPr>
        <w:t xml:space="preserve"> </w:t>
      </w:r>
      <w:proofErr w:type="spellStart"/>
      <w:r w:rsidR="00CC6896" w:rsidRPr="00213DF3">
        <w:rPr>
          <w:rFonts w:ascii="Times New Roman" w:hAnsi="Times New Roman" w:cs="Times New Roman"/>
          <w:i/>
          <w:sz w:val="24"/>
          <w:szCs w:val="24"/>
        </w:rPr>
        <w:t>inequality</w:t>
      </w:r>
      <w:proofErr w:type="spellEnd"/>
      <w:r w:rsidR="00CC6896" w:rsidRPr="00213DF3">
        <w:rPr>
          <w:rFonts w:ascii="Times New Roman" w:hAnsi="Times New Roman" w:cs="Times New Roman"/>
          <w:i/>
          <w:sz w:val="24"/>
          <w:szCs w:val="24"/>
        </w:rPr>
        <w:t xml:space="preserve"> gap: Case study </w:t>
      </w:r>
      <w:proofErr w:type="spellStart"/>
      <w:r w:rsidR="00CC6896" w:rsidRPr="00213DF3">
        <w:rPr>
          <w:rFonts w:ascii="Times New Roman" w:hAnsi="Times New Roman" w:cs="Times New Roman"/>
          <w:i/>
          <w:sz w:val="24"/>
          <w:szCs w:val="24"/>
        </w:rPr>
        <w:t>of</w:t>
      </w:r>
      <w:proofErr w:type="spellEnd"/>
      <w:r w:rsidR="00CC6896" w:rsidRPr="00213DF3">
        <w:rPr>
          <w:rFonts w:ascii="Times New Roman" w:hAnsi="Times New Roman" w:cs="Times New Roman"/>
          <w:i/>
          <w:sz w:val="24"/>
          <w:szCs w:val="24"/>
        </w:rPr>
        <w:t xml:space="preserve"> Czech Republic in 2005-2015.</w:t>
      </w:r>
      <w:r w:rsidR="00CC6896" w:rsidRPr="00FE7F70">
        <w:rPr>
          <w:rFonts w:ascii="Times New Roman" w:hAnsi="Times New Roman" w:cs="Times New Roman"/>
          <w:sz w:val="24"/>
          <w:szCs w:val="24"/>
        </w:rPr>
        <w:t xml:space="preserve"> In:  </w:t>
      </w:r>
      <w:proofErr w:type="spellStart"/>
      <w:r w:rsidR="00CC6896" w:rsidRPr="00FE7F70">
        <w:rPr>
          <w:rFonts w:ascii="Times New Roman" w:hAnsi="Times New Roman" w:cs="Times New Roman"/>
          <w:sz w:val="24"/>
          <w:szCs w:val="24"/>
        </w:rPr>
        <w:t>Proceedings</w:t>
      </w:r>
      <w:proofErr w:type="spellEnd"/>
      <w:r w:rsidR="00CC6896" w:rsidRPr="00FE7F70">
        <w:rPr>
          <w:rFonts w:ascii="Times New Roman" w:hAnsi="Times New Roman" w:cs="Times New Roman"/>
          <w:sz w:val="24"/>
          <w:szCs w:val="24"/>
        </w:rPr>
        <w:t xml:space="preserve"> </w:t>
      </w:r>
      <w:proofErr w:type="spellStart"/>
      <w:r w:rsidR="00CC6896" w:rsidRPr="00FE7F70">
        <w:rPr>
          <w:rFonts w:ascii="Times New Roman" w:hAnsi="Times New Roman" w:cs="Times New Roman"/>
          <w:sz w:val="24"/>
          <w:szCs w:val="24"/>
        </w:rPr>
        <w:t>of</w:t>
      </w:r>
      <w:proofErr w:type="spellEnd"/>
      <w:r w:rsidR="00CC6896" w:rsidRPr="00FE7F70">
        <w:rPr>
          <w:rFonts w:ascii="Times New Roman" w:hAnsi="Times New Roman" w:cs="Times New Roman"/>
          <w:sz w:val="24"/>
          <w:szCs w:val="24"/>
        </w:rPr>
        <w:t xml:space="preserve"> 14th International </w:t>
      </w:r>
      <w:proofErr w:type="spellStart"/>
      <w:r w:rsidR="00CC6896" w:rsidRPr="00FE7F70">
        <w:rPr>
          <w:rFonts w:ascii="Times New Roman" w:hAnsi="Times New Roman" w:cs="Times New Roman"/>
          <w:sz w:val="24"/>
          <w:szCs w:val="24"/>
        </w:rPr>
        <w:t>Scientific</w:t>
      </w:r>
      <w:proofErr w:type="spellEnd"/>
      <w:r w:rsidR="00CC6896" w:rsidRPr="00FE7F70">
        <w:rPr>
          <w:rFonts w:ascii="Times New Roman" w:hAnsi="Times New Roman" w:cs="Times New Roman"/>
          <w:sz w:val="24"/>
          <w:szCs w:val="24"/>
        </w:rPr>
        <w:t xml:space="preserve"> </w:t>
      </w:r>
      <w:proofErr w:type="spellStart"/>
      <w:r w:rsidR="00CC6896" w:rsidRPr="00FE7F70">
        <w:rPr>
          <w:rFonts w:ascii="Times New Roman" w:hAnsi="Times New Roman" w:cs="Times New Roman"/>
          <w:sz w:val="24"/>
          <w:szCs w:val="24"/>
        </w:rPr>
        <w:t>Conference</w:t>
      </w:r>
      <w:proofErr w:type="spellEnd"/>
      <w:r w:rsidR="00CC6896" w:rsidRPr="00FE7F70">
        <w:rPr>
          <w:rFonts w:ascii="Times New Roman" w:hAnsi="Times New Roman" w:cs="Times New Roman"/>
          <w:sz w:val="24"/>
          <w:szCs w:val="24"/>
        </w:rPr>
        <w:t xml:space="preserve"> </w:t>
      </w:r>
      <w:proofErr w:type="spellStart"/>
      <w:r w:rsidR="00CC6896" w:rsidRPr="00FE7F70">
        <w:rPr>
          <w:rFonts w:ascii="Times New Roman" w:hAnsi="Times New Roman" w:cs="Times New Roman"/>
          <w:sz w:val="24"/>
          <w:szCs w:val="24"/>
        </w:rPr>
        <w:t>Economic</w:t>
      </w:r>
      <w:proofErr w:type="spellEnd"/>
      <w:r w:rsidR="00CC6896" w:rsidRPr="00FE7F70">
        <w:rPr>
          <w:rFonts w:ascii="Times New Roman" w:hAnsi="Times New Roman" w:cs="Times New Roman"/>
          <w:sz w:val="24"/>
          <w:szCs w:val="24"/>
        </w:rPr>
        <w:t xml:space="preserve"> </w:t>
      </w:r>
      <w:proofErr w:type="spellStart"/>
      <w:r w:rsidR="00CC6896" w:rsidRPr="00FE7F70">
        <w:rPr>
          <w:rFonts w:ascii="Times New Roman" w:hAnsi="Times New Roman" w:cs="Times New Roman"/>
          <w:sz w:val="24"/>
          <w:szCs w:val="24"/>
        </w:rPr>
        <w:t>Policy</w:t>
      </w:r>
      <w:proofErr w:type="spellEnd"/>
      <w:r w:rsidR="00CC6896" w:rsidRPr="00FE7F70">
        <w:rPr>
          <w:rFonts w:ascii="Times New Roman" w:hAnsi="Times New Roman" w:cs="Times New Roman"/>
          <w:sz w:val="24"/>
          <w:szCs w:val="24"/>
        </w:rPr>
        <w:t xml:space="preserve"> in </w:t>
      </w:r>
      <w:proofErr w:type="spellStart"/>
      <w:r w:rsidR="00CC6896" w:rsidRPr="00FE7F70">
        <w:rPr>
          <w:rFonts w:ascii="Times New Roman" w:hAnsi="Times New Roman" w:cs="Times New Roman"/>
          <w:sz w:val="24"/>
          <w:szCs w:val="24"/>
        </w:rPr>
        <w:t>the</w:t>
      </w:r>
      <w:proofErr w:type="spellEnd"/>
      <w:r w:rsidR="00CC6896" w:rsidRPr="00FE7F70">
        <w:rPr>
          <w:rFonts w:ascii="Times New Roman" w:hAnsi="Times New Roman" w:cs="Times New Roman"/>
          <w:sz w:val="24"/>
          <w:szCs w:val="24"/>
        </w:rPr>
        <w:t xml:space="preserve"> </w:t>
      </w:r>
      <w:proofErr w:type="spellStart"/>
      <w:r w:rsidR="00CC6896" w:rsidRPr="00FE7F70">
        <w:rPr>
          <w:rFonts w:ascii="Times New Roman" w:hAnsi="Times New Roman" w:cs="Times New Roman"/>
          <w:sz w:val="24"/>
          <w:szCs w:val="24"/>
        </w:rPr>
        <w:t>European</w:t>
      </w:r>
      <w:proofErr w:type="spellEnd"/>
      <w:r w:rsidR="00CC6896" w:rsidRPr="00FE7F70">
        <w:rPr>
          <w:rFonts w:ascii="Times New Roman" w:hAnsi="Times New Roman" w:cs="Times New Roman"/>
          <w:sz w:val="24"/>
          <w:szCs w:val="24"/>
        </w:rPr>
        <w:t xml:space="preserve"> Union </w:t>
      </w:r>
      <w:proofErr w:type="spellStart"/>
      <w:r w:rsidR="00CC6896" w:rsidRPr="00FE7F70">
        <w:rPr>
          <w:rFonts w:ascii="Times New Roman" w:hAnsi="Times New Roman" w:cs="Times New Roman"/>
          <w:sz w:val="24"/>
          <w:szCs w:val="24"/>
        </w:rPr>
        <w:t>Member</w:t>
      </w:r>
      <w:proofErr w:type="spellEnd"/>
      <w:r w:rsidR="00CC6896" w:rsidRPr="00FE7F70">
        <w:rPr>
          <w:rFonts w:ascii="Times New Roman" w:hAnsi="Times New Roman" w:cs="Times New Roman"/>
          <w:sz w:val="24"/>
          <w:szCs w:val="24"/>
        </w:rPr>
        <w:t xml:space="preserve"> </w:t>
      </w:r>
      <w:proofErr w:type="spellStart"/>
      <w:r w:rsidR="00CC6896" w:rsidRPr="00FE7F70">
        <w:rPr>
          <w:rFonts w:ascii="Times New Roman" w:hAnsi="Times New Roman" w:cs="Times New Roman"/>
          <w:sz w:val="24"/>
          <w:szCs w:val="24"/>
        </w:rPr>
        <w:t>Countries</w:t>
      </w:r>
      <w:proofErr w:type="spellEnd"/>
      <w:r w:rsidR="00CC6896" w:rsidRPr="00FE7F70">
        <w:rPr>
          <w:rFonts w:ascii="Times New Roman" w:hAnsi="Times New Roman" w:cs="Times New Roman"/>
          <w:sz w:val="24"/>
          <w:szCs w:val="24"/>
        </w:rPr>
        <w:t>. SU OPF Karviná, pp. 777-785. ISBN  978-80-7510-210-2.</w:t>
      </w:r>
    </w:p>
    <w:p w14:paraId="231A85AD" w14:textId="5D26160D" w:rsidR="00E06B71" w:rsidRPr="00FE7F70" w:rsidRDefault="00E32967"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092B8B" w:rsidRPr="00FE7F70">
        <w:rPr>
          <w:rFonts w:ascii="Times New Roman" w:hAnsi="Times New Roman" w:cs="Times New Roman"/>
          <w:sz w:val="24"/>
          <w:szCs w:val="24"/>
        </w:rPr>
        <w:t>3</w:t>
      </w:r>
      <w:r w:rsidR="002722D8" w:rsidRPr="00FE7F70">
        <w:rPr>
          <w:rFonts w:ascii="Times New Roman" w:hAnsi="Times New Roman" w:cs="Times New Roman"/>
          <w:sz w:val="24"/>
          <w:szCs w:val="24"/>
        </w:rPr>
        <w:t>1</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VOJTÍŠEK, P., 2018. </w:t>
      </w:r>
      <w:r w:rsidR="00E06B71" w:rsidRPr="00213DF3">
        <w:rPr>
          <w:rFonts w:ascii="Times New Roman" w:hAnsi="Times New Roman" w:cs="Times New Roman"/>
          <w:i/>
          <w:sz w:val="24"/>
          <w:szCs w:val="24"/>
        </w:rPr>
        <w:t>Princip solidarity ve financování služeb sociální péče.</w:t>
      </w:r>
      <w:r w:rsidR="00E06B71" w:rsidRPr="00FE7F70">
        <w:rPr>
          <w:rFonts w:ascii="Times New Roman" w:hAnsi="Times New Roman" w:cs="Times New Roman"/>
          <w:sz w:val="24"/>
          <w:szCs w:val="24"/>
        </w:rPr>
        <w:t xml:space="preserve"> Praha: Karolinum. ISBN 978-80-246-3709-9.</w:t>
      </w:r>
    </w:p>
    <w:p w14:paraId="4CF5B47F" w14:textId="4C770D6A" w:rsidR="00CC6896" w:rsidRPr="00FE7F70" w:rsidRDefault="00CC6896"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092B8B" w:rsidRPr="00FE7F70">
        <w:rPr>
          <w:rFonts w:ascii="Times New Roman" w:hAnsi="Times New Roman" w:cs="Times New Roman"/>
          <w:sz w:val="24"/>
          <w:szCs w:val="24"/>
        </w:rPr>
        <w:t>3</w:t>
      </w:r>
      <w:r w:rsidR="002722D8" w:rsidRPr="00FE7F70">
        <w:rPr>
          <w:rFonts w:ascii="Times New Roman" w:hAnsi="Times New Roman" w:cs="Times New Roman"/>
          <w:sz w:val="24"/>
          <w:szCs w:val="24"/>
        </w:rPr>
        <w:t>2</w:t>
      </w:r>
      <w:r w:rsidRPr="00FE7F70">
        <w:rPr>
          <w:rFonts w:ascii="Times New Roman" w:hAnsi="Times New Roman" w:cs="Times New Roman"/>
          <w:sz w:val="24"/>
          <w:szCs w:val="24"/>
        </w:rPr>
        <w:t xml:space="preserve">] WALSH, M., P. STEPHENS and S. MOORE, 2000. </w:t>
      </w:r>
      <w:proofErr w:type="spellStart"/>
      <w:r w:rsidRPr="00213DF3">
        <w:rPr>
          <w:rFonts w:ascii="Times New Roman" w:hAnsi="Times New Roman" w:cs="Times New Roman"/>
          <w:i/>
          <w:sz w:val="24"/>
          <w:szCs w:val="24"/>
        </w:rPr>
        <w:t>Social</w:t>
      </w:r>
      <w:proofErr w:type="spellEnd"/>
      <w:r w:rsidRPr="00213DF3">
        <w:rPr>
          <w:rFonts w:ascii="Times New Roman" w:hAnsi="Times New Roman" w:cs="Times New Roman"/>
          <w:i/>
          <w:sz w:val="24"/>
          <w:szCs w:val="24"/>
        </w:rPr>
        <w:t xml:space="preserve"> </w:t>
      </w:r>
      <w:proofErr w:type="spellStart"/>
      <w:r w:rsidRPr="00213DF3">
        <w:rPr>
          <w:rFonts w:ascii="Times New Roman" w:hAnsi="Times New Roman" w:cs="Times New Roman"/>
          <w:i/>
          <w:sz w:val="24"/>
          <w:szCs w:val="24"/>
        </w:rPr>
        <w:t>policy</w:t>
      </w:r>
      <w:proofErr w:type="spellEnd"/>
      <w:r w:rsidRPr="00213DF3">
        <w:rPr>
          <w:rFonts w:ascii="Times New Roman" w:hAnsi="Times New Roman" w:cs="Times New Roman"/>
          <w:i/>
          <w:sz w:val="24"/>
          <w:szCs w:val="24"/>
        </w:rPr>
        <w:t xml:space="preserve"> &amp; </w:t>
      </w:r>
      <w:proofErr w:type="spellStart"/>
      <w:r w:rsidRPr="00213DF3">
        <w:rPr>
          <w:rFonts w:ascii="Times New Roman" w:hAnsi="Times New Roman" w:cs="Times New Roman"/>
          <w:i/>
          <w:sz w:val="24"/>
          <w:szCs w:val="24"/>
        </w:rPr>
        <w:t>welfare</w:t>
      </w:r>
      <w:proofErr w:type="spellEnd"/>
      <w:r w:rsidRPr="00213DF3">
        <w:rPr>
          <w:rFonts w:ascii="Times New Roman" w:hAnsi="Times New Roman" w:cs="Times New Roman"/>
          <w:i/>
          <w:sz w:val="24"/>
          <w:szCs w:val="24"/>
        </w:rPr>
        <w:t>.</w:t>
      </w:r>
      <w:r w:rsidRPr="00FE7F70">
        <w:rPr>
          <w:rFonts w:ascii="Times New Roman" w:hAnsi="Times New Roman" w:cs="Times New Roman"/>
          <w:sz w:val="24"/>
          <w:szCs w:val="24"/>
        </w:rPr>
        <w:t xml:space="preserve"> </w:t>
      </w:r>
      <w:proofErr w:type="spellStart"/>
      <w:r w:rsidRPr="00FE7F70">
        <w:rPr>
          <w:rFonts w:ascii="Times New Roman" w:hAnsi="Times New Roman" w:cs="Times New Roman"/>
          <w:sz w:val="24"/>
          <w:szCs w:val="24"/>
        </w:rPr>
        <w:t>Cheltenham</w:t>
      </w:r>
      <w:proofErr w:type="spellEnd"/>
      <w:r w:rsidRPr="00FE7F70">
        <w:rPr>
          <w:rFonts w:ascii="Times New Roman" w:hAnsi="Times New Roman" w:cs="Times New Roman"/>
          <w:sz w:val="24"/>
          <w:szCs w:val="24"/>
        </w:rPr>
        <w:t xml:space="preserve">: </w:t>
      </w:r>
      <w:proofErr w:type="spellStart"/>
      <w:r w:rsidRPr="00FE7F70">
        <w:rPr>
          <w:rFonts w:ascii="Times New Roman" w:hAnsi="Times New Roman" w:cs="Times New Roman"/>
          <w:sz w:val="24"/>
          <w:szCs w:val="24"/>
        </w:rPr>
        <w:t>Stanley</w:t>
      </w:r>
      <w:proofErr w:type="spellEnd"/>
      <w:r w:rsidRPr="00FE7F70">
        <w:rPr>
          <w:rFonts w:ascii="Times New Roman" w:hAnsi="Times New Roman" w:cs="Times New Roman"/>
          <w:sz w:val="24"/>
          <w:szCs w:val="24"/>
        </w:rPr>
        <w:t xml:space="preserve"> </w:t>
      </w:r>
      <w:proofErr w:type="spellStart"/>
      <w:r w:rsidRPr="00FE7F70">
        <w:rPr>
          <w:rFonts w:ascii="Times New Roman" w:hAnsi="Times New Roman" w:cs="Times New Roman"/>
          <w:sz w:val="24"/>
          <w:szCs w:val="24"/>
        </w:rPr>
        <w:t>Thornes</w:t>
      </w:r>
      <w:proofErr w:type="spellEnd"/>
      <w:r w:rsidRPr="00FE7F70">
        <w:rPr>
          <w:rFonts w:ascii="Times New Roman" w:hAnsi="Times New Roman" w:cs="Times New Roman"/>
          <w:sz w:val="24"/>
          <w:szCs w:val="24"/>
        </w:rPr>
        <w:t>. ISBN 0-7487-4591-2.</w:t>
      </w:r>
    </w:p>
    <w:p w14:paraId="6B66252F" w14:textId="5C6487E5" w:rsidR="00CC6896" w:rsidRPr="00FE7F70" w:rsidRDefault="00092B8B"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lastRenderedPageBreak/>
        <w:t>[3</w:t>
      </w:r>
      <w:r w:rsidR="002722D8" w:rsidRPr="00FE7F70">
        <w:rPr>
          <w:rFonts w:ascii="Times New Roman" w:hAnsi="Times New Roman" w:cs="Times New Roman"/>
          <w:sz w:val="24"/>
          <w:szCs w:val="24"/>
        </w:rPr>
        <w:t>3</w:t>
      </w:r>
      <w:r w:rsidR="00CC6896" w:rsidRPr="00FE7F70">
        <w:rPr>
          <w:rFonts w:ascii="Times New Roman" w:hAnsi="Times New Roman" w:cs="Times New Roman"/>
          <w:sz w:val="24"/>
          <w:szCs w:val="24"/>
        </w:rPr>
        <w:t xml:space="preserve">] ŽIŽKOVÁ, J., 2015. </w:t>
      </w:r>
      <w:r w:rsidR="00CC6896" w:rsidRPr="00213DF3">
        <w:rPr>
          <w:rFonts w:ascii="Times New Roman" w:hAnsi="Times New Roman" w:cs="Times New Roman"/>
          <w:i/>
          <w:sz w:val="24"/>
          <w:szCs w:val="24"/>
        </w:rPr>
        <w:t>Chudoba a problém chudoby v české společnosti</w:t>
      </w:r>
      <w:r w:rsidR="00CC6896" w:rsidRPr="00FE7F70">
        <w:rPr>
          <w:rFonts w:ascii="Times New Roman" w:hAnsi="Times New Roman" w:cs="Times New Roman"/>
          <w:sz w:val="24"/>
          <w:szCs w:val="24"/>
        </w:rPr>
        <w:t xml:space="preserve">. In: V. KREBS, </w:t>
      </w:r>
      <w:proofErr w:type="spellStart"/>
      <w:r w:rsidR="00CC6896" w:rsidRPr="00FE7F70">
        <w:rPr>
          <w:rFonts w:ascii="Times New Roman" w:hAnsi="Times New Roman" w:cs="Times New Roman"/>
          <w:sz w:val="24"/>
          <w:szCs w:val="24"/>
        </w:rPr>
        <w:t>eds</w:t>
      </w:r>
      <w:proofErr w:type="spellEnd"/>
      <w:r w:rsidR="00CC6896" w:rsidRPr="00FE7F70">
        <w:rPr>
          <w:rFonts w:ascii="Times New Roman" w:hAnsi="Times New Roman" w:cs="Times New Roman"/>
          <w:sz w:val="24"/>
          <w:szCs w:val="24"/>
        </w:rPr>
        <w:t xml:space="preserve">. Sociální politika. Praha: </w:t>
      </w:r>
      <w:proofErr w:type="spellStart"/>
      <w:r w:rsidR="00CC6896" w:rsidRPr="00FE7F70">
        <w:rPr>
          <w:rFonts w:ascii="Times New Roman" w:hAnsi="Times New Roman" w:cs="Times New Roman"/>
          <w:sz w:val="24"/>
          <w:szCs w:val="24"/>
        </w:rPr>
        <w:t>Wolters</w:t>
      </w:r>
      <w:proofErr w:type="spellEnd"/>
      <w:r w:rsidR="00CC6896" w:rsidRPr="00FE7F70">
        <w:rPr>
          <w:rFonts w:ascii="Times New Roman" w:hAnsi="Times New Roman" w:cs="Times New Roman"/>
          <w:sz w:val="24"/>
          <w:szCs w:val="24"/>
        </w:rPr>
        <w:t xml:space="preserve"> </w:t>
      </w:r>
      <w:proofErr w:type="spellStart"/>
      <w:r w:rsidR="00CC6896" w:rsidRPr="00FE7F70">
        <w:rPr>
          <w:rFonts w:ascii="Times New Roman" w:hAnsi="Times New Roman" w:cs="Times New Roman"/>
          <w:sz w:val="24"/>
          <w:szCs w:val="24"/>
        </w:rPr>
        <w:t>Kluwer</w:t>
      </w:r>
      <w:proofErr w:type="spellEnd"/>
      <w:r w:rsidR="00CC6896" w:rsidRPr="00FE7F70">
        <w:rPr>
          <w:rFonts w:ascii="Times New Roman" w:hAnsi="Times New Roman" w:cs="Times New Roman"/>
          <w:sz w:val="24"/>
          <w:szCs w:val="24"/>
        </w:rPr>
        <w:t>, s. 115-118. ISBN 978-80-7478-921-2.</w:t>
      </w:r>
    </w:p>
    <w:p w14:paraId="179EF861" w14:textId="77777777" w:rsidR="00E06B71" w:rsidRPr="00FE7F70" w:rsidRDefault="00E06B71" w:rsidP="00FE7F70">
      <w:pPr>
        <w:pStyle w:val="Nadpis"/>
        <w:rPr>
          <w:rFonts w:cs="Times New Roman"/>
          <w:szCs w:val="24"/>
        </w:rPr>
      </w:pPr>
      <w:r w:rsidRPr="00FE7F70">
        <w:rPr>
          <w:rFonts w:cs="Times New Roman"/>
          <w:szCs w:val="24"/>
        </w:rPr>
        <w:t>Elektronické zdroje:</w:t>
      </w:r>
    </w:p>
    <w:p w14:paraId="48AB7203" w14:textId="79FA423E" w:rsidR="00E06B71" w:rsidRPr="00FE7F70" w:rsidRDefault="00E32967"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06440F" w:rsidRPr="00FE7F70">
        <w:rPr>
          <w:rFonts w:ascii="Times New Roman" w:hAnsi="Times New Roman" w:cs="Times New Roman"/>
          <w:sz w:val="24"/>
          <w:szCs w:val="24"/>
        </w:rPr>
        <w:t>3</w:t>
      </w:r>
      <w:r w:rsidR="002722D8" w:rsidRPr="00FE7F70">
        <w:rPr>
          <w:rFonts w:ascii="Times New Roman" w:hAnsi="Times New Roman" w:cs="Times New Roman"/>
          <w:sz w:val="24"/>
          <w:szCs w:val="24"/>
        </w:rPr>
        <w:t>4</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DENKOVÁ, A., 2017. </w:t>
      </w:r>
      <w:r w:rsidR="00E06B71" w:rsidRPr="00213DF3">
        <w:rPr>
          <w:rFonts w:ascii="Times New Roman" w:hAnsi="Times New Roman" w:cs="Times New Roman"/>
          <w:i/>
          <w:sz w:val="24"/>
          <w:szCs w:val="24"/>
        </w:rPr>
        <w:t>EU řeší energetickou chudobu. ČR se vede dobře, situaci nízkopříjmových domácností by ale mohla zlepšit.</w:t>
      </w:r>
      <w:r w:rsidR="00E06B71" w:rsidRPr="00FE7F70">
        <w:rPr>
          <w:rFonts w:ascii="Times New Roman" w:hAnsi="Times New Roman" w:cs="Times New Roman"/>
          <w:sz w:val="24"/>
          <w:szCs w:val="24"/>
        </w:rPr>
        <w:t xml:space="preserve"> EUROACTIV [online]. [2018-08-08]. Dostupné z: </w:t>
      </w:r>
      <w:hyperlink r:id="rId48" w:history="1">
        <w:r w:rsidR="00E06B71" w:rsidRPr="00FE7F70">
          <w:rPr>
            <w:rStyle w:val="Hypertextovodkaz"/>
            <w:rFonts w:ascii="Times New Roman" w:hAnsi="Times New Roman" w:cs="Times New Roman"/>
            <w:sz w:val="24"/>
            <w:szCs w:val="24"/>
          </w:rPr>
          <w:t>https://euractiv.cz/section/cr-v-evropske-unii/news/eu-resi-energetickou-chudobu-cr-se-vede-dobre-situaci-nizkoprijmovych-domacnosti-by-ale-mohla-zlepsit/</w:t>
        </w:r>
      </w:hyperlink>
      <w:r w:rsidR="00E06B71" w:rsidRPr="00FE7F70">
        <w:rPr>
          <w:rFonts w:ascii="Times New Roman" w:hAnsi="Times New Roman" w:cs="Times New Roman"/>
          <w:sz w:val="24"/>
          <w:szCs w:val="24"/>
        </w:rPr>
        <w:t>.</w:t>
      </w:r>
    </w:p>
    <w:p w14:paraId="7441AF95" w14:textId="0838DC87" w:rsidR="00E06B71" w:rsidRPr="00FE7F70" w:rsidRDefault="00E32967"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06440F" w:rsidRPr="00FE7F70">
        <w:rPr>
          <w:rFonts w:ascii="Times New Roman" w:hAnsi="Times New Roman" w:cs="Times New Roman"/>
          <w:sz w:val="24"/>
          <w:szCs w:val="24"/>
        </w:rPr>
        <w:t>3</w:t>
      </w:r>
      <w:r w:rsidR="002722D8" w:rsidRPr="00FE7F70">
        <w:rPr>
          <w:rFonts w:ascii="Times New Roman" w:hAnsi="Times New Roman" w:cs="Times New Roman"/>
          <w:sz w:val="24"/>
          <w:szCs w:val="24"/>
        </w:rPr>
        <w:t>5</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ČESKÁ SPRÁVA SOCIÁLNÍHO ZABEZPEČENÍ, 2018. </w:t>
      </w:r>
      <w:r w:rsidR="00E06B71" w:rsidRPr="00213DF3">
        <w:rPr>
          <w:rFonts w:ascii="Times New Roman" w:hAnsi="Times New Roman" w:cs="Times New Roman"/>
          <w:i/>
          <w:sz w:val="24"/>
          <w:szCs w:val="24"/>
        </w:rPr>
        <w:t>Peněžitá pomoc v mateřství.</w:t>
      </w:r>
      <w:r w:rsidR="00E06B71" w:rsidRPr="00FE7F70">
        <w:rPr>
          <w:rFonts w:ascii="Times New Roman" w:hAnsi="Times New Roman" w:cs="Times New Roman"/>
          <w:sz w:val="24"/>
          <w:szCs w:val="24"/>
        </w:rPr>
        <w:t xml:space="preserve"> [online]. [2019-04-10]. Dostupné z:  </w:t>
      </w:r>
      <w:hyperlink r:id="rId49" w:history="1">
        <w:r w:rsidR="00E06B71" w:rsidRPr="00FE7F70">
          <w:rPr>
            <w:rStyle w:val="Hypertextovodkaz"/>
            <w:rFonts w:ascii="Times New Roman" w:hAnsi="Times New Roman" w:cs="Times New Roman"/>
            <w:sz w:val="24"/>
            <w:szCs w:val="24"/>
          </w:rPr>
          <w:t>https://www.cssz.cz/cz/nemocenske-pojisteni/davky/penezita-pomoc-v-materstvi.htm</w:t>
        </w:r>
      </w:hyperlink>
      <w:r w:rsidR="00E06B71" w:rsidRPr="00FE7F70">
        <w:rPr>
          <w:rFonts w:ascii="Times New Roman" w:hAnsi="Times New Roman" w:cs="Times New Roman"/>
          <w:sz w:val="24"/>
          <w:szCs w:val="24"/>
        </w:rPr>
        <w:t>.</w:t>
      </w:r>
    </w:p>
    <w:p w14:paraId="16F9E6CF" w14:textId="6BB59AE9" w:rsidR="00E06B71" w:rsidRPr="00FE7F70" w:rsidRDefault="00E32967"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06440F" w:rsidRPr="00FE7F70">
        <w:rPr>
          <w:rFonts w:ascii="Times New Roman" w:hAnsi="Times New Roman" w:cs="Times New Roman"/>
          <w:sz w:val="24"/>
          <w:szCs w:val="24"/>
        </w:rPr>
        <w:t>3</w:t>
      </w:r>
      <w:r w:rsidR="002722D8" w:rsidRPr="00FE7F70">
        <w:rPr>
          <w:rFonts w:ascii="Times New Roman" w:hAnsi="Times New Roman" w:cs="Times New Roman"/>
          <w:sz w:val="24"/>
          <w:szCs w:val="24"/>
        </w:rPr>
        <w:t>6</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ČESKÁ SPRÁVA SOCIÁLNÍHO ZABEZPEČENÍ, 2018. </w:t>
      </w:r>
      <w:r w:rsidR="00E06B71" w:rsidRPr="00213DF3">
        <w:rPr>
          <w:rFonts w:ascii="Times New Roman" w:hAnsi="Times New Roman" w:cs="Times New Roman"/>
          <w:i/>
          <w:sz w:val="24"/>
          <w:szCs w:val="24"/>
        </w:rPr>
        <w:t>Vyrovnávací příspěvek v těhotenství a mateřství.</w:t>
      </w:r>
      <w:r w:rsidR="00E06B71" w:rsidRPr="00FE7F70">
        <w:rPr>
          <w:rFonts w:ascii="Times New Roman" w:hAnsi="Times New Roman" w:cs="Times New Roman"/>
          <w:sz w:val="24"/>
          <w:szCs w:val="24"/>
        </w:rPr>
        <w:t xml:space="preserve"> [online]. [2019-04-11]. Dostupné z: </w:t>
      </w:r>
      <w:hyperlink r:id="rId50" w:history="1">
        <w:r w:rsidR="00E06B71" w:rsidRPr="00FE7F70">
          <w:rPr>
            <w:rStyle w:val="Hypertextovodkaz"/>
            <w:rFonts w:ascii="Times New Roman" w:hAnsi="Times New Roman" w:cs="Times New Roman"/>
            <w:sz w:val="24"/>
            <w:szCs w:val="24"/>
          </w:rPr>
          <w:t>https://www.cssz.cz/cz/nemocenske-ojisteni/davky/vyrovnavaci-prispevek-v-tehotenstvi-a-materstvi.htm</w:t>
        </w:r>
      </w:hyperlink>
      <w:r w:rsidR="00E06B71" w:rsidRPr="00FE7F70">
        <w:rPr>
          <w:rFonts w:ascii="Times New Roman" w:hAnsi="Times New Roman" w:cs="Times New Roman"/>
          <w:sz w:val="24"/>
          <w:szCs w:val="24"/>
        </w:rPr>
        <w:t>.</w:t>
      </w:r>
    </w:p>
    <w:p w14:paraId="0ED47885" w14:textId="1F26CA36" w:rsidR="00630D7F" w:rsidRPr="00FE7F70" w:rsidRDefault="00630D7F"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[3</w:t>
      </w:r>
      <w:r w:rsidR="002722D8" w:rsidRPr="00FE7F70">
        <w:rPr>
          <w:rFonts w:ascii="Times New Roman" w:hAnsi="Times New Roman" w:cs="Times New Roman"/>
          <w:sz w:val="24"/>
          <w:szCs w:val="24"/>
        </w:rPr>
        <w:t>7</w:t>
      </w:r>
      <w:r w:rsidRPr="00FE7F70">
        <w:rPr>
          <w:rFonts w:ascii="Times New Roman" w:hAnsi="Times New Roman" w:cs="Times New Roman"/>
          <w:sz w:val="24"/>
          <w:szCs w:val="24"/>
        </w:rPr>
        <w:t xml:space="preserve">] DENKOVÁ, A., 2017. </w:t>
      </w:r>
      <w:r w:rsidRPr="00213DF3">
        <w:rPr>
          <w:rFonts w:ascii="Times New Roman" w:hAnsi="Times New Roman" w:cs="Times New Roman"/>
          <w:i/>
          <w:sz w:val="24"/>
          <w:szCs w:val="24"/>
        </w:rPr>
        <w:t>EU řeší energetickou chudobu. ČR se vede dobře, situaci nízkopříjmových domácností by ale mohla zlepšit</w:t>
      </w:r>
      <w:r w:rsidRPr="00FE7F70">
        <w:rPr>
          <w:rFonts w:ascii="Times New Roman" w:hAnsi="Times New Roman" w:cs="Times New Roman"/>
          <w:sz w:val="24"/>
          <w:szCs w:val="24"/>
        </w:rPr>
        <w:t xml:space="preserve">. EUROACTIV [online]. [2018-08-08]. Dostupné z: </w:t>
      </w:r>
      <w:hyperlink r:id="rId51" w:history="1">
        <w:r w:rsidRPr="00FE7F70">
          <w:rPr>
            <w:rStyle w:val="Hypertextovodkaz"/>
            <w:rFonts w:ascii="Times New Roman" w:hAnsi="Times New Roman" w:cs="Times New Roman"/>
            <w:sz w:val="24"/>
            <w:szCs w:val="24"/>
          </w:rPr>
          <w:t>https://euractiv.cz/section/cr-v-evropske-unii/news/eu-resi-energetickou-chudobu-cr-se-vede-dobre-situaci-nizkoprijmovych-domacnosti-by-ale-mohla-zlepsit/</w:t>
        </w:r>
      </w:hyperlink>
      <w:r w:rsidRPr="00FE7F70">
        <w:rPr>
          <w:rFonts w:ascii="Times New Roman" w:hAnsi="Times New Roman" w:cs="Times New Roman"/>
          <w:sz w:val="24"/>
          <w:szCs w:val="24"/>
        </w:rPr>
        <w:t>.</w:t>
      </w:r>
    </w:p>
    <w:p w14:paraId="37724A77" w14:textId="5625E597" w:rsidR="00700291" w:rsidRPr="00FE7F70" w:rsidRDefault="00E32967"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06440F" w:rsidRPr="00FE7F70">
        <w:rPr>
          <w:rFonts w:ascii="Times New Roman" w:hAnsi="Times New Roman" w:cs="Times New Roman"/>
          <w:sz w:val="24"/>
          <w:szCs w:val="24"/>
        </w:rPr>
        <w:t>3</w:t>
      </w:r>
      <w:r w:rsidR="002722D8" w:rsidRPr="00FE7F70">
        <w:rPr>
          <w:rFonts w:ascii="Times New Roman" w:hAnsi="Times New Roman" w:cs="Times New Roman"/>
          <w:sz w:val="24"/>
          <w:szCs w:val="24"/>
        </w:rPr>
        <w:t>8</w:t>
      </w:r>
      <w:r w:rsidRPr="00FE7F70">
        <w:rPr>
          <w:rFonts w:ascii="Times New Roman" w:hAnsi="Times New Roman" w:cs="Times New Roman"/>
          <w:sz w:val="24"/>
          <w:szCs w:val="24"/>
        </w:rPr>
        <w:t xml:space="preserve">] </w:t>
      </w:r>
      <w:r w:rsidR="00700291" w:rsidRPr="00FE7F70">
        <w:rPr>
          <w:rFonts w:ascii="Times New Roman" w:hAnsi="Times New Roman" w:cs="Times New Roman"/>
          <w:sz w:val="24"/>
          <w:szCs w:val="24"/>
        </w:rPr>
        <w:t xml:space="preserve">MEČÍŘOVÁ, L., </w:t>
      </w:r>
      <w:r w:rsidR="00700291" w:rsidRPr="00213DF3">
        <w:rPr>
          <w:rFonts w:ascii="Times New Roman" w:hAnsi="Times New Roman" w:cs="Times New Roman"/>
          <w:i/>
          <w:sz w:val="24"/>
          <w:szCs w:val="24"/>
        </w:rPr>
        <w:t>Příspěvek na péči 2019</w:t>
      </w:r>
      <w:r w:rsidR="00700291" w:rsidRPr="00FE7F70">
        <w:rPr>
          <w:rFonts w:ascii="Times New Roman" w:hAnsi="Times New Roman" w:cs="Times New Roman"/>
          <w:sz w:val="24"/>
          <w:szCs w:val="24"/>
        </w:rPr>
        <w:t>. [online]. [2019-04-18]. Dostupné z: https://www.finance.cz/517684-prispevek-na-peci/#prispevek4.</w:t>
      </w:r>
    </w:p>
    <w:p w14:paraId="0C185A76" w14:textId="32E7899F" w:rsidR="00E06B71" w:rsidRPr="00FE7F70" w:rsidRDefault="00E32967"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06440F" w:rsidRPr="00FE7F70">
        <w:rPr>
          <w:rFonts w:ascii="Times New Roman" w:hAnsi="Times New Roman" w:cs="Times New Roman"/>
          <w:sz w:val="24"/>
          <w:szCs w:val="24"/>
        </w:rPr>
        <w:t>3</w:t>
      </w:r>
      <w:r w:rsidR="002722D8" w:rsidRPr="00FE7F70">
        <w:rPr>
          <w:rFonts w:ascii="Times New Roman" w:hAnsi="Times New Roman" w:cs="Times New Roman"/>
          <w:sz w:val="24"/>
          <w:szCs w:val="24"/>
        </w:rPr>
        <w:t>9</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MPSV, 2018c. Ministerstvo práce a sociálních věcí. Slovník sociálního zabezpečení: </w:t>
      </w:r>
      <w:r w:rsidR="00E06B71" w:rsidRPr="00213DF3">
        <w:rPr>
          <w:rFonts w:ascii="Times New Roman" w:hAnsi="Times New Roman" w:cs="Times New Roman"/>
          <w:i/>
          <w:sz w:val="24"/>
          <w:szCs w:val="24"/>
        </w:rPr>
        <w:t>Sociální poradenství</w:t>
      </w:r>
      <w:r w:rsidR="00E06B71" w:rsidRPr="00FE7F70">
        <w:rPr>
          <w:rFonts w:ascii="Times New Roman" w:hAnsi="Times New Roman" w:cs="Times New Roman"/>
          <w:sz w:val="24"/>
          <w:szCs w:val="24"/>
        </w:rPr>
        <w:t xml:space="preserve"> [online]. [2019-04-18]. Dostupné z: </w:t>
      </w:r>
      <w:hyperlink r:id="rId52" w:history="1">
        <w:r w:rsidR="00E06B71" w:rsidRPr="00FE7F70">
          <w:rPr>
            <w:rStyle w:val="Hypertextovodkaz"/>
            <w:rFonts w:ascii="Times New Roman" w:hAnsi="Times New Roman" w:cs="Times New Roman"/>
            <w:sz w:val="24"/>
            <w:szCs w:val="24"/>
          </w:rPr>
          <w:t>http://slovnik.mpsv.cz/socialni-poradenstvi.html</w:t>
        </w:r>
      </w:hyperlink>
      <w:r w:rsidR="00E06B71" w:rsidRPr="00FE7F70">
        <w:rPr>
          <w:rFonts w:ascii="Times New Roman" w:hAnsi="Times New Roman" w:cs="Times New Roman"/>
          <w:sz w:val="24"/>
          <w:szCs w:val="24"/>
        </w:rPr>
        <w:t>.</w:t>
      </w:r>
    </w:p>
    <w:p w14:paraId="1D530A61" w14:textId="337A2D0A" w:rsidR="00E06B71" w:rsidRPr="00FE7F70" w:rsidRDefault="00E32967"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2722D8" w:rsidRPr="00FE7F70">
        <w:rPr>
          <w:rFonts w:ascii="Times New Roman" w:hAnsi="Times New Roman" w:cs="Times New Roman"/>
          <w:sz w:val="24"/>
          <w:szCs w:val="24"/>
        </w:rPr>
        <w:t>40</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MPSV, 2018d. Integrovaný portál MPSV. Sociální tématika: </w:t>
      </w:r>
      <w:r w:rsidR="00E06B71" w:rsidRPr="00213DF3">
        <w:rPr>
          <w:rFonts w:ascii="Times New Roman" w:hAnsi="Times New Roman" w:cs="Times New Roman"/>
          <w:i/>
          <w:sz w:val="24"/>
          <w:szCs w:val="24"/>
        </w:rPr>
        <w:t>Služby sociální prevence</w:t>
      </w:r>
      <w:r w:rsidR="00E06B71" w:rsidRPr="00FE7F70">
        <w:rPr>
          <w:rFonts w:ascii="Times New Roman" w:hAnsi="Times New Roman" w:cs="Times New Roman"/>
          <w:sz w:val="24"/>
          <w:szCs w:val="24"/>
        </w:rPr>
        <w:t xml:space="preserve"> [online]. [2019-04-18]. Dostupné z: </w:t>
      </w:r>
      <w:hyperlink r:id="rId53" w:history="1">
        <w:r w:rsidR="00E06B71" w:rsidRPr="00FE7F70">
          <w:rPr>
            <w:rStyle w:val="Hypertextovodkaz"/>
            <w:rFonts w:ascii="Times New Roman" w:hAnsi="Times New Roman" w:cs="Times New Roman"/>
            <w:sz w:val="24"/>
            <w:szCs w:val="24"/>
          </w:rPr>
          <w:t>https://portal.mpsv.cz/soc/ssl/obcane/priklad5</w:t>
        </w:r>
      </w:hyperlink>
      <w:r w:rsidR="00E06B71" w:rsidRPr="00FE7F70">
        <w:rPr>
          <w:rFonts w:ascii="Times New Roman" w:hAnsi="Times New Roman" w:cs="Times New Roman"/>
          <w:sz w:val="24"/>
          <w:szCs w:val="24"/>
        </w:rPr>
        <w:t>.</w:t>
      </w:r>
    </w:p>
    <w:p w14:paraId="15C1F6D8" w14:textId="40CE87D9" w:rsidR="00E06B71" w:rsidRPr="00FE7F70" w:rsidRDefault="00E32967"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2722D8" w:rsidRPr="00FE7F70">
        <w:rPr>
          <w:rFonts w:ascii="Times New Roman" w:hAnsi="Times New Roman" w:cs="Times New Roman"/>
          <w:sz w:val="24"/>
          <w:szCs w:val="24"/>
        </w:rPr>
        <w:t>41</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MPSV, 2018e. Ministerstvo práce a sociálních věcí. Slovník sociálního zabezpečení: </w:t>
      </w:r>
      <w:r w:rsidR="00E06B71" w:rsidRPr="00213DF3">
        <w:rPr>
          <w:rFonts w:ascii="Times New Roman" w:hAnsi="Times New Roman" w:cs="Times New Roman"/>
          <w:i/>
          <w:sz w:val="24"/>
          <w:szCs w:val="24"/>
        </w:rPr>
        <w:t>Služby sociální péče</w:t>
      </w:r>
      <w:r w:rsidR="00E06B71" w:rsidRPr="00FE7F70">
        <w:rPr>
          <w:rFonts w:ascii="Times New Roman" w:hAnsi="Times New Roman" w:cs="Times New Roman"/>
          <w:sz w:val="24"/>
          <w:szCs w:val="24"/>
        </w:rPr>
        <w:t xml:space="preserve"> [online]. [2019-04-18]. Dostupné z: </w:t>
      </w:r>
      <w:hyperlink r:id="rId54" w:history="1">
        <w:r w:rsidR="00E06B71" w:rsidRPr="00FE7F70">
          <w:rPr>
            <w:rStyle w:val="Hypertextovodkaz"/>
            <w:rFonts w:ascii="Times New Roman" w:hAnsi="Times New Roman" w:cs="Times New Roman"/>
            <w:sz w:val="24"/>
            <w:szCs w:val="24"/>
          </w:rPr>
          <w:t>http://slovnik.mpsv.cz/sluzby-socialni-pece.html</w:t>
        </w:r>
      </w:hyperlink>
      <w:r w:rsidR="00E06B71" w:rsidRPr="00FE7F70">
        <w:rPr>
          <w:rFonts w:ascii="Times New Roman" w:hAnsi="Times New Roman" w:cs="Times New Roman"/>
          <w:sz w:val="24"/>
          <w:szCs w:val="24"/>
        </w:rPr>
        <w:t>.</w:t>
      </w:r>
    </w:p>
    <w:p w14:paraId="4D277A82" w14:textId="48665FD1" w:rsidR="00E06B71" w:rsidRPr="00FE7F70" w:rsidRDefault="00E32967"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2722D8" w:rsidRPr="00FE7F70">
        <w:rPr>
          <w:rFonts w:ascii="Times New Roman" w:hAnsi="Times New Roman" w:cs="Times New Roman"/>
          <w:sz w:val="24"/>
          <w:szCs w:val="24"/>
        </w:rPr>
        <w:t>42</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MPSV, 2018f. Ministerstvo práce a sociálních věcí. </w:t>
      </w:r>
      <w:r w:rsidR="00E06B71" w:rsidRPr="00213DF3">
        <w:rPr>
          <w:rFonts w:ascii="Times New Roman" w:hAnsi="Times New Roman" w:cs="Times New Roman"/>
          <w:i/>
          <w:sz w:val="24"/>
          <w:szCs w:val="24"/>
        </w:rPr>
        <w:t>Pomoc v hmotné nouzi</w:t>
      </w:r>
      <w:r w:rsidR="00E06B71" w:rsidRPr="00FE7F70">
        <w:rPr>
          <w:rFonts w:ascii="Times New Roman" w:hAnsi="Times New Roman" w:cs="Times New Roman"/>
          <w:sz w:val="24"/>
          <w:szCs w:val="24"/>
        </w:rPr>
        <w:t xml:space="preserve"> [online]. [2019-04-18]. Dostupné z: </w:t>
      </w:r>
      <w:hyperlink r:id="rId55" w:anchor="d" w:history="1">
        <w:r w:rsidR="00E06B71" w:rsidRPr="00FE7F70">
          <w:rPr>
            <w:rStyle w:val="Hypertextovodkaz"/>
            <w:rFonts w:ascii="Times New Roman" w:hAnsi="Times New Roman" w:cs="Times New Roman"/>
            <w:sz w:val="24"/>
            <w:szCs w:val="24"/>
          </w:rPr>
          <w:t>https://www.mpsv.cz/cs/5#d</w:t>
        </w:r>
      </w:hyperlink>
      <w:r w:rsidR="00E06B71" w:rsidRPr="00FE7F70">
        <w:rPr>
          <w:rFonts w:ascii="Times New Roman" w:hAnsi="Times New Roman" w:cs="Times New Roman"/>
          <w:sz w:val="24"/>
          <w:szCs w:val="24"/>
        </w:rPr>
        <w:t>.</w:t>
      </w:r>
    </w:p>
    <w:p w14:paraId="7E93B659" w14:textId="54D3B59E" w:rsidR="00E06B71" w:rsidRPr="00FE7F70" w:rsidRDefault="00E32967"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092B8B" w:rsidRPr="00FE7F70">
        <w:rPr>
          <w:rFonts w:ascii="Times New Roman" w:hAnsi="Times New Roman" w:cs="Times New Roman"/>
          <w:sz w:val="24"/>
          <w:szCs w:val="24"/>
        </w:rPr>
        <w:t>4</w:t>
      </w:r>
      <w:r w:rsidR="002722D8" w:rsidRPr="00FE7F70">
        <w:rPr>
          <w:rFonts w:ascii="Times New Roman" w:hAnsi="Times New Roman" w:cs="Times New Roman"/>
          <w:sz w:val="24"/>
          <w:szCs w:val="24"/>
        </w:rPr>
        <w:t>3</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MPSV, 2018g. Ministerstvo práce a sociálních věcí. </w:t>
      </w:r>
      <w:r w:rsidR="00E06B71" w:rsidRPr="00213DF3">
        <w:rPr>
          <w:rFonts w:ascii="Times New Roman" w:hAnsi="Times New Roman" w:cs="Times New Roman"/>
          <w:i/>
          <w:sz w:val="24"/>
          <w:szCs w:val="24"/>
        </w:rPr>
        <w:t>Zdravotně postižení</w:t>
      </w:r>
      <w:r w:rsidR="00E06B71" w:rsidRPr="00FE7F70">
        <w:rPr>
          <w:rFonts w:ascii="Times New Roman" w:hAnsi="Times New Roman" w:cs="Times New Roman"/>
          <w:sz w:val="24"/>
          <w:szCs w:val="24"/>
        </w:rPr>
        <w:t xml:space="preserve"> [online]. [2019-04-18]. Dostupné z: </w:t>
      </w:r>
      <w:hyperlink r:id="rId56" w:anchor="dsp" w:history="1">
        <w:r w:rsidR="00E06B71" w:rsidRPr="00FE7F70">
          <w:rPr>
            <w:rStyle w:val="Hypertextovodkaz"/>
            <w:rFonts w:ascii="Times New Roman" w:hAnsi="Times New Roman" w:cs="Times New Roman"/>
            <w:sz w:val="24"/>
            <w:szCs w:val="24"/>
          </w:rPr>
          <w:t>https://www.mpsv.cz/cs/8#dsp</w:t>
        </w:r>
      </w:hyperlink>
      <w:r w:rsidR="00E06B71" w:rsidRPr="00FE7F70">
        <w:rPr>
          <w:rFonts w:ascii="Times New Roman" w:hAnsi="Times New Roman" w:cs="Times New Roman"/>
          <w:sz w:val="24"/>
          <w:szCs w:val="24"/>
        </w:rPr>
        <w:t>.</w:t>
      </w:r>
    </w:p>
    <w:p w14:paraId="03C76E78" w14:textId="56980E50" w:rsidR="00E06B71" w:rsidRPr="00FE7F70" w:rsidRDefault="00E32967"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092B8B" w:rsidRPr="00FE7F70">
        <w:rPr>
          <w:rFonts w:ascii="Times New Roman" w:hAnsi="Times New Roman" w:cs="Times New Roman"/>
          <w:sz w:val="24"/>
          <w:szCs w:val="24"/>
        </w:rPr>
        <w:t>4</w:t>
      </w:r>
      <w:r w:rsidR="002722D8" w:rsidRPr="00FE7F70">
        <w:rPr>
          <w:rFonts w:ascii="Times New Roman" w:hAnsi="Times New Roman" w:cs="Times New Roman"/>
          <w:sz w:val="24"/>
          <w:szCs w:val="24"/>
        </w:rPr>
        <w:t>4</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MPSV, 2018. Zákon č. 108/2006 Sb., o sociálních službách, ve znění pozdějších předpisů. [online]. [2019-04-18]. Dostupné z: </w:t>
      </w:r>
      <w:hyperlink r:id="rId57" w:history="1">
        <w:r w:rsidR="00E06B71" w:rsidRPr="00FE7F70">
          <w:rPr>
            <w:rStyle w:val="Hypertextovodkaz"/>
            <w:rFonts w:ascii="Times New Roman" w:hAnsi="Times New Roman" w:cs="Times New Roman"/>
            <w:sz w:val="24"/>
            <w:szCs w:val="24"/>
          </w:rPr>
          <w:t>http://www.mpsv.cz/files/clanky/13640/108_2006_2015.pdf</w:t>
        </w:r>
      </w:hyperlink>
      <w:r w:rsidR="00E06B71" w:rsidRPr="00FE7F70">
        <w:rPr>
          <w:rFonts w:ascii="Times New Roman" w:hAnsi="Times New Roman" w:cs="Times New Roman"/>
          <w:sz w:val="24"/>
          <w:szCs w:val="24"/>
        </w:rPr>
        <w:t>.</w:t>
      </w:r>
    </w:p>
    <w:p w14:paraId="576CF854" w14:textId="5541E51F" w:rsidR="00700291" w:rsidRPr="00FE7F70" w:rsidRDefault="00E32967"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lastRenderedPageBreak/>
        <w:t>[</w:t>
      </w:r>
      <w:r w:rsidR="00092B8B" w:rsidRPr="00FE7F70">
        <w:rPr>
          <w:rFonts w:ascii="Times New Roman" w:hAnsi="Times New Roman" w:cs="Times New Roman"/>
          <w:sz w:val="24"/>
          <w:szCs w:val="24"/>
        </w:rPr>
        <w:t>4</w:t>
      </w:r>
      <w:r w:rsidR="002722D8" w:rsidRPr="00FE7F70">
        <w:rPr>
          <w:rFonts w:ascii="Times New Roman" w:hAnsi="Times New Roman" w:cs="Times New Roman"/>
          <w:sz w:val="24"/>
          <w:szCs w:val="24"/>
        </w:rPr>
        <w:t>5</w:t>
      </w:r>
      <w:r w:rsidRPr="00FE7F70">
        <w:rPr>
          <w:rFonts w:ascii="Times New Roman" w:hAnsi="Times New Roman" w:cs="Times New Roman"/>
          <w:sz w:val="24"/>
          <w:szCs w:val="24"/>
        </w:rPr>
        <w:t xml:space="preserve">] </w:t>
      </w:r>
      <w:r w:rsidR="00700291" w:rsidRPr="00FE7F70">
        <w:rPr>
          <w:rFonts w:ascii="Times New Roman" w:hAnsi="Times New Roman" w:cs="Times New Roman"/>
          <w:sz w:val="24"/>
          <w:szCs w:val="24"/>
        </w:rPr>
        <w:t>MV, 2019. [online]. [2019-04-19]. Dostupné z http://aplikace.mvcr.cz/sbirka-zakonu/SearchResult.aspx?q=110/2006&amp;typeLaw=zakon&amp;what=Cislo_zakona_smlouvy.</w:t>
      </w:r>
    </w:p>
    <w:p w14:paraId="496D700A" w14:textId="5AE9B8BC" w:rsidR="00E06B71" w:rsidRPr="00FE7F70" w:rsidRDefault="00E32967"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2722D8" w:rsidRPr="00FE7F70">
        <w:rPr>
          <w:rFonts w:ascii="Times New Roman" w:hAnsi="Times New Roman" w:cs="Times New Roman"/>
          <w:sz w:val="24"/>
          <w:szCs w:val="24"/>
        </w:rPr>
        <w:t>46</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VESELÍKOVÁ, M., 2019. </w:t>
      </w:r>
      <w:r w:rsidR="00E06B71" w:rsidRPr="00213DF3">
        <w:rPr>
          <w:rFonts w:ascii="Times New Roman" w:hAnsi="Times New Roman" w:cs="Times New Roman"/>
          <w:i/>
          <w:sz w:val="24"/>
          <w:szCs w:val="24"/>
        </w:rPr>
        <w:t>Ošetřovné 2019</w:t>
      </w:r>
      <w:r w:rsidR="00E06B71" w:rsidRPr="00FE7F70">
        <w:rPr>
          <w:rFonts w:ascii="Times New Roman" w:hAnsi="Times New Roman" w:cs="Times New Roman"/>
          <w:sz w:val="24"/>
          <w:szCs w:val="24"/>
        </w:rPr>
        <w:t xml:space="preserve">. [online]. [2019-04-15]. Dostupné z: </w:t>
      </w:r>
      <w:hyperlink r:id="rId58" w:history="1">
        <w:r w:rsidR="00E06B71" w:rsidRPr="00FE7F70">
          <w:rPr>
            <w:rStyle w:val="Hypertextovodkaz"/>
            <w:rFonts w:ascii="Times New Roman" w:hAnsi="Times New Roman" w:cs="Times New Roman"/>
            <w:sz w:val="24"/>
            <w:szCs w:val="24"/>
          </w:rPr>
          <w:t>https://www.penize.cz/duchody-a-davky/403277-osetrovne-2019-spocitejte-si-kolik-dostanete</w:t>
        </w:r>
      </w:hyperlink>
      <w:r w:rsidR="00E06B71" w:rsidRPr="00FE7F70">
        <w:rPr>
          <w:rFonts w:ascii="Times New Roman" w:hAnsi="Times New Roman" w:cs="Times New Roman"/>
          <w:sz w:val="24"/>
          <w:szCs w:val="24"/>
        </w:rPr>
        <w:t>.</w:t>
      </w:r>
    </w:p>
    <w:p w14:paraId="066FFDA3" w14:textId="4ABA4266" w:rsidR="00E06B71" w:rsidRPr="00FE7F70" w:rsidRDefault="00E32967"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06440F" w:rsidRPr="00FE7F70">
        <w:rPr>
          <w:rFonts w:ascii="Times New Roman" w:hAnsi="Times New Roman" w:cs="Times New Roman"/>
          <w:sz w:val="24"/>
          <w:szCs w:val="24"/>
        </w:rPr>
        <w:t>4</w:t>
      </w:r>
      <w:r w:rsidR="002722D8" w:rsidRPr="00FE7F70">
        <w:rPr>
          <w:rFonts w:ascii="Times New Roman" w:hAnsi="Times New Roman" w:cs="Times New Roman"/>
          <w:sz w:val="24"/>
          <w:szCs w:val="24"/>
        </w:rPr>
        <w:t>7</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VESELÍKOVÁ, M., 2019. </w:t>
      </w:r>
      <w:r w:rsidR="00E06B71" w:rsidRPr="00213DF3">
        <w:rPr>
          <w:rFonts w:ascii="Times New Roman" w:hAnsi="Times New Roman" w:cs="Times New Roman"/>
          <w:i/>
          <w:sz w:val="24"/>
          <w:szCs w:val="24"/>
        </w:rPr>
        <w:t>Invalidní důchod</w:t>
      </w:r>
      <w:r w:rsidR="00E06B71" w:rsidRPr="00FE7F70">
        <w:rPr>
          <w:rFonts w:ascii="Times New Roman" w:hAnsi="Times New Roman" w:cs="Times New Roman"/>
          <w:sz w:val="24"/>
          <w:szCs w:val="24"/>
        </w:rPr>
        <w:t xml:space="preserve">. 2019. [online]. [2019-04-15]. Dostupné z: </w:t>
      </w:r>
      <w:hyperlink r:id="rId59" w:history="1">
        <w:r w:rsidR="00E06B71" w:rsidRPr="00FE7F70">
          <w:rPr>
            <w:rStyle w:val="Hypertextovodkaz"/>
            <w:rFonts w:ascii="Times New Roman" w:hAnsi="Times New Roman" w:cs="Times New Roman"/>
            <w:sz w:val="24"/>
            <w:szCs w:val="24"/>
          </w:rPr>
          <w:t>https://www.penize.cz/invalidni-duchod/403438-invalidni-duchod-2019-kalkulacka-a-souhrn-pravidel</w:t>
        </w:r>
      </w:hyperlink>
      <w:r w:rsidR="00E06B71" w:rsidRPr="00FE7F70">
        <w:rPr>
          <w:rFonts w:ascii="Times New Roman" w:hAnsi="Times New Roman" w:cs="Times New Roman"/>
          <w:sz w:val="24"/>
          <w:szCs w:val="24"/>
        </w:rPr>
        <w:t>.</w:t>
      </w:r>
    </w:p>
    <w:p w14:paraId="11620D11" w14:textId="0D4BDBCD" w:rsidR="00E06B71" w:rsidRPr="00FE7F70" w:rsidRDefault="00E32967"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06440F" w:rsidRPr="00FE7F70">
        <w:rPr>
          <w:rFonts w:ascii="Times New Roman" w:hAnsi="Times New Roman" w:cs="Times New Roman"/>
          <w:sz w:val="24"/>
          <w:szCs w:val="24"/>
        </w:rPr>
        <w:t>4</w:t>
      </w:r>
      <w:r w:rsidR="002722D8" w:rsidRPr="00FE7F70">
        <w:rPr>
          <w:rFonts w:ascii="Times New Roman" w:hAnsi="Times New Roman" w:cs="Times New Roman"/>
          <w:sz w:val="24"/>
          <w:szCs w:val="24"/>
        </w:rPr>
        <w:t>8</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VESELÍKOVÁ, M., 2019. </w:t>
      </w:r>
      <w:r w:rsidR="00E06B71" w:rsidRPr="00213DF3">
        <w:rPr>
          <w:rFonts w:ascii="Times New Roman" w:hAnsi="Times New Roman" w:cs="Times New Roman"/>
          <w:i/>
          <w:sz w:val="24"/>
          <w:szCs w:val="24"/>
        </w:rPr>
        <w:t>Výpočty: vdovský, vdovecký a sirotčí důchod 2019</w:t>
      </w:r>
      <w:r w:rsidR="00E06B71" w:rsidRPr="00FE7F70">
        <w:rPr>
          <w:rFonts w:ascii="Times New Roman" w:hAnsi="Times New Roman" w:cs="Times New Roman"/>
          <w:sz w:val="24"/>
          <w:szCs w:val="24"/>
        </w:rPr>
        <w:t xml:space="preserve">. [online]. [2019-04-18]. Dostupné z: </w:t>
      </w:r>
      <w:hyperlink r:id="rId60" w:history="1">
        <w:r w:rsidR="00E06B71" w:rsidRPr="00FE7F70">
          <w:rPr>
            <w:rStyle w:val="Hypertextovodkaz"/>
            <w:rFonts w:ascii="Times New Roman" w:hAnsi="Times New Roman" w:cs="Times New Roman"/>
            <w:sz w:val="24"/>
            <w:szCs w:val="24"/>
          </w:rPr>
          <w:t>https://www.penize.cz/duchody/403542-vypocty-vdovsky-vdovecky-a-sirotci-duchod-2019-kdo-ma-narok-a-kolik-delaji</w:t>
        </w:r>
      </w:hyperlink>
      <w:r w:rsidR="00E06B71" w:rsidRPr="00FE7F70">
        <w:rPr>
          <w:rFonts w:ascii="Times New Roman" w:hAnsi="Times New Roman" w:cs="Times New Roman"/>
          <w:sz w:val="24"/>
          <w:szCs w:val="24"/>
        </w:rPr>
        <w:t>.</w:t>
      </w:r>
    </w:p>
    <w:p w14:paraId="799BF726" w14:textId="408A5FCC" w:rsidR="00E06B71" w:rsidRPr="00FE7F70" w:rsidRDefault="00E32967"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06440F" w:rsidRPr="00FE7F70">
        <w:rPr>
          <w:rFonts w:ascii="Times New Roman" w:hAnsi="Times New Roman" w:cs="Times New Roman"/>
          <w:sz w:val="24"/>
          <w:szCs w:val="24"/>
        </w:rPr>
        <w:t>4</w:t>
      </w:r>
      <w:r w:rsidR="002722D8" w:rsidRPr="00FE7F70">
        <w:rPr>
          <w:rFonts w:ascii="Times New Roman" w:hAnsi="Times New Roman" w:cs="Times New Roman"/>
          <w:sz w:val="24"/>
          <w:szCs w:val="24"/>
        </w:rPr>
        <w:t>9</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VESELÍKOVÁ, M., 2019. </w:t>
      </w:r>
      <w:r w:rsidR="00E06B71" w:rsidRPr="00213DF3">
        <w:rPr>
          <w:rFonts w:ascii="Times New Roman" w:hAnsi="Times New Roman" w:cs="Times New Roman"/>
          <w:i/>
          <w:sz w:val="24"/>
          <w:szCs w:val="24"/>
        </w:rPr>
        <w:t>Dobrovolné důchodové pojištění 2019</w:t>
      </w:r>
      <w:r w:rsidR="00E06B71" w:rsidRPr="00FE7F70">
        <w:rPr>
          <w:rFonts w:ascii="Times New Roman" w:hAnsi="Times New Roman" w:cs="Times New Roman"/>
          <w:sz w:val="24"/>
          <w:szCs w:val="24"/>
        </w:rPr>
        <w:t xml:space="preserve">. [online]. [2019-04-18]. Dostupné z: </w:t>
      </w:r>
      <w:hyperlink r:id="rId61" w:history="1">
        <w:r w:rsidR="00E06B71" w:rsidRPr="00FE7F70">
          <w:rPr>
            <w:rStyle w:val="Hypertextovodkaz"/>
            <w:rFonts w:ascii="Times New Roman" w:hAnsi="Times New Roman" w:cs="Times New Roman"/>
            <w:sz w:val="24"/>
            <w:szCs w:val="24"/>
          </w:rPr>
          <w:t>https://www.penize.cz/starobni-duchod/403562-dobrovolne-duchodove-pojisteni-kdyz-vam-nechteji-priznat-penzi</w:t>
        </w:r>
      </w:hyperlink>
      <w:r w:rsidR="00E06B71" w:rsidRPr="00FE7F70">
        <w:rPr>
          <w:rFonts w:ascii="Times New Roman" w:hAnsi="Times New Roman" w:cs="Times New Roman"/>
          <w:sz w:val="24"/>
          <w:szCs w:val="24"/>
        </w:rPr>
        <w:t>.</w:t>
      </w:r>
    </w:p>
    <w:p w14:paraId="6F6572EC" w14:textId="526FDB2A" w:rsidR="00E06B71" w:rsidRPr="00FE7F70" w:rsidRDefault="00E32967"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2722D8" w:rsidRPr="00FE7F70">
        <w:rPr>
          <w:rFonts w:ascii="Times New Roman" w:hAnsi="Times New Roman" w:cs="Times New Roman"/>
          <w:sz w:val="24"/>
          <w:szCs w:val="24"/>
        </w:rPr>
        <w:t>50</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VESELÍKOVÁ, M., 2019. </w:t>
      </w:r>
      <w:r w:rsidR="00E06B71" w:rsidRPr="00213DF3">
        <w:rPr>
          <w:rFonts w:ascii="Times New Roman" w:hAnsi="Times New Roman" w:cs="Times New Roman"/>
          <w:i/>
          <w:sz w:val="24"/>
          <w:szCs w:val="24"/>
        </w:rPr>
        <w:t>Přídavky na dítě 2019. Kolik dělají a kdo má nárok?</w:t>
      </w:r>
      <w:r w:rsidR="00E06B71" w:rsidRPr="00FE7F70">
        <w:rPr>
          <w:rFonts w:ascii="Times New Roman" w:hAnsi="Times New Roman" w:cs="Times New Roman"/>
          <w:sz w:val="24"/>
          <w:szCs w:val="24"/>
        </w:rPr>
        <w:t xml:space="preserve"> [online]. [2019-04-18]. Dostupné z: </w:t>
      </w:r>
      <w:hyperlink r:id="rId62" w:history="1">
        <w:r w:rsidR="00E06B71" w:rsidRPr="00FE7F70">
          <w:rPr>
            <w:rStyle w:val="Hypertextovodkaz"/>
            <w:rFonts w:ascii="Times New Roman" w:hAnsi="Times New Roman" w:cs="Times New Roman"/>
            <w:sz w:val="24"/>
            <w:szCs w:val="24"/>
          </w:rPr>
          <w:t>https://www.penize.cz/pridavky-na-dite/402775-pridavky-na-dite-2019-kolik-delaji-a-kdo-ma-narok</w:t>
        </w:r>
      </w:hyperlink>
      <w:r w:rsidR="00E06B71" w:rsidRPr="00FE7F70">
        <w:rPr>
          <w:rFonts w:ascii="Times New Roman" w:hAnsi="Times New Roman" w:cs="Times New Roman"/>
          <w:sz w:val="24"/>
          <w:szCs w:val="24"/>
        </w:rPr>
        <w:t>.</w:t>
      </w:r>
    </w:p>
    <w:p w14:paraId="14300AA0" w14:textId="7AA364A8" w:rsidR="00E06B71" w:rsidRPr="00FE7F70" w:rsidRDefault="00E32967"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630D7F" w:rsidRPr="00FE7F70">
        <w:rPr>
          <w:rFonts w:ascii="Times New Roman" w:hAnsi="Times New Roman" w:cs="Times New Roman"/>
          <w:sz w:val="24"/>
          <w:szCs w:val="24"/>
        </w:rPr>
        <w:t>5</w:t>
      </w:r>
      <w:r w:rsidR="002722D8" w:rsidRPr="00FE7F70">
        <w:rPr>
          <w:rFonts w:ascii="Times New Roman" w:hAnsi="Times New Roman" w:cs="Times New Roman"/>
          <w:sz w:val="24"/>
          <w:szCs w:val="24"/>
        </w:rPr>
        <w:t>1</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VESELÍKOVÁ, M., 2019. </w:t>
      </w:r>
      <w:r w:rsidR="00E06B71" w:rsidRPr="00213DF3">
        <w:rPr>
          <w:rFonts w:ascii="Times New Roman" w:hAnsi="Times New Roman" w:cs="Times New Roman"/>
          <w:i/>
          <w:sz w:val="24"/>
          <w:szCs w:val="24"/>
        </w:rPr>
        <w:t>Příspěvek na bydlení</w:t>
      </w:r>
      <w:r w:rsidR="00E06B71" w:rsidRPr="00FE7F70">
        <w:rPr>
          <w:rFonts w:ascii="Times New Roman" w:hAnsi="Times New Roman" w:cs="Times New Roman"/>
          <w:sz w:val="24"/>
          <w:szCs w:val="24"/>
        </w:rPr>
        <w:t xml:space="preserve">. [online]. [2019-04-18]. Dostupné z: </w:t>
      </w:r>
      <w:hyperlink r:id="rId63" w:history="1">
        <w:r w:rsidR="00E06B71" w:rsidRPr="00FE7F70">
          <w:rPr>
            <w:rStyle w:val="Hypertextovodkaz"/>
            <w:rFonts w:ascii="Times New Roman" w:hAnsi="Times New Roman" w:cs="Times New Roman"/>
            <w:sz w:val="24"/>
            <w:szCs w:val="24"/>
          </w:rPr>
          <w:t>https://prispevek-na-bydleni/402893-kalkulacka-prispevku-na-bydleni-2019-kdo-ho-dostane-a-kolik-dela</w:t>
        </w:r>
      </w:hyperlink>
      <w:r w:rsidR="00E06B71" w:rsidRPr="00FE7F70">
        <w:rPr>
          <w:rFonts w:ascii="Times New Roman" w:hAnsi="Times New Roman" w:cs="Times New Roman"/>
          <w:sz w:val="24"/>
          <w:szCs w:val="24"/>
        </w:rPr>
        <w:t>.</w:t>
      </w:r>
    </w:p>
    <w:p w14:paraId="0E774F3C" w14:textId="2AE7BF4D" w:rsidR="00E06B71" w:rsidRPr="00FE7F70" w:rsidRDefault="00E32967" w:rsidP="00FE7F70">
      <w:pPr>
        <w:pStyle w:val="Tlotextu"/>
        <w:ind w:firstLine="0"/>
        <w:rPr>
          <w:rFonts w:ascii="Times New Roman" w:hAnsi="Times New Roman" w:cs="Times New Roman"/>
          <w:sz w:val="24"/>
          <w:szCs w:val="24"/>
        </w:rPr>
      </w:pPr>
      <w:r w:rsidRPr="00FE7F70">
        <w:rPr>
          <w:rFonts w:ascii="Times New Roman" w:hAnsi="Times New Roman" w:cs="Times New Roman"/>
          <w:sz w:val="24"/>
          <w:szCs w:val="24"/>
        </w:rPr>
        <w:t>[</w:t>
      </w:r>
      <w:r w:rsidR="00630D7F" w:rsidRPr="00FE7F70">
        <w:rPr>
          <w:rFonts w:ascii="Times New Roman" w:hAnsi="Times New Roman" w:cs="Times New Roman"/>
          <w:sz w:val="24"/>
          <w:szCs w:val="24"/>
        </w:rPr>
        <w:t>5</w:t>
      </w:r>
      <w:r w:rsidR="002722D8" w:rsidRPr="00FE7F70">
        <w:rPr>
          <w:rFonts w:ascii="Times New Roman" w:hAnsi="Times New Roman" w:cs="Times New Roman"/>
          <w:sz w:val="24"/>
          <w:szCs w:val="24"/>
        </w:rPr>
        <w:t>2</w:t>
      </w:r>
      <w:r w:rsidRPr="00FE7F70">
        <w:rPr>
          <w:rFonts w:ascii="Times New Roman" w:hAnsi="Times New Roman" w:cs="Times New Roman"/>
          <w:sz w:val="24"/>
          <w:szCs w:val="24"/>
        </w:rPr>
        <w:t xml:space="preserve">] </w:t>
      </w:r>
      <w:r w:rsidR="00E06B71" w:rsidRPr="00FE7F70">
        <w:rPr>
          <w:rFonts w:ascii="Times New Roman" w:hAnsi="Times New Roman" w:cs="Times New Roman"/>
          <w:sz w:val="24"/>
          <w:szCs w:val="24"/>
        </w:rPr>
        <w:t xml:space="preserve">VESELÍKOVÁ, M., 2019. </w:t>
      </w:r>
      <w:r w:rsidR="00E06B71" w:rsidRPr="00213DF3">
        <w:rPr>
          <w:rFonts w:ascii="Times New Roman" w:hAnsi="Times New Roman" w:cs="Times New Roman"/>
          <w:i/>
          <w:sz w:val="24"/>
          <w:szCs w:val="24"/>
        </w:rPr>
        <w:t>Porodné.</w:t>
      </w:r>
      <w:r w:rsidR="00E06B71" w:rsidRPr="00FE7F70">
        <w:rPr>
          <w:rFonts w:ascii="Times New Roman" w:hAnsi="Times New Roman" w:cs="Times New Roman"/>
          <w:sz w:val="24"/>
          <w:szCs w:val="24"/>
        </w:rPr>
        <w:t xml:space="preserve"> [online]. [2019-04-18]. Dostupné z: </w:t>
      </w:r>
      <w:hyperlink r:id="rId64" w:history="1">
        <w:r w:rsidR="00E06B71" w:rsidRPr="00FE7F70">
          <w:rPr>
            <w:rStyle w:val="Hypertextovodkaz"/>
            <w:rFonts w:ascii="Times New Roman" w:hAnsi="Times New Roman" w:cs="Times New Roman"/>
            <w:sz w:val="24"/>
            <w:szCs w:val="24"/>
          </w:rPr>
          <w:t>https://www.penize.cz/porodne/403029-porodne-kalkulacka-a-pravidla-pro-rok-2019</w:t>
        </w:r>
      </w:hyperlink>
      <w:r w:rsidR="00E06B71" w:rsidRPr="00FE7F70">
        <w:rPr>
          <w:rFonts w:ascii="Times New Roman" w:hAnsi="Times New Roman" w:cs="Times New Roman"/>
          <w:sz w:val="24"/>
          <w:szCs w:val="24"/>
        </w:rPr>
        <w:t>.</w:t>
      </w:r>
    </w:p>
    <w:p w14:paraId="531D746E" w14:textId="1CA9C97F" w:rsidR="00E32967" w:rsidRDefault="00E32967" w:rsidP="00E32967">
      <w:pPr>
        <w:pStyle w:val="Nadpis1"/>
        <w:numPr>
          <w:ilvl w:val="0"/>
          <w:numId w:val="0"/>
        </w:numPr>
        <w:ind w:left="431"/>
      </w:pPr>
      <w:bookmarkStart w:id="71" w:name="_Toc12084999"/>
      <w:r w:rsidRPr="00E32967">
        <w:lastRenderedPageBreak/>
        <w:t>SHRNUTÍ STUDIJNÍ OPORY</w:t>
      </w:r>
      <w:bookmarkEnd w:id="71"/>
    </w:p>
    <w:p w14:paraId="4272B493" w14:textId="5EF12CF0" w:rsidR="00E06B71" w:rsidRPr="00FE7F70" w:rsidRDefault="0006440F" w:rsidP="00E06B71">
      <w:pPr>
        <w:pStyle w:val="Tlotextu"/>
        <w:rPr>
          <w:rFonts w:ascii="Times New Roman" w:hAnsi="Times New Roman" w:cs="Times New Roman"/>
          <w:sz w:val="24"/>
          <w:szCs w:val="24"/>
        </w:rPr>
      </w:pPr>
      <w:r w:rsidRPr="00FE7F70">
        <w:rPr>
          <w:rFonts w:ascii="Times New Roman" w:hAnsi="Times New Roman" w:cs="Times New Roman"/>
          <w:sz w:val="24"/>
          <w:szCs w:val="24"/>
        </w:rPr>
        <w:t xml:space="preserve">Zpracovat témat sociální politiky je výzvou pro každého autora. Zásadou při vypracování studijního textu pro distanční studium je aktuálnost, přehlednost, logická návaznost kapitol a jednoduchá struktura celého textu. Obsahem by měly být jak aktuální informace, tak i určitá nadčasovost, která činí studijní oporu životaschopnou i několik let. Význam má </w:t>
      </w:r>
      <w:r w:rsidR="002D459D" w:rsidRPr="00FE7F70">
        <w:rPr>
          <w:rFonts w:ascii="Times New Roman" w:hAnsi="Times New Roman" w:cs="Times New Roman"/>
          <w:sz w:val="24"/>
          <w:szCs w:val="24"/>
        </w:rPr>
        <w:t xml:space="preserve">i obsahové vyjádření autora studijní opory a jeho stylistika. Je třeba se vyvarovat cizí terminologii (případně ji hned vysvětlit) a akademickému textu, který by činil studijní oporu velmi složitou k pochopení obsahu a prodlužoval by se tak čas </w:t>
      </w:r>
      <w:proofErr w:type="spellStart"/>
      <w:r w:rsidR="002D459D" w:rsidRPr="00FE7F70">
        <w:rPr>
          <w:rFonts w:ascii="Times New Roman" w:hAnsi="Times New Roman" w:cs="Times New Roman"/>
          <w:sz w:val="24"/>
          <w:szCs w:val="24"/>
        </w:rPr>
        <w:t>samovzdělávání</w:t>
      </w:r>
      <w:proofErr w:type="spellEnd"/>
      <w:r w:rsidR="002D459D" w:rsidRPr="00FE7F70">
        <w:rPr>
          <w:rFonts w:ascii="Times New Roman" w:hAnsi="Times New Roman" w:cs="Times New Roman"/>
          <w:sz w:val="24"/>
          <w:szCs w:val="24"/>
        </w:rPr>
        <w:t xml:space="preserve"> studentů.</w:t>
      </w:r>
    </w:p>
    <w:p w14:paraId="4143BE88" w14:textId="1DBA9538" w:rsidR="002D459D" w:rsidRPr="00FE7F70" w:rsidRDefault="002D459D" w:rsidP="00E06B71">
      <w:pPr>
        <w:pStyle w:val="Tlotextu"/>
        <w:rPr>
          <w:rFonts w:ascii="Times New Roman" w:hAnsi="Times New Roman" w:cs="Times New Roman"/>
          <w:sz w:val="24"/>
          <w:szCs w:val="24"/>
        </w:rPr>
      </w:pPr>
      <w:r w:rsidRPr="00FE7F70">
        <w:rPr>
          <w:rFonts w:ascii="Times New Roman" w:hAnsi="Times New Roman" w:cs="Times New Roman"/>
          <w:sz w:val="24"/>
          <w:szCs w:val="24"/>
        </w:rPr>
        <w:t>Studijní distanční opora s názvem Sociální politika si dala za cíl, seznámit studenty a další zájemce o dané téma, s vybranými kapitolami sociální politiky, v obecné rovině. Proto je vhodná pro studenty humanitních oborů, zejména ekonomie, veřejných služeb, sociální práce ale také studijních oborů, které souvisí se zdravotnickou a sociální péčí.</w:t>
      </w:r>
    </w:p>
    <w:p w14:paraId="58CE103D" w14:textId="77777777" w:rsidR="001302DA" w:rsidRPr="00FE7F70" w:rsidRDefault="002D459D" w:rsidP="00E06B71">
      <w:pPr>
        <w:pStyle w:val="Tlotextu"/>
        <w:rPr>
          <w:rFonts w:ascii="Times New Roman" w:hAnsi="Times New Roman" w:cs="Times New Roman"/>
          <w:sz w:val="24"/>
          <w:szCs w:val="24"/>
        </w:rPr>
      </w:pPr>
      <w:r w:rsidRPr="00FE7F70">
        <w:rPr>
          <w:rFonts w:ascii="Times New Roman" w:hAnsi="Times New Roman" w:cs="Times New Roman"/>
          <w:sz w:val="24"/>
          <w:szCs w:val="24"/>
        </w:rPr>
        <w:t>Struktura jednotlivých kapitol je uvedena tak, aby student hned v úvodu věděl, co bude náplní každé kapitoly a co bude i jejím cílem. V několika bodech je u každé kapitoly uvedeno, co by měl student znát, v čem se bude orientovat a jaké získá informace a poznatky. V závěru kapitoly je uveden</w:t>
      </w:r>
      <w:r w:rsidR="001302DA" w:rsidRPr="00FE7F70">
        <w:rPr>
          <w:rFonts w:ascii="Times New Roman" w:hAnsi="Times New Roman" w:cs="Times New Roman"/>
          <w:sz w:val="24"/>
          <w:szCs w:val="24"/>
        </w:rPr>
        <w:t>a doporučující literatura k probranému tématu a</w:t>
      </w:r>
      <w:r w:rsidRPr="00FE7F70">
        <w:rPr>
          <w:rFonts w:ascii="Times New Roman" w:hAnsi="Times New Roman" w:cs="Times New Roman"/>
          <w:sz w:val="24"/>
          <w:szCs w:val="24"/>
        </w:rPr>
        <w:t xml:space="preserve"> shrnutí celé kapitoly</w:t>
      </w:r>
      <w:r w:rsidR="001302DA" w:rsidRPr="00FE7F70">
        <w:rPr>
          <w:rFonts w:ascii="Times New Roman" w:hAnsi="Times New Roman" w:cs="Times New Roman"/>
          <w:sz w:val="24"/>
          <w:szCs w:val="24"/>
        </w:rPr>
        <w:t>. Na konci kapitoly jsou studentovi kladeny otázky. Otázky jsou důležité pro zpětnou vazbu při učení. Jejich formulace musí být stručná a jasná. Musí souviset s nejdůležitějšími klíčovými poznatky, které student musí znát. Proto byl zvolen systém hledání odpovědi v textu kapitoly. Student si tak bude nucen dát souvislostí klíčové poznatky v kapitole a nebude mít pak problém si je zapamatovat. Další významnou pomůckou zafixování učebního textu jsou samostatné úkoly. Tato možnost byla využita u kapitoly, která souvisí s typologií sociálního státu a sociální politiky. Vytvoření tabulky a postupné doplňování získaných poznatků ze studijního textu upevní znalosti a především nutí studenta logicky uvažovat v širších souvislostech, které se sociálním státem a sociální politikou souvisí.</w:t>
      </w:r>
    </w:p>
    <w:p w14:paraId="19FB536C" w14:textId="2B9F8F0C" w:rsidR="002D459D" w:rsidRPr="00FE7F70" w:rsidRDefault="001302DA" w:rsidP="00E06B71">
      <w:pPr>
        <w:pStyle w:val="Tlotextu"/>
        <w:rPr>
          <w:rFonts w:ascii="Times New Roman" w:hAnsi="Times New Roman" w:cs="Times New Roman"/>
          <w:sz w:val="24"/>
          <w:szCs w:val="24"/>
        </w:rPr>
      </w:pPr>
      <w:r w:rsidRPr="00FE7F70">
        <w:rPr>
          <w:rFonts w:ascii="Times New Roman" w:hAnsi="Times New Roman" w:cs="Times New Roman"/>
          <w:sz w:val="24"/>
          <w:szCs w:val="24"/>
        </w:rPr>
        <w:t xml:space="preserve">V kapitole, která představuje problematiku sociálního vyloučení a sociální inkluze byl využit distanční prvek </w:t>
      </w:r>
      <w:r w:rsidR="00670395" w:rsidRPr="00FE7F70">
        <w:rPr>
          <w:rFonts w:ascii="Times New Roman" w:hAnsi="Times New Roman" w:cs="Times New Roman"/>
          <w:sz w:val="24"/>
          <w:szCs w:val="24"/>
        </w:rPr>
        <w:t>-</w:t>
      </w:r>
      <w:r w:rsidRPr="00FE7F70">
        <w:rPr>
          <w:rFonts w:ascii="Times New Roman" w:hAnsi="Times New Roman" w:cs="Times New Roman"/>
          <w:sz w:val="24"/>
          <w:szCs w:val="24"/>
        </w:rPr>
        <w:t xml:space="preserve"> případová studie</w:t>
      </w:r>
      <w:r w:rsidR="00670395" w:rsidRPr="00FE7F70">
        <w:rPr>
          <w:rFonts w:ascii="Times New Roman" w:hAnsi="Times New Roman" w:cs="Times New Roman"/>
          <w:sz w:val="24"/>
          <w:szCs w:val="24"/>
        </w:rPr>
        <w:t>, kde názorný případ dokresluje teoretickou část</w:t>
      </w:r>
      <w:r w:rsidRPr="00FE7F70">
        <w:rPr>
          <w:rFonts w:ascii="Times New Roman" w:hAnsi="Times New Roman" w:cs="Times New Roman"/>
          <w:sz w:val="24"/>
          <w:szCs w:val="24"/>
        </w:rPr>
        <w:t xml:space="preserve"> </w:t>
      </w:r>
      <w:r w:rsidR="00670395" w:rsidRPr="00FE7F70">
        <w:rPr>
          <w:rFonts w:ascii="Times New Roman" w:hAnsi="Times New Roman" w:cs="Times New Roman"/>
          <w:sz w:val="24"/>
          <w:szCs w:val="24"/>
        </w:rPr>
        <w:t>kapitoly.</w:t>
      </w:r>
    </w:p>
    <w:p w14:paraId="53B39673" w14:textId="26ABF5F1" w:rsidR="00670395" w:rsidRPr="00FE7F70" w:rsidRDefault="00670395" w:rsidP="00E06B71">
      <w:pPr>
        <w:pStyle w:val="Tlotextu"/>
        <w:rPr>
          <w:rFonts w:ascii="Times New Roman" w:hAnsi="Times New Roman" w:cs="Times New Roman"/>
          <w:sz w:val="24"/>
          <w:szCs w:val="24"/>
        </w:rPr>
      </w:pPr>
      <w:r w:rsidRPr="00FE7F70">
        <w:rPr>
          <w:rFonts w:ascii="Times New Roman" w:hAnsi="Times New Roman" w:cs="Times New Roman"/>
          <w:sz w:val="24"/>
          <w:szCs w:val="24"/>
        </w:rPr>
        <w:t xml:space="preserve">Významnou částí studijní distanční opory je systém sociálního zabezpečení v České republice. Právě této části textu byla věnována největší pozornost. Strukturu kapitoly bylo třeba nastavit tak, aby na sebe jednotlivé části logicky navazovaly a jejich obsah byl čtivý a srozumitelný. Legislativní rétorika zákonů, jejich změn a příslušných vyhlášek by text velmi komplikovala a stal by se tak nepřehledným. Dalším problémem této části je, že jednotlivé pilíře sociálního zabezpečení spolu úzce souvisí. Přiznání sociálních dávek je úzce spjato již s dávkami, které se pobírají v rámci sociální pomoci a sociálního pojištění. Bylo zapotřebí uvést jen základní informace o systému poskytování sociálních dávek a nejvýznamnější okolnosti jejich nároku. Tím se text stal přehledný a srozumitelný. Pro potřeby sociální politiky a zejména pro </w:t>
      </w:r>
      <w:r w:rsidR="004A0EC3" w:rsidRPr="00FE7F70">
        <w:rPr>
          <w:rFonts w:ascii="Times New Roman" w:hAnsi="Times New Roman" w:cs="Times New Roman"/>
          <w:sz w:val="24"/>
          <w:szCs w:val="24"/>
        </w:rPr>
        <w:t xml:space="preserve">základní </w:t>
      </w:r>
      <w:r w:rsidRPr="00FE7F70">
        <w:rPr>
          <w:rFonts w:ascii="Times New Roman" w:hAnsi="Times New Roman" w:cs="Times New Roman"/>
          <w:sz w:val="24"/>
          <w:szCs w:val="24"/>
        </w:rPr>
        <w:t>orientaci v problematice sociálního zabezpečení</w:t>
      </w:r>
      <w:r w:rsidR="004A0EC3" w:rsidRPr="00FE7F70">
        <w:rPr>
          <w:rFonts w:ascii="Times New Roman" w:hAnsi="Times New Roman" w:cs="Times New Roman"/>
          <w:sz w:val="24"/>
          <w:szCs w:val="24"/>
        </w:rPr>
        <w:t xml:space="preserve"> je tato část textu dostačující. Podrobněji se problematice sociálního zabezpečení věnuje předmět Právo a Právo sociálního zabezpečení.</w:t>
      </w:r>
    </w:p>
    <w:p w14:paraId="2E06F877" w14:textId="00CBED22" w:rsidR="004A0EC3" w:rsidRPr="00FE7F70" w:rsidRDefault="004A0EC3" w:rsidP="00E06B71">
      <w:pPr>
        <w:pStyle w:val="Tlotextu"/>
        <w:rPr>
          <w:rFonts w:ascii="Times New Roman" w:hAnsi="Times New Roman" w:cs="Times New Roman"/>
          <w:sz w:val="24"/>
          <w:szCs w:val="24"/>
        </w:rPr>
      </w:pPr>
      <w:r w:rsidRPr="00FE7F70">
        <w:rPr>
          <w:rFonts w:ascii="Times New Roman" w:hAnsi="Times New Roman" w:cs="Times New Roman"/>
          <w:sz w:val="24"/>
          <w:szCs w:val="24"/>
        </w:rPr>
        <w:lastRenderedPageBreak/>
        <w:t>Součástí sociálního zabezpečení jsou sociální služby, kterým je věnována samostatná podkapitola. Studenti jsou zde seznámeni se strukturou sociálních služeb a jejich financováním. Budou se tak orientovat v systému sociálních služeb a budou umět rozlišovat význam pobytových, terénních a ambulantních služeb. Jde o velmi složité téma, které představuje i prezenčním studentům značný problém. Orientovat se v sociálních službách, zejména kdy, kde a komu jsou určeny je náročné. Přesto jde o základní znalosti, které k sociální politice patří.</w:t>
      </w:r>
    </w:p>
    <w:p w14:paraId="70F1A175" w14:textId="446CB928" w:rsidR="004A0EC3" w:rsidRPr="00FE7F70" w:rsidRDefault="004A0EC3" w:rsidP="00E06B71">
      <w:pPr>
        <w:pStyle w:val="Tlotextu"/>
        <w:rPr>
          <w:rFonts w:ascii="Times New Roman" w:hAnsi="Times New Roman" w:cs="Times New Roman"/>
          <w:sz w:val="24"/>
          <w:szCs w:val="24"/>
        </w:rPr>
      </w:pPr>
      <w:r w:rsidRPr="00FE7F70">
        <w:rPr>
          <w:rFonts w:ascii="Times New Roman" w:hAnsi="Times New Roman" w:cs="Times New Roman"/>
          <w:sz w:val="24"/>
          <w:szCs w:val="24"/>
        </w:rPr>
        <w:t>V kapitole Zdravotní politika jsou vysvětleny základní pojmy, vztahující se ke zdraví a nemoci. Dále jsou představeny systémy ve zdravotnictví, které souvisejí s typem sociální politiky obecně. V závěru kapitoly je popsán model zdravotního pojištění v České republice. Problém zdravotnictví je stále v České republice velmi palčivý. Systém financování není dokonalý, deficit zdravotnických pracovníků ohrožuje kvalitu zdravotní péče</w:t>
      </w:r>
      <w:r w:rsidR="009F395C" w:rsidRPr="00FE7F70">
        <w:rPr>
          <w:rFonts w:ascii="Times New Roman" w:hAnsi="Times New Roman" w:cs="Times New Roman"/>
          <w:sz w:val="24"/>
          <w:szCs w:val="24"/>
        </w:rPr>
        <w:t xml:space="preserve"> a restrukturalizace zdravotnických zařízeních omezuje stále více dostupnost zdravotnických služeb. </w:t>
      </w:r>
      <w:r w:rsidRPr="00FE7F70">
        <w:rPr>
          <w:rFonts w:ascii="Times New Roman" w:hAnsi="Times New Roman" w:cs="Times New Roman"/>
          <w:sz w:val="24"/>
          <w:szCs w:val="24"/>
        </w:rPr>
        <w:t xml:space="preserve"> </w:t>
      </w:r>
      <w:r w:rsidR="009F395C" w:rsidRPr="00FE7F70">
        <w:rPr>
          <w:rFonts w:ascii="Times New Roman" w:hAnsi="Times New Roman" w:cs="Times New Roman"/>
          <w:sz w:val="24"/>
          <w:szCs w:val="24"/>
        </w:rPr>
        <w:t>Připravuje se reforma zdravotnictví, zejména v posilování počtu zdravotnického personálu a financování zdravotní péče. Bohužel zatím je v této oblasti velmi nejasno a stále se měnící ministři zdravotnictví celou situaci komplikují. Proto je i velmi těžké psát uvedenou kapitolu nadčasově, ve všem aktuálně a s pozitivní prognózou.</w:t>
      </w:r>
    </w:p>
    <w:p w14:paraId="3C2F748F" w14:textId="77777777" w:rsidR="00262122" w:rsidRDefault="00262122" w:rsidP="00262122">
      <w:pPr>
        <w:pStyle w:val="Tlotextu"/>
      </w:pPr>
    </w:p>
    <w:sdt>
      <w:sdtPr>
        <w:id w:val="-1920393414"/>
        <w:lock w:val="sdtContentLocked"/>
        <w:placeholder>
          <w:docPart w:val="DefaultPlaceholder_1081868574"/>
        </w:placeholder>
      </w:sdtPr>
      <w:sdtEndPr/>
      <w:sdtContent>
        <w:p w14:paraId="755B5CD8" w14:textId="77777777" w:rsidR="00CC3B3A" w:rsidRDefault="00CC3B3A" w:rsidP="00CC3B3A">
          <w:pPr>
            <w:pStyle w:val="Tlotextu"/>
          </w:pPr>
        </w:p>
        <w:p w14:paraId="4D05AFB2" w14:textId="77777777" w:rsidR="00CC3B3A" w:rsidRDefault="008925CC" w:rsidP="00CC3B3A">
          <w:pPr>
            <w:pStyle w:val="Tlotextu"/>
            <w:sectPr w:rsidR="00CC3B3A" w:rsidSect="006A4C4F">
              <w:headerReference w:type="even" r:id="rId65"/>
              <w:headerReference w:type="default" r:id="rId66"/>
              <w:pgSz w:w="11906" w:h="16838" w:code="9"/>
              <w:pgMar w:top="1440" w:right="1440" w:bottom="1440" w:left="1800" w:header="709" w:footer="709" w:gutter="0"/>
              <w:cols w:space="708"/>
              <w:formProt w:val="0"/>
              <w:docGrid w:linePitch="360"/>
            </w:sectPr>
          </w:pPr>
        </w:p>
      </w:sdtContent>
    </w:sdt>
    <w:p w14:paraId="5E1E257D" w14:textId="77777777" w:rsidR="00A13F7C" w:rsidRDefault="004E2697" w:rsidP="005633CC">
      <w:pPr>
        <w:pStyle w:val="Nadpis1neslovan"/>
      </w:pPr>
      <w:bookmarkStart w:id="72" w:name="_Toc12085000"/>
      <w:r w:rsidRPr="004E2697">
        <w:lastRenderedPageBreak/>
        <w:t>Přehled dostupných ikon</w:t>
      </w:r>
      <w:bookmarkEnd w:id="72"/>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73" w:name="frmCas" w:colFirst="0" w:colLast="0"/>
            <w:bookmarkStart w:id="74"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75" w:name="frmKlicovaSlova" w:colFirst="0" w:colLast="0"/>
            <w:bookmarkStart w:id="76" w:name="frmOdpocinek" w:colFirst="2" w:colLast="2"/>
            <w:bookmarkEnd w:id="73"/>
            <w:bookmarkEnd w:id="74"/>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77" w:name="frmPruvodceStudiem" w:colFirst="0" w:colLast="0"/>
            <w:bookmarkStart w:id="78" w:name="frmPruvodceTextem" w:colFirst="2" w:colLast="2"/>
            <w:bookmarkEnd w:id="75"/>
            <w:bookmarkEnd w:id="76"/>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79" w:name="frmRychlyNahled" w:colFirst="0" w:colLast="0"/>
            <w:bookmarkStart w:id="80" w:name="frmShrnuti" w:colFirst="2" w:colLast="2"/>
            <w:bookmarkEnd w:id="77"/>
            <w:bookmarkEnd w:id="78"/>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81" w:name="frmTutorialy" w:colFirst="0" w:colLast="0"/>
            <w:bookmarkStart w:id="82" w:name="frmDefinice" w:colFirst="2" w:colLast="2"/>
            <w:bookmarkEnd w:id="79"/>
            <w:bookmarkEnd w:id="80"/>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83" w:name="frmKZapamatovani" w:colFirst="0" w:colLast="0"/>
            <w:bookmarkStart w:id="84" w:name="frmPripadovaStudie" w:colFirst="2" w:colLast="2"/>
            <w:bookmarkEnd w:id="81"/>
            <w:bookmarkEnd w:id="82"/>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85" w:name="frmResenaUloha" w:colFirst="0" w:colLast="0"/>
            <w:bookmarkStart w:id="86" w:name="frmVeta" w:colFirst="2" w:colLast="2"/>
            <w:bookmarkEnd w:id="83"/>
            <w:bookmarkEnd w:id="84"/>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87" w:name="frmKontrolniOtazka" w:colFirst="0" w:colLast="0"/>
            <w:bookmarkStart w:id="88" w:name="frmKorespondencniUkol" w:colFirst="2" w:colLast="2"/>
            <w:bookmarkEnd w:id="85"/>
            <w:bookmarkEnd w:id="86"/>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89" w:name="frmOdpovedi" w:colFirst="0" w:colLast="0"/>
            <w:bookmarkStart w:id="90" w:name="frmOtazky" w:colFirst="2" w:colLast="2"/>
            <w:bookmarkEnd w:id="87"/>
            <w:bookmarkEnd w:id="88"/>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91" w:name="frmSamostatnyUkol" w:colFirst="0" w:colLast="0"/>
            <w:bookmarkStart w:id="92" w:name="frmLiteratura" w:colFirst="2" w:colLast="2"/>
            <w:bookmarkEnd w:id="89"/>
            <w:bookmarkEnd w:id="90"/>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93" w:name="frmProZajemce" w:colFirst="0" w:colLast="0"/>
            <w:bookmarkStart w:id="94" w:name="frmUkolKZamysleni" w:colFirst="2" w:colLast="2"/>
            <w:bookmarkEnd w:id="91"/>
            <w:bookmarkEnd w:id="92"/>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93"/>
      <w:bookmarkEnd w:id="94"/>
    </w:tbl>
    <w:p w14:paraId="7836C96D" w14:textId="77777777" w:rsidR="004E2697" w:rsidRDefault="004E2697" w:rsidP="008D302D">
      <w:pPr>
        <w:pStyle w:val="Tlotextu"/>
      </w:pPr>
    </w:p>
    <w:p w14:paraId="68DA4990" w14:textId="77777777" w:rsidR="00E95668" w:rsidRDefault="00C826EC" w:rsidP="008D302D">
      <w:pPr>
        <w:pStyle w:val="Tlotextu"/>
      </w:pPr>
      <w:r>
        <w:t>Pozn. Tuto část dokumentu nedoporučujeme upravovat</w:t>
      </w:r>
      <w:r w:rsidR="00B112D3">
        <w:t>, aby byla</w:t>
      </w:r>
      <w:r>
        <w:t xml:space="preserve"> </w:t>
      </w:r>
      <w:r w:rsidR="00B112D3">
        <w:t>zachována</w:t>
      </w:r>
      <w:r>
        <w:t xml:space="preserve"> správn</w:t>
      </w:r>
      <w:r w:rsidR="00B112D3">
        <w:t>á</w:t>
      </w:r>
      <w:r>
        <w:t xml:space="preserve"> funkčnost vložených maker. </w:t>
      </w:r>
      <w:r w:rsidR="00B112D3">
        <w:t>Tento poslední o</w:t>
      </w:r>
      <w:r>
        <w:t xml:space="preserve">ddíl </w:t>
      </w:r>
      <w:r w:rsidR="00B112D3">
        <w:t>může být</w:t>
      </w:r>
      <w:r>
        <w:t xml:space="preserve"> zamknut</w:t>
      </w:r>
      <w:r w:rsidR="00CF3DE1">
        <w:t xml:space="preserve"> v MS Word 2010 </w:t>
      </w:r>
      <w:r w:rsidR="008D302D">
        <w:t xml:space="preserve">prostřednictvím menu </w:t>
      </w:r>
      <w:r>
        <w:t>Revize/Omezit úpravy.</w:t>
      </w:r>
    </w:p>
    <w:p w14:paraId="194519F8" w14:textId="77777777" w:rsidR="00C826EC" w:rsidRDefault="00E95668" w:rsidP="008D302D">
      <w:pPr>
        <w:pStyle w:val="Tlotextu"/>
      </w:pPr>
      <w:r>
        <w:t>Takto je rovněž omezena možnost měnit například styly v dokumentu. Pro jejich úpravu nebo přidávání či odebírání je opět nutné omezení úprav zrušit. Zámek není chráněn heslem.</w:t>
      </w: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77"/>
          <w:type w:val="continuous"/>
          <w:pgSz w:w="11906" w:h="16838" w:code="9"/>
          <w:pgMar w:top="1440" w:right="1440" w:bottom="1440" w:left="1800" w:header="709" w:footer="709" w:gutter="0"/>
          <w:cols w:space="708"/>
          <w:formProt w:val="0"/>
          <w:docGrid w:linePitch="360"/>
        </w:sectPr>
      </w:pPr>
    </w:p>
    <w:p w14:paraId="1C0BBC66" w14:textId="2FEA9631" w:rsidR="007C7BE5" w:rsidRDefault="008925CC"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r w:rsidR="00917949">
            <w:t>Sociální politika</w:t>
          </w:r>
        </w:sdtContent>
      </w:sdt>
    </w:p>
    <w:p w14:paraId="09474BAE" w14:textId="27817CDA" w:rsidR="007C7BE5" w:rsidRDefault="008925CC"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917949">
            <w:rPr>
              <w:b/>
            </w:rPr>
            <w:t xml:space="preserve">Mgr. Ivona </w:t>
          </w:r>
          <w:proofErr w:type="spellStart"/>
          <w:r w:rsidR="00917949">
            <w:rPr>
              <w:b/>
            </w:rPr>
            <w:t>Buryová</w:t>
          </w:r>
          <w:proofErr w:type="spellEnd"/>
          <w:r w:rsidR="00917949">
            <w:rPr>
              <w:b/>
            </w:rPr>
            <w:t>, Ph.D.</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77777777" w:rsidR="007C7BE5" w:rsidRDefault="007C7BE5" w:rsidP="007C7BE5">
          <w:pPr>
            <w:pStyle w:val="Tlotextu"/>
            <w:ind w:left="1416" w:firstLine="708"/>
          </w:pPr>
          <w:r>
            <w:t>Obchodně podnikatelská fakulta v Karviné</w:t>
          </w:r>
        </w:p>
        <w:p w14:paraId="67D90EC5" w14:textId="77777777" w:rsidR="007C7BE5" w:rsidRDefault="007C7BE5" w:rsidP="007C7BE5">
          <w:pPr>
            <w:pStyle w:val="Tlotextu"/>
          </w:pPr>
          <w:r>
            <w:t>Určeno:</w:t>
          </w:r>
          <w:r>
            <w:tab/>
          </w:r>
          <w:r>
            <w:tab/>
            <w:t>studentům SU OPF Karviná</w:t>
          </w:r>
        </w:p>
      </w:sdtContent>
    </w:sdt>
    <w:p w14:paraId="0D18933B" w14:textId="55BB0B6F" w:rsidR="007C7BE5" w:rsidRDefault="008925CC"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rsidR="00AA1EB3">
            <w:t>124</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114BC959" w:rsidR="00410F8D" w:rsidRDefault="007C7BE5" w:rsidP="007C7BE5">
          <w:pPr>
            <w:pStyle w:val="Tlotextu"/>
          </w:pPr>
          <w:r>
            <w:t>Tato publikace neprošla jazykovou úpravou.</w:t>
          </w:r>
        </w:p>
      </w:sdtContent>
    </w:sdt>
    <w:sectPr w:rsidR="00410F8D" w:rsidSect="00B37E40">
      <w:headerReference w:type="even" r:id="rId78"/>
      <w:headerReference w:type="default" r:id="rId79"/>
      <w:footerReference w:type="even" r:id="rId80"/>
      <w:footerReference w:type="default" r:id="rId81"/>
      <w:pgSz w:w="11906" w:h="16838" w:code="9"/>
      <w:pgMar w:top="1440" w:right="1440" w:bottom="1440" w:left="1797" w:header="709" w:footer="709" w:gutter="0"/>
      <w:cols w:space="708"/>
      <w:formProt w:val="0"/>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641AC" w14:textId="77777777" w:rsidR="008925CC" w:rsidRDefault="008925CC" w:rsidP="00B60DC8">
      <w:pPr>
        <w:spacing w:after="0" w:line="240" w:lineRule="auto"/>
      </w:pPr>
      <w:r>
        <w:separator/>
      </w:r>
    </w:p>
  </w:endnote>
  <w:endnote w:type="continuationSeparator" w:id="0">
    <w:p w14:paraId="17BC7847" w14:textId="77777777" w:rsidR="008925CC" w:rsidRDefault="008925CC"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117987"/>
      <w:docPartObj>
        <w:docPartGallery w:val="Page Numbers (Bottom of Page)"/>
        <w:docPartUnique/>
      </w:docPartObj>
    </w:sdtPr>
    <w:sdtEndPr/>
    <w:sdtContent>
      <w:p w14:paraId="6E9321C6" w14:textId="4A7B10C7" w:rsidR="00FC7FF8" w:rsidRDefault="00FC7FF8">
        <w:pPr>
          <w:pStyle w:val="Zpat"/>
        </w:pPr>
        <w:r>
          <w:fldChar w:fldCharType="begin"/>
        </w:r>
        <w:r>
          <w:instrText>PAGE   \* MERGEFORMAT</w:instrText>
        </w:r>
        <w:r>
          <w:fldChar w:fldCharType="separate"/>
        </w:r>
        <w:r>
          <w:rPr>
            <w:noProof/>
          </w:rPr>
          <w:t>2</w:t>
        </w:r>
        <w:r>
          <w:fldChar w:fldCharType="end"/>
        </w:r>
      </w:p>
    </w:sdtContent>
  </w:sdt>
  <w:p w14:paraId="1D83A264" w14:textId="77777777" w:rsidR="00FC7FF8" w:rsidRDefault="00FC7FF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304564"/>
      <w:docPartObj>
        <w:docPartGallery w:val="Page Numbers (Bottom of Page)"/>
        <w:docPartUnique/>
      </w:docPartObj>
    </w:sdtPr>
    <w:sdtEndPr/>
    <w:sdtContent>
      <w:p w14:paraId="4D6CC45D" w14:textId="77777777" w:rsidR="00FC7FF8" w:rsidRDefault="00FC7FF8">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FC7FF8" w:rsidRDefault="00FC7FF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C180F" w14:textId="77777777" w:rsidR="00FC7FF8" w:rsidRDefault="00FC7FF8">
    <w:pPr>
      <w:pStyle w:val="Zpat"/>
    </w:pPr>
  </w:p>
  <w:p w14:paraId="6133BC15" w14:textId="77777777" w:rsidR="00FC7FF8" w:rsidRDefault="00FC7FF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2627096"/>
      <w:docPartObj>
        <w:docPartGallery w:val="Page Numbers (Bottom of Page)"/>
        <w:docPartUnique/>
      </w:docPartObj>
    </w:sdtPr>
    <w:sdtEndPr/>
    <w:sdtContent>
      <w:p w14:paraId="67702CC2" w14:textId="593704F7" w:rsidR="00FC7FF8" w:rsidRDefault="00FC7FF8">
        <w:pPr>
          <w:pStyle w:val="Zpat"/>
        </w:pPr>
        <w:r>
          <w:fldChar w:fldCharType="begin"/>
        </w:r>
        <w:r>
          <w:instrText>PAGE   \* MERGEFORMAT</w:instrText>
        </w:r>
        <w:r>
          <w:fldChar w:fldCharType="separate"/>
        </w:r>
        <w:r w:rsidR="00213DF3">
          <w:rPr>
            <w:noProof/>
          </w:rPr>
          <w:t>124</w:t>
        </w:r>
        <w:r>
          <w:fldChar w:fldCharType="end"/>
        </w:r>
      </w:p>
    </w:sdtContent>
  </w:sdt>
  <w:p w14:paraId="5572053D" w14:textId="77777777" w:rsidR="00FC7FF8" w:rsidRDefault="00FC7FF8"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9564921"/>
      <w:docPartObj>
        <w:docPartGallery w:val="Page Numbers (Bottom of Page)"/>
        <w:docPartUnique/>
      </w:docPartObj>
    </w:sdtPr>
    <w:sdtEndPr/>
    <w:sdtContent>
      <w:p w14:paraId="34626B45" w14:textId="7512313F" w:rsidR="00FC7FF8" w:rsidRDefault="00FC7FF8">
        <w:pPr>
          <w:pStyle w:val="Zpat"/>
          <w:jc w:val="right"/>
        </w:pPr>
        <w:r>
          <w:fldChar w:fldCharType="begin"/>
        </w:r>
        <w:r>
          <w:instrText>PAGE   \* MERGEFORMAT</w:instrText>
        </w:r>
        <w:r>
          <w:fldChar w:fldCharType="separate"/>
        </w:r>
        <w:r w:rsidR="00213DF3">
          <w:rPr>
            <w:noProof/>
          </w:rPr>
          <w:t>123</w:t>
        </w:r>
        <w:r>
          <w:fldChar w:fldCharType="end"/>
        </w:r>
      </w:p>
    </w:sdtContent>
  </w:sdt>
  <w:p w14:paraId="3EB9FB73" w14:textId="77777777" w:rsidR="00FC7FF8" w:rsidRDefault="00FC7FF8">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E51F" w14:textId="77777777" w:rsidR="00FC7FF8" w:rsidRDefault="00FC7FF8"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EFA7" w14:textId="77777777" w:rsidR="00FC7FF8" w:rsidRDefault="00FC7F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34DB0" w14:textId="77777777" w:rsidR="008925CC" w:rsidRDefault="008925CC" w:rsidP="00B60DC8">
      <w:pPr>
        <w:spacing w:after="0" w:line="240" w:lineRule="auto"/>
      </w:pPr>
      <w:r>
        <w:separator/>
      </w:r>
    </w:p>
  </w:footnote>
  <w:footnote w:type="continuationSeparator" w:id="0">
    <w:p w14:paraId="5910980D" w14:textId="77777777" w:rsidR="008925CC" w:rsidRDefault="008925CC" w:rsidP="00B6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4034" w14:textId="77777777" w:rsidR="00FC7FF8" w:rsidRDefault="00FC7FF8" w:rsidP="006A4C4F">
    <w:pPr>
      <w:pStyle w:val="Zhlav"/>
      <w:ind w:firstLine="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621A" w14:textId="77777777" w:rsidR="00FC7FF8" w:rsidRDefault="00FC7FF8"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72EC" w14:textId="481AFE88" w:rsidR="00FC7FF8" w:rsidRPr="006A4C4F" w:rsidRDefault="00FC7FF8"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02744A">
      <w:rPr>
        <w:i/>
        <w:noProof/>
      </w:rPr>
      <w:t>Ivona Buryová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02744A">
      <w:rPr>
        <w:i/>
        <w:noProof/>
      </w:rPr>
      <w:t>SOCIÁLNÍ POLITIKA</w:t>
    </w:r>
    <w:r w:rsidR="0002744A">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DCB0" w14:textId="4BA98E6D" w:rsidR="00FC7FF8" w:rsidRDefault="00FC7FF8"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02744A">
      <w:rPr>
        <w:i/>
        <w:noProof/>
      </w:rPr>
      <w:t>Ivona Buryová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02744A">
      <w:rPr>
        <w:i/>
        <w:noProof/>
      </w:rPr>
      <w:t>SOCIÁLNÍ POLITIKA</w:t>
    </w:r>
    <w:r w:rsidR="0002744A">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65E1" w14:textId="7A3D336E" w:rsidR="00FC7FF8" w:rsidRPr="00C87D9B" w:rsidRDefault="00FC7FF8">
    <w:pPr>
      <w:pStyle w:val="Zhlav"/>
      <w:rPr>
        <w:i/>
      </w:rPr>
    </w:pPr>
    <w:r>
      <w:rPr>
        <w:i/>
      </w:rPr>
      <w:fldChar w:fldCharType="begin"/>
    </w:r>
    <w:r>
      <w:rPr>
        <w:i/>
      </w:rPr>
      <w:instrText xml:space="preserve"> STYLEREF  "Nadpis 1"  \* MERGEFORMAT </w:instrText>
    </w:r>
    <w:r>
      <w:rPr>
        <w:i/>
      </w:rPr>
      <w:fldChar w:fldCharType="separate"/>
    </w:r>
    <w:r w:rsidR="0002744A">
      <w:rPr>
        <w:i/>
        <w:noProof/>
      </w:rPr>
      <w:t>ZÁKLADY SOCIÁLNÍ POLITIKY</w:t>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F75E" w14:textId="386B5499" w:rsidR="00FC7FF8" w:rsidRDefault="00FC7FF8"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02744A">
      <w:rPr>
        <w:i/>
        <w:noProof/>
      </w:rPr>
      <w:t>Ivona Buryová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02744A">
      <w:rPr>
        <w:i/>
        <w:noProof/>
      </w:rPr>
      <w:t>SOCIÁLNÍ POLITIKA</w:t>
    </w:r>
    <w:r w:rsidR="0002744A">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DE10" w14:textId="77777777" w:rsidR="00FC7FF8" w:rsidRPr="00C87D9B" w:rsidRDefault="00FC7FF8">
    <w:pPr>
      <w:pStyle w:val="Zhlav"/>
      <w:rPr>
        <w:i/>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9741" w14:textId="77777777" w:rsidR="00FC7FF8" w:rsidRPr="00C87D9B" w:rsidRDefault="00FC7FF8">
    <w:pPr>
      <w:pStyle w:val="Zhlav"/>
      <w:rPr>
        <w:i/>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F7E2" w14:textId="77777777" w:rsidR="00FC7FF8" w:rsidRDefault="00FC7FF8" w:rsidP="007C5AE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304"/>
    <w:multiLevelType w:val="hybridMultilevel"/>
    <w:tmpl w:val="C2D272F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022381A"/>
    <w:multiLevelType w:val="hybridMultilevel"/>
    <w:tmpl w:val="E7A6887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05B4A59"/>
    <w:multiLevelType w:val="hybridMultilevel"/>
    <w:tmpl w:val="EFC85C0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01750E7B"/>
    <w:multiLevelType w:val="hybridMultilevel"/>
    <w:tmpl w:val="697E9F8C"/>
    <w:lvl w:ilvl="0" w:tplc="EF4E316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02AF15B0"/>
    <w:multiLevelType w:val="hybridMultilevel"/>
    <w:tmpl w:val="627CB63C"/>
    <w:lvl w:ilvl="0" w:tplc="04050001">
      <w:start w:val="1"/>
      <w:numFmt w:val="bullet"/>
      <w:lvlText w:val=""/>
      <w:lvlJc w:val="left"/>
      <w:pPr>
        <w:ind w:left="1004" w:hanging="360"/>
      </w:pPr>
      <w:rPr>
        <w:rFonts w:ascii="Symbol" w:hAnsi="Symbol" w:hint="default"/>
      </w:rPr>
    </w:lvl>
    <w:lvl w:ilvl="1" w:tplc="04050001">
      <w:start w:val="1"/>
      <w:numFmt w:val="bullet"/>
      <w:lvlText w:val=""/>
      <w:lvlJc w:val="left"/>
      <w:pPr>
        <w:ind w:left="1724" w:hanging="360"/>
      </w:pPr>
      <w:rPr>
        <w:rFonts w:ascii="Symbol" w:hAnsi="Symbol"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04A43259"/>
    <w:multiLevelType w:val="hybridMultilevel"/>
    <w:tmpl w:val="5E485B7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065175B8"/>
    <w:multiLevelType w:val="hybridMultilevel"/>
    <w:tmpl w:val="E64CAB0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08543C47"/>
    <w:multiLevelType w:val="hybridMultilevel"/>
    <w:tmpl w:val="5308DFA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08752271"/>
    <w:multiLevelType w:val="hybridMultilevel"/>
    <w:tmpl w:val="E6F0468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092616A3"/>
    <w:multiLevelType w:val="hybridMultilevel"/>
    <w:tmpl w:val="3EEA0F2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09424BF2"/>
    <w:multiLevelType w:val="hybridMultilevel"/>
    <w:tmpl w:val="A6FED67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099E1B3C"/>
    <w:multiLevelType w:val="hybridMultilevel"/>
    <w:tmpl w:val="1AA8DFC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0ABE446D"/>
    <w:multiLevelType w:val="hybridMultilevel"/>
    <w:tmpl w:val="B622E7C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0CD62BF0"/>
    <w:multiLevelType w:val="hybridMultilevel"/>
    <w:tmpl w:val="9A1483F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12480B46"/>
    <w:multiLevelType w:val="hybridMultilevel"/>
    <w:tmpl w:val="82F44F64"/>
    <w:lvl w:ilvl="0" w:tplc="4EBCD22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12B1489F"/>
    <w:multiLevelType w:val="hybridMultilevel"/>
    <w:tmpl w:val="853A8F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132F2502"/>
    <w:multiLevelType w:val="hybridMultilevel"/>
    <w:tmpl w:val="F97A611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14DD13D2"/>
    <w:multiLevelType w:val="hybridMultilevel"/>
    <w:tmpl w:val="1F46490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16E87110"/>
    <w:multiLevelType w:val="hybridMultilevel"/>
    <w:tmpl w:val="A77A69F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189C5920"/>
    <w:multiLevelType w:val="hybridMultilevel"/>
    <w:tmpl w:val="EF16DC6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18F76461"/>
    <w:multiLevelType w:val="hybridMultilevel"/>
    <w:tmpl w:val="3328DC4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1982448E"/>
    <w:multiLevelType w:val="hybridMultilevel"/>
    <w:tmpl w:val="87D468B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19E4786D"/>
    <w:multiLevelType w:val="hybridMultilevel"/>
    <w:tmpl w:val="BC908378"/>
    <w:lvl w:ilvl="0" w:tplc="E688A2F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1B4E360B"/>
    <w:multiLevelType w:val="hybridMultilevel"/>
    <w:tmpl w:val="E4B0F5D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1B6B1D0F"/>
    <w:multiLevelType w:val="hybridMultilevel"/>
    <w:tmpl w:val="D6F64D12"/>
    <w:lvl w:ilvl="0" w:tplc="B0B8F70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1E112792"/>
    <w:multiLevelType w:val="hybridMultilevel"/>
    <w:tmpl w:val="7B1C46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E141558"/>
    <w:multiLevelType w:val="hybridMultilevel"/>
    <w:tmpl w:val="F3349BE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9" w15:restartNumberingAfterBreak="0">
    <w:nsid w:val="1FAA06D2"/>
    <w:multiLevelType w:val="hybridMultilevel"/>
    <w:tmpl w:val="A89C0AA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15:restartNumberingAfterBreak="0">
    <w:nsid w:val="1FBA6985"/>
    <w:multiLevelType w:val="hybridMultilevel"/>
    <w:tmpl w:val="C23ADB7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1" w15:restartNumberingAfterBreak="0">
    <w:nsid w:val="22A851C0"/>
    <w:multiLevelType w:val="hybridMultilevel"/>
    <w:tmpl w:val="1736F64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2" w15:restartNumberingAfterBreak="0">
    <w:nsid w:val="255743B1"/>
    <w:multiLevelType w:val="hybridMultilevel"/>
    <w:tmpl w:val="289078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3" w15:restartNumberingAfterBreak="0">
    <w:nsid w:val="26262EDC"/>
    <w:multiLevelType w:val="hybridMultilevel"/>
    <w:tmpl w:val="F0768B14"/>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34" w15:restartNumberingAfterBreak="0">
    <w:nsid w:val="26C16975"/>
    <w:multiLevelType w:val="hybridMultilevel"/>
    <w:tmpl w:val="1230FE1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5" w15:restartNumberingAfterBreak="0">
    <w:nsid w:val="27C31FF3"/>
    <w:multiLevelType w:val="hybridMultilevel"/>
    <w:tmpl w:val="BAE227D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6" w15:restartNumberingAfterBreak="0">
    <w:nsid w:val="28EC150A"/>
    <w:multiLevelType w:val="hybridMultilevel"/>
    <w:tmpl w:val="C1B00BA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7" w15:restartNumberingAfterBreak="0">
    <w:nsid w:val="2C754A7E"/>
    <w:multiLevelType w:val="hybridMultilevel"/>
    <w:tmpl w:val="90E2B2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C903A2C"/>
    <w:multiLevelType w:val="hybridMultilevel"/>
    <w:tmpl w:val="B6F8DC8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15:restartNumberingAfterBreak="0">
    <w:nsid w:val="2F2F51E6"/>
    <w:multiLevelType w:val="hybridMultilevel"/>
    <w:tmpl w:val="729E876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0" w15:restartNumberingAfterBreak="0">
    <w:nsid w:val="304A3522"/>
    <w:multiLevelType w:val="hybridMultilevel"/>
    <w:tmpl w:val="46DE3D8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1" w15:restartNumberingAfterBreak="0">
    <w:nsid w:val="335A5061"/>
    <w:multiLevelType w:val="hybridMultilevel"/>
    <w:tmpl w:val="C9B0F5B2"/>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42" w15:restartNumberingAfterBreak="0">
    <w:nsid w:val="362035F0"/>
    <w:multiLevelType w:val="hybridMultilevel"/>
    <w:tmpl w:val="CF1CE1F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3" w15:restartNumberingAfterBreak="0">
    <w:nsid w:val="375B6CB7"/>
    <w:multiLevelType w:val="hybridMultilevel"/>
    <w:tmpl w:val="FEE426E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4" w15:restartNumberingAfterBreak="0">
    <w:nsid w:val="376F5A56"/>
    <w:multiLevelType w:val="hybridMultilevel"/>
    <w:tmpl w:val="D52ECD4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5" w15:restartNumberingAfterBreak="0">
    <w:nsid w:val="3984345B"/>
    <w:multiLevelType w:val="hybridMultilevel"/>
    <w:tmpl w:val="96D6243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6" w15:restartNumberingAfterBreak="0">
    <w:nsid w:val="3AEE6DDD"/>
    <w:multiLevelType w:val="hybridMultilevel"/>
    <w:tmpl w:val="2A4C08B8"/>
    <w:lvl w:ilvl="0" w:tplc="04050003">
      <w:start w:val="1"/>
      <w:numFmt w:val="bullet"/>
      <w:lvlText w:val="o"/>
      <w:lvlJc w:val="left"/>
      <w:pPr>
        <w:ind w:left="1004" w:hanging="360"/>
      </w:pPr>
      <w:rPr>
        <w:rFonts w:ascii="Courier New" w:hAnsi="Courier New" w:cs="Courier New"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7" w15:restartNumberingAfterBreak="0">
    <w:nsid w:val="3EC82D22"/>
    <w:multiLevelType w:val="hybridMultilevel"/>
    <w:tmpl w:val="67B64DD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8" w15:restartNumberingAfterBreak="0">
    <w:nsid w:val="3F3D4DD1"/>
    <w:multiLevelType w:val="hybridMultilevel"/>
    <w:tmpl w:val="2C4A757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9" w15:restartNumberingAfterBreak="0">
    <w:nsid w:val="406F11A6"/>
    <w:multiLevelType w:val="hybridMultilevel"/>
    <w:tmpl w:val="8DF0CB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1BC788A"/>
    <w:multiLevelType w:val="hybridMultilevel"/>
    <w:tmpl w:val="490CBA5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1" w15:restartNumberingAfterBreak="0">
    <w:nsid w:val="442C0234"/>
    <w:multiLevelType w:val="hybridMultilevel"/>
    <w:tmpl w:val="88EEB5A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2" w15:restartNumberingAfterBreak="0">
    <w:nsid w:val="44B04592"/>
    <w:multiLevelType w:val="hybridMultilevel"/>
    <w:tmpl w:val="46B0216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3" w15:restartNumberingAfterBreak="0">
    <w:nsid w:val="4650281C"/>
    <w:multiLevelType w:val="hybridMultilevel"/>
    <w:tmpl w:val="DF4CF01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4" w15:restartNumberingAfterBreak="0">
    <w:nsid w:val="465442BD"/>
    <w:multiLevelType w:val="hybridMultilevel"/>
    <w:tmpl w:val="0226E3DE"/>
    <w:lvl w:ilvl="0" w:tplc="04050001">
      <w:start w:val="1"/>
      <w:numFmt w:val="bullet"/>
      <w:lvlText w:val=""/>
      <w:lvlJc w:val="left"/>
      <w:pPr>
        <w:ind w:left="1068" w:hanging="360"/>
      </w:pPr>
      <w:rPr>
        <w:rFonts w:ascii="Symbol" w:hAnsi="Symbol" w:hint="default"/>
      </w:rPr>
    </w:lvl>
    <w:lvl w:ilvl="1" w:tplc="79E0FD34">
      <w:numFmt w:val="bullet"/>
      <w:lvlText w:val="•"/>
      <w:lvlJc w:val="left"/>
      <w:pPr>
        <w:ind w:left="1848" w:hanging="420"/>
      </w:pPr>
      <w:rPr>
        <w:rFonts w:ascii="Times New Roman" w:eastAsiaTheme="minorHAnsi" w:hAnsi="Times New Roman" w:cs="Times New Roman"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5" w15:restartNumberingAfterBreak="0">
    <w:nsid w:val="4720501B"/>
    <w:multiLevelType w:val="hybridMultilevel"/>
    <w:tmpl w:val="C506F1F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6" w15:restartNumberingAfterBreak="0">
    <w:nsid w:val="48912E87"/>
    <w:multiLevelType w:val="hybridMultilevel"/>
    <w:tmpl w:val="FC2A84BA"/>
    <w:lvl w:ilvl="0" w:tplc="D09C7EEE">
      <w:start w:val="1"/>
      <w:numFmt w:val="decimal"/>
      <w:lvlText w:val="%1."/>
      <w:lvlJc w:val="left"/>
      <w:pPr>
        <w:ind w:left="1064" w:hanging="360"/>
      </w:pPr>
      <w:rPr>
        <w:rFonts w:hint="default"/>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57" w15:restartNumberingAfterBreak="0">
    <w:nsid w:val="4A387926"/>
    <w:multiLevelType w:val="hybridMultilevel"/>
    <w:tmpl w:val="D9C63F2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8" w15:restartNumberingAfterBreak="0">
    <w:nsid w:val="4A9B54CF"/>
    <w:multiLevelType w:val="hybridMultilevel"/>
    <w:tmpl w:val="C4C8C59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9" w15:restartNumberingAfterBreak="0">
    <w:nsid w:val="4B623ABC"/>
    <w:multiLevelType w:val="hybridMultilevel"/>
    <w:tmpl w:val="DCB6B7BA"/>
    <w:lvl w:ilvl="0" w:tplc="04050001">
      <w:start w:val="1"/>
      <w:numFmt w:val="bullet"/>
      <w:lvlText w:val=""/>
      <w:lvlJc w:val="left"/>
      <w:pPr>
        <w:ind w:left="1004" w:hanging="360"/>
      </w:pPr>
      <w:rPr>
        <w:rFonts w:ascii="Symbol" w:hAnsi="Symbol" w:hint="default"/>
      </w:rPr>
    </w:lvl>
    <w:lvl w:ilvl="1" w:tplc="04050001">
      <w:start w:val="1"/>
      <w:numFmt w:val="bullet"/>
      <w:lvlText w:val=""/>
      <w:lvlJc w:val="left"/>
      <w:pPr>
        <w:ind w:left="1724" w:hanging="360"/>
      </w:pPr>
      <w:rPr>
        <w:rFonts w:ascii="Symbol" w:hAnsi="Symbol"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0" w15:restartNumberingAfterBreak="0">
    <w:nsid w:val="4BB51378"/>
    <w:multiLevelType w:val="hybridMultilevel"/>
    <w:tmpl w:val="94B6965C"/>
    <w:lvl w:ilvl="0" w:tplc="2742634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1" w15:restartNumberingAfterBreak="0">
    <w:nsid w:val="4DD36D5D"/>
    <w:multiLevelType w:val="hybridMultilevel"/>
    <w:tmpl w:val="B398813A"/>
    <w:lvl w:ilvl="0" w:tplc="04050003">
      <w:start w:val="1"/>
      <w:numFmt w:val="bullet"/>
      <w:lvlText w:val="o"/>
      <w:lvlJc w:val="left"/>
      <w:pPr>
        <w:ind w:left="1004" w:hanging="360"/>
      </w:pPr>
      <w:rPr>
        <w:rFonts w:ascii="Courier New" w:hAnsi="Courier New" w:cs="Courier New"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2" w15:restartNumberingAfterBreak="0">
    <w:nsid w:val="4E1E1E44"/>
    <w:multiLevelType w:val="hybridMultilevel"/>
    <w:tmpl w:val="B9AC9EC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3" w15:restartNumberingAfterBreak="0">
    <w:nsid w:val="4E956357"/>
    <w:multiLevelType w:val="hybridMultilevel"/>
    <w:tmpl w:val="B4C8D64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4" w15:restartNumberingAfterBreak="0">
    <w:nsid w:val="4EDF00C2"/>
    <w:multiLevelType w:val="hybridMultilevel"/>
    <w:tmpl w:val="8BCCBB8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5" w15:restartNumberingAfterBreak="0">
    <w:nsid w:val="50E52F6E"/>
    <w:multiLevelType w:val="hybridMultilevel"/>
    <w:tmpl w:val="9E7C6FB2"/>
    <w:lvl w:ilvl="0" w:tplc="1B4CA9C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6" w15:restartNumberingAfterBreak="0">
    <w:nsid w:val="51AD2427"/>
    <w:multiLevelType w:val="hybridMultilevel"/>
    <w:tmpl w:val="AB3E0542"/>
    <w:lvl w:ilvl="0" w:tplc="2F7AB956">
      <w:start w:val="1"/>
      <w:numFmt w:val="decimal"/>
      <w:lvlText w:val="%1."/>
      <w:lvlJc w:val="left"/>
      <w:pPr>
        <w:ind w:left="644" w:hanging="360"/>
      </w:pPr>
      <w:rPr>
        <w:rFonts w:hint="default"/>
      </w:rPr>
    </w:lvl>
    <w:lvl w:ilvl="1" w:tplc="ED1008EC">
      <w:start w:val="1"/>
      <w:numFmt w:val="upperRoman"/>
      <w:lvlText w:val="%2."/>
      <w:lvlJc w:val="left"/>
      <w:pPr>
        <w:ind w:left="1724" w:hanging="72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7" w15:restartNumberingAfterBreak="0">
    <w:nsid w:val="55026543"/>
    <w:multiLevelType w:val="hybridMultilevel"/>
    <w:tmpl w:val="28163A8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8" w15:restartNumberingAfterBreak="0">
    <w:nsid w:val="56D60E2F"/>
    <w:multiLevelType w:val="hybridMultilevel"/>
    <w:tmpl w:val="9858F43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9" w15:restartNumberingAfterBreak="0">
    <w:nsid w:val="593D4D46"/>
    <w:multiLevelType w:val="hybridMultilevel"/>
    <w:tmpl w:val="91587FA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0" w15:restartNumberingAfterBreak="0">
    <w:nsid w:val="5F5809CE"/>
    <w:multiLevelType w:val="hybridMultilevel"/>
    <w:tmpl w:val="B5D8D1B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1" w15:restartNumberingAfterBreak="0">
    <w:nsid w:val="61A53747"/>
    <w:multiLevelType w:val="hybridMultilevel"/>
    <w:tmpl w:val="BC441AB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2" w15:restartNumberingAfterBreak="0">
    <w:nsid w:val="64392D69"/>
    <w:multiLevelType w:val="hybridMultilevel"/>
    <w:tmpl w:val="61DE072E"/>
    <w:lvl w:ilvl="0" w:tplc="35D0B5C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3" w15:restartNumberingAfterBreak="0">
    <w:nsid w:val="67032EE6"/>
    <w:multiLevelType w:val="hybridMultilevel"/>
    <w:tmpl w:val="F526597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4" w15:restartNumberingAfterBreak="0">
    <w:nsid w:val="68141A80"/>
    <w:multiLevelType w:val="hybridMultilevel"/>
    <w:tmpl w:val="9790FD0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5" w15:restartNumberingAfterBreak="0">
    <w:nsid w:val="694E10CD"/>
    <w:multiLevelType w:val="hybridMultilevel"/>
    <w:tmpl w:val="B678AED0"/>
    <w:lvl w:ilvl="0" w:tplc="94A6300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6" w15:restartNumberingAfterBreak="0">
    <w:nsid w:val="697C08A7"/>
    <w:multiLevelType w:val="hybridMultilevel"/>
    <w:tmpl w:val="5058972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7"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78" w15:restartNumberingAfterBreak="0">
    <w:nsid w:val="6C431177"/>
    <w:multiLevelType w:val="hybridMultilevel"/>
    <w:tmpl w:val="74869D9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9" w15:restartNumberingAfterBreak="0">
    <w:nsid w:val="70123B7E"/>
    <w:multiLevelType w:val="hybridMultilevel"/>
    <w:tmpl w:val="0D6E82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72AD16FB"/>
    <w:multiLevelType w:val="hybridMultilevel"/>
    <w:tmpl w:val="474EDE64"/>
    <w:lvl w:ilvl="0" w:tplc="EFA41F9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1" w15:restartNumberingAfterBreak="0">
    <w:nsid w:val="73321F77"/>
    <w:multiLevelType w:val="hybridMultilevel"/>
    <w:tmpl w:val="BF92CA4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2" w15:restartNumberingAfterBreak="0">
    <w:nsid w:val="75D53182"/>
    <w:multiLevelType w:val="hybridMultilevel"/>
    <w:tmpl w:val="15C6A27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3" w15:restartNumberingAfterBreak="0">
    <w:nsid w:val="78DE2F20"/>
    <w:multiLevelType w:val="hybridMultilevel"/>
    <w:tmpl w:val="16C4E35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4" w15:restartNumberingAfterBreak="0">
    <w:nsid w:val="79516023"/>
    <w:multiLevelType w:val="hybridMultilevel"/>
    <w:tmpl w:val="BA8C463A"/>
    <w:lvl w:ilvl="0" w:tplc="04050001">
      <w:start w:val="1"/>
      <w:numFmt w:val="bullet"/>
      <w:lvlText w:val=""/>
      <w:lvlJc w:val="left"/>
      <w:pPr>
        <w:ind w:left="1724" w:hanging="360"/>
      </w:pPr>
      <w:rPr>
        <w:rFonts w:ascii="Symbol" w:hAnsi="Symbol" w:hint="default"/>
      </w:rPr>
    </w:lvl>
    <w:lvl w:ilvl="1" w:tplc="04050003" w:tentative="1">
      <w:start w:val="1"/>
      <w:numFmt w:val="bullet"/>
      <w:lvlText w:val="o"/>
      <w:lvlJc w:val="left"/>
      <w:pPr>
        <w:ind w:left="2444" w:hanging="360"/>
      </w:pPr>
      <w:rPr>
        <w:rFonts w:ascii="Courier New" w:hAnsi="Courier New" w:cs="Courier New" w:hint="default"/>
      </w:rPr>
    </w:lvl>
    <w:lvl w:ilvl="2" w:tplc="04050005" w:tentative="1">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abstractNum w:abstractNumId="85" w15:restartNumberingAfterBreak="0">
    <w:nsid w:val="7BC46A09"/>
    <w:multiLevelType w:val="hybridMultilevel"/>
    <w:tmpl w:val="44861A0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6" w15:restartNumberingAfterBreak="0">
    <w:nsid w:val="7F4C5D22"/>
    <w:multiLevelType w:val="hybridMultilevel"/>
    <w:tmpl w:val="3F92297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3"/>
  </w:num>
  <w:num w:numId="2">
    <w:abstractNumId w:val="26"/>
  </w:num>
  <w:num w:numId="3">
    <w:abstractNumId w:val="77"/>
  </w:num>
  <w:num w:numId="4">
    <w:abstractNumId w:val="73"/>
  </w:num>
  <w:num w:numId="5">
    <w:abstractNumId w:val="49"/>
  </w:num>
  <w:num w:numId="6">
    <w:abstractNumId w:val="37"/>
  </w:num>
  <w:num w:numId="7">
    <w:abstractNumId w:val="79"/>
  </w:num>
  <w:num w:numId="8">
    <w:abstractNumId w:val="72"/>
  </w:num>
  <w:num w:numId="9">
    <w:abstractNumId w:val="59"/>
  </w:num>
  <w:num w:numId="10">
    <w:abstractNumId w:val="23"/>
  </w:num>
  <w:num w:numId="11">
    <w:abstractNumId w:val="56"/>
  </w:num>
  <w:num w:numId="12">
    <w:abstractNumId w:val="32"/>
  </w:num>
  <w:num w:numId="13">
    <w:abstractNumId w:val="38"/>
  </w:num>
  <w:num w:numId="14">
    <w:abstractNumId w:val="81"/>
  </w:num>
  <w:num w:numId="15">
    <w:abstractNumId w:val="47"/>
  </w:num>
  <w:num w:numId="16">
    <w:abstractNumId w:val="9"/>
  </w:num>
  <w:num w:numId="17">
    <w:abstractNumId w:val="63"/>
  </w:num>
  <w:num w:numId="18">
    <w:abstractNumId w:val="66"/>
  </w:num>
  <w:num w:numId="19">
    <w:abstractNumId w:val="25"/>
  </w:num>
  <w:num w:numId="20">
    <w:abstractNumId w:val="71"/>
  </w:num>
  <w:num w:numId="21">
    <w:abstractNumId w:val="65"/>
  </w:num>
  <w:num w:numId="22">
    <w:abstractNumId w:val="15"/>
  </w:num>
  <w:num w:numId="23">
    <w:abstractNumId w:val="53"/>
  </w:num>
  <w:num w:numId="24">
    <w:abstractNumId w:val="40"/>
  </w:num>
  <w:num w:numId="25">
    <w:abstractNumId w:val="14"/>
  </w:num>
  <w:num w:numId="26">
    <w:abstractNumId w:val="82"/>
  </w:num>
  <w:num w:numId="27">
    <w:abstractNumId w:val="34"/>
  </w:num>
  <w:num w:numId="28">
    <w:abstractNumId w:val="17"/>
  </w:num>
  <w:num w:numId="29">
    <w:abstractNumId w:val="70"/>
  </w:num>
  <w:num w:numId="30">
    <w:abstractNumId w:val="85"/>
  </w:num>
  <w:num w:numId="31">
    <w:abstractNumId w:val="86"/>
  </w:num>
  <w:num w:numId="32">
    <w:abstractNumId w:val="76"/>
  </w:num>
  <w:num w:numId="33">
    <w:abstractNumId w:val="52"/>
  </w:num>
  <w:num w:numId="34">
    <w:abstractNumId w:val="51"/>
  </w:num>
  <w:num w:numId="35">
    <w:abstractNumId w:val="43"/>
  </w:num>
  <w:num w:numId="36">
    <w:abstractNumId w:val="28"/>
  </w:num>
  <w:num w:numId="37">
    <w:abstractNumId w:val="27"/>
  </w:num>
  <w:num w:numId="38">
    <w:abstractNumId w:val="13"/>
  </w:num>
  <w:num w:numId="39">
    <w:abstractNumId w:val="62"/>
  </w:num>
  <w:num w:numId="40">
    <w:abstractNumId w:val="5"/>
  </w:num>
  <w:num w:numId="41">
    <w:abstractNumId w:val="68"/>
  </w:num>
  <w:num w:numId="42">
    <w:abstractNumId w:val="83"/>
  </w:num>
  <w:num w:numId="43">
    <w:abstractNumId w:val="2"/>
  </w:num>
  <w:num w:numId="44">
    <w:abstractNumId w:val="4"/>
  </w:num>
  <w:num w:numId="45">
    <w:abstractNumId w:val="60"/>
  </w:num>
  <w:num w:numId="46">
    <w:abstractNumId w:val="39"/>
  </w:num>
  <w:num w:numId="47">
    <w:abstractNumId w:val="45"/>
  </w:num>
  <w:num w:numId="48">
    <w:abstractNumId w:val="35"/>
  </w:num>
  <w:num w:numId="49">
    <w:abstractNumId w:val="29"/>
  </w:num>
  <w:num w:numId="50">
    <w:abstractNumId w:val="8"/>
  </w:num>
  <w:num w:numId="51">
    <w:abstractNumId w:val="20"/>
  </w:num>
  <w:num w:numId="52">
    <w:abstractNumId w:val="67"/>
  </w:num>
  <w:num w:numId="53">
    <w:abstractNumId w:val="74"/>
  </w:num>
  <w:num w:numId="54">
    <w:abstractNumId w:val="78"/>
  </w:num>
  <w:num w:numId="55">
    <w:abstractNumId w:val="36"/>
  </w:num>
  <w:num w:numId="56">
    <w:abstractNumId w:val="75"/>
  </w:num>
  <w:num w:numId="57">
    <w:abstractNumId w:val="80"/>
  </w:num>
  <w:num w:numId="58">
    <w:abstractNumId w:val="16"/>
  </w:num>
  <w:num w:numId="59">
    <w:abstractNumId w:val="21"/>
  </w:num>
  <w:num w:numId="60">
    <w:abstractNumId w:val="33"/>
  </w:num>
  <w:num w:numId="61">
    <w:abstractNumId w:val="41"/>
  </w:num>
  <w:num w:numId="62">
    <w:abstractNumId w:val="19"/>
  </w:num>
  <w:num w:numId="63">
    <w:abstractNumId w:val="48"/>
  </w:num>
  <w:num w:numId="64">
    <w:abstractNumId w:val="46"/>
  </w:num>
  <w:num w:numId="65">
    <w:abstractNumId w:val="61"/>
  </w:num>
  <w:num w:numId="66">
    <w:abstractNumId w:val="69"/>
  </w:num>
  <w:num w:numId="67">
    <w:abstractNumId w:val="55"/>
  </w:num>
  <w:num w:numId="68">
    <w:abstractNumId w:val="31"/>
  </w:num>
  <w:num w:numId="69">
    <w:abstractNumId w:val="18"/>
  </w:num>
  <w:num w:numId="70">
    <w:abstractNumId w:val="7"/>
  </w:num>
  <w:num w:numId="71">
    <w:abstractNumId w:val="57"/>
  </w:num>
  <w:num w:numId="72">
    <w:abstractNumId w:val="58"/>
  </w:num>
  <w:num w:numId="73">
    <w:abstractNumId w:val="50"/>
  </w:num>
  <w:num w:numId="74">
    <w:abstractNumId w:val="54"/>
  </w:num>
  <w:num w:numId="75">
    <w:abstractNumId w:val="1"/>
  </w:num>
  <w:num w:numId="76">
    <w:abstractNumId w:val="84"/>
  </w:num>
  <w:num w:numId="77">
    <w:abstractNumId w:val="64"/>
  </w:num>
  <w:num w:numId="78">
    <w:abstractNumId w:val="0"/>
  </w:num>
  <w:num w:numId="79">
    <w:abstractNumId w:val="22"/>
  </w:num>
  <w:num w:numId="80">
    <w:abstractNumId w:val="11"/>
  </w:num>
  <w:num w:numId="81">
    <w:abstractNumId w:val="24"/>
  </w:num>
  <w:num w:numId="82">
    <w:abstractNumId w:val="44"/>
  </w:num>
  <w:num w:numId="83">
    <w:abstractNumId w:val="6"/>
  </w:num>
  <w:num w:numId="84">
    <w:abstractNumId w:val="12"/>
  </w:num>
  <w:num w:numId="85">
    <w:abstractNumId w:val="10"/>
  </w:num>
  <w:num w:numId="86">
    <w:abstractNumId w:val="30"/>
  </w:num>
  <w:num w:numId="87">
    <w:abstractNumId w:val="4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763F"/>
    <w:rsid w:val="000102EC"/>
    <w:rsid w:val="00013297"/>
    <w:rsid w:val="00021BF3"/>
    <w:rsid w:val="00024132"/>
    <w:rsid w:val="0002744A"/>
    <w:rsid w:val="00034B7C"/>
    <w:rsid w:val="00036370"/>
    <w:rsid w:val="000377C0"/>
    <w:rsid w:val="0004575C"/>
    <w:rsid w:val="000465BD"/>
    <w:rsid w:val="000471AB"/>
    <w:rsid w:val="00047A4F"/>
    <w:rsid w:val="00056397"/>
    <w:rsid w:val="00057B6D"/>
    <w:rsid w:val="000606A0"/>
    <w:rsid w:val="00061A01"/>
    <w:rsid w:val="0006440F"/>
    <w:rsid w:val="000653A7"/>
    <w:rsid w:val="00065443"/>
    <w:rsid w:val="000726A1"/>
    <w:rsid w:val="00072948"/>
    <w:rsid w:val="00077C2B"/>
    <w:rsid w:val="00082747"/>
    <w:rsid w:val="00085FFF"/>
    <w:rsid w:val="00092B8B"/>
    <w:rsid w:val="00095CA1"/>
    <w:rsid w:val="000A0376"/>
    <w:rsid w:val="000A336F"/>
    <w:rsid w:val="000A4FDC"/>
    <w:rsid w:val="000B66C9"/>
    <w:rsid w:val="000C0AEC"/>
    <w:rsid w:val="000C6359"/>
    <w:rsid w:val="000D3C32"/>
    <w:rsid w:val="000D4534"/>
    <w:rsid w:val="000D79B2"/>
    <w:rsid w:val="000E036F"/>
    <w:rsid w:val="000E2958"/>
    <w:rsid w:val="000E408B"/>
    <w:rsid w:val="000F3A0E"/>
    <w:rsid w:val="000F3E25"/>
    <w:rsid w:val="00105AD6"/>
    <w:rsid w:val="00106112"/>
    <w:rsid w:val="00106135"/>
    <w:rsid w:val="00111B97"/>
    <w:rsid w:val="001132BC"/>
    <w:rsid w:val="0011745D"/>
    <w:rsid w:val="0012495B"/>
    <w:rsid w:val="001252BD"/>
    <w:rsid w:val="001302DA"/>
    <w:rsid w:val="00143091"/>
    <w:rsid w:val="00144D19"/>
    <w:rsid w:val="00150F58"/>
    <w:rsid w:val="001531DD"/>
    <w:rsid w:val="00154A07"/>
    <w:rsid w:val="00155211"/>
    <w:rsid w:val="00156014"/>
    <w:rsid w:val="00174C18"/>
    <w:rsid w:val="00174D53"/>
    <w:rsid w:val="001756A4"/>
    <w:rsid w:val="0018382E"/>
    <w:rsid w:val="001919F7"/>
    <w:rsid w:val="0019332B"/>
    <w:rsid w:val="00197B36"/>
    <w:rsid w:val="001A082B"/>
    <w:rsid w:val="001A18A3"/>
    <w:rsid w:val="001A1FE5"/>
    <w:rsid w:val="001A7A7E"/>
    <w:rsid w:val="001B16A5"/>
    <w:rsid w:val="001B2300"/>
    <w:rsid w:val="001B6225"/>
    <w:rsid w:val="001C2D47"/>
    <w:rsid w:val="001C73BA"/>
    <w:rsid w:val="001C7FD6"/>
    <w:rsid w:val="001D0D97"/>
    <w:rsid w:val="001D3562"/>
    <w:rsid w:val="001D7410"/>
    <w:rsid w:val="001E03E5"/>
    <w:rsid w:val="001E2B7F"/>
    <w:rsid w:val="001F6C64"/>
    <w:rsid w:val="00204872"/>
    <w:rsid w:val="00204F57"/>
    <w:rsid w:val="00206B4A"/>
    <w:rsid w:val="002078B5"/>
    <w:rsid w:val="0021176E"/>
    <w:rsid w:val="00211F29"/>
    <w:rsid w:val="00212BC8"/>
    <w:rsid w:val="00213DF3"/>
    <w:rsid w:val="00222B7D"/>
    <w:rsid w:val="00223548"/>
    <w:rsid w:val="00225D27"/>
    <w:rsid w:val="00230E6B"/>
    <w:rsid w:val="0024438F"/>
    <w:rsid w:val="00251E88"/>
    <w:rsid w:val="00252EF9"/>
    <w:rsid w:val="00253DF7"/>
    <w:rsid w:val="0026044F"/>
    <w:rsid w:val="00260C30"/>
    <w:rsid w:val="00262122"/>
    <w:rsid w:val="00264B7D"/>
    <w:rsid w:val="00265D0C"/>
    <w:rsid w:val="00267FEB"/>
    <w:rsid w:val="002702BB"/>
    <w:rsid w:val="00270D40"/>
    <w:rsid w:val="0027156A"/>
    <w:rsid w:val="002722D8"/>
    <w:rsid w:val="002733C4"/>
    <w:rsid w:val="00273C7E"/>
    <w:rsid w:val="002771EE"/>
    <w:rsid w:val="00280F3E"/>
    <w:rsid w:val="00281DD9"/>
    <w:rsid w:val="002854DF"/>
    <w:rsid w:val="0028633A"/>
    <w:rsid w:val="00290227"/>
    <w:rsid w:val="0029469F"/>
    <w:rsid w:val="00296C7F"/>
    <w:rsid w:val="002970D0"/>
    <w:rsid w:val="002976F6"/>
    <w:rsid w:val="002A5160"/>
    <w:rsid w:val="002A59D4"/>
    <w:rsid w:val="002A7304"/>
    <w:rsid w:val="002A7EAD"/>
    <w:rsid w:val="002B6867"/>
    <w:rsid w:val="002C09BB"/>
    <w:rsid w:val="002C6144"/>
    <w:rsid w:val="002D09E4"/>
    <w:rsid w:val="002D0AAA"/>
    <w:rsid w:val="002D2D33"/>
    <w:rsid w:val="002D3F8A"/>
    <w:rsid w:val="002D459D"/>
    <w:rsid w:val="002D48AD"/>
    <w:rsid w:val="002E06A9"/>
    <w:rsid w:val="002E2237"/>
    <w:rsid w:val="002E4DE0"/>
    <w:rsid w:val="002E7A43"/>
    <w:rsid w:val="002F7585"/>
    <w:rsid w:val="002F7864"/>
    <w:rsid w:val="003003B0"/>
    <w:rsid w:val="00307024"/>
    <w:rsid w:val="003071A7"/>
    <w:rsid w:val="00307DF4"/>
    <w:rsid w:val="003117C4"/>
    <w:rsid w:val="00313DD9"/>
    <w:rsid w:val="0031699D"/>
    <w:rsid w:val="00316D7C"/>
    <w:rsid w:val="00317900"/>
    <w:rsid w:val="00320A5E"/>
    <w:rsid w:val="0032298B"/>
    <w:rsid w:val="0032499A"/>
    <w:rsid w:val="0032527E"/>
    <w:rsid w:val="003265A0"/>
    <w:rsid w:val="0033481A"/>
    <w:rsid w:val="00345C68"/>
    <w:rsid w:val="0034756B"/>
    <w:rsid w:val="003479A6"/>
    <w:rsid w:val="0035323E"/>
    <w:rsid w:val="00354532"/>
    <w:rsid w:val="003614AA"/>
    <w:rsid w:val="003633BF"/>
    <w:rsid w:val="0036406A"/>
    <w:rsid w:val="00376F3B"/>
    <w:rsid w:val="00377D6B"/>
    <w:rsid w:val="0038494A"/>
    <w:rsid w:val="0038567E"/>
    <w:rsid w:val="00387972"/>
    <w:rsid w:val="003930D8"/>
    <w:rsid w:val="00393711"/>
    <w:rsid w:val="003A2644"/>
    <w:rsid w:val="003A5D90"/>
    <w:rsid w:val="003B062F"/>
    <w:rsid w:val="003B3945"/>
    <w:rsid w:val="003B53A0"/>
    <w:rsid w:val="003C0927"/>
    <w:rsid w:val="003C32F3"/>
    <w:rsid w:val="003C4C14"/>
    <w:rsid w:val="003C4DAD"/>
    <w:rsid w:val="003C7FEE"/>
    <w:rsid w:val="003D0905"/>
    <w:rsid w:val="003D2134"/>
    <w:rsid w:val="003D250F"/>
    <w:rsid w:val="003D65DB"/>
    <w:rsid w:val="003D667E"/>
    <w:rsid w:val="003E3E94"/>
    <w:rsid w:val="003E6AF2"/>
    <w:rsid w:val="003F2E8A"/>
    <w:rsid w:val="003F6356"/>
    <w:rsid w:val="003F65B2"/>
    <w:rsid w:val="0040107B"/>
    <w:rsid w:val="004013A1"/>
    <w:rsid w:val="00407651"/>
    <w:rsid w:val="00410F8D"/>
    <w:rsid w:val="00411D4D"/>
    <w:rsid w:val="0041362C"/>
    <w:rsid w:val="004163D9"/>
    <w:rsid w:val="004179D3"/>
    <w:rsid w:val="0042037A"/>
    <w:rsid w:val="00431A7A"/>
    <w:rsid w:val="004343E0"/>
    <w:rsid w:val="004347CC"/>
    <w:rsid w:val="0043745A"/>
    <w:rsid w:val="00441FA8"/>
    <w:rsid w:val="004422D7"/>
    <w:rsid w:val="00442A96"/>
    <w:rsid w:val="0044632C"/>
    <w:rsid w:val="00450359"/>
    <w:rsid w:val="00450E32"/>
    <w:rsid w:val="0045304A"/>
    <w:rsid w:val="004551A5"/>
    <w:rsid w:val="0045704D"/>
    <w:rsid w:val="00457099"/>
    <w:rsid w:val="00457C73"/>
    <w:rsid w:val="00463374"/>
    <w:rsid w:val="00463F3C"/>
    <w:rsid w:val="004668EB"/>
    <w:rsid w:val="0047004F"/>
    <w:rsid w:val="00471EF7"/>
    <w:rsid w:val="00474780"/>
    <w:rsid w:val="0047524B"/>
    <w:rsid w:val="00475AB8"/>
    <w:rsid w:val="004777DE"/>
    <w:rsid w:val="004822B0"/>
    <w:rsid w:val="00482BE1"/>
    <w:rsid w:val="0049416B"/>
    <w:rsid w:val="0049549D"/>
    <w:rsid w:val="004970D6"/>
    <w:rsid w:val="004A0EC3"/>
    <w:rsid w:val="004A2129"/>
    <w:rsid w:val="004A3356"/>
    <w:rsid w:val="004A3484"/>
    <w:rsid w:val="004A407D"/>
    <w:rsid w:val="004A4761"/>
    <w:rsid w:val="004A535F"/>
    <w:rsid w:val="004A540C"/>
    <w:rsid w:val="004A54E2"/>
    <w:rsid w:val="004A5A84"/>
    <w:rsid w:val="004A6CC6"/>
    <w:rsid w:val="004A7B03"/>
    <w:rsid w:val="004B005B"/>
    <w:rsid w:val="004B16E6"/>
    <w:rsid w:val="004B21F9"/>
    <w:rsid w:val="004B2D0B"/>
    <w:rsid w:val="004B7409"/>
    <w:rsid w:val="004C14E4"/>
    <w:rsid w:val="004C73A8"/>
    <w:rsid w:val="004D0D56"/>
    <w:rsid w:val="004D0D67"/>
    <w:rsid w:val="004E0B73"/>
    <w:rsid w:val="004E2697"/>
    <w:rsid w:val="004E3D16"/>
    <w:rsid w:val="004E4C5C"/>
    <w:rsid w:val="004E4F5C"/>
    <w:rsid w:val="004E5FE4"/>
    <w:rsid w:val="004E6978"/>
    <w:rsid w:val="004F0514"/>
    <w:rsid w:val="004F7C8C"/>
    <w:rsid w:val="0050108D"/>
    <w:rsid w:val="005012A8"/>
    <w:rsid w:val="00502525"/>
    <w:rsid w:val="00512184"/>
    <w:rsid w:val="005122E6"/>
    <w:rsid w:val="00513878"/>
    <w:rsid w:val="00514F1E"/>
    <w:rsid w:val="00515735"/>
    <w:rsid w:val="0052214E"/>
    <w:rsid w:val="0052225D"/>
    <w:rsid w:val="00522BC6"/>
    <w:rsid w:val="00523F12"/>
    <w:rsid w:val="005274F0"/>
    <w:rsid w:val="00531AA3"/>
    <w:rsid w:val="00532BF4"/>
    <w:rsid w:val="00532CD0"/>
    <w:rsid w:val="00532E21"/>
    <w:rsid w:val="00533119"/>
    <w:rsid w:val="00541A5F"/>
    <w:rsid w:val="00541E21"/>
    <w:rsid w:val="00542707"/>
    <w:rsid w:val="005439F8"/>
    <w:rsid w:val="005442E4"/>
    <w:rsid w:val="00550DAC"/>
    <w:rsid w:val="00554453"/>
    <w:rsid w:val="00555A07"/>
    <w:rsid w:val="00560CC6"/>
    <w:rsid w:val="00560D56"/>
    <w:rsid w:val="00563017"/>
    <w:rsid w:val="005633CC"/>
    <w:rsid w:val="00566B72"/>
    <w:rsid w:val="005714F6"/>
    <w:rsid w:val="005742A7"/>
    <w:rsid w:val="00575BF4"/>
    <w:rsid w:val="00576254"/>
    <w:rsid w:val="00576951"/>
    <w:rsid w:val="00581162"/>
    <w:rsid w:val="00584B36"/>
    <w:rsid w:val="00587B68"/>
    <w:rsid w:val="005A3544"/>
    <w:rsid w:val="005A49DD"/>
    <w:rsid w:val="005A4DDF"/>
    <w:rsid w:val="005B11BA"/>
    <w:rsid w:val="005B3C1B"/>
    <w:rsid w:val="005B5F3E"/>
    <w:rsid w:val="005B6A7A"/>
    <w:rsid w:val="005C0D6E"/>
    <w:rsid w:val="005C1F84"/>
    <w:rsid w:val="005C29EA"/>
    <w:rsid w:val="005C3325"/>
    <w:rsid w:val="005D1F3B"/>
    <w:rsid w:val="005D2872"/>
    <w:rsid w:val="005D33D9"/>
    <w:rsid w:val="005D56E6"/>
    <w:rsid w:val="005D7101"/>
    <w:rsid w:val="005E2341"/>
    <w:rsid w:val="005E2AB3"/>
    <w:rsid w:val="005E35B4"/>
    <w:rsid w:val="005E418B"/>
    <w:rsid w:val="005E6570"/>
    <w:rsid w:val="005E6B17"/>
    <w:rsid w:val="005F1AAD"/>
    <w:rsid w:val="005F5AD5"/>
    <w:rsid w:val="00603CB1"/>
    <w:rsid w:val="0060768D"/>
    <w:rsid w:val="006104E0"/>
    <w:rsid w:val="00611DAA"/>
    <w:rsid w:val="006200F1"/>
    <w:rsid w:val="006274C3"/>
    <w:rsid w:val="00630D7F"/>
    <w:rsid w:val="00631A0C"/>
    <w:rsid w:val="0063253B"/>
    <w:rsid w:val="0063623F"/>
    <w:rsid w:val="00637772"/>
    <w:rsid w:val="00637841"/>
    <w:rsid w:val="006420D4"/>
    <w:rsid w:val="00653C75"/>
    <w:rsid w:val="00660976"/>
    <w:rsid w:val="00661652"/>
    <w:rsid w:val="00663069"/>
    <w:rsid w:val="00670395"/>
    <w:rsid w:val="00671846"/>
    <w:rsid w:val="0067784C"/>
    <w:rsid w:val="0068069E"/>
    <w:rsid w:val="006865DB"/>
    <w:rsid w:val="00690E00"/>
    <w:rsid w:val="006922C0"/>
    <w:rsid w:val="006932E8"/>
    <w:rsid w:val="0069383F"/>
    <w:rsid w:val="006976A1"/>
    <w:rsid w:val="006A021A"/>
    <w:rsid w:val="006A06AB"/>
    <w:rsid w:val="006A2147"/>
    <w:rsid w:val="006A24C8"/>
    <w:rsid w:val="006A27D7"/>
    <w:rsid w:val="006A4C4F"/>
    <w:rsid w:val="006A71F1"/>
    <w:rsid w:val="006B0041"/>
    <w:rsid w:val="006B287D"/>
    <w:rsid w:val="006B2C8B"/>
    <w:rsid w:val="006B4028"/>
    <w:rsid w:val="006B42CB"/>
    <w:rsid w:val="006C08EE"/>
    <w:rsid w:val="006C25D7"/>
    <w:rsid w:val="006C383E"/>
    <w:rsid w:val="006C4CEB"/>
    <w:rsid w:val="006C5EDF"/>
    <w:rsid w:val="006C6AD0"/>
    <w:rsid w:val="006C740B"/>
    <w:rsid w:val="006C7875"/>
    <w:rsid w:val="006C7E5D"/>
    <w:rsid w:val="006D0581"/>
    <w:rsid w:val="006D7FE1"/>
    <w:rsid w:val="006E0662"/>
    <w:rsid w:val="006E10E2"/>
    <w:rsid w:val="006F61E0"/>
    <w:rsid w:val="006F6A11"/>
    <w:rsid w:val="00700291"/>
    <w:rsid w:val="00702738"/>
    <w:rsid w:val="00702E91"/>
    <w:rsid w:val="00711960"/>
    <w:rsid w:val="007124C8"/>
    <w:rsid w:val="00713A5B"/>
    <w:rsid w:val="007140D8"/>
    <w:rsid w:val="00717801"/>
    <w:rsid w:val="00721EDD"/>
    <w:rsid w:val="00723F05"/>
    <w:rsid w:val="00724120"/>
    <w:rsid w:val="0072594D"/>
    <w:rsid w:val="007269BE"/>
    <w:rsid w:val="00730173"/>
    <w:rsid w:val="00734A12"/>
    <w:rsid w:val="0073768A"/>
    <w:rsid w:val="00742929"/>
    <w:rsid w:val="00746032"/>
    <w:rsid w:val="0074673B"/>
    <w:rsid w:val="007473FF"/>
    <w:rsid w:val="00753985"/>
    <w:rsid w:val="0077075B"/>
    <w:rsid w:val="007718C7"/>
    <w:rsid w:val="00776550"/>
    <w:rsid w:val="00777F5E"/>
    <w:rsid w:val="00782477"/>
    <w:rsid w:val="00783107"/>
    <w:rsid w:val="00786932"/>
    <w:rsid w:val="007879DA"/>
    <w:rsid w:val="00791782"/>
    <w:rsid w:val="00792820"/>
    <w:rsid w:val="0079549A"/>
    <w:rsid w:val="0079574B"/>
    <w:rsid w:val="007A449D"/>
    <w:rsid w:val="007B0D2F"/>
    <w:rsid w:val="007B4D21"/>
    <w:rsid w:val="007B4D8C"/>
    <w:rsid w:val="007B5FD5"/>
    <w:rsid w:val="007B71BC"/>
    <w:rsid w:val="007C3294"/>
    <w:rsid w:val="007C5AE8"/>
    <w:rsid w:val="007C7BE5"/>
    <w:rsid w:val="007D0F4E"/>
    <w:rsid w:val="007D340A"/>
    <w:rsid w:val="007E01F7"/>
    <w:rsid w:val="007E1665"/>
    <w:rsid w:val="007E62F2"/>
    <w:rsid w:val="007E7C0A"/>
    <w:rsid w:val="007F1785"/>
    <w:rsid w:val="007F1879"/>
    <w:rsid w:val="007F33E4"/>
    <w:rsid w:val="007F392F"/>
    <w:rsid w:val="007F46D0"/>
    <w:rsid w:val="00800826"/>
    <w:rsid w:val="00810CD1"/>
    <w:rsid w:val="008118CC"/>
    <w:rsid w:val="008122B1"/>
    <w:rsid w:val="008151C8"/>
    <w:rsid w:val="0081593F"/>
    <w:rsid w:val="00816F6C"/>
    <w:rsid w:val="00817C21"/>
    <w:rsid w:val="008215AB"/>
    <w:rsid w:val="008217A3"/>
    <w:rsid w:val="00821A76"/>
    <w:rsid w:val="00823B3E"/>
    <w:rsid w:val="00827537"/>
    <w:rsid w:val="008324CF"/>
    <w:rsid w:val="00834A33"/>
    <w:rsid w:val="00837F9C"/>
    <w:rsid w:val="00840482"/>
    <w:rsid w:val="008408F8"/>
    <w:rsid w:val="0084578E"/>
    <w:rsid w:val="0085009B"/>
    <w:rsid w:val="00850B74"/>
    <w:rsid w:val="00852FAC"/>
    <w:rsid w:val="00856196"/>
    <w:rsid w:val="008565C3"/>
    <w:rsid w:val="00856E96"/>
    <w:rsid w:val="0085767F"/>
    <w:rsid w:val="00857A5A"/>
    <w:rsid w:val="00860D20"/>
    <w:rsid w:val="00862485"/>
    <w:rsid w:val="008713F9"/>
    <w:rsid w:val="00875CE6"/>
    <w:rsid w:val="008804A4"/>
    <w:rsid w:val="00881A6E"/>
    <w:rsid w:val="00885506"/>
    <w:rsid w:val="00887384"/>
    <w:rsid w:val="008900DB"/>
    <w:rsid w:val="008925CC"/>
    <w:rsid w:val="00892691"/>
    <w:rsid w:val="00897CA9"/>
    <w:rsid w:val="008A0D1B"/>
    <w:rsid w:val="008A1A3B"/>
    <w:rsid w:val="008A1C14"/>
    <w:rsid w:val="008A3616"/>
    <w:rsid w:val="008B059D"/>
    <w:rsid w:val="008B7B33"/>
    <w:rsid w:val="008C3544"/>
    <w:rsid w:val="008C36F8"/>
    <w:rsid w:val="008C5A61"/>
    <w:rsid w:val="008C6708"/>
    <w:rsid w:val="008D2535"/>
    <w:rsid w:val="008D27FE"/>
    <w:rsid w:val="008D281C"/>
    <w:rsid w:val="008D302D"/>
    <w:rsid w:val="008D46C2"/>
    <w:rsid w:val="008E53FE"/>
    <w:rsid w:val="008E6EBB"/>
    <w:rsid w:val="008E7EA5"/>
    <w:rsid w:val="008F1995"/>
    <w:rsid w:val="008F3E37"/>
    <w:rsid w:val="008F7625"/>
    <w:rsid w:val="009011E0"/>
    <w:rsid w:val="00902F6A"/>
    <w:rsid w:val="00903035"/>
    <w:rsid w:val="00914D45"/>
    <w:rsid w:val="00917949"/>
    <w:rsid w:val="0092095D"/>
    <w:rsid w:val="009336AD"/>
    <w:rsid w:val="00933CB3"/>
    <w:rsid w:val="00934B2E"/>
    <w:rsid w:val="00942A42"/>
    <w:rsid w:val="00947452"/>
    <w:rsid w:val="00951C86"/>
    <w:rsid w:val="00953D60"/>
    <w:rsid w:val="00955756"/>
    <w:rsid w:val="00955F6D"/>
    <w:rsid w:val="009621E3"/>
    <w:rsid w:val="0096322D"/>
    <w:rsid w:val="00964AB4"/>
    <w:rsid w:val="00965E49"/>
    <w:rsid w:val="009703ED"/>
    <w:rsid w:val="00970CE9"/>
    <w:rsid w:val="00970D02"/>
    <w:rsid w:val="009714C0"/>
    <w:rsid w:val="00977051"/>
    <w:rsid w:val="0098237E"/>
    <w:rsid w:val="0099288A"/>
    <w:rsid w:val="00994405"/>
    <w:rsid w:val="009A2C15"/>
    <w:rsid w:val="009A3BFC"/>
    <w:rsid w:val="009A5122"/>
    <w:rsid w:val="009A5CEE"/>
    <w:rsid w:val="009A6FD1"/>
    <w:rsid w:val="009A7E7F"/>
    <w:rsid w:val="009B1EF5"/>
    <w:rsid w:val="009B2FE1"/>
    <w:rsid w:val="009B3BCD"/>
    <w:rsid w:val="009B7541"/>
    <w:rsid w:val="009C4788"/>
    <w:rsid w:val="009C499A"/>
    <w:rsid w:val="009D51B7"/>
    <w:rsid w:val="009D61CC"/>
    <w:rsid w:val="009D6618"/>
    <w:rsid w:val="009E055B"/>
    <w:rsid w:val="009E48C1"/>
    <w:rsid w:val="009F02CE"/>
    <w:rsid w:val="009F1E08"/>
    <w:rsid w:val="009F33FE"/>
    <w:rsid w:val="009F395C"/>
    <w:rsid w:val="00A0029D"/>
    <w:rsid w:val="00A06CB1"/>
    <w:rsid w:val="00A073D9"/>
    <w:rsid w:val="00A13810"/>
    <w:rsid w:val="00A13F7C"/>
    <w:rsid w:val="00A20960"/>
    <w:rsid w:val="00A24F18"/>
    <w:rsid w:val="00A37893"/>
    <w:rsid w:val="00A44512"/>
    <w:rsid w:val="00A46F96"/>
    <w:rsid w:val="00A50070"/>
    <w:rsid w:val="00A51BA3"/>
    <w:rsid w:val="00A5770C"/>
    <w:rsid w:val="00A61994"/>
    <w:rsid w:val="00A63833"/>
    <w:rsid w:val="00A66262"/>
    <w:rsid w:val="00A73F9A"/>
    <w:rsid w:val="00A74971"/>
    <w:rsid w:val="00A75BE4"/>
    <w:rsid w:val="00A803C2"/>
    <w:rsid w:val="00A82C3B"/>
    <w:rsid w:val="00A82EF1"/>
    <w:rsid w:val="00A86BBF"/>
    <w:rsid w:val="00A877E9"/>
    <w:rsid w:val="00A909E9"/>
    <w:rsid w:val="00A95206"/>
    <w:rsid w:val="00A97360"/>
    <w:rsid w:val="00AA07B0"/>
    <w:rsid w:val="00AA1EB3"/>
    <w:rsid w:val="00AA1F77"/>
    <w:rsid w:val="00AA219F"/>
    <w:rsid w:val="00AA2EEB"/>
    <w:rsid w:val="00AB53D1"/>
    <w:rsid w:val="00AB57A5"/>
    <w:rsid w:val="00AC1475"/>
    <w:rsid w:val="00AC1E06"/>
    <w:rsid w:val="00AC286F"/>
    <w:rsid w:val="00AC2EC7"/>
    <w:rsid w:val="00AC5917"/>
    <w:rsid w:val="00AD0061"/>
    <w:rsid w:val="00AD1E20"/>
    <w:rsid w:val="00AD3D6E"/>
    <w:rsid w:val="00AE1780"/>
    <w:rsid w:val="00AE25CA"/>
    <w:rsid w:val="00AE5A22"/>
    <w:rsid w:val="00AE7E58"/>
    <w:rsid w:val="00AF0C76"/>
    <w:rsid w:val="00AF3893"/>
    <w:rsid w:val="00AF401C"/>
    <w:rsid w:val="00AF4335"/>
    <w:rsid w:val="00AF60B3"/>
    <w:rsid w:val="00B02321"/>
    <w:rsid w:val="00B03539"/>
    <w:rsid w:val="00B049B6"/>
    <w:rsid w:val="00B06512"/>
    <w:rsid w:val="00B06F67"/>
    <w:rsid w:val="00B07B50"/>
    <w:rsid w:val="00B11049"/>
    <w:rsid w:val="00B112D3"/>
    <w:rsid w:val="00B17F3A"/>
    <w:rsid w:val="00B204C5"/>
    <w:rsid w:val="00B21019"/>
    <w:rsid w:val="00B21DA8"/>
    <w:rsid w:val="00B25EE8"/>
    <w:rsid w:val="00B2782C"/>
    <w:rsid w:val="00B30FB8"/>
    <w:rsid w:val="00B30FDB"/>
    <w:rsid w:val="00B32E8A"/>
    <w:rsid w:val="00B34C94"/>
    <w:rsid w:val="00B37E40"/>
    <w:rsid w:val="00B42145"/>
    <w:rsid w:val="00B43308"/>
    <w:rsid w:val="00B44280"/>
    <w:rsid w:val="00B463B6"/>
    <w:rsid w:val="00B53A67"/>
    <w:rsid w:val="00B56813"/>
    <w:rsid w:val="00B56863"/>
    <w:rsid w:val="00B60DC8"/>
    <w:rsid w:val="00B66F96"/>
    <w:rsid w:val="00B67555"/>
    <w:rsid w:val="00B73B55"/>
    <w:rsid w:val="00B76054"/>
    <w:rsid w:val="00B92319"/>
    <w:rsid w:val="00B931BC"/>
    <w:rsid w:val="00B93C1D"/>
    <w:rsid w:val="00B96873"/>
    <w:rsid w:val="00BA4C9E"/>
    <w:rsid w:val="00BA5116"/>
    <w:rsid w:val="00BA66EE"/>
    <w:rsid w:val="00BA7197"/>
    <w:rsid w:val="00BB02CF"/>
    <w:rsid w:val="00BB1284"/>
    <w:rsid w:val="00BB526F"/>
    <w:rsid w:val="00BB666F"/>
    <w:rsid w:val="00BB6DB4"/>
    <w:rsid w:val="00BC08A4"/>
    <w:rsid w:val="00BC4F24"/>
    <w:rsid w:val="00BC6C21"/>
    <w:rsid w:val="00BD4269"/>
    <w:rsid w:val="00BD5267"/>
    <w:rsid w:val="00BE36D6"/>
    <w:rsid w:val="00BE3C55"/>
    <w:rsid w:val="00BF639A"/>
    <w:rsid w:val="00BF68B2"/>
    <w:rsid w:val="00BF697F"/>
    <w:rsid w:val="00C015D8"/>
    <w:rsid w:val="00C02C82"/>
    <w:rsid w:val="00C033D2"/>
    <w:rsid w:val="00C042C5"/>
    <w:rsid w:val="00C07D62"/>
    <w:rsid w:val="00C10C2E"/>
    <w:rsid w:val="00C123A4"/>
    <w:rsid w:val="00C21C15"/>
    <w:rsid w:val="00C2242A"/>
    <w:rsid w:val="00C244DE"/>
    <w:rsid w:val="00C37391"/>
    <w:rsid w:val="00C44483"/>
    <w:rsid w:val="00C50026"/>
    <w:rsid w:val="00C5249E"/>
    <w:rsid w:val="00C547EF"/>
    <w:rsid w:val="00C60657"/>
    <w:rsid w:val="00C666D2"/>
    <w:rsid w:val="00C720BC"/>
    <w:rsid w:val="00C7595B"/>
    <w:rsid w:val="00C763B5"/>
    <w:rsid w:val="00C76992"/>
    <w:rsid w:val="00C80068"/>
    <w:rsid w:val="00C826EC"/>
    <w:rsid w:val="00C8561B"/>
    <w:rsid w:val="00C87D9B"/>
    <w:rsid w:val="00C90F89"/>
    <w:rsid w:val="00C94C17"/>
    <w:rsid w:val="00C950E8"/>
    <w:rsid w:val="00CA2A4C"/>
    <w:rsid w:val="00CA7308"/>
    <w:rsid w:val="00CB15F4"/>
    <w:rsid w:val="00CB5389"/>
    <w:rsid w:val="00CB7A54"/>
    <w:rsid w:val="00CC0F4D"/>
    <w:rsid w:val="00CC3B3A"/>
    <w:rsid w:val="00CC6896"/>
    <w:rsid w:val="00CC7FFB"/>
    <w:rsid w:val="00CE14B2"/>
    <w:rsid w:val="00CE2D06"/>
    <w:rsid w:val="00CE30AD"/>
    <w:rsid w:val="00CF3DE1"/>
    <w:rsid w:val="00CF3F2F"/>
    <w:rsid w:val="00CF7120"/>
    <w:rsid w:val="00D13959"/>
    <w:rsid w:val="00D15B94"/>
    <w:rsid w:val="00D223E2"/>
    <w:rsid w:val="00D254E3"/>
    <w:rsid w:val="00D2693B"/>
    <w:rsid w:val="00D27B3C"/>
    <w:rsid w:val="00D30466"/>
    <w:rsid w:val="00D309B7"/>
    <w:rsid w:val="00D31C96"/>
    <w:rsid w:val="00D46101"/>
    <w:rsid w:val="00D47F52"/>
    <w:rsid w:val="00D51B26"/>
    <w:rsid w:val="00D55F15"/>
    <w:rsid w:val="00D634E5"/>
    <w:rsid w:val="00D73883"/>
    <w:rsid w:val="00D73B6B"/>
    <w:rsid w:val="00D77C97"/>
    <w:rsid w:val="00D81BF5"/>
    <w:rsid w:val="00D830FF"/>
    <w:rsid w:val="00D85DA4"/>
    <w:rsid w:val="00D86DB5"/>
    <w:rsid w:val="00D93BB3"/>
    <w:rsid w:val="00D95FFD"/>
    <w:rsid w:val="00D96223"/>
    <w:rsid w:val="00D9777D"/>
    <w:rsid w:val="00DA00BD"/>
    <w:rsid w:val="00DA5CF1"/>
    <w:rsid w:val="00DB1200"/>
    <w:rsid w:val="00DB278F"/>
    <w:rsid w:val="00DB3583"/>
    <w:rsid w:val="00DB46A9"/>
    <w:rsid w:val="00DB7404"/>
    <w:rsid w:val="00DC1663"/>
    <w:rsid w:val="00DD0FDA"/>
    <w:rsid w:val="00DD455C"/>
    <w:rsid w:val="00DD65E7"/>
    <w:rsid w:val="00DE1746"/>
    <w:rsid w:val="00DE59BE"/>
    <w:rsid w:val="00DE6E5F"/>
    <w:rsid w:val="00DF204C"/>
    <w:rsid w:val="00DF2766"/>
    <w:rsid w:val="00DF4CEA"/>
    <w:rsid w:val="00E01C82"/>
    <w:rsid w:val="00E03A55"/>
    <w:rsid w:val="00E06B71"/>
    <w:rsid w:val="00E07E43"/>
    <w:rsid w:val="00E13AEE"/>
    <w:rsid w:val="00E200A1"/>
    <w:rsid w:val="00E23294"/>
    <w:rsid w:val="00E26E3F"/>
    <w:rsid w:val="00E32603"/>
    <w:rsid w:val="00E32967"/>
    <w:rsid w:val="00E339D9"/>
    <w:rsid w:val="00E339DB"/>
    <w:rsid w:val="00E3558F"/>
    <w:rsid w:val="00E35A30"/>
    <w:rsid w:val="00E3655F"/>
    <w:rsid w:val="00E371BD"/>
    <w:rsid w:val="00E37845"/>
    <w:rsid w:val="00E37D4F"/>
    <w:rsid w:val="00E4131E"/>
    <w:rsid w:val="00E44474"/>
    <w:rsid w:val="00E4743E"/>
    <w:rsid w:val="00E47B1E"/>
    <w:rsid w:val="00E50585"/>
    <w:rsid w:val="00E50A2A"/>
    <w:rsid w:val="00E51476"/>
    <w:rsid w:val="00E530CE"/>
    <w:rsid w:val="00E543E6"/>
    <w:rsid w:val="00E562B2"/>
    <w:rsid w:val="00E57EAF"/>
    <w:rsid w:val="00E60443"/>
    <w:rsid w:val="00E6125C"/>
    <w:rsid w:val="00E619EB"/>
    <w:rsid w:val="00E669BE"/>
    <w:rsid w:val="00E67EF6"/>
    <w:rsid w:val="00E700EE"/>
    <w:rsid w:val="00E70667"/>
    <w:rsid w:val="00E73FD9"/>
    <w:rsid w:val="00E80D9E"/>
    <w:rsid w:val="00E82092"/>
    <w:rsid w:val="00E82E71"/>
    <w:rsid w:val="00E852A1"/>
    <w:rsid w:val="00E8636D"/>
    <w:rsid w:val="00E86BF9"/>
    <w:rsid w:val="00E87DE8"/>
    <w:rsid w:val="00E902B5"/>
    <w:rsid w:val="00E90940"/>
    <w:rsid w:val="00E910EB"/>
    <w:rsid w:val="00E94545"/>
    <w:rsid w:val="00E95668"/>
    <w:rsid w:val="00E9679B"/>
    <w:rsid w:val="00EA00A6"/>
    <w:rsid w:val="00EA48C6"/>
    <w:rsid w:val="00EA529D"/>
    <w:rsid w:val="00EA734F"/>
    <w:rsid w:val="00EA7DB5"/>
    <w:rsid w:val="00EB00AC"/>
    <w:rsid w:val="00EB09EB"/>
    <w:rsid w:val="00EB0A73"/>
    <w:rsid w:val="00EB2BF8"/>
    <w:rsid w:val="00EB40D8"/>
    <w:rsid w:val="00EB43E7"/>
    <w:rsid w:val="00EB5EC0"/>
    <w:rsid w:val="00EC0A58"/>
    <w:rsid w:val="00EC0C5C"/>
    <w:rsid w:val="00EC2254"/>
    <w:rsid w:val="00EC2EBD"/>
    <w:rsid w:val="00EC768E"/>
    <w:rsid w:val="00ED00B2"/>
    <w:rsid w:val="00ED5600"/>
    <w:rsid w:val="00EE0B52"/>
    <w:rsid w:val="00EE2CCF"/>
    <w:rsid w:val="00EE65ED"/>
    <w:rsid w:val="00EE788E"/>
    <w:rsid w:val="00EF1CA2"/>
    <w:rsid w:val="00EF2FFB"/>
    <w:rsid w:val="00EF3C9E"/>
    <w:rsid w:val="00EF407E"/>
    <w:rsid w:val="00EF4500"/>
    <w:rsid w:val="00EF4DC9"/>
    <w:rsid w:val="00EF57AA"/>
    <w:rsid w:val="00EF689E"/>
    <w:rsid w:val="00F005C9"/>
    <w:rsid w:val="00F00713"/>
    <w:rsid w:val="00F01639"/>
    <w:rsid w:val="00F04542"/>
    <w:rsid w:val="00F05115"/>
    <w:rsid w:val="00F07BA4"/>
    <w:rsid w:val="00F1656D"/>
    <w:rsid w:val="00F17F74"/>
    <w:rsid w:val="00F20786"/>
    <w:rsid w:val="00F23D25"/>
    <w:rsid w:val="00F30783"/>
    <w:rsid w:val="00F30DB6"/>
    <w:rsid w:val="00F32CB4"/>
    <w:rsid w:val="00F35AFE"/>
    <w:rsid w:val="00F41D83"/>
    <w:rsid w:val="00F4209E"/>
    <w:rsid w:val="00F42B40"/>
    <w:rsid w:val="00F462BD"/>
    <w:rsid w:val="00F46ED8"/>
    <w:rsid w:val="00F47233"/>
    <w:rsid w:val="00F51418"/>
    <w:rsid w:val="00F53D68"/>
    <w:rsid w:val="00F54940"/>
    <w:rsid w:val="00F55AEE"/>
    <w:rsid w:val="00F61EE6"/>
    <w:rsid w:val="00F6331A"/>
    <w:rsid w:val="00F65EE6"/>
    <w:rsid w:val="00F703B2"/>
    <w:rsid w:val="00F70961"/>
    <w:rsid w:val="00F718AC"/>
    <w:rsid w:val="00F72330"/>
    <w:rsid w:val="00F72891"/>
    <w:rsid w:val="00F7438C"/>
    <w:rsid w:val="00F83696"/>
    <w:rsid w:val="00F83D92"/>
    <w:rsid w:val="00F86509"/>
    <w:rsid w:val="00F93BD7"/>
    <w:rsid w:val="00F949B2"/>
    <w:rsid w:val="00F96D1E"/>
    <w:rsid w:val="00F975CC"/>
    <w:rsid w:val="00FA06F1"/>
    <w:rsid w:val="00FA0E01"/>
    <w:rsid w:val="00FA1327"/>
    <w:rsid w:val="00FA5F36"/>
    <w:rsid w:val="00FB2D0B"/>
    <w:rsid w:val="00FC00F3"/>
    <w:rsid w:val="00FC208A"/>
    <w:rsid w:val="00FC7076"/>
    <w:rsid w:val="00FC7FF8"/>
    <w:rsid w:val="00FD3202"/>
    <w:rsid w:val="00FE1FEB"/>
    <w:rsid w:val="00FE35CE"/>
    <w:rsid w:val="00FE47A0"/>
    <w:rsid w:val="00FE4BBC"/>
    <w:rsid w:val="00FE66B7"/>
    <w:rsid w:val="00FE7862"/>
    <w:rsid w:val="00FE7F70"/>
    <w:rsid w:val="00FF046A"/>
    <w:rsid w:val="00FF2DB7"/>
    <w:rsid w:val="00FF45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2744A"/>
    <w:pPr>
      <w:spacing w:after="160" w:line="259" w:lineRule="auto"/>
    </w:p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rsid w:val="0002744A"/>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02744A"/>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2782C"/>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2782C"/>
    <w:rPr>
      <w:rFonts w:eastAsiaTheme="minorEastAsia"/>
      <w:lang w:eastAsia="cs-CZ"/>
    </w:rPr>
  </w:style>
  <w:style w:type="paragraph" w:styleId="Normlnweb">
    <w:name w:val="Normal (Web)"/>
    <w:basedOn w:val="Normln"/>
    <w:link w:val="NormlnwebChar"/>
    <w:uiPriority w:val="99"/>
    <w:unhideWhenUsed/>
    <w:rsid w:val="00B2782C"/>
    <w:rPr>
      <w:rFonts w:ascii="Times New Roman" w:hAnsi="Times New Roman" w:cs="Times New Roman"/>
      <w:sz w:val="24"/>
      <w:szCs w:val="24"/>
    </w:rPr>
  </w:style>
  <w:style w:type="character" w:customStyle="1" w:styleId="NormlnwebChar">
    <w:name w:val="Normální (web) Char"/>
    <w:basedOn w:val="Standardnpsmoodstavce"/>
    <w:link w:val="Normlnweb"/>
    <w:uiPriority w:val="99"/>
    <w:rsid w:val="00C244DE"/>
    <w:rPr>
      <w:rFonts w:ascii="Times New Roman" w:hAnsi="Times New Roman" w:cs="Times New Roman"/>
      <w:sz w:val="24"/>
      <w:szCs w:val="24"/>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B2782C"/>
    <w:pPr>
      <w:spacing w:after="0" w:line="240" w:lineRule="auto"/>
      <w:jc w:val="center"/>
    </w:pPr>
    <w:rPr>
      <w:rFonts w:eastAsia="Times New Roman"/>
      <w:b/>
      <w:bCs/>
      <w:sz w:val="36"/>
      <w:szCs w:val="36"/>
      <w:lang w:eastAsia="cs-CZ"/>
    </w:rPr>
  </w:style>
  <w:style w:type="character" w:customStyle="1" w:styleId="autoiChar">
    <w:name w:val="autoři Char"/>
    <w:basedOn w:val="Standardnpsmoodstavce"/>
    <w:link w:val="autoi"/>
    <w:uiPriority w:val="19"/>
    <w:rsid w:val="00B2782C"/>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B2782C"/>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Normln"/>
    <w:next w:val="Normln"/>
    <w:link w:val="NadpisChar"/>
    <w:uiPriority w:val="1"/>
    <w:qFormat/>
    <w:rsid w:val="00B2782C"/>
    <w:pPr>
      <w:keepNext/>
      <w:keepLines/>
      <w:spacing w:before="360" w:after="240" w:line="276" w:lineRule="auto"/>
      <w:jc w:val="both"/>
    </w:pPr>
    <w:rPr>
      <w:rFonts w:ascii="Times New Roman" w:hAnsi="Times New Roman"/>
      <w:b/>
      <w:smallCaps/>
      <w:color w:val="981E3A"/>
      <w:sz w:val="24"/>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Standardnpsmoodstavce"/>
    <w:link w:val="Nadpis"/>
    <w:uiPriority w:val="1"/>
    <w:rsid w:val="00B2782C"/>
    <w:rPr>
      <w:rFonts w:ascii="Times New Roman" w:hAnsi="Times New Roman"/>
      <w:b/>
      <w:smallCaps/>
      <w:color w:val="981E3A"/>
      <w:sz w:val="24"/>
    </w:rPr>
  </w:style>
  <w:style w:type="paragraph" w:customStyle="1" w:styleId="TabOdstavectabulka">
    <w:name w:val="Tab_Odstavec_tabulka"/>
    <w:basedOn w:val="Normln"/>
    <w:rsid w:val="00BE36D6"/>
    <w:pPr>
      <w:spacing w:after="0" w:line="240" w:lineRule="auto"/>
      <w:jc w:val="both"/>
    </w:pPr>
    <w:rPr>
      <w:rFonts w:eastAsia="Times New Roman" w:cs="Times New Roman"/>
      <w:sz w:val="18"/>
      <w:szCs w:val="20"/>
      <w:lang w:eastAsia="cs-CZ"/>
    </w:rPr>
  </w:style>
  <w:style w:type="paragraph" w:styleId="Revize">
    <w:name w:val="Revision"/>
    <w:hidden/>
    <w:uiPriority w:val="99"/>
    <w:semiHidden/>
    <w:rsid w:val="00204872"/>
    <w:pPr>
      <w:spacing w:after="0" w:line="240" w:lineRule="auto"/>
    </w:pPr>
    <w:rPr>
      <w:rFonts w:ascii="Times New Roman" w:hAnsi="Times New Roman"/>
      <w:sz w:val="24"/>
    </w:rPr>
  </w:style>
  <w:style w:type="table" w:customStyle="1" w:styleId="Stednstnovn1zvraznn11">
    <w:name w:val="Střední stínování 1 – zvýraznění 11"/>
    <w:basedOn w:val="Normlntabulka"/>
    <w:uiPriority w:val="63"/>
    <w:rsid w:val="00A73F9A"/>
    <w:pPr>
      <w:spacing w:after="0" w:line="240" w:lineRule="auto"/>
    </w:pPr>
    <w:rPr>
      <w:sz w:val="24"/>
      <w:szCs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katabulky1">
    <w:name w:val="Mřížka tabulky1"/>
    <w:basedOn w:val="Normlntabulka"/>
    <w:next w:val="Mkatabulky"/>
    <w:uiPriority w:val="59"/>
    <w:rsid w:val="002702B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mcds>
    <wne:mcd wne:macroName="PROJECT.NEWMACROS.VLOZITPRVEKKZAPAMATOVANI" wne:name="Project.NewMacros.vlozitPrvekKZapamatovani" wne:bEncrypt="00" wne:cmg="56"/>
    <wne:mcd wne:macroName="PROJECT.MODULE1.REMOVETOOLBAR" wne:name="Project.Module1.RemoveToolbar" wne:bEncrypt="00" wne:cmg="56"/>
    <wne:mcd wne:macroName="PROJECT.NEWMACROS.VLOZITVZOREC" wne:name="Project.NewMacros.vlozitVzorec" wne:bEncrypt="00" wne:cmg="56"/>
    <wne:mcd wne:macroName="PROJECT.MODULE1.AKCE1" wne:name="Project.Module1.akce1" wne:bEncrypt="00" wne:cmg="56"/>
    <wne:mcd wne:macroName="PROJECT.NEWMACROS.VLOZITPRVEKKLICOVASLOVA" wne:name="Project.NewMacros.vlozitPrvekKlicovaSlova" wne:bEncrypt="00" wne:cmg="56"/>
    <wne:mcd wne:macroName="PROJECT.NEWMACROS.VLOZITPRVEKPRUVODCESTUDIEM" wne:name="Project.NewMacros.vlozitPrvekPruvodceStudiem" wne:bEncrypt="00" wne:cmg="56"/>
    <wne:mcd wne:macroName="PROJECT.NEWMACROS.VLOZITPRVEKRYCHLYNAHLED" wne:name="Project.NewMacros.vlozitPrvekRychlyNahled" wne:bEncrypt="00" wne:cmg="56"/>
    <wne:mcd wne:macroName="PROJECT.NEWMACROS.VLOZITPRVEKTUTORIALY" wne:name="Project.NewMacros.vlozitPrvekTutorialy" wne:bEncrypt="00" wne:cmg="56"/>
    <wne:mcd wne:macroName="PROJECT.NEWMACROS.VLOZITPRVEKCAS" wne:name="Project.NewMacros.vlozitPrvekCas" wne:bEncrypt="00" wne:cmg="56"/>
    <wne:mcd wne:macroName="PROJECT.NEWMACROS.VLOZITPRVEKCILEKAPITOLY" wne:name="Project.NewMacros.vlozitPrvekCileKapitoly" wne:bEncrypt="00" wne:cmg="56"/>
    <wne:mcd wne:macroName="PROJECT.NEWMACROS.VLOZITPRVEKODPOCINEK" wne:name="Project.NewMacros.vlozitPrvekOdpocinek" wne:bEncrypt="00" wne:cmg="56"/>
    <wne:mcd wne:macroName="PROJECT.NEWMACROS.VLOZITPRVEKPRUVODCETEXTEM" wne:name="Project.NewMacros.vlozitPrvekPruvodceTextem" wne:bEncrypt="00" wne:cmg="56"/>
    <wne:mcd wne:macroName="PROJECT.NEWMACROS.VLOZITPRVEKSHRNUTI" wne:name="Project.NewMacros.vlozitPrvekShrnuti" wne:bEncrypt="00" wne:cmg="56"/>
    <wne:mcd wne:macroName="PROJECT.NEWMACROS.VLOZITPRVEKRESENAULOHA" wne:name="Project.NewMacros.vlozitPrvekResenaUloha" wne:bEncrypt="00" wne:cmg="56"/>
    <wne:mcd wne:macroName="PROJECT.NEWMACROS.VLOZITPRVEKDEFINICE" wne:name="Project.NewMacros.vlozitPrvekDefinice" wne:bEncrypt="00" wne:cmg="56"/>
    <wne:mcd wne:macroName="PROJECT.NEWMACROS.VLOZITPRVEKPRIPADOVASTUDIE" wne:name="Project.NewMacros.vlozitPrvekPripadovaStudie" wne:bEncrypt="00" wne:cmg="56"/>
    <wne:mcd wne:macroName="PROJECT.NEWMACROS.VLOZITPRVEKVETA" wne:name="Project.NewMacros.vlozitPrvekVeta" wne:bEncrypt="00" wne:cmg="56"/>
    <wne:mcd wne:macroName="PROJECT.NEWMACROS.VLOZITPRVEKKONTROLNIOTAZKA" wne:name="Project.NewMacros.vlozitPrvekKontrolniOtazka" wne:bEncrypt="00" wne:cmg="56"/>
    <wne:mcd wne:macroName="PROJECT.NEWMACROS.VLOZITPRVEKODPOVEDI" wne:name="Project.NewMacros.vlozitPrvekOdpovedi" wne:bEncrypt="00" wne:cmg="56"/>
    <wne:mcd wne:macroName="PROJECT.NEWMACROS.VLOZITPRVEKSAMOSTATNYUKOL" wne:name="Project.NewMacros.vlozitPrvekSamostatnyUkol" wne:bEncrypt="00" wne:cmg="56"/>
    <wne:mcd wne:macroName="PROJECT.NEWMACROS.VLOZITPRVEKKORESPONDENCNIUKOL" wne:name="Project.NewMacros.vlozitPrvekKorespondencniUkol" wne:bEncrypt="00" wne:cmg="56"/>
    <wne:mcd wne:macroName="PROJECT.NEWMACROS.VLOZITPRVEKOTAZKY" wne:name="Project.NewMacros.vlozitPrvekOtazky" wne:bEncrypt="00" wne:cmg="56"/>
    <wne:mcd wne:macroName="PROJECT.NEWMACROS.VLOZITPRVEKPROZAJEMCE" wne:name="Project.NewMacros.vlozitPrvekProZajemce" wne:bEncrypt="00" wne:cmg="56"/>
    <wne:mcd wne:macroName="PROJECT.NEWMACROS.VLOZITPRVEKLITERATURA" wne:name="Project.NewMacros.vlozitPrvekLiteratura" wne:bEncrypt="00" wne:cmg="56"/>
    <wne:mcd wne:macroName="PROJECT.NEWMACROS.VLOZITPRVEKUKOLKZAMYSLENI" wne:name="Project.NewMacros.vlozitPrvekUkolKZamysleni" wne:bEncrypt="00" wne:cmg="56"/>
    <wne:mcd wne:macroName="PROJECT.NEWMACROS.VLOZITMARGINALIE" wne:name="Project.NewMacros.vlozitMarginalie" wne:bEncrypt="00" wne:cmg="56"/>
    <wne:mcd wne:macroName="PROJECT.NEWMACROS.VLOZITSTYLODSTAVCETELOTEXTU" wne:name="Project.NewMacros.vlozitStylOdstavceTeloTextu" wne:bEncrypt="00" wne:cmg="56"/>
    <wne:mcd wne:macroName="PROJECT.NEWMACROS.VLOZITSTYLODSTAVCENADPISSEZNAMUPODTRZENY" wne:name="Project.NewMacros.vlozitStylOdstavceNadpisSeznamuPodtrzeny" wne:bEncrypt="00" wne:cmg="56"/>
    <wne:mcd wne:macroName="PROJECT.NEWMACROS.VLOZITSTYLODSTAVCENADPIS1" wne:name="Project.NewMacros.vlozitStylOdstavceNadpis1" wne:bEncrypt="00" wne:cmg="56"/>
    <wne:mcd wne:macroName="PROJECT.NEWMACROS.VLOZITSTYLODSTAVCENADPISSEZNAMU" wne:name="Project.NewMacros.vlozitStylOdstavceNadpisSeznamu" wne:bEncrypt="00" wne:cmg="56"/>
    <wne:mcd wne:macroName="PROJECT.NEWMACROS.VLOZITSTYLODSTAVCENADPIS3" wne:name="Project.NewMacros.vlozitStylOdstavceNadpis3" wne:bEncrypt="00" wne:cmg="56"/>
    <wne:mcd wne:macroName="PROJECT.NEWMACROS.VLOZITSTYLODSTAVCENADPIS2" wne:name="Project.NewMacros.vlozitStylOdstavceNadpis2" wne:bEncrypt="00" wne:cmg="56"/>
    <wne:mcd wne:macroName="PROJECT.NEWMACROS.VLOZITSTYLODSTAVCENADPISSEZNAMUTUCNY" wne:name="Project.NewMacros.vlozitStylOdstavceNadpisSeznamuTucny" wne:bEncrypt="00" wne:cmg="56"/>
    <wne:mcd wne:macroName="PROJECT.NEWMACROS.VLOZITSTYLODSTAVCENADPISSEZNAMUTUCNYPODTRZENY" wne:name="Project.NewMacros.vlozitStylOdstavceNadpisSeznamuTucnyPodtrzeny" wne:bEncrypt="00" wne:cmg="56"/>
    <wne:mcd wne:macroName="PROJECT.NEWMACROS.VLOZITSTYLODSTAVCECISLOVANI01" wne:name="Project.NewMacros.vlozitStylOdstavceCislovani01" wne:bEncrypt="00" wne:cmg="56"/>
    <wne:mcd wne:macroName="PROJECT.NEWMACROS.VLOZITSTYLODSTAVCEODRAZKY01" wne:name="Project.NewMacros.vlozitStylOdstavceOdrazky01" wne:bEncrypt="00" wne:cmg="56"/>
    <wne:mcd wne:macroName="PROJECT.MODULE1.AUTOOPEN" wne:name="Project.Module1.AutoOpe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63014">
      <w:bodyDiv w:val="1"/>
      <w:marLeft w:val="0"/>
      <w:marRight w:val="0"/>
      <w:marTop w:val="0"/>
      <w:marBottom w:val="0"/>
      <w:divBdr>
        <w:top w:val="none" w:sz="0" w:space="0" w:color="auto"/>
        <w:left w:val="none" w:sz="0" w:space="0" w:color="auto"/>
        <w:bottom w:val="none" w:sz="0" w:space="0" w:color="auto"/>
        <w:right w:val="none" w:sz="0" w:space="0" w:color="auto"/>
      </w:divBdr>
      <w:divsChild>
        <w:div w:id="1040590063">
          <w:marLeft w:val="0"/>
          <w:marRight w:val="0"/>
          <w:marTop w:val="0"/>
          <w:marBottom w:val="0"/>
          <w:divBdr>
            <w:top w:val="none" w:sz="0" w:space="0" w:color="auto"/>
            <w:left w:val="none" w:sz="0" w:space="0" w:color="auto"/>
            <w:bottom w:val="none" w:sz="0" w:space="0" w:color="auto"/>
            <w:right w:val="none" w:sz="0" w:space="0" w:color="auto"/>
          </w:divBdr>
        </w:div>
      </w:divsChild>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1290237795">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image" Target="media/image3.png"/><Relationship Id="rId42" Type="http://schemas.openxmlformats.org/officeDocument/2006/relationships/hyperlink" Target="http://www.penize.cz" TargetMode="External"/><Relationship Id="rId47" Type="http://schemas.openxmlformats.org/officeDocument/2006/relationships/hyperlink" Target="http://www.mpsv.cz" TargetMode="External"/><Relationship Id="rId63" Type="http://schemas.openxmlformats.org/officeDocument/2006/relationships/hyperlink" Target="https://prispevek-na-bydleni/402893-kalkulacka-prispevku-na-bydleni-2019-kdo-ho-dostane-a-kolik-dela" TargetMode="External"/><Relationship Id="rId68" Type="http://schemas.openxmlformats.org/officeDocument/2006/relationships/image" Target="media/image17.png"/><Relationship Id="rId84" Type="http://schemas.openxmlformats.org/officeDocument/2006/relationships/theme" Target="theme/theme1.xml"/><Relationship Id="rId16" Type="http://schemas.openxmlformats.org/officeDocument/2006/relationships/footer" Target="footer3.xml"/><Relationship Id="rId11" Type="http://schemas.openxmlformats.org/officeDocument/2006/relationships/image" Target="media/image2.png"/><Relationship Id="rId32" Type="http://schemas.openxmlformats.org/officeDocument/2006/relationships/image" Target="media/image14.png"/><Relationship Id="rId37" Type="http://schemas.openxmlformats.org/officeDocument/2006/relationships/hyperlink" Target="https://www.penize.cz/invalidni-duchod/403438-invalidni-duchod-2019-kalkulacka-a-souhrn-pravidel" TargetMode="External"/><Relationship Id="rId53" Type="http://schemas.openxmlformats.org/officeDocument/2006/relationships/hyperlink" Target="https://portal.mpsv.cz/soc/ssl/obcane/priklad5" TargetMode="External"/><Relationship Id="rId58" Type="http://schemas.openxmlformats.org/officeDocument/2006/relationships/hyperlink" Target="https://www.penize.cz/duchody-a-davky/403277-osetrovne-2019-spocitejte-si-kolik-dostanete" TargetMode="External"/><Relationship Id="rId74" Type="http://schemas.openxmlformats.org/officeDocument/2006/relationships/image" Target="media/image23.png"/><Relationship Id="rId79" Type="http://schemas.openxmlformats.org/officeDocument/2006/relationships/header" Target="header9.xml"/><Relationship Id="rId5" Type="http://schemas.openxmlformats.org/officeDocument/2006/relationships/styles" Target="styles.xml"/><Relationship Id="rId61" Type="http://schemas.openxmlformats.org/officeDocument/2006/relationships/hyperlink" Target="https://www.penize.cz/starobni-duchod/403562-dobrovolne-duchodove-pojisteni-kdyz-vam-nechteji-priznat-penzi" TargetMode="External"/><Relationship Id="rId82"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s://www.penize.cz/duchody-a-davky/403277-osetrovne-2019-spocitejte-si-kolik-dostanete" TargetMode="External"/><Relationship Id="rId43" Type="http://schemas.openxmlformats.org/officeDocument/2006/relationships/hyperlink" Target="http://www.penize.cz" TargetMode="External"/><Relationship Id="rId48" Type="http://schemas.openxmlformats.org/officeDocument/2006/relationships/hyperlink" Target="https://euractiv.cz/section/cr-v-evropske-unii/news/eu-resi-energetickou-chudobu-cr-se-vede-dobre-situaci-nizkoprijmovych-domacnosti-by-ale-mohla-zlepsit/" TargetMode="External"/><Relationship Id="rId56" Type="http://schemas.openxmlformats.org/officeDocument/2006/relationships/hyperlink" Target="https://www.mpsv.cz/cs/8" TargetMode="External"/><Relationship Id="rId64" Type="http://schemas.openxmlformats.org/officeDocument/2006/relationships/hyperlink" Target="https://www.penize.cz/porodne/403029-porodne-kalkulacka-a-pravidla-pro-rok-2019" TargetMode="External"/><Relationship Id="rId69" Type="http://schemas.openxmlformats.org/officeDocument/2006/relationships/image" Target="media/image18.png"/><Relationship Id="rId77" Type="http://schemas.openxmlformats.org/officeDocument/2006/relationships/header" Target="header7.xml"/><Relationship Id="rId8" Type="http://schemas.openxmlformats.org/officeDocument/2006/relationships/footnotes" Target="footnotes.xml"/><Relationship Id="rId51" Type="http://schemas.openxmlformats.org/officeDocument/2006/relationships/hyperlink" Target="https://euractiv.cz/section/cr-v-evropske-unii/news/eu-resi-energetickou-chudobu-cr-se-vede-dobre-situaci-nizkoprijmovych-domacnosti-by-ale-mohla-zlepsit/" TargetMode="External"/><Relationship Id="rId72" Type="http://schemas.openxmlformats.org/officeDocument/2006/relationships/image" Target="media/image21.png"/><Relationship Id="rId80" Type="http://schemas.openxmlformats.org/officeDocument/2006/relationships/footer" Target="footer6.xml"/><Relationship Id="rId3" Type="http://schemas.openxmlformats.org/officeDocument/2006/relationships/customXml" Target="../customXml/item1.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7.png"/><Relationship Id="rId33" Type="http://schemas.openxmlformats.org/officeDocument/2006/relationships/hyperlink" Target="https://www.cssz.cz/cz/nemocenske-pojisteni/davky/penezita-pomoc-v-materstvi.htm" TargetMode="External"/><Relationship Id="rId38" Type="http://schemas.openxmlformats.org/officeDocument/2006/relationships/hyperlink" Target="https://www.penize.cz/invalidni-duchod/403438-invalidni-duchod-2019-kalkulacka-a-souhrn-pravidel" TargetMode="External"/><Relationship Id="rId46" Type="http://schemas.openxmlformats.org/officeDocument/2006/relationships/hyperlink" Target="http://www.mpsv.cz" TargetMode="External"/><Relationship Id="rId59" Type="http://schemas.openxmlformats.org/officeDocument/2006/relationships/hyperlink" Target="https://www.penize.cz/invalidni-duchod/403438-invalidni-duchod-2019-kalkulacka-a-souhrn-pravidel" TargetMode="External"/><Relationship Id="rId67" Type="http://schemas.openxmlformats.org/officeDocument/2006/relationships/image" Target="media/image16.png"/><Relationship Id="rId20" Type="http://schemas.openxmlformats.org/officeDocument/2006/relationships/footer" Target="footer5.xml"/><Relationship Id="rId41" Type="http://schemas.openxmlformats.org/officeDocument/2006/relationships/hyperlink" Target="http://www.mpsv.cz" TargetMode="External"/><Relationship Id="rId54" Type="http://schemas.openxmlformats.org/officeDocument/2006/relationships/hyperlink" Target="http://slovnik.mpsv.cz/sluzby-socialni-pece.html" TargetMode="External"/><Relationship Id="rId62" Type="http://schemas.openxmlformats.org/officeDocument/2006/relationships/hyperlink" Target="https://www.penize.cz/pridavky-na-dite/402775-pridavky-na-dite-2019-kolik-delaji-a-kdo-ma-narok" TargetMode="External"/><Relationship Id="rId70" Type="http://schemas.openxmlformats.org/officeDocument/2006/relationships/image" Target="media/image19.png"/><Relationship Id="rId75" Type="http://schemas.openxmlformats.org/officeDocument/2006/relationships/image" Target="media/image24.png"/><Relationship Id="rId83" Type="http://schemas.openxmlformats.org/officeDocument/2006/relationships/glossaryDocument" Target="glossary/document.xml"/><Relationship Id="rId1" Type="http://schemas.microsoft.com/office/2006/relationships/vbaProject" Target="vbaProject.bin"/><Relationship Id="rId6"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5.jpeg"/><Relationship Id="rId49" Type="http://schemas.openxmlformats.org/officeDocument/2006/relationships/hyperlink" Target="https://www.cssz.cz/cz/nemocenske-pojisteni/davky/penezita-pomoc-v-materstvi.htm" TargetMode="External"/><Relationship Id="rId57" Type="http://schemas.openxmlformats.org/officeDocument/2006/relationships/hyperlink" Target="http://www.mpsv.cz/files/clanky/13640/108_2006_2015.pdf" TargetMode="External"/><Relationship Id="rId10" Type="http://schemas.openxmlformats.org/officeDocument/2006/relationships/image" Target="media/image1.jpeg"/><Relationship Id="rId31" Type="http://schemas.openxmlformats.org/officeDocument/2006/relationships/image" Target="media/image13.png"/><Relationship Id="rId44" Type="http://schemas.openxmlformats.org/officeDocument/2006/relationships/hyperlink" Target="http://www.penize.cz" TargetMode="External"/><Relationship Id="rId52" Type="http://schemas.openxmlformats.org/officeDocument/2006/relationships/hyperlink" Target="http://slovnik.mpsv.cz/socialni-poradenstvi.html" TargetMode="External"/><Relationship Id="rId60" Type="http://schemas.openxmlformats.org/officeDocument/2006/relationships/hyperlink" Target="https://www.penize.cz/duchody/403542-vypocty-vdovsky-vdovecky-a-sirotci-duchod-2019-kdo-ma-narok-a-kolik-delaji" TargetMode="External"/><Relationship Id="rId65" Type="http://schemas.openxmlformats.org/officeDocument/2006/relationships/header" Target="header5.xml"/><Relationship Id="rId73" Type="http://schemas.openxmlformats.org/officeDocument/2006/relationships/image" Target="media/image22.png"/><Relationship Id="rId78" Type="http://schemas.openxmlformats.org/officeDocument/2006/relationships/header" Target="header8.xml"/><Relationship Id="rId81"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hyperlink" Target="https://www.penize.cz/duchody/403542-vypocty-vdovsky-vdovecky-a-sirotci-duchod-2019-kdo-ma-narok-a-kolik-delaji" TargetMode="External"/><Relationship Id="rId34" Type="http://schemas.openxmlformats.org/officeDocument/2006/relationships/hyperlink" Target="https://www.cssz.cz/cz/nemocenske-pojisteni/davky/vyrovnavaci-prispevek-v-tehotenstvi-a-materstvi.htm" TargetMode="External"/><Relationship Id="rId50" Type="http://schemas.openxmlformats.org/officeDocument/2006/relationships/hyperlink" Target="https://www.cssz.cz/cz/nemocenske-ojisteni/davky/vyrovnavaci-prispevek-v-tehotenstvi-a-materstvi.htm" TargetMode="External"/><Relationship Id="rId55" Type="http://schemas.openxmlformats.org/officeDocument/2006/relationships/hyperlink" Target="https://www.mpsv.cz/cs/5" TargetMode="External"/><Relationship Id="rId76" Type="http://schemas.openxmlformats.org/officeDocument/2006/relationships/image" Target="media/image25.png"/><Relationship Id="rId7" Type="http://schemas.openxmlformats.org/officeDocument/2006/relationships/webSettings" Target="webSettings.xml"/><Relationship Id="rId71" Type="http://schemas.openxmlformats.org/officeDocument/2006/relationships/image" Target="media/image20.png"/><Relationship Id="rId2" Type="http://schemas.microsoft.com/office/2006/relationships/keyMapCustomizations" Target="customizations.xml"/><Relationship Id="rId29" Type="http://schemas.openxmlformats.org/officeDocument/2006/relationships/image" Target="media/image11.png"/><Relationship Id="rId24" Type="http://schemas.openxmlformats.org/officeDocument/2006/relationships/image" Target="media/image6.png"/><Relationship Id="rId40" Type="http://schemas.openxmlformats.org/officeDocument/2006/relationships/hyperlink" Target="https://www.penize.cz/starobni-duchod/403562-dobrovolne-duchodove-pojisteni-kdyz-vam-nechteji-priznat-penzi" TargetMode="External"/><Relationship Id="rId45" Type="http://schemas.openxmlformats.org/officeDocument/2006/relationships/hyperlink" Target="http://www.finance.cz" TargetMode="External"/><Relationship Id="rId66" Type="http://schemas.openxmlformats.org/officeDocument/2006/relationships/header" Target="header6.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30F6B"/>
    <w:rsid w:val="000D56ED"/>
    <w:rsid w:val="000E56B5"/>
    <w:rsid w:val="000F32F1"/>
    <w:rsid w:val="001767BE"/>
    <w:rsid w:val="001C7C93"/>
    <w:rsid w:val="0022418E"/>
    <w:rsid w:val="00231964"/>
    <w:rsid w:val="002F0299"/>
    <w:rsid w:val="002F1BAE"/>
    <w:rsid w:val="0032764A"/>
    <w:rsid w:val="0033312D"/>
    <w:rsid w:val="00363548"/>
    <w:rsid w:val="00406F2A"/>
    <w:rsid w:val="004B1D18"/>
    <w:rsid w:val="004E10B3"/>
    <w:rsid w:val="00535DFA"/>
    <w:rsid w:val="00595211"/>
    <w:rsid w:val="0059667D"/>
    <w:rsid w:val="005E39F9"/>
    <w:rsid w:val="0060616C"/>
    <w:rsid w:val="006B0B42"/>
    <w:rsid w:val="00781E62"/>
    <w:rsid w:val="00797AFB"/>
    <w:rsid w:val="007D3569"/>
    <w:rsid w:val="00816510"/>
    <w:rsid w:val="0083132E"/>
    <w:rsid w:val="0089079A"/>
    <w:rsid w:val="008A67F0"/>
    <w:rsid w:val="008C3C3A"/>
    <w:rsid w:val="008D71AC"/>
    <w:rsid w:val="008D78A0"/>
    <w:rsid w:val="00AB0AC3"/>
    <w:rsid w:val="00B122EA"/>
    <w:rsid w:val="00B71A0C"/>
    <w:rsid w:val="00B76D21"/>
    <w:rsid w:val="00BB36DB"/>
    <w:rsid w:val="00BC3818"/>
    <w:rsid w:val="00C51E8D"/>
    <w:rsid w:val="00C542F9"/>
    <w:rsid w:val="00C743CC"/>
    <w:rsid w:val="00D61C0C"/>
    <w:rsid w:val="00D642F0"/>
    <w:rsid w:val="00DA3205"/>
    <w:rsid w:val="00DB6DC8"/>
    <w:rsid w:val="00E067AA"/>
    <w:rsid w:val="00E37808"/>
    <w:rsid w:val="00EB60FA"/>
    <w:rsid w:val="00F26CC4"/>
    <w:rsid w:val="00F500A7"/>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D56ED"/>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363548"/>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0D56E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2DCE60D-C66F-4457-8566-4B527588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40378</Words>
  <Characters>238234</Characters>
  <Application>Microsoft Office Word</Application>
  <DocSecurity>0</DocSecurity>
  <Lines>1985</Lines>
  <Paragraphs>556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bur0006</cp:lastModifiedBy>
  <cp:revision>2</cp:revision>
  <cp:lastPrinted>2015-04-15T12:20:00Z</cp:lastPrinted>
  <dcterms:created xsi:type="dcterms:W3CDTF">2024-04-17T16:37:00Z</dcterms:created>
  <dcterms:modified xsi:type="dcterms:W3CDTF">2024-04-17T16:37:00Z</dcterms:modified>
</cp:coreProperties>
</file>