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AD" w:rsidRPr="00F47AAD" w:rsidRDefault="00F47AAD" w:rsidP="00F47A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bookmarkStart w:id="0" w:name="_GoBack"/>
      <w:bookmarkEnd w:id="0"/>
      <w:r w:rsidRPr="00F47A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2619F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Quantitative methods - </w:t>
      </w:r>
      <w:r w:rsidRPr="00F47A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lecture 2</w:t>
      </w:r>
    </w:p>
    <w:p w:rsidR="00F47AAD" w:rsidRDefault="00F47AAD" w:rsidP="00F47AA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 (</w:t>
      </w:r>
      <w:proofErr w:type="gramEnd"/>
      <w:r w:rsidR="00DE2090"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="00DE2090" w:rsidRPr="00DE2090">
        <w:rPr>
          <w:rFonts w:ascii="Times New Roman" w:hAnsi="Times New Roman"/>
          <w:sz w:val="24"/>
          <w:szCs w:val="24"/>
          <w:u w:val="single"/>
          <w:lang w:val="en-GB"/>
        </w:rPr>
        <w:t>linear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expression)</w:t>
      </w:r>
    </w:p>
    <w:p w:rsidR="00F47AAD" w:rsidRPr="00F47AAD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2x-8</m:t>
            </m:r>
          </m:den>
        </m:f>
      </m:oMath>
    </w:p>
    <w:p w:rsidR="00F47AAD" w:rsidRPr="00C41699" w:rsidRDefault="00F47AAD" w:rsidP="00F47AAD">
      <w:pPr>
        <w:rPr>
          <w:rFonts w:ascii="Times New Roman" w:hAnsi="Times New Roman"/>
          <w:sz w:val="16"/>
          <w:szCs w:val="16"/>
          <w:lang w:val="en-GB"/>
        </w:rPr>
      </w:pPr>
    </w:p>
    <w:p w:rsidR="00F47AAD" w:rsidRPr="00F47AAD" w:rsidRDefault="00DE2090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4x-8</m:t>
            </m:r>
          </m:e>
        </m:d>
      </m:oMath>
    </w:p>
    <w:p w:rsidR="00F47AAD" w:rsidRDefault="00F47AAD" w:rsidP="00F47AAD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C41699" w:rsidRDefault="00DE2090" w:rsidP="00F47AAD">
      <w:pPr>
        <w:pStyle w:val="Odstavecseseznamem"/>
        <w:rPr>
          <w:rFonts w:ascii="Cambria Math" w:hAnsi="Cambria Math"/>
          <w:sz w:val="16"/>
          <w:szCs w:val="16"/>
          <w:vertAlign w:val="subscript"/>
          <w:lang w:val="en-GB"/>
          <w:oMath/>
        </w:rPr>
      </w:pPr>
    </w:p>
    <w:p w:rsidR="00F47AAD" w:rsidRPr="00DE2090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-3x+4</m:t>
            </m:r>
          </m:e>
        </m:rad>
      </m:oMath>
    </w:p>
    <w:p w:rsidR="00DE2090" w:rsidRPr="00C41699" w:rsidRDefault="00DE2090" w:rsidP="00DE2090">
      <w:pPr>
        <w:rPr>
          <w:rFonts w:ascii="Times New Roman" w:hAnsi="Times New Roman"/>
          <w:sz w:val="16"/>
          <w:szCs w:val="16"/>
          <w:lang w:val="en-GB"/>
        </w:rPr>
      </w:pPr>
    </w:p>
    <w:p w:rsidR="00DE2090" w:rsidRDefault="00DE2090" w:rsidP="00DE2090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  (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Pr="00DE2090">
        <w:rPr>
          <w:rFonts w:ascii="Times New Roman" w:hAnsi="Times New Roman"/>
          <w:sz w:val="24"/>
          <w:szCs w:val="24"/>
          <w:u w:val="single"/>
          <w:lang w:val="en-GB"/>
        </w:rPr>
        <w:t xml:space="preserve">quadratic </w:t>
      </w:r>
      <w:r>
        <w:rPr>
          <w:rFonts w:ascii="Times New Roman" w:hAnsi="Times New Roman"/>
          <w:sz w:val="24"/>
          <w:szCs w:val="24"/>
          <w:lang w:val="en-GB"/>
        </w:rPr>
        <w:t>expression)</w:t>
      </w:r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Firstly, we must decompose this expression into a product. </w:t>
      </w:r>
    </w:p>
    <w:p w:rsid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 can use the formula </w:t>
      </w: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a+b</m:t>
            </m:r>
          </m:e>
        </m:d>
      </m:oMath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.  </w:t>
      </w:r>
    </w:p>
    <w:p w:rsidR="00DE2090" w:rsidRP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9-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DE2090" w:rsidRPr="00A37FE8" w:rsidRDefault="00A3170E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-16=</m:t>
          </m:r>
        </m:oMath>
      </m:oMathPara>
    </w:p>
    <w:p w:rsidR="00A37FE8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We can factor out: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-5x=</m:t>
        </m:r>
      </m:oMath>
    </w:p>
    <w:p w:rsidR="00A37FE8" w:rsidRPr="00A37FE8" w:rsidRDefault="00A3170E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4x-x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5E2894" w:rsidRDefault="005E2894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564515</wp:posOffset>
                </wp:positionV>
                <wp:extent cx="582168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FB69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4.45pt" to="458.9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A37FE8">
        <w:rPr>
          <w:rFonts w:ascii="Times New Roman" w:eastAsiaTheme="minorEastAsia" w:hAnsi="Times New Roman"/>
          <w:sz w:val="24"/>
          <w:szCs w:val="24"/>
          <w:lang w:val="en-GB"/>
        </w:rPr>
        <w:t>Solving the quadratic equation</w:t>
      </w:r>
      <w:r w:rsidR="00A37FE8">
        <w:rPr>
          <w:rFonts w:ascii="Times New Roman" w:eastAsiaTheme="minorEastAsia" w:hAnsi="Times New Roman"/>
          <w:sz w:val="24"/>
          <w:szCs w:val="24"/>
          <w:lang w:val="en-US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-7x+10=</m:t>
        </m:r>
      </m:oMath>
    </w:p>
    <w:p w:rsidR="00A37FE8" w:rsidRPr="005E2894" w:rsidRDefault="00A3170E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+10x+21=</m:t>
          </m:r>
        </m:oMath>
      </m:oMathPara>
    </w:p>
    <w:p w:rsidR="002D006C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Than we are going to solve quadratic inequation: </w:t>
      </w:r>
    </w:p>
    <w:p w:rsidR="00A37FE8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1) </w:t>
      </w:r>
      <w:r w:rsidR="002D006C" w:rsidRPr="005E2894">
        <w:rPr>
          <w:rFonts w:ascii="Times New Roman" w:eastAsiaTheme="minorEastAsia" w:hAnsi="Times New Roman"/>
          <w:sz w:val="24"/>
          <w:szCs w:val="24"/>
          <w:lang w:val="en-GB"/>
        </w:rPr>
        <w:t>decomposition of expression into product</w:t>
      </w:r>
    </w:p>
    <w:p w:rsidR="002D006C" w:rsidRPr="005E2894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2) find zero points  </w:t>
      </w:r>
    </w:p>
    <w:p w:rsidR="002D006C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>3) find out what sign it takes in given interval (We choose number from interval and substitute it into the expression)</w:t>
      </w:r>
    </w:p>
    <w:p w:rsidR="005E2894" w:rsidRPr="00C41699" w:rsidRDefault="00A3170E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-36≥0</m:t>
          </m:r>
        </m:oMath>
      </m:oMathPara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7x-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&lt;0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A3170E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+8x+15≤0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lastRenderedPageBreak/>
        <w:t>Solve the domain of functions:</w:t>
      </w: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-25</m:t>
            </m:r>
          </m:den>
        </m:f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6x-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</m:e>
        </m:d>
      </m:oMath>
    </w:p>
    <w:p w:rsidR="00DE2090" w:rsidRDefault="00DE2090" w:rsidP="00DE2090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rPr>
          <w:rFonts w:ascii="Cambria Math" w:hAnsi="Cambria Math"/>
          <w:sz w:val="24"/>
          <w:szCs w:val="24"/>
          <w:lang w:val="en-GB"/>
          <w:oMath/>
        </w:rPr>
      </w:pPr>
    </w:p>
    <w:p w:rsidR="00DE2090" w:rsidRPr="00DE2090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GB"/>
              </w:rPr>
              <m:t>-5x+4</m:t>
            </m:r>
          </m:e>
        </m:rad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Pr="00DE2090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sectPr w:rsidR="00C41699" w:rsidRPr="00DE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1E5"/>
    <w:multiLevelType w:val="hybridMultilevel"/>
    <w:tmpl w:val="87D45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F6E"/>
    <w:multiLevelType w:val="hybridMultilevel"/>
    <w:tmpl w:val="72023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AD"/>
    <w:rsid w:val="000229A7"/>
    <w:rsid w:val="002619F7"/>
    <w:rsid w:val="002D006C"/>
    <w:rsid w:val="005E2894"/>
    <w:rsid w:val="00782B6E"/>
    <w:rsid w:val="00A3170E"/>
    <w:rsid w:val="00A37FE8"/>
    <w:rsid w:val="00AB64E5"/>
    <w:rsid w:val="00C41699"/>
    <w:rsid w:val="00DE2090"/>
    <w:rsid w:val="00F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2A8C6-3236-40AB-BF48-93E4AEB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7A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47AA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47AA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C41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7C62-0E52-4A2E-ACC3-1A902555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2023-09-09T08:14:00Z</dcterms:created>
  <dcterms:modified xsi:type="dcterms:W3CDTF">2023-09-09T08:14:00Z</dcterms:modified>
</cp:coreProperties>
</file>