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91E" w:rsidRPr="0021191E" w:rsidRDefault="0021191E" w:rsidP="0021191E">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bookmarkStart w:id="0" w:name="_GoBack"/>
      <w:r w:rsidRPr="0021191E">
        <w:rPr>
          <w:rFonts w:ascii="Times New Roman" w:eastAsia="Times New Roman" w:hAnsi="Times New Roman" w:cs="Times New Roman"/>
          <w:b/>
          <w:bCs/>
          <w:kern w:val="36"/>
          <w:sz w:val="48"/>
          <w:szCs w:val="48"/>
          <w:lang w:val="en-GB" w:eastAsia="cs-CZ"/>
        </w:rPr>
        <w:t>Conditional Statement</w:t>
      </w:r>
    </w:p>
    <w:bookmarkEnd w:id="0"/>
    <w:p w:rsidR="0021191E" w:rsidRPr="0021191E" w:rsidRDefault="0021191E" w:rsidP="0021191E">
      <w:pPr>
        <w:spacing w:before="100" w:beforeAutospacing="1" w:after="100" w:afterAutospacing="1" w:line="240" w:lineRule="auto"/>
        <w:jc w:val="center"/>
        <w:rPr>
          <w:rFonts w:ascii="Times New Roman" w:eastAsia="Times New Roman" w:hAnsi="Times New Roman" w:cs="Times New Roman"/>
          <w:sz w:val="24"/>
          <w:szCs w:val="24"/>
          <w:lang w:val="en-GB" w:eastAsia="cs-CZ"/>
        </w:rPr>
      </w:pPr>
    </w:p>
    <w:p w:rsidR="0021191E" w:rsidRPr="0021191E" w:rsidRDefault="0021191E" w:rsidP="0021191E">
      <w:pPr>
        <w:spacing w:before="100" w:beforeAutospacing="1" w:after="100" w:afterAutospacing="1" w:line="240" w:lineRule="auto"/>
        <w:outlineLvl w:val="1"/>
        <w:rPr>
          <w:rFonts w:ascii="Times New Roman" w:eastAsia="Times New Roman" w:hAnsi="Times New Roman" w:cs="Times New Roman"/>
          <w:b/>
          <w:bCs/>
          <w:sz w:val="24"/>
          <w:szCs w:val="24"/>
          <w:lang w:val="en-GB" w:eastAsia="cs-CZ"/>
        </w:rPr>
      </w:pPr>
      <w:r w:rsidRPr="0021191E">
        <w:rPr>
          <w:rFonts w:ascii="Times New Roman" w:eastAsia="Times New Roman" w:hAnsi="Times New Roman" w:cs="Times New Roman"/>
          <w:b/>
          <w:bCs/>
          <w:sz w:val="24"/>
          <w:szCs w:val="24"/>
          <w:lang w:val="en-GB" w:eastAsia="cs-CZ"/>
        </w:rPr>
        <w:t>Definition: A Conditional Statement is...</w:t>
      </w:r>
    </w:p>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symbolized by p</w:t>
      </w:r>
      <w:r w:rsidRPr="0021191E">
        <w:rPr>
          <w:rFonts w:ascii="Times New Roman" w:eastAsia="Times New Roman" w:hAnsi="Times New Roman" w:cs="Times New Roman"/>
          <w:noProof/>
          <w:sz w:val="24"/>
          <w:szCs w:val="24"/>
          <w:lang w:val="en-GB" w:eastAsia="cs-CZ"/>
        </w:rPr>
        <w:drawing>
          <wp:inline distT="0" distB="0" distL="0" distR="0" wp14:anchorId="6018DEB2" wp14:editId="531D028C">
            <wp:extent cx="205740" cy="99060"/>
            <wp:effectExtent l="0" t="0" r="3810" b="0"/>
            <wp:docPr id="2" name="obrázek 2"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 xml:space="preserve">q, it is an </w:t>
      </w:r>
      <w:r w:rsidRPr="0021191E">
        <w:rPr>
          <w:rFonts w:ascii="Times New Roman" w:eastAsia="Times New Roman" w:hAnsi="Times New Roman" w:cs="Times New Roman"/>
          <w:color w:val="FF0000"/>
          <w:sz w:val="24"/>
          <w:szCs w:val="24"/>
          <w:lang w:val="en-GB" w:eastAsia="cs-CZ"/>
        </w:rPr>
        <w:t xml:space="preserve">if-then statement </w:t>
      </w:r>
      <w:r w:rsidRPr="0021191E">
        <w:rPr>
          <w:rFonts w:ascii="Times New Roman" w:eastAsia="Times New Roman" w:hAnsi="Times New Roman" w:cs="Times New Roman"/>
          <w:sz w:val="24"/>
          <w:szCs w:val="24"/>
          <w:lang w:val="en-GB" w:eastAsia="cs-CZ"/>
        </w:rPr>
        <w:t>in which p is a </w:t>
      </w:r>
      <w:hyperlink r:id="rId5" w:history="1">
        <w:r w:rsidRPr="0021191E">
          <w:rPr>
            <w:rFonts w:ascii="Times New Roman" w:eastAsia="Times New Roman" w:hAnsi="Times New Roman" w:cs="Times New Roman"/>
            <w:color w:val="0000FF"/>
            <w:sz w:val="24"/>
            <w:szCs w:val="24"/>
            <w:u w:val="single"/>
            <w:lang w:val="en-GB" w:eastAsia="cs-CZ"/>
          </w:rPr>
          <w:t>hypothesis</w:t>
        </w:r>
      </w:hyperlink>
      <w:r w:rsidRPr="0021191E">
        <w:rPr>
          <w:rFonts w:ascii="Times New Roman" w:eastAsia="Times New Roman" w:hAnsi="Times New Roman" w:cs="Times New Roman"/>
          <w:sz w:val="24"/>
          <w:szCs w:val="24"/>
          <w:lang w:val="en-GB" w:eastAsia="cs-CZ"/>
        </w:rPr>
        <w:t> and q is a </w:t>
      </w:r>
      <w:hyperlink r:id="rId6" w:history="1">
        <w:r w:rsidRPr="0021191E">
          <w:rPr>
            <w:rFonts w:ascii="Times New Roman" w:eastAsia="Times New Roman" w:hAnsi="Times New Roman" w:cs="Times New Roman"/>
            <w:color w:val="0000FF"/>
            <w:sz w:val="24"/>
            <w:szCs w:val="24"/>
            <w:u w:val="single"/>
            <w:lang w:val="en-GB" w:eastAsia="cs-CZ"/>
          </w:rPr>
          <w:t>conclusion</w:t>
        </w:r>
      </w:hyperlink>
      <w:r w:rsidRPr="0021191E">
        <w:rPr>
          <w:rFonts w:ascii="Times New Roman" w:eastAsia="Times New Roman" w:hAnsi="Times New Roman" w:cs="Times New Roman"/>
          <w:sz w:val="24"/>
          <w:szCs w:val="24"/>
          <w:lang w:val="en-GB" w:eastAsia="cs-CZ"/>
        </w:rPr>
        <w:t>. The logical connector in a conditional statement is denoted by the symbol </w:t>
      </w:r>
      <w:r w:rsidRPr="0021191E">
        <w:rPr>
          <w:rFonts w:ascii="Times New Roman" w:eastAsia="Times New Roman" w:hAnsi="Times New Roman" w:cs="Times New Roman"/>
          <w:noProof/>
          <w:sz w:val="24"/>
          <w:szCs w:val="24"/>
          <w:lang w:val="en-GB" w:eastAsia="cs-CZ"/>
        </w:rPr>
        <w:drawing>
          <wp:inline distT="0" distB="0" distL="0" distR="0" wp14:anchorId="352445C1" wp14:editId="05552ED4">
            <wp:extent cx="205740" cy="99060"/>
            <wp:effectExtent l="0" t="0" r="3810" b="0"/>
            <wp:docPr id="3" name="obrázek 3"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 The conditional is defined to be true unless a true hypothesis leads to a false conclusion. A truth table for p</w:t>
      </w:r>
      <w:r w:rsidRPr="0021191E">
        <w:rPr>
          <w:rFonts w:ascii="Times New Roman" w:eastAsia="Times New Roman" w:hAnsi="Times New Roman" w:cs="Times New Roman"/>
          <w:noProof/>
          <w:sz w:val="24"/>
          <w:szCs w:val="24"/>
          <w:lang w:val="en-GB" w:eastAsia="cs-CZ"/>
        </w:rPr>
        <w:drawing>
          <wp:inline distT="0" distB="0" distL="0" distR="0" wp14:anchorId="4B94D6F4" wp14:editId="39D37172">
            <wp:extent cx="205740" cy="99060"/>
            <wp:effectExtent l="0" t="0" r="3810" b="0"/>
            <wp:docPr id="4" name="obrázek 4"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 is shown below.</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648"/>
      </w:tblGrid>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w:t>
            </w:r>
            <w:r w:rsidRPr="0021191E">
              <w:rPr>
                <w:rFonts w:ascii="Times New Roman" w:eastAsia="Times New Roman" w:hAnsi="Times New Roman" w:cs="Times New Roman"/>
                <w:noProof/>
                <w:sz w:val="24"/>
                <w:szCs w:val="24"/>
                <w:lang w:val="en-GB" w:eastAsia="cs-CZ"/>
              </w:rPr>
              <w:drawing>
                <wp:inline distT="0" distB="0" distL="0" distR="0" wp14:anchorId="28072050" wp14:editId="5A6FA220">
                  <wp:extent cx="205740" cy="99060"/>
                  <wp:effectExtent l="0" t="0" r="3810" b="0"/>
                  <wp:docPr id="5" name="obrázek 5"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bl>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In the truth table above, p</w:t>
      </w:r>
      <w:r w:rsidRPr="0021191E">
        <w:rPr>
          <w:rFonts w:ascii="Times New Roman" w:eastAsia="Times New Roman" w:hAnsi="Times New Roman" w:cs="Times New Roman"/>
          <w:noProof/>
          <w:sz w:val="24"/>
          <w:szCs w:val="24"/>
          <w:lang w:val="en-GB" w:eastAsia="cs-CZ"/>
        </w:rPr>
        <w:drawing>
          <wp:inline distT="0" distB="0" distL="0" distR="0" wp14:anchorId="346F7674" wp14:editId="321E9E70">
            <wp:extent cx="205740" cy="99060"/>
            <wp:effectExtent l="0" t="0" r="3810" b="0"/>
            <wp:docPr id="6" name="obrázek 6"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 is only false when the hypothesis (p) is true and the conclusion (q) is false; otherwise it is true. Note that a conditional is a </w:t>
      </w:r>
      <w:hyperlink r:id="rId7" w:history="1">
        <w:r w:rsidRPr="0021191E">
          <w:rPr>
            <w:rFonts w:ascii="Times New Roman" w:eastAsia="Times New Roman" w:hAnsi="Times New Roman" w:cs="Times New Roman"/>
            <w:color w:val="0000FF"/>
            <w:sz w:val="24"/>
            <w:szCs w:val="24"/>
            <w:u w:val="single"/>
            <w:lang w:val="en-GB" w:eastAsia="cs-CZ"/>
          </w:rPr>
          <w:t>compound statement</w:t>
        </w:r>
      </w:hyperlink>
      <w:r w:rsidRPr="0021191E">
        <w:rPr>
          <w:rFonts w:ascii="Times New Roman" w:eastAsia="Times New Roman" w:hAnsi="Times New Roman" w:cs="Times New Roman"/>
          <w:sz w:val="24"/>
          <w:szCs w:val="24"/>
          <w:lang w:val="en-GB" w:eastAsia="cs-CZ"/>
        </w:rPr>
        <w:t>. Now that we have defined a conditional, we can apply it to Example 1.</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1: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2774"/>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 I do my homework.</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q: I get my allowance.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What does p</w:t>
            </w:r>
            <w:r w:rsidRPr="0021191E">
              <w:rPr>
                <w:rFonts w:ascii="Times New Roman" w:eastAsia="Times New Roman" w:hAnsi="Times New Roman" w:cs="Times New Roman"/>
                <w:noProof/>
                <w:sz w:val="24"/>
                <w:szCs w:val="24"/>
                <w:lang w:val="en-GB" w:eastAsia="cs-CZ"/>
              </w:rPr>
              <w:drawing>
                <wp:inline distT="0" distB="0" distL="0" distR="0" wp14:anchorId="33200E5E" wp14:editId="1F903C2D">
                  <wp:extent cx="205740" cy="99060"/>
                  <wp:effectExtent l="0" t="0" r="3810" b="0"/>
                  <wp:docPr id="7" name="obrázek 7"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 represent?</w:t>
            </w:r>
          </w:p>
        </w:tc>
      </w:tr>
    </w:tbl>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Solution: In Example 1, the sentence, "I do my homework" is the hypothesis and the sentence, "I get my allowance" is the conclusion. Thus, the conditional p</w:t>
      </w:r>
      <w:r w:rsidRPr="0021191E">
        <w:rPr>
          <w:rFonts w:ascii="Times New Roman" w:eastAsia="Times New Roman" w:hAnsi="Times New Roman" w:cs="Times New Roman"/>
          <w:noProof/>
          <w:sz w:val="24"/>
          <w:szCs w:val="24"/>
          <w:lang w:val="en-GB" w:eastAsia="cs-CZ"/>
        </w:rPr>
        <w:drawing>
          <wp:inline distT="0" distB="0" distL="0" distR="0" wp14:anchorId="31DA24E5" wp14:editId="7C534448">
            <wp:extent cx="205740" cy="99060"/>
            <wp:effectExtent l="0" t="0" r="3810" b="0"/>
            <wp:docPr id="9" name="obrázek 9"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 represents the hypothetical proposition, "If I do my homework, then I get an allowance." However, as you can see from the truth table above, doing your homework does not guarantee that you will get an allowance! In other words, there is not always a cause-and-effect relationship between the hypothesis and conclusion of a conditional statement.</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2: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7259"/>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a: The sun is made of gas.</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b: 3 is a prime number.</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Write a</w:t>
            </w:r>
            <w:r w:rsidRPr="0021191E">
              <w:rPr>
                <w:rFonts w:ascii="Times New Roman" w:eastAsia="Times New Roman" w:hAnsi="Times New Roman" w:cs="Times New Roman"/>
                <w:noProof/>
                <w:sz w:val="24"/>
                <w:szCs w:val="24"/>
                <w:lang w:val="en-GB" w:eastAsia="cs-CZ"/>
              </w:rPr>
              <w:drawing>
                <wp:inline distT="0" distB="0" distL="0" distR="0" wp14:anchorId="18C6463A" wp14:editId="4F6FF915">
                  <wp:extent cx="205740" cy="99060"/>
                  <wp:effectExtent l="0" t="0" r="3810" b="0"/>
                  <wp:docPr id="10" name="obrázek 10"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b as a sentence. Then construct a truth table for this conditional.</w:t>
            </w:r>
          </w:p>
        </w:tc>
      </w:tr>
    </w:tbl>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Solution: The conditional a</w:t>
      </w:r>
      <w:r w:rsidRPr="0021191E">
        <w:rPr>
          <w:rFonts w:ascii="Times New Roman" w:eastAsia="Times New Roman" w:hAnsi="Times New Roman" w:cs="Times New Roman"/>
          <w:noProof/>
          <w:sz w:val="24"/>
          <w:szCs w:val="24"/>
          <w:lang w:val="en-GB" w:eastAsia="cs-CZ"/>
        </w:rPr>
        <w:drawing>
          <wp:inline distT="0" distB="0" distL="0" distR="0" wp14:anchorId="0980DB2B" wp14:editId="306CADC2">
            <wp:extent cx="205740" cy="99060"/>
            <wp:effectExtent l="0" t="0" r="3810" b="0"/>
            <wp:docPr id="11" name="obrázek 11"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b represents "If the sun is made of gas, then 3 is a prime number."</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635"/>
      </w:tblGrid>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a</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b</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a</w:t>
            </w:r>
            <w:r w:rsidRPr="0021191E">
              <w:rPr>
                <w:rFonts w:ascii="Times New Roman" w:eastAsia="Times New Roman" w:hAnsi="Times New Roman" w:cs="Times New Roman"/>
                <w:noProof/>
                <w:sz w:val="24"/>
                <w:szCs w:val="24"/>
                <w:lang w:val="en-GB" w:eastAsia="cs-CZ"/>
              </w:rPr>
              <w:drawing>
                <wp:inline distT="0" distB="0" distL="0" distR="0" wp14:anchorId="2F64A7A9" wp14:editId="139046A0">
                  <wp:extent cx="205740" cy="99060"/>
                  <wp:effectExtent l="0" t="0" r="3810" b="0"/>
                  <wp:docPr id="12" name="obrázek 12"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b</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lastRenderedPageBreak/>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jc w:val="center"/>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w:t>
            </w:r>
          </w:p>
        </w:tc>
      </w:tr>
    </w:tbl>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In Example 2, "The sun is made of gas" is the hypothesis and "3 is a prime number" is the conclusion. Note that the logical meaning of this conditional statement is not the same as its intuitive meaning. In logic, the conditional is defined to be true unless a true hypothesis leads to a false conclusion. The implication of a</w:t>
      </w:r>
      <w:r w:rsidRPr="0021191E">
        <w:rPr>
          <w:rFonts w:ascii="Times New Roman" w:eastAsia="Times New Roman" w:hAnsi="Times New Roman" w:cs="Times New Roman"/>
          <w:noProof/>
          <w:sz w:val="24"/>
          <w:szCs w:val="24"/>
          <w:lang w:val="en-GB" w:eastAsia="cs-CZ"/>
        </w:rPr>
        <w:drawing>
          <wp:inline distT="0" distB="0" distL="0" distR="0" wp14:anchorId="4380CA39" wp14:editId="0791190D">
            <wp:extent cx="205740" cy="99060"/>
            <wp:effectExtent l="0" t="0" r="3810" b="0"/>
            <wp:docPr id="13" name="obrázek 13"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b is that: since the sun is made of gas, this makes 3 a prime number. However, intuitively, we know that this is false because the sun and the number three have nothing to do with one another! Therefore, the logical conditional allows implications to be true even when the hypothesis and the conclusion have no logical connection.</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3: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1078"/>
        <w:gridCol w:w="3225"/>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x: Gisele has a math assignment.</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y: David owns a car.</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  </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Write x</w:t>
            </w:r>
            <w:r w:rsidRPr="0021191E">
              <w:rPr>
                <w:rFonts w:ascii="Times New Roman" w:eastAsia="Times New Roman" w:hAnsi="Times New Roman" w:cs="Times New Roman"/>
                <w:noProof/>
                <w:sz w:val="24"/>
                <w:szCs w:val="24"/>
                <w:lang w:val="en-GB" w:eastAsia="cs-CZ"/>
              </w:rPr>
              <w:drawing>
                <wp:inline distT="0" distB="0" distL="0" distR="0" wp14:anchorId="3EDABFA7" wp14:editId="07350255">
                  <wp:extent cx="205740" cy="99060"/>
                  <wp:effectExtent l="0" t="0" r="3810" b="0"/>
                  <wp:docPr id="14" name="obrázek 14"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y as a sentence.</w:t>
            </w:r>
          </w:p>
        </w:tc>
      </w:tr>
    </w:tbl>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Solution: The conditional x</w:t>
      </w:r>
      <w:r w:rsidRPr="0021191E">
        <w:rPr>
          <w:rFonts w:ascii="Times New Roman" w:eastAsia="Times New Roman" w:hAnsi="Times New Roman" w:cs="Times New Roman"/>
          <w:noProof/>
          <w:sz w:val="24"/>
          <w:szCs w:val="24"/>
          <w:lang w:val="en-GB" w:eastAsia="cs-CZ"/>
        </w:rPr>
        <w:drawing>
          <wp:inline distT="0" distB="0" distL="0" distR="0" wp14:anchorId="68F7466D" wp14:editId="6617954C">
            <wp:extent cx="205740" cy="99060"/>
            <wp:effectExtent l="0" t="0" r="3810" b="0"/>
            <wp:docPr id="15" name="obrázek 15"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y represents, "If Gisele has a math assignment, then David owns a car.</w:t>
      </w:r>
    </w:p>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In the following examples, we are given the truth values of the hypothesis and the conclusion and asked to determine the truth value of the conditional.</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4: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2617"/>
        <w:gridCol w:w="637"/>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 8 is an odd number.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false</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 9 is composite.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w:t>
            </w:r>
          </w:p>
        </w:tc>
        <w:tc>
          <w:tcPr>
            <w:tcW w:w="0" w:type="auto"/>
            <w:gridSpan w:val="2"/>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xml:space="preserve">What is the truth value </w:t>
            </w:r>
            <w:proofErr w:type="gramStart"/>
            <w:r w:rsidRPr="0021191E">
              <w:rPr>
                <w:rFonts w:ascii="Times New Roman" w:eastAsia="Times New Roman" w:hAnsi="Times New Roman" w:cs="Times New Roman"/>
                <w:sz w:val="24"/>
                <w:szCs w:val="24"/>
                <w:lang w:val="en-GB" w:eastAsia="cs-CZ"/>
              </w:rPr>
              <w:t>of  r</w:t>
            </w:r>
            <w:proofErr w:type="gramEnd"/>
            <w:r w:rsidRPr="0021191E">
              <w:rPr>
                <w:rFonts w:ascii="Times New Roman" w:eastAsia="Times New Roman" w:hAnsi="Times New Roman" w:cs="Times New Roman"/>
                <w:noProof/>
                <w:sz w:val="24"/>
                <w:szCs w:val="24"/>
                <w:lang w:val="en-GB" w:eastAsia="cs-CZ"/>
              </w:rPr>
              <w:drawing>
                <wp:inline distT="0" distB="0" distL="0" distR="0" wp14:anchorId="7155BEDA" wp14:editId="6CF03494">
                  <wp:extent cx="205740" cy="99060"/>
                  <wp:effectExtent l="0" t="0" r="3810" b="0"/>
                  <wp:docPr id="16" name="obrázek 16"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s?</w:t>
            </w:r>
          </w:p>
        </w:tc>
      </w:tr>
    </w:tbl>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Solution: Since hypothesis r is false and conclusion s is true, the conditional r</w:t>
      </w:r>
      <w:r w:rsidRPr="0021191E">
        <w:rPr>
          <w:rFonts w:ascii="Times New Roman" w:eastAsia="Times New Roman" w:hAnsi="Times New Roman" w:cs="Times New Roman"/>
          <w:noProof/>
          <w:sz w:val="24"/>
          <w:szCs w:val="24"/>
          <w:lang w:val="en-GB" w:eastAsia="cs-CZ"/>
        </w:rPr>
        <w:drawing>
          <wp:inline distT="0" distB="0" distL="0" distR="0" wp14:anchorId="0187A9AF" wp14:editId="490905BA">
            <wp:extent cx="205740" cy="99060"/>
            <wp:effectExtent l="0" t="0" r="3810" b="0"/>
            <wp:docPr id="17" name="obrázek 17"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s is true.</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5: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2617"/>
        <w:gridCol w:w="637"/>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 8 is an odd number.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false</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 9 is composite.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w:t>
            </w:r>
          </w:p>
        </w:tc>
        <w:tc>
          <w:tcPr>
            <w:tcW w:w="0" w:type="auto"/>
            <w:gridSpan w:val="2"/>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xml:space="preserve">What is the truth value </w:t>
            </w:r>
            <w:proofErr w:type="gramStart"/>
            <w:r w:rsidRPr="0021191E">
              <w:rPr>
                <w:rFonts w:ascii="Times New Roman" w:eastAsia="Times New Roman" w:hAnsi="Times New Roman" w:cs="Times New Roman"/>
                <w:sz w:val="24"/>
                <w:szCs w:val="24"/>
                <w:lang w:val="en-GB" w:eastAsia="cs-CZ"/>
              </w:rPr>
              <w:t>of  s</w:t>
            </w:r>
            <w:proofErr w:type="gramEnd"/>
            <w:r w:rsidRPr="0021191E">
              <w:rPr>
                <w:rFonts w:ascii="Times New Roman" w:eastAsia="Times New Roman" w:hAnsi="Times New Roman" w:cs="Times New Roman"/>
                <w:noProof/>
                <w:sz w:val="24"/>
                <w:szCs w:val="24"/>
                <w:lang w:val="en-GB" w:eastAsia="cs-CZ"/>
              </w:rPr>
              <w:drawing>
                <wp:inline distT="0" distB="0" distL="0" distR="0" wp14:anchorId="4C85550C" wp14:editId="22C281DC">
                  <wp:extent cx="205740" cy="99060"/>
                  <wp:effectExtent l="0" t="0" r="3810" b="0"/>
                  <wp:docPr id="18" name="obrázek 18"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r?</w:t>
            </w:r>
          </w:p>
        </w:tc>
      </w:tr>
    </w:tbl>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Solution: Since hypothesis s is true and conclusion r is false, the conditional s</w:t>
      </w:r>
      <w:r w:rsidRPr="0021191E">
        <w:rPr>
          <w:rFonts w:ascii="Times New Roman" w:eastAsia="Times New Roman" w:hAnsi="Times New Roman" w:cs="Times New Roman"/>
          <w:noProof/>
          <w:sz w:val="24"/>
          <w:szCs w:val="24"/>
          <w:lang w:val="en-GB" w:eastAsia="cs-CZ"/>
        </w:rPr>
        <w:drawing>
          <wp:inline distT="0" distB="0" distL="0" distR="0" wp14:anchorId="321C8939" wp14:editId="7AFB1830">
            <wp:extent cx="205740" cy="99060"/>
            <wp:effectExtent l="0" t="0" r="3810" b="0"/>
            <wp:docPr id="19" name="obrázek 19"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r is false.</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Example 6: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6215"/>
        <w:gridCol w:w="881"/>
      </w:tblGrid>
      <w:tr w:rsidR="0021191E" w:rsidRPr="0021191E" w:rsidTr="0021191E">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 7</w:t>
            </w:r>
            <w:r w:rsidRPr="0021191E">
              <w:rPr>
                <w:rFonts w:ascii="Times New Roman" w:eastAsia="Times New Roman" w:hAnsi="Times New Roman" w:cs="Times New Roman"/>
                <w:sz w:val="24"/>
                <w:szCs w:val="24"/>
                <w:vertAlign w:val="superscript"/>
                <w:lang w:val="en-GB" w:eastAsia="cs-CZ"/>
              </w:rPr>
              <w:t>2</w:t>
            </w:r>
            <w:r w:rsidRPr="0021191E">
              <w:rPr>
                <w:rFonts w:ascii="Times New Roman" w:eastAsia="Times New Roman" w:hAnsi="Times New Roman" w:cs="Times New Roman"/>
                <w:sz w:val="24"/>
                <w:szCs w:val="24"/>
                <w:lang w:val="en-GB" w:eastAsia="cs-CZ"/>
              </w:rPr>
              <w:t> = 49.</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true</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q: A rectangle does not have 4 sides.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false</w:t>
            </w:r>
          </w:p>
        </w:tc>
      </w:tr>
      <w:tr w:rsidR="0021191E" w:rsidRPr="0021191E" w:rsidTr="0021191E">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 Harrison Ford is an American actor.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lastRenderedPageBreak/>
              <w:t> </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s: A square is not a quadrilateral.</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false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Problem:</w:t>
            </w:r>
          </w:p>
        </w:tc>
        <w:tc>
          <w:tcPr>
            <w:tcW w:w="0" w:type="auto"/>
            <w:gridSpan w:val="2"/>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Write each conditional below as a sentence. Then indicate its truth value.</w:t>
            </w:r>
          </w:p>
        </w:tc>
      </w:tr>
    </w:tbl>
    <w:p w:rsidR="0021191E" w:rsidRPr="0021191E" w:rsidRDefault="0021191E" w:rsidP="0021191E">
      <w:pPr>
        <w:spacing w:after="0" w:line="240" w:lineRule="auto"/>
        <w:rPr>
          <w:rFonts w:ascii="Times New Roman" w:eastAsia="Times New Roman" w:hAnsi="Times New Roman" w:cs="Times New Roman"/>
          <w:vanish/>
          <w:sz w:val="24"/>
          <w:szCs w:val="24"/>
          <w:lang w:val="en-GB" w:eastAsia="cs-CZ"/>
        </w:rPr>
      </w:pP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58"/>
        <w:gridCol w:w="738"/>
        <w:gridCol w:w="7503"/>
        <w:gridCol w:w="532"/>
      </w:tblGrid>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1.</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w:t>
            </w:r>
            <w:r w:rsidRPr="0021191E">
              <w:rPr>
                <w:rFonts w:ascii="Times New Roman" w:eastAsia="Times New Roman" w:hAnsi="Times New Roman" w:cs="Times New Roman"/>
                <w:noProof/>
                <w:sz w:val="24"/>
                <w:szCs w:val="24"/>
                <w:lang w:val="en-GB" w:eastAsia="cs-CZ"/>
              </w:rPr>
              <w:drawing>
                <wp:inline distT="0" distB="0" distL="0" distR="0" wp14:anchorId="3F3D522E" wp14:editId="78D96C23">
                  <wp:extent cx="205740" cy="99060"/>
                  <wp:effectExtent l="0" t="0" r="3810" b="0"/>
                  <wp:docPr id="21" name="obrázek 21"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7</w:t>
            </w:r>
            <w:r w:rsidRPr="0021191E">
              <w:rPr>
                <w:rFonts w:ascii="Times New Roman" w:eastAsia="Times New Roman" w:hAnsi="Times New Roman" w:cs="Times New Roman"/>
                <w:color w:val="FF0000"/>
                <w:sz w:val="24"/>
                <w:szCs w:val="24"/>
                <w:vertAlign w:val="superscript"/>
                <w:lang w:val="en-GB" w:eastAsia="cs-CZ"/>
              </w:rPr>
              <w:t>2</w:t>
            </w:r>
            <w:r w:rsidRPr="0021191E">
              <w:rPr>
                <w:rFonts w:ascii="Times New Roman" w:eastAsia="Times New Roman" w:hAnsi="Times New Roman" w:cs="Times New Roman"/>
                <w:color w:val="FF0000"/>
                <w:sz w:val="24"/>
                <w:szCs w:val="24"/>
                <w:lang w:val="en-GB" w:eastAsia="cs-CZ"/>
              </w:rPr>
              <w:t> is equal to 49, then a rectangle does not have 4 sides.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false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2.</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q</w:t>
            </w:r>
            <w:r w:rsidRPr="0021191E">
              <w:rPr>
                <w:rFonts w:ascii="Times New Roman" w:eastAsia="Times New Roman" w:hAnsi="Times New Roman" w:cs="Times New Roman"/>
                <w:noProof/>
                <w:sz w:val="24"/>
                <w:szCs w:val="24"/>
                <w:lang w:val="en-GB" w:eastAsia="cs-CZ"/>
              </w:rPr>
              <w:drawing>
                <wp:inline distT="0" distB="0" distL="0" distR="0" wp14:anchorId="2E867658" wp14:editId="7277B44B">
                  <wp:extent cx="205740" cy="99060"/>
                  <wp:effectExtent l="0" t="0" r="3810" b="0"/>
                  <wp:docPr id="22" name="obrázek 22"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a rectangle does not have 4 sides, then Harrison Ford is an American actor.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3.</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p</w:t>
            </w:r>
            <w:r w:rsidRPr="0021191E">
              <w:rPr>
                <w:rFonts w:ascii="Times New Roman" w:eastAsia="Times New Roman" w:hAnsi="Times New Roman" w:cs="Times New Roman"/>
                <w:noProof/>
                <w:sz w:val="24"/>
                <w:szCs w:val="24"/>
                <w:lang w:val="en-GB" w:eastAsia="cs-CZ"/>
              </w:rPr>
              <w:drawing>
                <wp:inline distT="0" distB="0" distL="0" distR="0" wp14:anchorId="7776DA51" wp14:editId="20FC2219">
                  <wp:extent cx="205740" cy="99060"/>
                  <wp:effectExtent l="0" t="0" r="3810" b="0"/>
                  <wp:docPr id="23" name="obrázek 23"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7</w:t>
            </w:r>
            <w:r w:rsidRPr="0021191E">
              <w:rPr>
                <w:rFonts w:ascii="Times New Roman" w:eastAsia="Times New Roman" w:hAnsi="Times New Roman" w:cs="Times New Roman"/>
                <w:color w:val="FF0000"/>
                <w:sz w:val="24"/>
                <w:szCs w:val="24"/>
                <w:vertAlign w:val="superscript"/>
                <w:lang w:val="en-GB" w:eastAsia="cs-CZ"/>
              </w:rPr>
              <w:t>2</w:t>
            </w:r>
            <w:r w:rsidRPr="0021191E">
              <w:rPr>
                <w:rFonts w:ascii="Times New Roman" w:eastAsia="Times New Roman" w:hAnsi="Times New Roman" w:cs="Times New Roman"/>
                <w:color w:val="FF0000"/>
                <w:sz w:val="24"/>
                <w:szCs w:val="24"/>
                <w:lang w:val="en-GB" w:eastAsia="cs-CZ"/>
              </w:rPr>
              <w:t> is equal to 49, then Harrison Ford is an American actor.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4.</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q</w:t>
            </w:r>
            <w:r w:rsidRPr="0021191E">
              <w:rPr>
                <w:rFonts w:ascii="Times New Roman" w:eastAsia="Times New Roman" w:hAnsi="Times New Roman" w:cs="Times New Roman"/>
                <w:noProof/>
                <w:sz w:val="24"/>
                <w:szCs w:val="24"/>
                <w:lang w:val="en-GB" w:eastAsia="cs-CZ"/>
              </w:rPr>
              <w:drawing>
                <wp:inline distT="0" distB="0" distL="0" distR="0" wp14:anchorId="25A25927" wp14:editId="2CC8B090">
                  <wp:extent cx="205740" cy="99060"/>
                  <wp:effectExtent l="0" t="0" r="3810" b="0"/>
                  <wp:docPr id="24" name="obrázek 24"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a rectangle does not have 4 sides, then a square is not a quadrilateral.</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true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5.</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w:t>
            </w:r>
            <w:r w:rsidRPr="0021191E">
              <w:rPr>
                <w:rFonts w:ascii="Times New Roman" w:eastAsia="Times New Roman" w:hAnsi="Times New Roman" w:cs="Times New Roman"/>
                <w:noProof/>
                <w:sz w:val="24"/>
                <w:szCs w:val="24"/>
                <w:lang w:val="en-GB" w:eastAsia="cs-CZ"/>
              </w:rPr>
              <w:drawing>
                <wp:inline distT="0" distB="0" distL="0" distR="0" wp14:anchorId="6042ED3B" wp14:editId="23B0EC85">
                  <wp:extent cx="205740" cy="99060"/>
                  <wp:effectExtent l="0" t="0" r="3810" b="0"/>
                  <wp:docPr id="25" name="obrázek 25"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Harrison Ford is an American actor, then 7</w:t>
            </w:r>
            <w:r w:rsidRPr="0021191E">
              <w:rPr>
                <w:rFonts w:ascii="Times New Roman" w:eastAsia="Times New Roman" w:hAnsi="Times New Roman" w:cs="Times New Roman"/>
                <w:color w:val="FF0000"/>
                <w:sz w:val="24"/>
                <w:szCs w:val="24"/>
                <w:vertAlign w:val="superscript"/>
                <w:lang w:val="en-GB" w:eastAsia="cs-CZ"/>
              </w:rPr>
              <w:t>2</w:t>
            </w:r>
            <w:r w:rsidRPr="0021191E">
              <w:rPr>
                <w:rFonts w:ascii="Times New Roman" w:eastAsia="Times New Roman" w:hAnsi="Times New Roman" w:cs="Times New Roman"/>
                <w:color w:val="FF0000"/>
                <w:sz w:val="24"/>
                <w:szCs w:val="24"/>
                <w:lang w:val="en-GB" w:eastAsia="cs-CZ"/>
              </w:rPr>
              <w:t> is not equal to 49.</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false</w:t>
            </w:r>
          </w:p>
        </w:tc>
      </w:tr>
      <w:tr w:rsidR="0021191E" w:rsidRPr="0021191E" w:rsidTr="0021191E">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6.</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w:t>
            </w:r>
            <w:r w:rsidRPr="0021191E">
              <w:rPr>
                <w:rFonts w:ascii="Times New Roman" w:eastAsia="Times New Roman" w:hAnsi="Times New Roman" w:cs="Times New Roman"/>
                <w:noProof/>
                <w:sz w:val="24"/>
                <w:szCs w:val="24"/>
                <w:lang w:val="en-GB" w:eastAsia="cs-CZ"/>
              </w:rPr>
              <w:drawing>
                <wp:inline distT="0" distB="0" distL="0" distR="0" wp14:anchorId="0293D5E4" wp14:editId="19BFB33F">
                  <wp:extent cx="205740" cy="99060"/>
                  <wp:effectExtent l="0" t="0" r="3810" b="0"/>
                  <wp:docPr id="26" name="obrázek 26"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If Harrison Ford is not an American actor, then 7</w:t>
            </w:r>
            <w:r w:rsidRPr="0021191E">
              <w:rPr>
                <w:rFonts w:ascii="Times New Roman" w:eastAsia="Times New Roman" w:hAnsi="Times New Roman" w:cs="Times New Roman"/>
                <w:color w:val="FF0000"/>
                <w:sz w:val="24"/>
                <w:szCs w:val="24"/>
                <w:vertAlign w:val="superscript"/>
                <w:lang w:val="en-GB" w:eastAsia="cs-CZ"/>
              </w:rPr>
              <w:t>2</w:t>
            </w:r>
            <w:r w:rsidRPr="0021191E">
              <w:rPr>
                <w:rFonts w:ascii="Times New Roman" w:eastAsia="Times New Roman" w:hAnsi="Times New Roman" w:cs="Times New Roman"/>
                <w:color w:val="FF0000"/>
                <w:sz w:val="24"/>
                <w:szCs w:val="24"/>
                <w:lang w:val="en-GB" w:eastAsia="cs-CZ"/>
              </w:rPr>
              <w:t> is equal to 49.</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color w:val="FF0000"/>
                <w:sz w:val="24"/>
                <w:szCs w:val="24"/>
                <w:lang w:val="en-GB" w:eastAsia="cs-CZ"/>
              </w:rPr>
              <w:t>true</w:t>
            </w:r>
          </w:p>
        </w:tc>
      </w:tr>
    </w:tbl>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Note that in item 5, the conclusion is the negation of p. Also, in item 6, the hypothesis is the negation of r.</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pict>
          <v:rect id="_x0000_i1025" style="width:0;height:1.5pt" o:hralign="center" o:hrstd="t" o:hr="t" fillcolor="#a0a0a0" stroked="f"/>
        </w:pict>
      </w:r>
    </w:p>
    <w:p w:rsidR="0021191E" w:rsidRPr="0021191E" w:rsidRDefault="0021191E" w:rsidP="0021191E">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Summary: </w:t>
      </w:r>
      <w:r w:rsidRPr="0021191E">
        <w:rPr>
          <w:rFonts w:ascii="Times New Roman" w:eastAsia="Times New Roman" w:hAnsi="Times New Roman" w:cs="Times New Roman"/>
          <w:sz w:val="24"/>
          <w:szCs w:val="24"/>
          <w:lang w:val="en-GB" w:eastAsia="cs-CZ"/>
        </w:rPr>
        <w:t>A conditional statement, symbolized by p</w:t>
      </w:r>
      <w:r w:rsidRPr="0021191E">
        <w:rPr>
          <w:rFonts w:ascii="Times New Roman" w:eastAsia="Times New Roman" w:hAnsi="Times New Roman" w:cs="Times New Roman"/>
          <w:noProof/>
          <w:sz w:val="24"/>
          <w:szCs w:val="24"/>
          <w:lang w:val="en-GB" w:eastAsia="cs-CZ"/>
        </w:rPr>
        <w:drawing>
          <wp:inline distT="0" distB="0" distL="0" distR="0" wp14:anchorId="051028E5" wp14:editId="161EFCD7">
            <wp:extent cx="205740" cy="99060"/>
            <wp:effectExtent l="0" t="0" r="3810" b="0"/>
            <wp:docPr id="28" name="obrázek 28"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q, is an if-then statement in which p is a hypothesis and q is a conclusion. The conditional is defined to be true unless a true hypothesis leads to a false conclusion.</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pict>
          <v:rect id="_x0000_i1026" style="width:0;height:1.5pt" o:hralign="center" o:hrstd="t" o:hr="t" fillcolor="#a0a0a0" stroked="f"/>
        </w:pict>
      </w:r>
    </w:p>
    <w:p w:rsidR="0021191E" w:rsidRPr="0021191E" w:rsidRDefault="0021191E" w:rsidP="0021191E">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21191E">
        <w:rPr>
          <w:rFonts w:ascii="Times New Roman" w:eastAsia="Times New Roman" w:hAnsi="Times New Roman" w:cs="Times New Roman"/>
          <w:b/>
          <w:bCs/>
          <w:sz w:val="27"/>
          <w:szCs w:val="27"/>
          <w:lang w:val="en-GB" w:eastAsia="cs-CZ"/>
        </w:rPr>
        <w:t>Exercises</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Directions: Read each question below. Select your answer by clicking on its button. Feedback to your answer is provided in the RESULTS BOX. If you make a mistake, choose a different button.</w:t>
      </w:r>
    </w:p>
    <w:tbl>
      <w:tblPr>
        <w:tblW w:w="3843"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440"/>
        <w:gridCol w:w="6533"/>
      </w:tblGrid>
      <w:tr w:rsidR="0021191E" w:rsidRPr="0021191E" w:rsidTr="0021191E">
        <w:trPr>
          <w:trHeight w:val="578"/>
          <w:tblCellSpacing w:w="0" w:type="dxa"/>
        </w:trPr>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1.  </w:t>
            </w:r>
          </w:p>
        </w:tc>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Which of the following is a conditional statement?</w:t>
            </w:r>
          </w:p>
        </w:tc>
      </w:tr>
      <w:tr w:rsidR="0021191E" w:rsidRPr="0021191E" w:rsidTr="0021191E">
        <w:trPr>
          <w:trHeight w:val="3065"/>
          <w:tblCellSpacing w:w="0" w:type="dxa"/>
        </w:trPr>
        <w:tc>
          <w:tcPr>
            <w:tcW w:w="0" w:type="auto"/>
            <w:shd w:val="clear" w:color="auto" w:fill="63CFCE"/>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21191E" w:rsidRPr="0021191E" w:rsidRDefault="0021191E" w:rsidP="0021191E">
            <w:pPr>
              <w:pBdr>
                <w:bottom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Začátek formuláře</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8pt;height:15.6pt" o:ole="">
                  <v:imagedata r:id="rId8" o:title=""/>
                </v:shape>
                <w:control r:id="rId9" w:name="DefaultOcxName" w:shapeid="_x0000_i1220"/>
              </w:object>
            </w:r>
            <w:r w:rsidRPr="0021191E">
              <w:rPr>
                <w:rFonts w:ascii="Times New Roman" w:eastAsia="Times New Roman" w:hAnsi="Times New Roman" w:cs="Times New Roman"/>
                <w:sz w:val="24"/>
                <w:szCs w:val="24"/>
                <w:lang w:val="en-GB" w:eastAsia="cs-CZ"/>
              </w:rPr>
              <w:t>Amy plays soccer or Bill plays hockey.</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219" type="#_x0000_t75" style="width:18pt;height:15.6pt" o:ole="">
                  <v:imagedata r:id="rId8" o:title=""/>
                </v:shape>
                <w:control r:id="rId10" w:name="DefaultOcxName1" w:shapeid="_x0000_i1219"/>
              </w:object>
            </w:r>
            <w:r w:rsidRPr="0021191E">
              <w:rPr>
                <w:rFonts w:ascii="Times New Roman" w:eastAsia="Times New Roman" w:hAnsi="Times New Roman" w:cs="Times New Roman"/>
                <w:sz w:val="24"/>
                <w:szCs w:val="24"/>
                <w:lang w:val="en-GB" w:eastAsia="cs-CZ"/>
              </w:rPr>
              <w:t>Bill plays hockey when Amy plays soccer.</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218" type="#_x0000_t75" style="width:18pt;height:15.6pt" o:ole="">
                  <v:imagedata r:id="rId8" o:title=""/>
                </v:shape>
                <w:control r:id="rId11" w:name="DefaultOcxName2" w:shapeid="_x0000_i1218"/>
              </w:object>
            </w:r>
            <w:r w:rsidRPr="0021191E">
              <w:rPr>
                <w:rFonts w:ascii="Times New Roman" w:eastAsia="Times New Roman" w:hAnsi="Times New Roman" w:cs="Times New Roman"/>
                <w:sz w:val="24"/>
                <w:szCs w:val="24"/>
                <w:lang w:val="en-GB" w:eastAsia="cs-CZ"/>
              </w:rPr>
              <w:t>If Amy plays soccer then Bill plays hockey.</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217" type="#_x0000_t75" style="width:18pt;height:15.6pt" o:ole="">
                  <v:imagedata r:id="rId8" o:title=""/>
                </v:shape>
                <w:control r:id="rId12" w:name="DefaultOcxName3" w:shapeid="_x0000_i1217"/>
              </w:object>
            </w:r>
            <w:r w:rsidRPr="0021191E">
              <w:rPr>
                <w:rFonts w:ascii="Times New Roman" w:eastAsia="Times New Roman" w:hAnsi="Times New Roman" w:cs="Times New Roman"/>
                <w:sz w:val="24"/>
                <w:szCs w:val="24"/>
                <w:lang w:val="en-GB" w:eastAsia="cs-CZ"/>
              </w:rPr>
              <w:t xml:space="preserve">None of the above. </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RESULTS BOX:</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216" type="#_x0000_t75" style="width:200.4pt;height:18pt" o:ole="">
                  <v:imagedata r:id="rId13" o:title=""/>
                </v:shape>
                <w:control r:id="rId14" w:name="DefaultOcxName4" w:shapeid="_x0000_i1216"/>
              </w:object>
            </w:r>
            <w:r w:rsidRPr="0021191E">
              <w:rPr>
                <w:rFonts w:ascii="Times New Roman" w:eastAsia="Times New Roman" w:hAnsi="Times New Roman" w:cs="Times New Roman"/>
                <w:sz w:val="24"/>
                <w:szCs w:val="24"/>
                <w:lang w:val="en-GB" w:eastAsia="cs-CZ"/>
              </w:rPr>
              <w:t> </w:t>
            </w:r>
          </w:p>
          <w:p w:rsidR="0021191E" w:rsidRPr="0021191E" w:rsidRDefault="0021191E" w:rsidP="0021191E">
            <w:pPr>
              <w:pBdr>
                <w:top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Konec formuláře</w:t>
            </w:r>
          </w:p>
        </w:tc>
      </w:tr>
    </w:tbl>
    <w:p w:rsidR="0021191E" w:rsidRPr="0021191E" w:rsidRDefault="0021191E" w:rsidP="0021191E">
      <w:pPr>
        <w:spacing w:after="0" w:line="240" w:lineRule="auto"/>
        <w:rPr>
          <w:rFonts w:ascii="Times New Roman" w:eastAsia="Times New Roman" w:hAnsi="Times New Roman" w:cs="Times New Roman"/>
          <w:vanish/>
          <w:sz w:val="24"/>
          <w:szCs w:val="24"/>
          <w:lang w:val="en-GB" w:eastAsia="cs-CZ"/>
        </w:rPr>
      </w:pPr>
    </w:p>
    <w:tbl>
      <w:tblPr>
        <w:tblW w:w="3869"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56"/>
        <w:gridCol w:w="6664"/>
      </w:tblGrid>
      <w:tr w:rsidR="0021191E" w:rsidRPr="0021191E" w:rsidTr="0021191E">
        <w:trPr>
          <w:trHeight w:val="3209"/>
          <w:tblCellSpacing w:w="0" w:type="dxa"/>
        </w:trPr>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lastRenderedPageBreak/>
              <w:t>2.  </w:t>
            </w:r>
          </w:p>
        </w:tc>
        <w:tc>
          <w:tcPr>
            <w:tcW w:w="0" w:type="auto"/>
            <w:shd w:val="clear" w:color="auto" w:fill="63CFCE"/>
            <w:hideMark/>
          </w:tcPr>
          <w:tbl>
            <w:tblPr>
              <w:tblW w:w="6441" w:type="dxa"/>
              <w:tblCellSpacing w:w="0" w:type="dxa"/>
              <w:tblInd w:w="13"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038"/>
              <w:gridCol w:w="5403"/>
            </w:tblGrid>
            <w:tr w:rsidR="0021191E" w:rsidRPr="0021191E" w:rsidTr="0021191E">
              <w:trPr>
                <w:trHeight w:val="541"/>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r: You give me twenty dollars.</w:t>
                  </w:r>
                </w:p>
              </w:tc>
            </w:tr>
            <w:tr w:rsidR="0021191E" w:rsidRPr="0021191E" w:rsidTr="0021191E">
              <w:trPr>
                <w:trHeight w:val="521"/>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s: I will be your best friend.</w:t>
                  </w:r>
                </w:p>
              </w:tc>
            </w:tr>
            <w:tr w:rsidR="0021191E" w:rsidRPr="0021191E" w:rsidTr="0021191E">
              <w:trPr>
                <w:trHeight w:val="1865"/>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Which of the following statements represents, "If you give me twenty dollars, then I will be your best friend"?</w:t>
                  </w:r>
                </w:p>
              </w:tc>
            </w:tr>
          </w:tbl>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r>
      <w:tr w:rsidR="0021191E" w:rsidRPr="0021191E" w:rsidTr="0021191E">
        <w:trPr>
          <w:trHeight w:val="4893"/>
          <w:tblCellSpacing w:w="0" w:type="dxa"/>
        </w:trPr>
        <w:tc>
          <w:tcPr>
            <w:tcW w:w="0" w:type="auto"/>
            <w:shd w:val="clear" w:color="auto" w:fill="63CFCE"/>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21191E" w:rsidRPr="0021191E" w:rsidRDefault="0021191E" w:rsidP="0021191E">
            <w:pPr>
              <w:pBdr>
                <w:bottom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Začátek formuláře</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object w:dxaOrig="225" w:dyaOrig="225">
                <v:shape id="_x0000_i1330" type="#_x0000_t75" style="width:18pt;height:15.6pt" o:ole="">
                  <v:imagedata r:id="rId8" o:title=""/>
                </v:shape>
                <w:control r:id="rId15" w:name="DefaultOcxName5" w:shapeid="_x0000_i1330"/>
              </w:object>
            </w:r>
            <w:r w:rsidRPr="0021191E">
              <w:rPr>
                <w:rFonts w:ascii="Times New Roman" w:eastAsia="Times New Roman" w:hAnsi="Times New Roman" w:cs="Times New Roman"/>
                <w:sz w:val="24"/>
                <w:szCs w:val="24"/>
                <w:lang w:val="en-GB" w:eastAsia="cs-CZ"/>
              </w:rPr>
              <w:t>r</w:t>
            </w:r>
            <w:r w:rsidRPr="0021191E">
              <w:rPr>
                <w:rFonts w:ascii="Times New Roman" w:eastAsia="Times New Roman" w:hAnsi="Times New Roman" w:cs="Times New Roman"/>
                <w:noProof/>
                <w:sz w:val="24"/>
                <w:szCs w:val="24"/>
                <w:lang w:val="en-GB" w:eastAsia="cs-CZ"/>
              </w:rPr>
              <w:drawing>
                <wp:inline distT="0" distB="0" distL="0" distR="0" wp14:anchorId="62CA638E" wp14:editId="26481437">
                  <wp:extent cx="152400" cy="137160"/>
                  <wp:effectExtent l="0" t="0" r="0" b="0"/>
                  <wp:docPr id="30" name="obrázek 3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mathgoodies.com/sites/all/modules/custom/lessons/images/symbolic_logic/images/a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s</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329" type="#_x0000_t75" style="width:18pt;height:15.6pt" o:ole="">
                  <v:imagedata r:id="rId8" o:title=""/>
                </v:shape>
                <w:control r:id="rId17" w:name="DefaultOcxName6" w:shapeid="_x0000_i1329"/>
              </w:object>
            </w:r>
            <w:r w:rsidRPr="0021191E">
              <w:rPr>
                <w:rFonts w:ascii="Times New Roman" w:eastAsia="Times New Roman" w:hAnsi="Times New Roman" w:cs="Times New Roman"/>
                <w:sz w:val="24"/>
                <w:szCs w:val="24"/>
                <w:lang w:val="en-GB" w:eastAsia="cs-CZ"/>
              </w:rPr>
              <w:t>r</w:t>
            </w:r>
            <w:r w:rsidRPr="0021191E">
              <w:rPr>
                <w:rFonts w:ascii="Times New Roman" w:eastAsia="Times New Roman" w:hAnsi="Times New Roman" w:cs="Times New Roman"/>
                <w:noProof/>
                <w:sz w:val="24"/>
                <w:szCs w:val="24"/>
                <w:lang w:val="en-GB" w:eastAsia="cs-CZ"/>
              </w:rPr>
              <w:drawing>
                <wp:inline distT="0" distB="0" distL="0" distR="0" wp14:anchorId="633C3EAD" wp14:editId="50F88A32">
                  <wp:extent cx="205740" cy="99060"/>
                  <wp:effectExtent l="0" t="0" r="3810" b="0"/>
                  <wp:docPr id="31" name="obrázek 31"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mathgoodies.com/sites/all/modules/custom/lessons/images/symbolic_logic/images/conditional_trans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s</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328" type="#_x0000_t75" style="width:18pt;height:15.6pt" o:ole="">
                  <v:imagedata r:id="rId8" o:title=""/>
                </v:shape>
                <w:control r:id="rId19" w:name="DefaultOcxName7" w:shapeid="_x0000_i1328"/>
              </w:object>
            </w:r>
            <w:proofErr w:type="spellStart"/>
            <w:r w:rsidRPr="0021191E">
              <w:rPr>
                <w:rFonts w:ascii="Times New Roman" w:eastAsia="Times New Roman" w:hAnsi="Times New Roman" w:cs="Times New Roman"/>
                <w:sz w:val="24"/>
                <w:szCs w:val="24"/>
                <w:lang w:val="en-GB" w:eastAsia="cs-CZ"/>
              </w:rPr>
              <w:t>s</w:t>
            </w:r>
            <w:proofErr w:type="spellEnd"/>
            <w:r w:rsidRPr="0021191E">
              <w:rPr>
                <w:rFonts w:ascii="Times New Roman" w:eastAsia="Times New Roman" w:hAnsi="Times New Roman" w:cs="Times New Roman"/>
                <w:noProof/>
                <w:sz w:val="24"/>
                <w:szCs w:val="24"/>
                <w:lang w:val="en-GB" w:eastAsia="cs-CZ"/>
              </w:rPr>
              <w:drawing>
                <wp:inline distT="0" distB="0" distL="0" distR="0" wp14:anchorId="64FAD0D3" wp14:editId="0E2FA145">
                  <wp:extent cx="205740" cy="99060"/>
                  <wp:effectExtent l="0" t="0" r="3810" b="0"/>
                  <wp:docPr id="32" name="obrázek 32"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mathgoodies.com/sites/all/modules/custom/lessons/images/symbolic_logic/images/conditional_trans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sz w:val="24"/>
                <w:szCs w:val="24"/>
                <w:lang w:val="en-GB" w:eastAsia="cs-CZ"/>
              </w:rPr>
              <w:t>r</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327" type="#_x0000_t75" style="width:18pt;height:15.6pt" o:ole="">
                  <v:imagedata r:id="rId8" o:title=""/>
                </v:shape>
                <w:control r:id="rId20" w:name="DefaultOcxName8" w:shapeid="_x0000_i1327"/>
              </w:object>
            </w:r>
            <w:r w:rsidRPr="0021191E">
              <w:rPr>
                <w:rFonts w:ascii="Times New Roman" w:eastAsia="Times New Roman" w:hAnsi="Times New Roman" w:cs="Times New Roman"/>
                <w:sz w:val="24"/>
                <w:szCs w:val="24"/>
                <w:lang w:val="en-GB" w:eastAsia="cs-CZ"/>
              </w:rPr>
              <w:t xml:space="preserve">None of the above. </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RESULTS BOX:</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326" type="#_x0000_t75" style="width:200.4pt;height:18pt" o:ole="">
                  <v:imagedata r:id="rId13" o:title=""/>
                </v:shape>
                <w:control r:id="rId21" w:name="DefaultOcxName9" w:shapeid="_x0000_i1326"/>
              </w:object>
            </w:r>
            <w:r w:rsidRPr="0021191E">
              <w:rPr>
                <w:rFonts w:ascii="Times New Roman" w:eastAsia="Times New Roman" w:hAnsi="Times New Roman" w:cs="Times New Roman"/>
                <w:sz w:val="24"/>
                <w:szCs w:val="24"/>
                <w:lang w:val="en-GB" w:eastAsia="cs-CZ"/>
              </w:rPr>
              <w:t> </w:t>
            </w:r>
          </w:p>
          <w:p w:rsidR="0021191E" w:rsidRPr="0021191E" w:rsidRDefault="0021191E" w:rsidP="0021191E">
            <w:pPr>
              <w:pBdr>
                <w:top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Konec formuláře</w:t>
            </w:r>
          </w:p>
        </w:tc>
      </w:tr>
    </w:tbl>
    <w:p w:rsidR="0021191E" w:rsidRPr="0021191E" w:rsidRDefault="0021191E" w:rsidP="0021191E">
      <w:pPr>
        <w:spacing w:after="0" w:line="240" w:lineRule="auto"/>
        <w:rPr>
          <w:rFonts w:ascii="Times New Roman" w:eastAsia="Times New Roman" w:hAnsi="Times New Roman" w:cs="Times New Roman"/>
          <w:vanish/>
          <w:sz w:val="24"/>
          <w:szCs w:val="24"/>
          <w:lang w:val="en-GB" w:eastAsia="cs-CZ"/>
        </w:rPr>
      </w:pPr>
    </w:p>
    <w:tbl>
      <w:tblPr>
        <w:tblW w:w="3856"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648"/>
      </w:tblGrid>
      <w:tr w:rsidR="0021191E" w:rsidRPr="0021191E" w:rsidTr="0021191E">
        <w:trPr>
          <w:trHeight w:val="861"/>
          <w:tblCellSpacing w:w="0" w:type="dxa"/>
        </w:trPr>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3.  </w:t>
            </w:r>
          </w:p>
        </w:tc>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What is the truth value of r</w:t>
            </w:r>
            <w:r w:rsidRPr="0021191E">
              <w:rPr>
                <w:rFonts w:ascii="Times New Roman" w:eastAsia="Times New Roman" w:hAnsi="Times New Roman" w:cs="Times New Roman"/>
                <w:noProof/>
                <w:sz w:val="24"/>
                <w:szCs w:val="24"/>
                <w:lang w:val="en-GB" w:eastAsia="cs-CZ"/>
              </w:rPr>
              <w:drawing>
                <wp:inline distT="0" distB="0" distL="0" distR="0" wp14:anchorId="7E8621CF" wp14:editId="5071C002">
                  <wp:extent cx="205740" cy="99060"/>
                  <wp:effectExtent l="0" t="0" r="3810" b="0"/>
                  <wp:docPr id="33" name="obrázek 33"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mathgoodies.com/sites/all/modules/custom/lessons/images/symbolic_logic/images/conditional_trans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b/>
                <w:bCs/>
                <w:sz w:val="24"/>
                <w:szCs w:val="24"/>
                <w:lang w:val="en-GB" w:eastAsia="cs-CZ"/>
              </w:rPr>
              <w:t>s when the hypothesis is false and the conclusion is true in Example 2?</w:t>
            </w:r>
          </w:p>
        </w:tc>
      </w:tr>
      <w:tr w:rsidR="0021191E" w:rsidRPr="0021191E" w:rsidTr="0021191E">
        <w:trPr>
          <w:trHeight w:val="3046"/>
          <w:tblCellSpacing w:w="0" w:type="dxa"/>
        </w:trPr>
        <w:tc>
          <w:tcPr>
            <w:tcW w:w="0" w:type="auto"/>
            <w:shd w:val="clear" w:color="auto" w:fill="63CFCE"/>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21191E" w:rsidRPr="0021191E" w:rsidRDefault="0021191E" w:rsidP="0021191E">
            <w:pPr>
              <w:pBdr>
                <w:bottom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Začátek formuláře</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object w:dxaOrig="225" w:dyaOrig="225">
                <v:shape id="_x0000_i1520" type="#_x0000_t75" style="width:18pt;height:15.6pt" o:ole="">
                  <v:imagedata r:id="rId8" o:title=""/>
                </v:shape>
                <w:control r:id="rId22" w:name="DefaultOcxName10" w:shapeid="_x0000_i1520"/>
              </w:object>
            </w:r>
            <w:r w:rsidRPr="0021191E">
              <w:rPr>
                <w:rFonts w:ascii="Times New Roman" w:eastAsia="Times New Roman" w:hAnsi="Times New Roman" w:cs="Times New Roman"/>
                <w:sz w:val="24"/>
                <w:szCs w:val="24"/>
                <w:lang w:val="en-GB" w:eastAsia="cs-CZ"/>
              </w:rPr>
              <w:t>True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519" type="#_x0000_t75" style="width:18pt;height:15.6pt" o:ole="">
                  <v:imagedata r:id="rId8" o:title=""/>
                </v:shape>
                <w:control r:id="rId23" w:name="DefaultOcxName11" w:shapeid="_x0000_i1519"/>
              </w:object>
            </w:r>
            <w:r w:rsidRPr="0021191E">
              <w:rPr>
                <w:rFonts w:ascii="Times New Roman" w:eastAsia="Times New Roman" w:hAnsi="Times New Roman" w:cs="Times New Roman"/>
                <w:sz w:val="24"/>
                <w:szCs w:val="24"/>
                <w:lang w:val="en-GB" w:eastAsia="cs-CZ"/>
              </w:rPr>
              <w:t>False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518" type="#_x0000_t75" style="width:18pt;height:15.6pt" o:ole="">
                  <v:imagedata r:id="rId8" o:title=""/>
                </v:shape>
                <w:control r:id="rId24" w:name="DefaultOcxName12" w:shapeid="_x0000_i1518"/>
              </w:object>
            </w:r>
            <w:r w:rsidRPr="0021191E">
              <w:rPr>
                <w:rFonts w:ascii="Times New Roman" w:eastAsia="Times New Roman" w:hAnsi="Times New Roman" w:cs="Times New Roman"/>
                <w:sz w:val="24"/>
                <w:szCs w:val="24"/>
                <w:lang w:val="en-GB" w:eastAsia="cs-CZ"/>
              </w:rPr>
              <w:t>Not enough information was given.</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517" type="#_x0000_t75" style="width:18pt;height:15.6pt" o:ole="">
                  <v:imagedata r:id="rId8" o:title=""/>
                </v:shape>
                <w:control r:id="rId25" w:name="DefaultOcxName13" w:shapeid="_x0000_i1517"/>
              </w:object>
            </w:r>
            <w:r w:rsidRPr="0021191E">
              <w:rPr>
                <w:rFonts w:ascii="Times New Roman" w:eastAsia="Times New Roman" w:hAnsi="Times New Roman" w:cs="Times New Roman"/>
                <w:sz w:val="24"/>
                <w:szCs w:val="24"/>
                <w:lang w:val="en-GB" w:eastAsia="cs-CZ"/>
              </w:rPr>
              <w:t xml:space="preserve">None of the above. </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RESULTS BOX:</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516" type="#_x0000_t75" style="width:200.4pt;height:18pt" o:ole="">
                  <v:imagedata r:id="rId13" o:title=""/>
                </v:shape>
                <w:control r:id="rId26" w:name="DefaultOcxName14" w:shapeid="_x0000_i1516"/>
              </w:object>
            </w:r>
            <w:r w:rsidRPr="0021191E">
              <w:rPr>
                <w:rFonts w:ascii="Times New Roman" w:eastAsia="Times New Roman" w:hAnsi="Times New Roman" w:cs="Times New Roman"/>
                <w:sz w:val="24"/>
                <w:szCs w:val="24"/>
                <w:lang w:val="en-GB" w:eastAsia="cs-CZ"/>
              </w:rPr>
              <w:t> </w:t>
            </w:r>
          </w:p>
          <w:p w:rsidR="0021191E" w:rsidRPr="0021191E" w:rsidRDefault="0021191E" w:rsidP="0021191E">
            <w:pPr>
              <w:pBdr>
                <w:top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Konec formuláře</w:t>
            </w:r>
          </w:p>
        </w:tc>
      </w:tr>
    </w:tbl>
    <w:p w:rsidR="0021191E" w:rsidRPr="0021191E" w:rsidRDefault="0021191E" w:rsidP="0021191E">
      <w:pPr>
        <w:spacing w:after="0" w:line="240" w:lineRule="auto"/>
        <w:rPr>
          <w:rFonts w:ascii="Times New Roman" w:eastAsia="Times New Roman" w:hAnsi="Times New Roman" w:cs="Times New Roman"/>
          <w:vanish/>
          <w:sz w:val="24"/>
          <w:szCs w:val="24"/>
          <w:lang w:val="en-GB" w:eastAsia="cs-CZ"/>
        </w:rPr>
      </w:pP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654"/>
      </w:tblGrid>
      <w:tr w:rsidR="0021191E" w:rsidRPr="0021191E" w:rsidTr="0021191E">
        <w:trPr>
          <w:tblCellSpacing w:w="0" w:type="dxa"/>
        </w:trPr>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4.  </w:t>
            </w:r>
          </w:p>
        </w:tc>
        <w:tc>
          <w:tcPr>
            <w:tcW w:w="0" w:type="auto"/>
            <w:shd w:val="clear" w:color="auto" w:fill="63CFCE"/>
            <w:hideMark/>
          </w:tcPr>
          <w:tbl>
            <w:tblPr>
              <w:tblW w:w="6590" w:type="dxa"/>
              <w:tblCellSpacing w:w="0"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205"/>
              <w:gridCol w:w="5385"/>
            </w:tblGrid>
            <w:tr w:rsidR="0021191E" w:rsidRPr="0021191E" w:rsidTr="0021191E">
              <w:trPr>
                <w:trHeight w:val="295"/>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a: x is prime.</w:t>
                  </w:r>
                </w:p>
              </w:tc>
            </w:tr>
            <w:tr w:rsidR="0021191E" w:rsidRPr="0021191E" w:rsidTr="0021191E">
              <w:trPr>
                <w:trHeight w:val="284"/>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b: x is odd.</w:t>
                  </w:r>
                </w:p>
              </w:tc>
            </w:tr>
            <w:tr w:rsidR="0021191E" w:rsidRPr="0021191E" w:rsidTr="0021191E">
              <w:trPr>
                <w:trHeight w:val="514"/>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What is the truth value of a</w:t>
                  </w:r>
                  <w:r w:rsidRPr="0021191E">
                    <w:rPr>
                      <w:rFonts w:ascii="Times New Roman" w:eastAsia="Times New Roman" w:hAnsi="Times New Roman" w:cs="Times New Roman"/>
                      <w:noProof/>
                      <w:sz w:val="24"/>
                      <w:szCs w:val="24"/>
                      <w:lang w:val="en-GB" w:eastAsia="cs-CZ"/>
                    </w:rPr>
                    <w:drawing>
                      <wp:inline distT="0" distB="0" distL="0" distR="0" wp14:anchorId="3C5DC44D" wp14:editId="621DF2A9">
                        <wp:extent cx="205740" cy="99060"/>
                        <wp:effectExtent l="0" t="0" r="3810" b="0"/>
                        <wp:docPr id="34" name="obrázek 34"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mathgoodies.com/sites/all/modules/custom/lessons/images/symbolic_logic/images/conditional_trans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b/>
                      <w:bCs/>
                      <w:sz w:val="24"/>
                      <w:szCs w:val="24"/>
                      <w:lang w:val="en-GB" w:eastAsia="cs-CZ"/>
                    </w:rPr>
                    <w:t>b when x = 2?</w:t>
                  </w:r>
                </w:p>
              </w:tc>
            </w:tr>
          </w:tbl>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p>
        </w:tc>
      </w:tr>
      <w:tr w:rsidR="0021191E" w:rsidRPr="0021191E" w:rsidTr="0021191E">
        <w:trPr>
          <w:tblCellSpacing w:w="0" w:type="dxa"/>
        </w:trPr>
        <w:tc>
          <w:tcPr>
            <w:tcW w:w="0" w:type="auto"/>
            <w:shd w:val="clear" w:color="auto" w:fill="63CFCE"/>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lastRenderedPageBreak/>
              <w:t> </w:t>
            </w:r>
          </w:p>
        </w:tc>
        <w:tc>
          <w:tcPr>
            <w:tcW w:w="0" w:type="auto"/>
            <w:shd w:val="clear" w:color="auto" w:fill="63CFCE"/>
            <w:vAlign w:val="center"/>
            <w:hideMark/>
          </w:tcPr>
          <w:p w:rsidR="0021191E" w:rsidRPr="0021191E" w:rsidRDefault="0021191E" w:rsidP="0021191E">
            <w:pPr>
              <w:pBdr>
                <w:bottom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Začátek formuláře</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object w:dxaOrig="225" w:dyaOrig="225">
                <v:shape id="_x0000_i1855" type="#_x0000_t75" style="width:18pt;height:15.6pt" o:ole="">
                  <v:imagedata r:id="rId8" o:title=""/>
                </v:shape>
                <w:control r:id="rId27" w:name="DefaultOcxName15" w:shapeid="_x0000_i1855"/>
              </w:object>
            </w:r>
            <w:r w:rsidRPr="0021191E">
              <w:rPr>
                <w:rFonts w:ascii="Times New Roman" w:eastAsia="Times New Roman" w:hAnsi="Times New Roman" w:cs="Times New Roman"/>
                <w:sz w:val="24"/>
                <w:szCs w:val="24"/>
                <w:lang w:val="en-GB" w:eastAsia="cs-CZ"/>
              </w:rPr>
              <w:t>True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709" type="#_x0000_t75" style="width:18pt;height:15.6pt" o:ole="">
                  <v:imagedata r:id="rId8" o:title=""/>
                </v:shape>
                <w:control r:id="rId28" w:name="DefaultOcxName16" w:shapeid="_x0000_i1709"/>
              </w:object>
            </w:r>
            <w:r w:rsidRPr="0021191E">
              <w:rPr>
                <w:rFonts w:ascii="Times New Roman" w:eastAsia="Times New Roman" w:hAnsi="Times New Roman" w:cs="Times New Roman"/>
                <w:sz w:val="24"/>
                <w:szCs w:val="24"/>
                <w:lang w:val="en-GB" w:eastAsia="cs-CZ"/>
              </w:rPr>
              <w:t>False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708" type="#_x0000_t75" style="width:18pt;height:15.6pt" o:ole="">
                  <v:imagedata r:id="rId8" o:title=""/>
                </v:shape>
                <w:control r:id="rId29" w:name="DefaultOcxName17" w:shapeid="_x0000_i1708"/>
              </w:object>
            </w:r>
            <w:r w:rsidRPr="0021191E">
              <w:rPr>
                <w:rFonts w:ascii="Times New Roman" w:eastAsia="Times New Roman" w:hAnsi="Times New Roman" w:cs="Times New Roman"/>
                <w:sz w:val="24"/>
                <w:szCs w:val="24"/>
                <w:lang w:val="en-GB" w:eastAsia="cs-CZ"/>
              </w:rPr>
              <w:t>Not enough information was given.</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707" type="#_x0000_t75" style="width:18pt;height:15.6pt" o:ole="">
                  <v:imagedata r:id="rId8" o:title=""/>
                </v:shape>
                <w:control r:id="rId30" w:name="DefaultOcxName18" w:shapeid="_x0000_i1707"/>
              </w:object>
            </w:r>
            <w:r w:rsidRPr="0021191E">
              <w:rPr>
                <w:rFonts w:ascii="Times New Roman" w:eastAsia="Times New Roman" w:hAnsi="Times New Roman" w:cs="Times New Roman"/>
                <w:sz w:val="24"/>
                <w:szCs w:val="24"/>
                <w:lang w:val="en-GB" w:eastAsia="cs-CZ"/>
              </w:rPr>
              <w:t xml:space="preserve">None of the above. </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RESULTS BOX:</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706" type="#_x0000_t75" style="width:200.4pt;height:18pt" o:ole="">
                  <v:imagedata r:id="rId13" o:title=""/>
                </v:shape>
                <w:control r:id="rId31" w:name="DefaultOcxName19" w:shapeid="_x0000_i1706"/>
              </w:object>
            </w:r>
            <w:r w:rsidRPr="0021191E">
              <w:rPr>
                <w:rFonts w:ascii="Times New Roman" w:eastAsia="Times New Roman" w:hAnsi="Times New Roman" w:cs="Times New Roman"/>
                <w:sz w:val="24"/>
                <w:szCs w:val="24"/>
                <w:lang w:val="en-GB" w:eastAsia="cs-CZ"/>
              </w:rPr>
              <w:t>    </w:t>
            </w:r>
          </w:p>
          <w:p w:rsidR="0021191E" w:rsidRPr="0021191E" w:rsidRDefault="0021191E" w:rsidP="0021191E">
            <w:pPr>
              <w:pBdr>
                <w:top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Konec formuláře</w:t>
            </w:r>
          </w:p>
        </w:tc>
      </w:tr>
    </w:tbl>
    <w:p w:rsidR="0021191E" w:rsidRPr="0021191E" w:rsidRDefault="0021191E" w:rsidP="0021191E">
      <w:pPr>
        <w:spacing w:after="0" w:line="240" w:lineRule="auto"/>
        <w:rPr>
          <w:rFonts w:ascii="Times New Roman" w:eastAsia="Times New Roman" w:hAnsi="Times New Roman" w:cs="Times New Roman"/>
          <w:vanish/>
          <w:sz w:val="24"/>
          <w:szCs w:val="24"/>
          <w:lang w:val="en-GB" w:eastAsia="cs-CZ"/>
        </w:rPr>
      </w:pPr>
    </w:p>
    <w:tbl>
      <w:tblPr>
        <w:tblW w:w="3843"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84"/>
        <w:gridCol w:w="6589"/>
      </w:tblGrid>
      <w:tr w:rsidR="0021191E" w:rsidRPr="0021191E" w:rsidTr="0021191E">
        <w:trPr>
          <w:trHeight w:val="546"/>
          <w:tblCellSpacing w:w="0" w:type="dxa"/>
        </w:trPr>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5.  </w:t>
            </w:r>
          </w:p>
        </w:tc>
        <w:tc>
          <w:tcPr>
            <w:tcW w:w="0" w:type="auto"/>
            <w:shd w:val="clear" w:color="auto" w:fill="63CFCE"/>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b/>
                <w:bCs/>
                <w:sz w:val="24"/>
                <w:szCs w:val="24"/>
                <w:lang w:val="en-GB" w:eastAsia="cs-CZ"/>
              </w:rPr>
              <w:t>What is the truth value of a</w:t>
            </w:r>
            <w:r w:rsidRPr="0021191E">
              <w:rPr>
                <w:rFonts w:ascii="Times New Roman" w:eastAsia="Times New Roman" w:hAnsi="Times New Roman" w:cs="Times New Roman"/>
                <w:noProof/>
                <w:sz w:val="24"/>
                <w:szCs w:val="24"/>
                <w:lang w:val="en-GB" w:eastAsia="cs-CZ"/>
              </w:rPr>
              <w:drawing>
                <wp:inline distT="0" distB="0" distL="0" distR="0" wp14:anchorId="1434FCC6" wp14:editId="143ECF95">
                  <wp:extent cx="205740" cy="99060"/>
                  <wp:effectExtent l="0" t="0" r="3810" b="0"/>
                  <wp:docPr id="35" name="obrázek 35"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mathgoodies.com/sites/all/modules/custom/lessons/images/symbolic_logic/images/conditional_trans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21191E">
              <w:rPr>
                <w:rFonts w:ascii="Times New Roman" w:eastAsia="Times New Roman" w:hAnsi="Times New Roman" w:cs="Times New Roman"/>
                <w:b/>
                <w:bCs/>
                <w:sz w:val="24"/>
                <w:szCs w:val="24"/>
                <w:lang w:val="en-GB" w:eastAsia="cs-CZ"/>
              </w:rPr>
              <w:t>b when x = 9 in Exercise 4?</w:t>
            </w:r>
          </w:p>
        </w:tc>
      </w:tr>
      <w:tr w:rsidR="0021191E" w:rsidRPr="0021191E" w:rsidTr="0021191E">
        <w:trPr>
          <w:trHeight w:val="2898"/>
          <w:tblCellSpacing w:w="0" w:type="dxa"/>
        </w:trPr>
        <w:tc>
          <w:tcPr>
            <w:tcW w:w="0" w:type="auto"/>
            <w:shd w:val="clear" w:color="auto" w:fill="63CFCE"/>
            <w:vAlign w:val="center"/>
            <w:hideMark/>
          </w:tcPr>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21191E" w:rsidRPr="0021191E" w:rsidRDefault="0021191E" w:rsidP="0021191E">
            <w:pPr>
              <w:pBdr>
                <w:bottom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Začátek formuláře</w:t>
            </w:r>
          </w:p>
          <w:p w:rsidR="0021191E" w:rsidRPr="0021191E" w:rsidRDefault="0021191E" w:rsidP="0021191E">
            <w:pPr>
              <w:spacing w:after="0"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object w:dxaOrig="225" w:dyaOrig="225">
                <v:shape id="_x0000_i1860" type="#_x0000_t75" style="width:18pt;height:15.6pt" o:ole="">
                  <v:imagedata r:id="rId8" o:title=""/>
                </v:shape>
                <w:control r:id="rId32" w:name="DefaultOcxName20" w:shapeid="_x0000_i1860"/>
              </w:object>
            </w:r>
            <w:r w:rsidRPr="0021191E">
              <w:rPr>
                <w:rFonts w:ascii="Times New Roman" w:eastAsia="Times New Roman" w:hAnsi="Times New Roman" w:cs="Times New Roman"/>
                <w:sz w:val="24"/>
                <w:szCs w:val="24"/>
                <w:lang w:val="en-GB" w:eastAsia="cs-CZ"/>
              </w:rPr>
              <w:t>True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859" type="#_x0000_t75" style="width:18pt;height:15.6pt" o:ole="">
                  <v:imagedata r:id="rId8" o:title=""/>
                </v:shape>
                <w:control r:id="rId33" w:name="DefaultOcxName21" w:shapeid="_x0000_i1859"/>
              </w:object>
            </w:r>
            <w:r w:rsidRPr="0021191E">
              <w:rPr>
                <w:rFonts w:ascii="Times New Roman" w:eastAsia="Times New Roman" w:hAnsi="Times New Roman" w:cs="Times New Roman"/>
                <w:sz w:val="24"/>
                <w:szCs w:val="24"/>
                <w:lang w:val="en-GB" w:eastAsia="cs-CZ"/>
              </w:rPr>
              <w:t>False</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858" type="#_x0000_t75" style="width:18pt;height:15.6pt" o:ole="">
                  <v:imagedata r:id="rId8" o:title=""/>
                </v:shape>
                <w:control r:id="rId34" w:name="DefaultOcxName22" w:shapeid="_x0000_i1858"/>
              </w:object>
            </w:r>
            <w:r w:rsidRPr="0021191E">
              <w:rPr>
                <w:rFonts w:ascii="Times New Roman" w:eastAsia="Times New Roman" w:hAnsi="Times New Roman" w:cs="Times New Roman"/>
                <w:sz w:val="24"/>
                <w:szCs w:val="24"/>
                <w:lang w:val="en-GB" w:eastAsia="cs-CZ"/>
              </w:rPr>
              <w:t>Not enough information was given.</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857" type="#_x0000_t75" style="width:18pt;height:15.6pt" o:ole="">
                  <v:imagedata r:id="rId8" o:title=""/>
                </v:shape>
                <w:control r:id="rId35" w:name="DefaultOcxName23" w:shapeid="_x0000_i1857"/>
              </w:object>
            </w:r>
            <w:r w:rsidRPr="0021191E">
              <w:rPr>
                <w:rFonts w:ascii="Times New Roman" w:eastAsia="Times New Roman" w:hAnsi="Times New Roman" w:cs="Times New Roman"/>
                <w:sz w:val="24"/>
                <w:szCs w:val="24"/>
                <w:lang w:val="en-GB" w:eastAsia="cs-CZ"/>
              </w:rPr>
              <w:t xml:space="preserve">None of the above. </w:t>
            </w:r>
          </w:p>
          <w:p w:rsidR="0021191E" w:rsidRPr="0021191E" w:rsidRDefault="0021191E" w:rsidP="0021191E">
            <w:pPr>
              <w:spacing w:before="100" w:beforeAutospacing="1" w:after="100" w:afterAutospacing="1" w:line="240" w:lineRule="auto"/>
              <w:rPr>
                <w:rFonts w:ascii="Times New Roman" w:eastAsia="Times New Roman" w:hAnsi="Times New Roman" w:cs="Times New Roman"/>
                <w:sz w:val="24"/>
                <w:szCs w:val="24"/>
                <w:lang w:val="en-GB" w:eastAsia="cs-CZ"/>
              </w:rPr>
            </w:pPr>
            <w:r w:rsidRPr="0021191E">
              <w:rPr>
                <w:rFonts w:ascii="Times New Roman" w:eastAsia="Times New Roman" w:hAnsi="Times New Roman" w:cs="Times New Roman"/>
                <w:sz w:val="24"/>
                <w:szCs w:val="24"/>
                <w:lang w:val="en-GB" w:eastAsia="cs-CZ"/>
              </w:rPr>
              <w:t>RESULTS BOX:</w:t>
            </w:r>
            <w:r w:rsidRPr="0021191E">
              <w:rPr>
                <w:rFonts w:ascii="Times New Roman" w:eastAsia="Times New Roman" w:hAnsi="Times New Roman" w:cs="Times New Roman"/>
                <w:sz w:val="24"/>
                <w:szCs w:val="24"/>
                <w:lang w:val="en-GB" w:eastAsia="cs-CZ"/>
              </w:rPr>
              <w:br/>
            </w:r>
            <w:r w:rsidRPr="0021191E">
              <w:rPr>
                <w:rFonts w:ascii="Times New Roman" w:eastAsia="Times New Roman" w:hAnsi="Times New Roman" w:cs="Times New Roman"/>
                <w:sz w:val="24"/>
                <w:szCs w:val="24"/>
                <w:lang w:val="en-GB" w:eastAsia="cs-CZ"/>
              </w:rPr>
              <w:object w:dxaOrig="225" w:dyaOrig="225">
                <v:shape id="_x0000_i1856" type="#_x0000_t75" style="width:200.4pt;height:18pt" o:ole="">
                  <v:imagedata r:id="rId13" o:title=""/>
                </v:shape>
                <w:control r:id="rId36" w:name="DefaultOcxName24" w:shapeid="_x0000_i1856"/>
              </w:object>
            </w:r>
            <w:r w:rsidRPr="0021191E">
              <w:rPr>
                <w:rFonts w:ascii="Times New Roman" w:eastAsia="Times New Roman" w:hAnsi="Times New Roman" w:cs="Times New Roman"/>
                <w:sz w:val="24"/>
                <w:szCs w:val="24"/>
                <w:lang w:val="en-GB" w:eastAsia="cs-CZ"/>
              </w:rPr>
              <w:t>    </w:t>
            </w:r>
          </w:p>
          <w:p w:rsidR="0021191E" w:rsidRPr="0021191E" w:rsidRDefault="0021191E" w:rsidP="0021191E">
            <w:pPr>
              <w:pBdr>
                <w:top w:val="single" w:sz="6" w:space="1" w:color="auto"/>
              </w:pBdr>
              <w:spacing w:after="0" w:line="240" w:lineRule="auto"/>
              <w:jc w:val="center"/>
              <w:rPr>
                <w:rFonts w:ascii="Arial" w:eastAsia="Times New Roman" w:hAnsi="Arial" w:cs="Arial"/>
                <w:vanish/>
                <w:sz w:val="16"/>
                <w:szCs w:val="16"/>
                <w:lang w:val="en-GB" w:eastAsia="cs-CZ"/>
              </w:rPr>
            </w:pPr>
            <w:r w:rsidRPr="0021191E">
              <w:rPr>
                <w:rFonts w:ascii="Arial" w:eastAsia="Times New Roman" w:hAnsi="Arial" w:cs="Arial"/>
                <w:vanish/>
                <w:sz w:val="16"/>
                <w:szCs w:val="16"/>
                <w:lang w:val="en-GB" w:eastAsia="cs-CZ"/>
              </w:rPr>
              <w:t>Konec formuláře</w:t>
            </w:r>
          </w:p>
        </w:tc>
      </w:tr>
    </w:tbl>
    <w:p w:rsidR="00EF4003" w:rsidRPr="0021191E" w:rsidRDefault="00EF4003">
      <w:pPr>
        <w:rPr>
          <w:lang w:val="en-GB"/>
        </w:rPr>
      </w:pPr>
    </w:p>
    <w:sectPr w:rsidR="00EF4003" w:rsidRPr="00211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1E"/>
    <w:rsid w:val="0021191E"/>
    <w:rsid w:val="00796970"/>
    <w:rsid w:val="00AE7B34"/>
    <w:rsid w:val="00BE4F0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1F22"/>
  <w15:chartTrackingRefBased/>
  <w15:docId w15:val="{30A89C6A-F8AF-4C43-A65C-4421012B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674750">
      <w:bodyDiv w:val="1"/>
      <w:marLeft w:val="0"/>
      <w:marRight w:val="0"/>
      <w:marTop w:val="0"/>
      <w:marBottom w:val="0"/>
      <w:divBdr>
        <w:top w:val="none" w:sz="0" w:space="0" w:color="auto"/>
        <w:left w:val="none" w:sz="0" w:space="0" w:color="auto"/>
        <w:bottom w:val="none" w:sz="0" w:space="0" w:color="auto"/>
        <w:right w:val="none" w:sz="0" w:space="0" w:color="auto"/>
      </w:divBdr>
      <w:divsChild>
        <w:div w:id="635795851">
          <w:marLeft w:val="0"/>
          <w:marRight w:val="0"/>
          <w:marTop w:val="0"/>
          <w:marBottom w:val="0"/>
          <w:divBdr>
            <w:top w:val="none" w:sz="0" w:space="0" w:color="auto"/>
            <w:left w:val="none" w:sz="0" w:space="0" w:color="auto"/>
            <w:bottom w:val="none" w:sz="0" w:space="0" w:color="auto"/>
            <w:right w:val="none" w:sz="0" w:space="0" w:color="auto"/>
          </w:divBdr>
          <w:divsChild>
            <w:div w:id="774253445">
              <w:marLeft w:val="0"/>
              <w:marRight w:val="0"/>
              <w:marTop w:val="0"/>
              <w:marBottom w:val="0"/>
              <w:divBdr>
                <w:top w:val="none" w:sz="0" w:space="0" w:color="auto"/>
                <w:left w:val="none" w:sz="0" w:space="0" w:color="auto"/>
                <w:bottom w:val="none" w:sz="0" w:space="0" w:color="auto"/>
                <w:right w:val="none" w:sz="0" w:space="0" w:color="auto"/>
              </w:divBdr>
              <w:divsChild>
                <w:div w:id="1998259798">
                  <w:marLeft w:val="0"/>
                  <w:marRight w:val="0"/>
                  <w:marTop w:val="0"/>
                  <w:marBottom w:val="0"/>
                  <w:divBdr>
                    <w:top w:val="none" w:sz="0" w:space="0" w:color="auto"/>
                    <w:left w:val="none" w:sz="0" w:space="0" w:color="auto"/>
                    <w:bottom w:val="none" w:sz="0" w:space="0" w:color="auto"/>
                    <w:right w:val="none" w:sz="0" w:space="0" w:color="auto"/>
                  </w:divBdr>
                  <w:divsChild>
                    <w:div w:id="144662121">
                      <w:marLeft w:val="0"/>
                      <w:marRight w:val="0"/>
                      <w:marTop w:val="0"/>
                      <w:marBottom w:val="0"/>
                      <w:divBdr>
                        <w:top w:val="none" w:sz="0" w:space="0" w:color="auto"/>
                        <w:left w:val="none" w:sz="0" w:space="0" w:color="auto"/>
                        <w:bottom w:val="none" w:sz="0" w:space="0" w:color="auto"/>
                        <w:right w:val="none" w:sz="0" w:space="0" w:color="auto"/>
                      </w:divBdr>
                      <w:divsChild>
                        <w:div w:id="504631331">
                          <w:marLeft w:val="0"/>
                          <w:marRight w:val="0"/>
                          <w:marTop w:val="0"/>
                          <w:marBottom w:val="0"/>
                          <w:divBdr>
                            <w:top w:val="none" w:sz="0" w:space="0" w:color="auto"/>
                            <w:left w:val="none" w:sz="0" w:space="0" w:color="auto"/>
                            <w:bottom w:val="none" w:sz="0" w:space="0" w:color="auto"/>
                            <w:right w:val="none" w:sz="0" w:space="0" w:color="auto"/>
                          </w:divBdr>
                          <w:divsChild>
                            <w:div w:id="8867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gif"/><Relationship Id="rId26" Type="http://schemas.openxmlformats.org/officeDocument/2006/relationships/control" Target="activeX/activeX15.xml"/><Relationship Id="rId21" Type="http://schemas.openxmlformats.org/officeDocument/2006/relationships/control" Target="activeX/activeX10.xml"/><Relationship Id="rId34" Type="http://schemas.openxmlformats.org/officeDocument/2006/relationships/control" Target="activeX/activeX23.xml"/><Relationship Id="rId7" Type="http://schemas.openxmlformats.org/officeDocument/2006/relationships/hyperlink" Target="javascript:popUpWindow('compound_statement')" TargetMode="Externa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styles" Target="styles.xml"/><Relationship Id="rId6" Type="http://schemas.openxmlformats.org/officeDocument/2006/relationships/hyperlink" Target="javascript:popUpWindow('conclusion')" TargetMode="Externa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fontTable" Target="fontTable.xml"/><Relationship Id="rId5" Type="http://schemas.openxmlformats.org/officeDocument/2006/relationships/hyperlink" Target="javascript:popUpWindow('hypothesis')" TargetMode="Externa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control" Target="activeX/activeX20.xml"/><Relationship Id="rId4" Type="http://schemas.openxmlformats.org/officeDocument/2006/relationships/image" Target="media/image1.gif"/><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8" Type="http://schemas.openxmlformats.org/officeDocument/2006/relationships/image" Target="media/image2.wmf"/><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947</Words>
  <Characters>5593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2023-09-22T07:33:00Z</dcterms:created>
  <dcterms:modified xsi:type="dcterms:W3CDTF">2023-09-22T07:41:00Z</dcterms:modified>
</cp:coreProperties>
</file>