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B9C" w:rsidRPr="00C96B9C" w:rsidRDefault="00C96B9C" w:rsidP="00C96B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GB" w:eastAsia="cs-CZ"/>
        </w:rPr>
      </w:pPr>
      <w:r w:rsidRPr="00C96B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GB" w:eastAsia="cs-CZ"/>
        </w:rPr>
        <w:t>Practice Exercises for Mathematical Logic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883"/>
        <w:gridCol w:w="120"/>
        <w:gridCol w:w="6"/>
        <w:gridCol w:w="120"/>
        <w:gridCol w:w="6"/>
      </w:tblGrid>
      <w:tr w:rsidR="00C96B9C" w:rsidRPr="002A13E4" w:rsidTr="00B451FC">
        <w:trPr>
          <w:gridAfter w:val="1"/>
          <w:tblCellSpacing w:w="0" w:type="dxa"/>
        </w:trPr>
        <w:tc>
          <w:tcPr>
            <w:tcW w:w="0" w:type="auto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C96B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1.   </w:t>
            </w:r>
          </w:p>
        </w:tc>
        <w:tc>
          <w:tcPr>
            <w:tcW w:w="0" w:type="auto"/>
            <w:hideMark/>
          </w:tcPr>
          <w:p w:rsidR="00C96B9C" w:rsidRPr="00C96B9C" w:rsidRDefault="00C96B9C" w:rsidP="00C96B9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C96B9C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tbl>
            <w:tblPr>
              <w:tblW w:w="4867" w:type="dxa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555"/>
              <w:gridCol w:w="672"/>
              <w:gridCol w:w="978"/>
              <w:gridCol w:w="978"/>
              <w:gridCol w:w="1129"/>
            </w:tblGrid>
            <w:tr w:rsidR="00C96B9C" w:rsidRPr="00C96B9C" w:rsidTr="00C96B9C">
              <w:trPr>
                <w:trHeight w:val="27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 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 q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~p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p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51902055" wp14:editId="21353393">
                        <wp:extent cx="152400" cy="137160"/>
                        <wp:effectExtent l="0" t="0" r="0" b="0"/>
                        <wp:docPr id="91" name="obrázek 91" descr="https://www.mathgoodies.com/sites/default/files/lesson_images/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s://www.mathgoodies.com/sites/default/files/lesson_images/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q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p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11085EF4" wp14:editId="092F743C">
                        <wp:extent cx="152400" cy="137160"/>
                        <wp:effectExtent l="0" t="0" r="0" b="0"/>
                        <wp:docPr id="92" name="obrázek 92" descr="https://www.mathgoodies.com/sites/default/files/lesson_images/o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s://www.mathgoodies.com/sites/default/files/lesson_images/o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q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p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7C8AE11C" wp14:editId="76EADBAA">
                        <wp:extent cx="205740" cy="99060"/>
                        <wp:effectExtent l="0" t="0" r="3810" b="0"/>
                        <wp:docPr id="93" name="obrázek 93" descr="https://www.mathgoodies.com/sites/default/files/lesson_images/conditiona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s://www.mathgoodies.com/sites/default/files/lesson_images/conditiona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q</w:t>
                  </w:r>
                </w:p>
              </w:tc>
            </w:tr>
            <w:tr w:rsidR="00C96B9C" w:rsidRPr="00C96B9C" w:rsidTr="00C96B9C">
              <w:trPr>
                <w:trHeight w:val="36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974" type="#_x0000_t75" style="width:16.2pt;height:18pt" o:ole="">
                        <v:imagedata r:id="rId7" o:title=""/>
                      </v:shape>
                      <w:control r:id="rId8" w:name="DefaultOcxName" w:shapeid="_x0000_i1974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</w:tr>
            <w:tr w:rsidR="00C96B9C" w:rsidRPr="00C96B9C" w:rsidTr="00C96B9C">
              <w:trPr>
                <w:trHeight w:val="37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1973" type="#_x0000_t75" style="width:16.2pt;height:18pt" o:ole="">
                        <v:imagedata r:id="rId7" o:title=""/>
                      </v:shape>
                      <w:control r:id="rId9" w:name="DefaultOcxName1" w:shapeid="_x0000_i197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</w:tr>
            <w:tr w:rsidR="00C96B9C" w:rsidRPr="00C96B9C" w:rsidTr="00C96B9C">
              <w:trPr>
                <w:trHeight w:val="36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1972" type="#_x0000_t75" style="width:16.2pt;height:18pt" o:ole="">
                        <v:imagedata r:id="rId7" o:title=""/>
                      </v:shape>
                      <w:control r:id="rId10" w:name="DefaultOcxName2" w:shapeid="_x0000_i1972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</w:tr>
            <w:tr w:rsidR="00C96B9C" w:rsidRPr="00C96B9C" w:rsidTr="00C96B9C">
              <w:trPr>
                <w:trHeight w:val="36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1971" type="#_x0000_t75" style="width:16.2pt;height:18pt" o:ole="">
                        <v:imagedata r:id="rId7" o:title=""/>
                      </v:shape>
                      <w:control r:id="rId11" w:name="DefaultOcxName3" w:shapeid="_x0000_i1971"/>
                    </w:object>
                  </w:r>
                </w:p>
              </w:tc>
            </w:tr>
          </w:tbl>
          <w:p w:rsidR="00C96B9C" w:rsidRPr="00C96B9C" w:rsidRDefault="00C96B9C" w:rsidP="00C96B9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C96B9C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C96B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 </w:t>
            </w:r>
          </w:p>
        </w:tc>
        <w:tc>
          <w:tcPr>
            <w:tcW w:w="0" w:type="auto"/>
          </w:tcPr>
          <w:p w:rsidR="00C96B9C" w:rsidRPr="002A13E4" w:rsidRDefault="00C96B9C" w:rsidP="00C9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hideMark/>
          </w:tcPr>
          <w:p w:rsidR="00C96B9C" w:rsidRPr="00C96B9C" w:rsidRDefault="00C96B9C" w:rsidP="00C96B9C">
            <w:pPr>
              <w:spacing w:after="0" w:line="240" w:lineRule="auto"/>
              <w:ind w:left="384" w:hanging="384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C96B9C" w:rsidRPr="002A13E4" w:rsidTr="00B451FC">
        <w:trPr>
          <w:gridAfter w:val="4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4"/>
            </w:tblGrid>
            <w:tr w:rsidR="00C96B9C" w:rsidRPr="00C96B9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</w:p>
              </w:tc>
            </w:tr>
          </w:tbl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</w:tcPr>
          <w:p w:rsidR="00C96B9C" w:rsidRPr="002A13E4" w:rsidRDefault="00C96B9C" w:rsidP="00C9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C96B9C" w:rsidRPr="002A13E4" w:rsidTr="00B451FC">
        <w:trPr>
          <w:tblCellSpacing w:w="0" w:type="dxa"/>
        </w:trPr>
        <w:tc>
          <w:tcPr>
            <w:tcW w:w="0" w:type="auto"/>
          </w:tcPr>
          <w:p w:rsidR="00C96B9C" w:rsidRPr="002A13E4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C96B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  </w:t>
            </w:r>
          </w:p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C96B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pict>
                <v:rect id="_x0000_i1953" style="width:0;height:1.5pt" o:hralign="center" o:hrstd="t" o:hr="t" fillcolor="#a0a0a0" stroked="f"/>
              </w:pict>
            </w:r>
          </w:p>
        </w:tc>
      </w:tr>
      <w:tr w:rsidR="00C96B9C" w:rsidRPr="002A13E4" w:rsidTr="00B451FC">
        <w:trPr>
          <w:tblCellSpacing w:w="0" w:type="dxa"/>
        </w:trPr>
        <w:tc>
          <w:tcPr>
            <w:tcW w:w="0" w:type="auto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C96B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2.   </w:t>
            </w:r>
          </w:p>
        </w:tc>
        <w:tc>
          <w:tcPr>
            <w:tcW w:w="0" w:type="auto"/>
            <w:gridSpan w:val="2"/>
            <w:hideMark/>
          </w:tcPr>
          <w:p w:rsidR="00C96B9C" w:rsidRPr="00C96B9C" w:rsidRDefault="00C96B9C" w:rsidP="00C96B9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C96B9C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tbl>
            <w:tblPr>
              <w:tblW w:w="4897" w:type="dxa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44"/>
              <w:gridCol w:w="531"/>
              <w:gridCol w:w="643"/>
              <w:gridCol w:w="936"/>
              <w:gridCol w:w="2143"/>
            </w:tblGrid>
            <w:tr w:rsidR="00C96B9C" w:rsidRPr="00C96B9C" w:rsidTr="00C96B9C">
              <w:trPr>
                <w:trHeight w:val="28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 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 q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 ~q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p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2AFA0990" wp14:editId="554D9614">
                        <wp:extent cx="152400" cy="137160"/>
                        <wp:effectExtent l="0" t="0" r="0" b="0"/>
                        <wp:docPr id="96" name="obrázek 96" descr="https://www.mathgoodies.com/sites/default/files/lesson_images/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s://www.mathgoodies.com/sites/default/files/lesson_images/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q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(p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1C836305" wp14:editId="777A83EA">
                        <wp:extent cx="152400" cy="137160"/>
                        <wp:effectExtent l="0" t="0" r="0" b="0"/>
                        <wp:docPr id="97" name="obrázek 97" descr="https://www.mathgoodies.com/sites/default/files/lesson_images/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s://www.mathgoodies.com/sites/default/files/lesson_images/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q)</w:t>
                  </w:r>
                  <w:r w:rsidRPr="00C96B9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3223A4B1" wp14:editId="1C71D75F">
                        <wp:extent cx="205740" cy="99060"/>
                        <wp:effectExtent l="0" t="0" r="3810" b="0"/>
                        <wp:docPr id="98" name="obrázek 98" descr="https://www.mathgoodies.com/sites/default/files/lesson_images/conditional_trans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s://www.mathgoodies.com/sites/default/files/lesson_images/conditional_trans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~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q</w:t>
                  </w:r>
                </w:p>
              </w:tc>
            </w:tr>
            <w:tr w:rsidR="00C96B9C" w:rsidRPr="00C96B9C" w:rsidTr="00C96B9C">
              <w:trPr>
                <w:trHeight w:val="37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1970" type="#_x0000_t75" style="width:16.2pt;height:18pt" o:ole="">
                        <v:imagedata r:id="rId7" o:title=""/>
                      </v:shape>
                      <w:control r:id="rId13" w:name="DefaultOcxName4" w:shapeid="_x0000_i197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</w:tr>
            <w:tr w:rsidR="00C96B9C" w:rsidRPr="00C96B9C" w:rsidTr="00C96B9C">
              <w:trPr>
                <w:trHeight w:val="38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1969" type="#_x0000_t75" style="width:16.2pt;height:18pt" o:ole="">
                        <v:imagedata r:id="rId7" o:title=""/>
                      </v:shape>
                      <w:control r:id="rId14" w:name="DefaultOcxName5" w:shapeid="_x0000_i196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</w:tr>
            <w:tr w:rsidR="00C96B9C" w:rsidRPr="00C96B9C" w:rsidTr="00C96B9C">
              <w:trPr>
                <w:trHeight w:val="37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1968" type="#_x0000_t75" style="width:16.2pt;height:18pt" o:ole="">
                        <v:imagedata r:id="rId7" o:title=""/>
                      </v:shape>
                      <w:control r:id="rId15" w:name="DefaultOcxName6" w:shapeid="_x0000_i1968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</w:tr>
            <w:tr w:rsidR="00C96B9C" w:rsidRPr="00C96B9C" w:rsidTr="00C96B9C">
              <w:trPr>
                <w:trHeight w:val="37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1967" type="#_x0000_t75" style="width:16.2pt;height:18pt" o:ole="">
                        <v:imagedata r:id="rId7" o:title=""/>
                      </v:shape>
                      <w:control r:id="rId16" w:name="DefaultOcxName7" w:shapeid="_x0000_i1967"/>
                    </w:object>
                  </w:r>
                </w:p>
              </w:tc>
            </w:tr>
          </w:tbl>
          <w:p w:rsidR="00C96B9C" w:rsidRPr="00C96B9C" w:rsidRDefault="00C96B9C" w:rsidP="00C96B9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C96B9C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</w:tcPr>
          <w:p w:rsidR="00C96B9C" w:rsidRPr="002A13E4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C96B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 </w:t>
            </w:r>
          </w:p>
        </w:tc>
        <w:tc>
          <w:tcPr>
            <w:tcW w:w="0" w:type="auto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</w:tbl>
    <w:p w:rsidR="00C96B9C" w:rsidRPr="00C96B9C" w:rsidRDefault="00C96B9C" w:rsidP="00C96B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936"/>
        <w:gridCol w:w="120"/>
        <w:gridCol w:w="6"/>
      </w:tblGrid>
      <w:tr w:rsidR="00C96B9C" w:rsidRPr="00C96B9C" w:rsidTr="00C96B9C">
        <w:trPr>
          <w:gridAfter w:val="3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4"/>
            </w:tblGrid>
            <w:tr w:rsidR="00C96B9C" w:rsidRPr="00C96B9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</w:p>
              </w:tc>
            </w:tr>
          </w:tbl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C96B9C" w:rsidRPr="00C96B9C" w:rsidTr="00C96B9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C96B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  </w:t>
            </w:r>
          </w:p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C96B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pict>
                <v:rect id="_x0000_i2199" style="width:0;height:1.5pt" o:hralign="center" o:hrstd="t" o:hr="t" fillcolor="#a0a0a0" stroked="f"/>
              </w:pict>
            </w:r>
          </w:p>
        </w:tc>
      </w:tr>
      <w:tr w:rsidR="00C96B9C" w:rsidRPr="00C96B9C" w:rsidTr="00C96B9C">
        <w:trPr>
          <w:tblCellSpacing w:w="0" w:type="dxa"/>
        </w:trPr>
        <w:tc>
          <w:tcPr>
            <w:tcW w:w="0" w:type="auto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C96B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3.   </w:t>
            </w:r>
          </w:p>
        </w:tc>
        <w:tc>
          <w:tcPr>
            <w:tcW w:w="0" w:type="auto"/>
            <w:hideMark/>
          </w:tcPr>
          <w:p w:rsidR="00C96B9C" w:rsidRPr="00C96B9C" w:rsidRDefault="00C96B9C" w:rsidP="00C96B9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C96B9C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tbl>
            <w:tblPr>
              <w:tblW w:w="5920" w:type="dxa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874"/>
              <w:gridCol w:w="874"/>
              <w:gridCol w:w="2399"/>
              <w:gridCol w:w="915"/>
            </w:tblGrid>
            <w:tr w:rsidR="00C96B9C" w:rsidRPr="00C96B9C" w:rsidTr="00C96B9C">
              <w:trPr>
                <w:trHeight w:val="27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 x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 y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x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735AAB8A" wp14:editId="628C1DDC">
                        <wp:extent cx="205740" cy="99060"/>
                        <wp:effectExtent l="0" t="0" r="3810" b="0"/>
                        <wp:docPr id="101" name="obrázek 101" descr="https://www.mathgoodies.com/sites/default/files/lesson_images/conditiona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s://www.mathgoodies.com/sites/default/files/lesson_images/conditiona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y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7873B475" wp14:editId="1D4FB169">
                        <wp:extent cx="205740" cy="99060"/>
                        <wp:effectExtent l="0" t="0" r="3810" b="0"/>
                        <wp:docPr id="102" name="obrázek 102" descr="https://www.mathgoodies.com/sites/default/files/lesson_images/conditiona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s://www.mathgoodies.com/sites/default/files/lesson_images/conditiona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(x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09DED8EE" wp14:editId="0D0AEDEB">
                        <wp:extent cx="205740" cy="99060"/>
                        <wp:effectExtent l="0" t="0" r="3810" b="0"/>
                        <wp:docPr id="103" name="obrázek 103" descr="https://www.mathgoodies.com/sites/default/files/lesson_images/conditiona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s://www.mathgoodies.com/sites/default/files/lesson_images/conditiona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y)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4534CFA5" wp14:editId="353B9F4A">
                        <wp:extent cx="152400" cy="137160"/>
                        <wp:effectExtent l="0" t="0" r="0" b="0"/>
                        <wp:docPr id="104" name="obrázek 104" descr="https://www.mathgoodies.com/sites/default/files/lesson_images/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s://www.mathgoodies.com/sites/default/files/lesson_images/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(y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160EB4BA" wp14:editId="012BFD73">
                        <wp:extent cx="205740" cy="99060"/>
                        <wp:effectExtent l="0" t="0" r="3810" b="0"/>
                        <wp:docPr id="105" name="obrázek 105" descr="https://www.mathgoodies.com/sites/default/files/lesson_images/conditiona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s://www.mathgoodies.com/sites/default/files/lesson_images/conditiona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x)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x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4D37F77F" wp14:editId="7E32A4F2">
                        <wp:extent cx="228600" cy="83820"/>
                        <wp:effectExtent l="0" t="0" r="0" b="0"/>
                        <wp:docPr id="106" name="obrázek 106" descr="https://www.mathgoodies.com/sites/default/files/lesson_images/biconditiona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s://www.mathgoodies.com/sites/default/files/lesson_images/biconditiona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83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y</w:t>
                  </w:r>
                </w:p>
              </w:tc>
            </w:tr>
            <w:tr w:rsidR="00C96B9C" w:rsidRPr="00C96B9C" w:rsidTr="00C96B9C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208" type="#_x0000_t75" style="width:16.2pt;height:18pt" o:ole="">
                        <v:imagedata r:id="rId7" o:title=""/>
                      </v:shape>
                      <w:control r:id="rId18" w:name="DefaultOcxName8" w:shapeid="_x0000_i2208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</w:tr>
            <w:tr w:rsidR="00C96B9C" w:rsidRPr="00C96B9C" w:rsidTr="00C96B9C">
              <w:trPr>
                <w:trHeight w:val="37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207" type="#_x0000_t75" style="width:16.2pt;height:18pt" o:ole="">
                        <v:imagedata r:id="rId7" o:title=""/>
                      </v:shape>
                      <w:control r:id="rId19" w:name="DefaultOcxName9" w:shapeid="_x0000_i2207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</w:tr>
            <w:tr w:rsidR="00C96B9C" w:rsidRPr="00C96B9C" w:rsidTr="00C96B9C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206" type="#_x0000_t75" style="width:16.2pt;height:18pt" o:ole="">
                        <v:imagedata r:id="rId7" o:title=""/>
                      </v:shape>
                      <w:control r:id="rId20" w:name="DefaultOcxName10" w:shapeid="_x0000_i2206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</w:tr>
            <w:tr w:rsidR="00C96B9C" w:rsidRPr="00C96B9C" w:rsidTr="00C96B9C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205" type="#_x0000_t75" style="width:16.2pt;height:18pt" o:ole="">
                        <v:imagedata r:id="rId7" o:title=""/>
                      </v:shape>
                      <w:control r:id="rId21" w:name="DefaultOcxName11" w:shapeid="_x0000_i2205"/>
                    </w:object>
                  </w:r>
                </w:p>
              </w:tc>
            </w:tr>
          </w:tbl>
          <w:p w:rsidR="00C96B9C" w:rsidRPr="00C96B9C" w:rsidRDefault="00C96B9C" w:rsidP="00C96B9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C96B9C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C96B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 </w:t>
            </w:r>
          </w:p>
        </w:tc>
        <w:tc>
          <w:tcPr>
            <w:tcW w:w="0" w:type="auto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</w:tbl>
    <w:p w:rsidR="00C96B9C" w:rsidRPr="00C96B9C" w:rsidRDefault="00C96B9C" w:rsidP="00C96B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</w:tblGrid>
      <w:tr w:rsidR="00C96B9C" w:rsidRPr="00C96B9C" w:rsidTr="00C96B9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4"/>
            </w:tblGrid>
            <w:tr w:rsidR="00C96B9C" w:rsidRPr="00C96B9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</w:p>
              </w:tc>
            </w:tr>
          </w:tbl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</w:tbl>
    <w:p w:rsidR="00C96B9C" w:rsidRPr="00C96B9C" w:rsidRDefault="00C96B9C" w:rsidP="00C96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179"/>
        <w:gridCol w:w="120"/>
        <w:gridCol w:w="6"/>
        <w:gridCol w:w="6"/>
      </w:tblGrid>
      <w:tr w:rsidR="00C96B9C" w:rsidRPr="00C96B9C" w:rsidTr="00C96B9C">
        <w:trPr>
          <w:gridAfter w:val="2"/>
          <w:tblCellSpacing w:w="0" w:type="dxa"/>
        </w:trPr>
        <w:tc>
          <w:tcPr>
            <w:tcW w:w="0" w:type="auto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C96B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4.   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430"/>
            </w:tblGrid>
            <w:tr w:rsidR="00C96B9C" w:rsidRPr="00C96B9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Which of the following statements from problem 3 is conditional?</w:t>
                  </w:r>
                </w:p>
              </w:tc>
            </w:tr>
            <w:tr w:rsidR="00C96B9C" w:rsidRPr="00C96B9C">
              <w:trPr>
                <w:tblCellSpacing w:w="0" w:type="dxa"/>
                <w:hidden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6B9C" w:rsidRPr="00C96B9C" w:rsidRDefault="00C96B9C" w:rsidP="00C96B9C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en-GB" w:eastAsia="cs-CZ"/>
                    </w:rPr>
                  </w:pPr>
                  <w:r w:rsidRPr="00C96B9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en-GB" w:eastAsia="cs-CZ"/>
                    </w:rPr>
                    <w:t>Začátek formuláře</w:t>
                  </w:r>
                </w:p>
                <w:p w:rsidR="00C96B9C" w:rsidRPr="00C96B9C" w:rsidRDefault="00C96B9C" w:rsidP="00C96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657" type="#_x0000_t75" style="width:18pt;height:15.6pt" o:ole="">
                        <v:imagedata r:id="rId22" o:title=""/>
                      </v:shape>
                      <w:control r:id="rId23" w:name="DefaultOcxName12" w:shapeid="_x0000_i2657"/>
                    </w:objec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x</w: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br/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656" type="#_x0000_t75" style="width:18pt;height:15.6pt" o:ole="">
                        <v:imagedata r:id="rId22" o:title=""/>
                      </v:shape>
                      <w:control r:id="rId24" w:name="DefaultOcxName13" w:shapeid="_x0000_i2656"/>
                    </w:objec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y</w: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br/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655" type="#_x0000_t75" style="width:18pt;height:15.6pt" o:ole="">
                        <v:imagedata r:id="rId22" o:title=""/>
                      </v:shape>
                      <w:control r:id="rId25" w:name="DefaultOcxName14" w:shapeid="_x0000_i2655"/>
                    </w:objec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x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4A46E373" wp14:editId="24014FF1">
                        <wp:extent cx="228600" cy="83820"/>
                        <wp:effectExtent l="0" t="0" r="0" b="0"/>
                        <wp:docPr id="108" name="obrázek 108" descr="https://www.mathgoodies.com/sites/default/files/lesson_images/biconditiona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s://www.mathgoodies.com/sites/default/files/lesson_images/biconditiona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83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y</w: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br/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654" type="#_x0000_t75" style="width:18pt;height:15.6pt" o:ole="">
                        <v:imagedata r:id="rId22" o:title=""/>
                      </v:shape>
                      <w:control r:id="rId26" w:name="DefaultOcxName15" w:shapeid="_x0000_i2654"/>
                    </w:objec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 xml:space="preserve">None of the above. </w:t>
                  </w:r>
                </w:p>
                <w:p w:rsidR="00C96B9C" w:rsidRPr="00C96B9C" w:rsidRDefault="00C96B9C" w:rsidP="00C96B9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RESULTS BOX:</w: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br/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653" type="#_x0000_t75" style="width:200.4pt;height:18pt" o:ole="">
                        <v:imagedata r:id="rId27" o:title=""/>
                      </v:shape>
                      <w:control r:id="rId28" w:name="DefaultOcxName16" w:shapeid="_x0000_i2653"/>
                    </w:objec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    </w:t>
                  </w:r>
                </w:p>
                <w:p w:rsidR="00C96B9C" w:rsidRPr="00C96B9C" w:rsidRDefault="00C96B9C" w:rsidP="00C96B9C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en-GB" w:eastAsia="cs-CZ"/>
                    </w:rPr>
                  </w:pPr>
                  <w:r w:rsidRPr="00C96B9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en-GB" w:eastAsia="cs-CZ"/>
                    </w:rPr>
                    <w:t>Konec formuláře</w:t>
                  </w:r>
                </w:p>
              </w:tc>
            </w:tr>
          </w:tbl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C96B9C" w:rsidRPr="00C96B9C" w:rsidTr="00C96B9C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C9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12D1348E" wp14:editId="23704DDA">
                  <wp:extent cx="99060" cy="190500"/>
                  <wp:effectExtent l="0" t="0" r="0" b="0"/>
                  <wp:docPr id="109" name="obrázek 109" descr="https://www.mathgoodies.com/sites/default/files/lesson_images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www.mathgoodies.com/sites/default/files/lesson_images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B9C" w:rsidRPr="00C96B9C" w:rsidTr="00C96B9C">
        <w:trPr>
          <w:tblCellSpacing w:w="0" w:type="dxa"/>
        </w:trPr>
        <w:tc>
          <w:tcPr>
            <w:tcW w:w="0" w:type="auto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C96B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5.   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617"/>
            </w:tblGrid>
            <w:tr w:rsidR="00C96B9C" w:rsidRPr="00C96B9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Which of the following statements from problem 3 is biconditional?</w:t>
                  </w:r>
                </w:p>
              </w:tc>
            </w:tr>
            <w:tr w:rsidR="00C96B9C" w:rsidRPr="00C96B9C">
              <w:trPr>
                <w:tblCellSpacing w:w="0" w:type="dxa"/>
                <w:hidden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6B9C" w:rsidRPr="00C96B9C" w:rsidRDefault="00C96B9C" w:rsidP="00C96B9C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en-GB" w:eastAsia="cs-CZ"/>
                    </w:rPr>
                  </w:pPr>
                  <w:r w:rsidRPr="00C96B9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en-GB" w:eastAsia="cs-CZ"/>
                    </w:rPr>
                    <w:lastRenderedPageBreak/>
                    <w:t>Začátek formuláře</w:t>
                  </w:r>
                </w:p>
                <w:p w:rsidR="00C96B9C" w:rsidRPr="00C96B9C" w:rsidRDefault="00C96B9C" w:rsidP="00C96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652" type="#_x0000_t75" style="width:18pt;height:15.6pt" o:ole="">
                        <v:imagedata r:id="rId22" o:title=""/>
                      </v:shape>
                      <w:control r:id="rId30" w:name="DefaultOcxName17" w:shapeid="_x0000_i2652"/>
                    </w:objec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x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06638518" wp14:editId="251A68E4">
                        <wp:extent cx="205740" cy="99060"/>
                        <wp:effectExtent l="0" t="0" r="3810" b="0"/>
                        <wp:docPr id="110" name="obrázek 110" descr="https://www.mathgoodies.com/sites/default/files/lesson_images/conditional_trans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https://www.mathgoodies.com/sites/default/files/lesson_images/conditional_trans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y</w: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br/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651" type="#_x0000_t75" style="width:18pt;height:15.6pt" o:ole="">
                        <v:imagedata r:id="rId22" o:title=""/>
                      </v:shape>
                      <w:control r:id="rId31" w:name="DefaultOcxName18" w:shapeid="_x0000_i2651"/>
                    </w:object>
                  </w:r>
                  <w:proofErr w:type="spellStart"/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y</w:t>
                  </w:r>
                  <w:proofErr w:type="spellEnd"/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1271664A" wp14:editId="0335CC8F">
                        <wp:extent cx="205740" cy="99060"/>
                        <wp:effectExtent l="0" t="0" r="3810" b="0"/>
                        <wp:docPr id="111" name="obrázek 111" descr="https://www.mathgoodies.com/sites/default/files/lesson_images/conditional_trans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https://www.mathgoodies.com/sites/default/files/lesson_images/conditional_trans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x</w: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br/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650" type="#_x0000_t75" style="width:18pt;height:15.6pt" o:ole="">
                        <v:imagedata r:id="rId22" o:title=""/>
                      </v:shape>
                      <w:control r:id="rId32" w:name="DefaultOcxName19" w:shapeid="_x0000_i2650"/>
                    </w:object>
                  </w:r>
                  <w:proofErr w:type="spellStart"/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x</w:t>
                  </w:r>
                  <w:proofErr w:type="spellEnd"/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48FDC87D" wp14:editId="4523BB68">
                        <wp:extent cx="228600" cy="83820"/>
                        <wp:effectExtent l="0" t="0" r="0" b="0"/>
                        <wp:docPr id="112" name="obrázek 112" descr="https://www.mathgoodies.com/sites/default/files/lesson_images/biconditional_trans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s://www.mathgoodies.com/sites/default/files/lesson_images/biconditional_trans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83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y</w: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br/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649" type="#_x0000_t75" style="width:18pt;height:15.6pt" o:ole="">
                        <v:imagedata r:id="rId22" o:title=""/>
                      </v:shape>
                      <w:control r:id="rId34" w:name="DefaultOcxName20" w:shapeid="_x0000_i2649"/>
                    </w:objec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 xml:space="preserve">None of the above. </w:t>
                  </w:r>
                </w:p>
                <w:p w:rsidR="00C96B9C" w:rsidRPr="00C96B9C" w:rsidRDefault="00C96B9C" w:rsidP="00C96B9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RESULTS BOX:</w: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br/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648" type="#_x0000_t75" style="width:200.4pt;height:18pt" o:ole="">
                        <v:imagedata r:id="rId27" o:title=""/>
                      </v:shape>
                      <w:control r:id="rId35" w:name="DefaultOcxName21" w:shapeid="_x0000_i2648"/>
                    </w:objec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    </w:t>
                  </w:r>
                </w:p>
                <w:p w:rsidR="00C96B9C" w:rsidRPr="00C96B9C" w:rsidRDefault="00C96B9C" w:rsidP="00C96B9C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en-GB" w:eastAsia="cs-CZ"/>
                    </w:rPr>
                  </w:pPr>
                  <w:r w:rsidRPr="00C96B9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en-GB" w:eastAsia="cs-CZ"/>
                    </w:rPr>
                    <w:t>Konec formuláře</w:t>
                  </w:r>
                </w:p>
              </w:tc>
            </w:tr>
          </w:tbl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</w:tr>
      <w:tr w:rsidR="00C96B9C" w:rsidRPr="00C96B9C" w:rsidTr="00C96B9C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C96B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  </w:t>
            </w:r>
          </w:p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C96B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pict>
                <v:rect id="_x0000_i2618" style="width:0;height:1.5pt" o:hralign="center" o:hrstd="t" o:hr="t" fillcolor="#a0a0a0" stroked="f"/>
              </w:pict>
            </w:r>
          </w:p>
        </w:tc>
      </w:tr>
      <w:tr w:rsidR="00C96B9C" w:rsidRPr="00C96B9C" w:rsidTr="00C96B9C">
        <w:trPr>
          <w:tblCellSpacing w:w="0" w:type="dxa"/>
        </w:trPr>
        <w:tc>
          <w:tcPr>
            <w:tcW w:w="0" w:type="auto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C96B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6.   </w:t>
            </w:r>
          </w:p>
        </w:tc>
        <w:tc>
          <w:tcPr>
            <w:tcW w:w="0" w:type="auto"/>
            <w:hideMark/>
          </w:tcPr>
          <w:p w:rsidR="00C96B9C" w:rsidRPr="00C96B9C" w:rsidRDefault="00C96B9C" w:rsidP="00C96B9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C96B9C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tbl>
            <w:tblPr>
              <w:tblW w:w="7163" w:type="dxa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22"/>
              <w:gridCol w:w="659"/>
              <w:gridCol w:w="1085"/>
              <w:gridCol w:w="1938"/>
              <w:gridCol w:w="2959"/>
            </w:tblGrid>
            <w:tr w:rsidR="00C96B9C" w:rsidRPr="00C96B9C" w:rsidTr="00C96B9C">
              <w:trPr>
                <w:trHeight w:val="28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 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 b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a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703A4081" wp14:editId="399AC2C4">
                        <wp:extent cx="205740" cy="99060"/>
                        <wp:effectExtent l="0" t="0" r="3810" b="0"/>
                        <wp:docPr id="114" name="obrázek 114" descr="https://www.mathgoodies.com/sites/default/files/lesson_images/conditiona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https://www.mathgoodies.com/sites/default/files/lesson_images/conditiona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(a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05C975E6" wp14:editId="44DD5516">
                        <wp:extent cx="205740" cy="99060"/>
                        <wp:effectExtent l="0" t="0" r="3810" b="0"/>
                        <wp:docPr id="115" name="obrázek 115" descr="https://www.mathgoodies.com/sites/default/files/lesson_images/conditiona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s://www.mathgoodies.com/sites/default/files/lesson_images/conditiona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b)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1CBCB4B9" wp14:editId="4961B38D">
                        <wp:extent cx="152400" cy="137160"/>
                        <wp:effectExtent l="0" t="0" r="0" b="0"/>
                        <wp:docPr id="116" name="obrázek 116" descr="https://www.mathgoodies.com/sites/default/files/lesson_images/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https://www.mathgoodies.com/sites/default/files/lesson_images/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[(a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0E6DF194" wp14:editId="22696471">
                        <wp:extent cx="205740" cy="99060"/>
                        <wp:effectExtent l="0" t="0" r="3810" b="0"/>
                        <wp:docPr id="117" name="obrázek 117" descr="https://www.mathgoodies.com/sites/default/files/lesson_images/conditiona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https://www.mathgoodies.com/sites/default/files/lesson_images/conditiona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b)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2AD98279" wp14:editId="3531024F">
                        <wp:extent cx="152400" cy="137160"/>
                        <wp:effectExtent l="0" t="0" r="0" b="0"/>
                        <wp:docPr id="118" name="obrázek 118" descr="https://www.mathgoodies.com/sites/default/files/lesson_images/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https://www.mathgoodies.com/sites/default/files/lesson_images/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a]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756F2F46" wp14:editId="6A57568A">
                        <wp:extent cx="205740" cy="99060"/>
                        <wp:effectExtent l="0" t="0" r="3810" b="0"/>
                        <wp:docPr id="119" name="obrázek 119" descr="https://www.mathgoodies.com/sites/default/files/lesson_images/conditiona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s://www.mathgoodies.com/sites/default/files/lesson_images/conditiona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b</w:t>
                  </w:r>
                </w:p>
              </w:tc>
            </w:tr>
            <w:tr w:rsidR="00C96B9C" w:rsidRPr="00C96B9C" w:rsidTr="00C96B9C">
              <w:trPr>
                <w:trHeight w:val="36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647" type="#_x0000_t75" style="width:16.2pt;height:18pt" o:ole="">
                        <v:imagedata r:id="rId7" o:title=""/>
                      </v:shape>
                      <w:control r:id="rId36" w:name="DefaultOcxName22" w:shapeid="_x0000_i2647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</w:tr>
            <w:tr w:rsidR="00C96B9C" w:rsidRPr="00C96B9C" w:rsidTr="00C96B9C">
              <w:trPr>
                <w:trHeight w:val="3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646" type="#_x0000_t75" style="width:16.2pt;height:18pt" o:ole="">
                        <v:imagedata r:id="rId7" o:title=""/>
                      </v:shape>
                      <w:control r:id="rId37" w:name="DefaultOcxName23" w:shapeid="_x0000_i2646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</w:tr>
            <w:tr w:rsidR="00C96B9C" w:rsidRPr="00C96B9C" w:rsidTr="00C96B9C">
              <w:trPr>
                <w:trHeight w:val="36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645" type="#_x0000_t75" style="width:16.2pt;height:18pt" o:ole="">
                        <v:imagedata r:id="rId7" o:title=""/>
                      </v:shape>
                      <w:control r:id="rId38" w:name="DefaultOcxName24" w:shapeid="_x0000_i264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</w:tr>
            <w:tr w:rsidR="00C96B9C" w:rsidRPr="00C96B9C" w:rsidTr="00C96B9C">
              <w:trPr>
                <w:trHeight w:val="36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644" type="#_x0000_t75" style="width:16.2pt;height:18pt" o:ole="">
                        <v:imagedata r:id="rId7" o:title=""/>
                      </v:shape>
                      <w:control r:id="rId39" w:name="DefaultOcxName25" w:shapeid="_x0000_i2644"/>
                    </w:object>
                  </w:r>
                </w:p>
              </w:tc>
            </w:tr>
          </w:tbl>
          <w:p w:rsidR="00C96B9C" w:rsidRPr="00C96B9C" w:rsidRDefault="00C96B9C" w:rsidP="00C96B9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C96B9C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C96B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 </w:t>
            </w:r>
          </w:p>
        </w:tc>
        <w:tc>
          <w:tcPr>
            <w:tcW w:w="0" w:type="auto"/>
            <w:gridSpan w:val="2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</w:tbl>
    <w:p w:rsidR="00C96B9C" w:rsidRPr="00C96B9C" w:rsidRDefault="00C96B9C" w:rsidP="00C96B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046"/>
        <w:gridCol w:w="120"/>
        <w:gridCol w:w="6"/>
      </w:tblGrid>
      <w:tr w:rsidR="00C96B9C" w:rsidRPr="00C96B9C" w:rsidTr="00C96B9C">
        <w:trPr>
          <w:gridAfter w:val="3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4"/>
            </w:tblGrid>
            <w:tr w:rsidR="00C96B9C" w:rsidRPr="00C96B9C" w:rsidTr="00C96B9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</w:p>
              </w:tc>
            </w:tr>
          </w:tbl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C96B9C" w:rsidRPr="00C96B9C" w:rsidTr="00C96B9C">
        <w:trPr>
          <w:tblCellSpacing w:w="0" w:type="dxa"/>
        </w:trPr>
        <w:tc>
          <w:tcPr>
            <w:tcW w:w="0" w:type="auto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C96B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7.   </w:t>
            </w:r>
          </w:p>
        </w:tc>
        <w:tc>
          <w:tcPr>
            <w:tcW w:w="0" w:type="auto"/>
            <w:gridSpan w:val="3"/>
            <w:hideMark/>
          </w:tcPr>
          <w:tbl>
            <w:tblPr>
              <w:tblW w:w="0" w:type="auto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090"/>
            </w:tblGrid>
            <w:tr w:rsidR="00C96B9C" w:rsidRPr="00C96B9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Choose the word that best completes this sentence:</w: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br/>
                    <w:t>The statement in the last column of the truth table in problem 6 is a ____________.</w:t>
                  </w:r>
                </w:p>
              </w:tc>
            </w:tr>
            <w:tr w:rsidR="00C96B9C" w:rsidRPr="00C96B9C">
              <w:trPr>
                <w:tblCellSpacing w:w="0" w:type="dxa"/>
                <w:hidden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6B9C" w:rsidRPr="00C96B9C" w:rsidRDefault="00C96B9C" w:rsidP="00C96B9C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en-GB" w:eastAsia="cs-CZ"/>
                    </w:rPr>
                  </w:pPr>
                  <w:r w:rsidRPr="00C96B9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en-GB" w:eastAsia="cs-CZ"/>
                    </w:rPr>
                    <w:t>Začátek formuláře</w:t>
                  </w:r>
                </w:p>
                <w:p w:rsidR="00C96B9C" w:rsidRPr="00C96B9C" w:rsidRDefault="00C96B9C" w:rsidP="00C96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845" type="#_x0000_t75" style="width:18pt;height:15.6pt" o:ole="">
                        <v:imagedata r:id="rId22" o:title=""/>
                      </v:shape>
                      <w:control r:id="rId40" w:name="DefaultOcxName26" w:shapeid="_x0000_i2845"/>
                    </w:objec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Biconditional</w: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br/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844" type="#_x0000_t75" style="width:18pt;height:15.6pt" o:ole="">
                        <v:imagedata r:id="rId22" o:title=""/>
                      </v:shape>
                      <w:control r:id="rId41" w:name="DefaultOcxName27" w:shapeid="_x0000_i2844"/>
                    </w:objec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Tautology</w: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br/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843" type="#_x0000_t75" style="width:18pt;height:15.6pt" o:ole="">
                        <v:imagedata r:id="rId22" o:title=""/>
                      </v:shape>
                      <w:control r:id="rId42" w:name="DefaultOcxName28" w:shapeid="_x0000_i2843"/>
                    </w:objec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Disjunction</w: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br/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842" type="#_x0000_t75" style="width:18pt;height:15.6pt" o:ole="">
                        <v:imagedata r:id="rId22" o:title=""/>
                      </v:shape>
                      <w:control r:id="rId43" w:name="DefaultOcxName29" w:shapeid="_x0000_i2842"/>
                    </w:objec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 xml:space="preserve">None of the above. </w:t>
                  </w:r>
                </w:p>
                <w:p w:rsidR="00C96B9C" w:rsidRPr="00C96B9C" w:rsidRDefault="00C96B9C" w:rsidP="00C96B9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RESULTS BOX:</w: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br/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841" type="#_x0000_t75" style="width:200.4pt;height:18pt" o:ole="">
                        <v:imagedata r:id="rId27" o:title=""/>
                      </v:shape>
                      <w:control r:id="rId44" w:name="DefaultOcxName30" w:shapeid="_x0000_i2841"/>
                    </w:objec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    </w:t>
                  </w:r>
                </w:p>
                <w:p w:rsidR="00C96B9C" w:rsidRPr="00C96B9C" w:rsidRDefault="00C96B9C" w:rsidP="00C96B9C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en-GB" w:eastAsia="cs-CZ"/>
                    </w:rPr>
                  </w:pPr>
                  <w:r w:rsidRPr="00C96B9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en-GB" w:eastAsia="cs-CZ"/>
                    </w:rPr>
                    <w:t>Konec formuláře</w:t>
                  </w:r>
                </w:p>
              </w:tc>
            </w:tr>
          </w:tbl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C96B9C" w:rsidRPr="00C96B9C" w:rsidTr="00C96B9C">
        <w:trPr>
          <w:tblCellSpacing w:w="0" w:type="dxa"/>
        </w:trPr>
        <w:tc>
          <w:tcPr>
            <w:tcW w:w="0" w:type="auto"/>
            <w:gridSpan w:val="4"/>
            <w:vAlign w:val="center"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C96B9C" w:rsidRPr="00C96B9C" w:rsidTr="00C96B9C">
        <w:trPr>
          <w:tblCellSpacing w:w="0" w:type="dxa"/>
        </w:trPr>
        <w:tc>
          <w:tcPr>
            <w:tcW w:w="0" w:type="auto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C96B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8.   </w:t>
            </w:r>
          </w:p>
        </w:tc>
        <w:tc>
          <w:tcPr>
            <w:tcW w:w="0" w:type="auto"/>
            <w:hideMark/>
          </w:tcPr>
          <w:p w:rsidR="00C96B9C" w:rsidRPr="00C96B9C" w:rsidRDefault="00C96B9C" w:rsidP="00C96B9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C96B9C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tbl>
            <w:tblPr>
              <w:tblW w:w="8030" w:type="dxa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90"/>
              <w:gridCol w:w="1162"/>
              <w:gridCol w:w="850"/>
              <w:gridCol w:w="1264"/>
              <w:gridCol w:w="3300"/>
            </w:tblGrid>
            <w:tr w:rsidR="00C96B9C" w:rsidRPr="00C96B9C" w:rsidTr="00C96B9C">
              <w:trPr>
                <w:trHeight w:val="29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 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 q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~q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p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47156F3C" wp14:editId="2B5CAF5A">
                        <wp:extent cx="205740" cy="99060"/>
                        <wp:effectExtent l="0" t="0" r="3810" b="0"/>
                        <wp:docPr id="122" name="obrázek 122" descr="https://www.mathgoodies.com/sites/default/files/lesson_images/conditiona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https://www.mathgoodies.com/sites/default/files/lesson_images/conditiona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~q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p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1C591A87" wp14:editId="01E4EC38">
                        <wp:extent cx="152400" cy="137160"/>
                        <wp:effectExtent l="0" t="0" r="0" b="0"/>
                        <wp:docPr id="123" name="obrázek 123" descr="https://www.mathgoodies.com/sites/default/files/lesson_images/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https://www.mathgoodies.com/sites/default/files/lesson_images/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q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~(p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215B7CB2" wp14:editId="26B8DFF0">
                        <wp:extent cx="152400" cy="137160"/>
                        <wp:effectExtent l="0" t="0" r="0" b="0"/>
                        <wp:docPr id="124" name="obrázek 124" descr="https://www.mathgoodies.com/sites/default/files/lesson_images/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https://www.mathgoodies.com/sites/default/files/lesson_images/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q)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(p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4DCB6F5C" wp14:editId="2990BA1A">
                        <wp:extent cx="205740" cy="99060"/>
                        <wp:effectExtent l="0" t="0" r="3810" b="0"/>
                        <wp:docPr id="125" name="obrázek 125" descr="https://www.mathgoodies.com/sites/default/files/lesson_images/conditiona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https://www.mathgoodies.com/sites/default/files/lesson_images/conditiona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~q)</w:t>
                  </w:r>
                  <w:r w:rsidRPr="00C96B9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107C0D31" wp14:editId="47C27CED">
                        <wp:extent cx="228600" cy="83820"/>
                        <wp:effectExtent l="0" t="0" r="0" b="0"/>
                        <wp:docPr id="126" name="obrázek 126" descr="https://www.mathgoodies.com/sites/default/files/lesson_images/biconditional_trans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s://www.mathgoodies.com/sites/default/files/lesson_images/biconditional_trans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83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[~(p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0212D271" wp14:editId="156E2664">
                        <wp:extent cx="152400" cy="137160"/>
                        <wp:effectExtent l="0" t="0" r="0" b="0"/>
                        <wp:docPr id="127" name="obrázek 127" descr="https://www.mathgoodies.com/sites/default/files/lesson_images/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https://www.mathgoodies.com/sites/default/files/lesson_images/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q)]</w:t>
                  </w:r>
                </w:p>
              </w:tc>
            </w:tr>
            <w:tr w:rsidR="00C96B9C" w:rsidRPr="00C96B9C" w:rsidTr="00C96B9C">
              <w:trPr>
                <w:trHeight w:val="38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840" type="#_x0000_t75" style="width:16.2pt;height:18pt" o:ole="">
                        <v:imagedata r:id="rId7" o:title=""/>
                      </v:shape>
                      <w:control r:id="rId45" w:name="DefaultOcxName31" w:shapeid="_x0000_i284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</w:tr>
            <w:tr w:rsidR="00C96B9C" w:rsidRPr="00C96B9C" w:rsidTr="00C96B9C">
              <w:trPr>
                <w:trHeight w:val="40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839" type="#_x0000_t75" style="width:16.2pt;height:18pt" o:ole="">
                        <v:imagedata r:id="rId7" o:title=""/>
                      </v:shape>
                      <w:control r:id="rId46" w:name="DefaultOcxName32" w:shapeid="_x0000_i283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</w:tr>
            <w:tr w:rsidR="00C96B9C" w:rsidRPr="00C96B9C" w:rsidTr="00C96B9C">
              <w:trPr>
                <w:trHeight w:val="38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838" type="#_x0000_t75" style="width:16.2pt;height:18pt" o:ole="">
                        <v:imagedata r:id="rId7" o:title=""/>
                      </v:shape>
                      <w:control r:id="rId47" w:name="DefaultOcxName33" w:shapeid="_x0000_i2838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</w:tr>
            <w:tr w:rsidR="00C96B9C" w:rsidRPr="00C96B9C" w:rsidTr="00C96B9C">
              <w:trPr>
                <w:trHeight w:val="38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2837" type="#_x0000_t75" style="width:16.2pt;height:18pt" o:ole="">
                        <v:imagedata r:id="rId7" o:title=""/>
                      </v:shape>
                      <w:control r:id="rId48" w:name="DefaultOcxName34" w:shapeid="_x0000_i2837"/>
                    </w:object>
                  </w:r>
                </w:p>
              </w:tc>
            </w:tr>
          </w:tbl>
          <w:p w:rsidR="00C96B9C" w:rsidRPr="00C96B9C" w:rsidRDefault="00C96B9C" w:rsidP="00C96B9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C96B9C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C96B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 </w:t>
            </w:r>
          </w:p>
        </w:tc>
        <w:tc>
          <w:tcPr>
            <w:tcW w:w="0" w:type="auto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</w:tbl>
    <w:p w:rsidR="00C96B9C" w:rsidRPr="00C96B9C" w:rsidRDefault="00C96B9C" w:rsidP="00C96B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</w:tblGrid>
      <w:tr w:rsidR="00C96B9C" w:rsidRPr="00C96B9C" w:rsidTr="00C96B9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4"/>
            </w:tblGrid>
            <w:tr w:rsidR="00C96B9C" w:rsidRPr="00C96B9C" w:rsidTr="00C96B9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C96B9C" w:rsidRPr="00C96B9C" w:rsidRDefault="00C96B9C" w:rsidP="00C96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</w:p>
              </w:tc>
            </w:tr>
          </w:tbl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</w:tbl>
    <w:p w:rsidR="00C96B9C" w:rsidRPr="00C96B9C" w:rsidRDefault="00C96B9C" w:rsidP="00C96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C96B9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333"/>
        <w:gridCol w:w="6"/>
        <w:gridCol w:w="6"/>
      </w:tblGrid>
      <w:tr w:rsidR="00C96B9C" w:rsidRPr="00C96B9C" w:rsidTr="00C96B9C">
        <w:trPr>
          <w:gridAfter w:val="2"/>
          <w:tblCellSpacing w:w="0" w:type="dxa"/>
        </w:trPr>
        <w:tc>
          <w:tcPr>
            <w:tcW w:w="0" w:type="auto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C96B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lastRenderedPageBreak/>
              <w:t>9.   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197"/>
            </w:tblGrid>
            <w:tr w:rsidR="00C96B9C" w:rsidRPr="00C96B9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Which two statements from problem 8 are logically equivalent?</w:t>
                  </w:r>
                </w:p>
              </w:tc>
            </w:tr>
            <w:tr w:rsidR="00C96B9C" w:rsidRPr="00C96B9C">
              <w:trPr>
                <w:tblCellSpacing w:w="0" w:type="dxa"/>
                <w:hidden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6B9C" w:rsidRPr="00C96B9C" w:rsidRDefault="00C96B9C" w:rsidP="00C96B9C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en-GB" w:eastAsia="cs-CZ"/>
                    </w:rPr>
                  </w:pPr>
                  <w:r w:rsidRPr="00C96B9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en-GB" w:eastAsia="cs-CZ"/>
                    </w:rPr>
                    <w:t>Začátek formuláře</w:t>
                  </w:r>
                </w:p>
                <w:p w:rsidR="00C96B9C" w:rsidRPr="00C96B9C" w:rsidRDefault="00C96B9C" w:rsidP="00C96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1132" type="#_x0000_t75" style="width:18pt;height:15.6pt" o:ole="">
                        <v:imagedata r:id="rId22" o:title=""/>
                      </v:shape>
                      <w:control r:id="rId49" w:name="DefaultOcxName35" w:shapeid="_x0000_i1132"/>
                    </w:objec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p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300120FB" wp14:editId="61E876ED">
                        <wp:extent cx="205740" cy="99060"/>
                        <wp:effectExtent l="0" t="0" r="3810" b="0"/>
                        <wp:docPr id="129" name="obrázek 129" descr="https://www.mathgoodies.com/sites/default/files/lesson_images/conditiona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https://www.mathgoodies.com/sites/default/files/lesson_images/conditiona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~q and p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365B0125" wp14:editId="351DC56C">
                        <wp:extent cx="152400" cy="137160"/>
                        <wp:effectExtent l="0" t="0" r="0" b="0"/>
                        <wp:docPr id="130" name="obrázek 130" descr="https://www.mathgoodies.com/sites/default/files/lesson_images/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https://www.mathgoodies.com/sites/default/files/lesson_images/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q</w: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br/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1131" type="#_x0000_t75" style="width:18pt;height:15.6pt" o:ole="">
                        <v:imagedata r:id="rId22" o:title=""/>
                      </v:shape>
                      <w:control r:id="rId50" w:name="DefaultOcxName36" w:shapeid="_x0000_i1131"/>
                    </w:objec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p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46824683" wp14:editId="6CA578FC">
                        <wp:extent cx="152400" cy="137160"/>
                        <wp:effectExtent l="0" t="0" r="0" b="0"/>
                        <wp:docPr id="131" name="obrázek 131" descr="https://www.mathgoodies.com/sites/default/files/lesson_images/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https://www.mathgoodies.com/sites/default/files/lesson_images/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q and ~(p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0ED7E383" wp14:editId="53C754A6">
                        <wp:extent cx="152400" cy="137160"/>
                        <wp:effectExtent l="0" t="0" r="0" b="0"/>
                        <wp:docPr id="132" name="obrázek 132" descr="https://www.mathgoodies.com/sites/default/files/lesson_images/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https://www.mathgoodies.com/sites/default/files/lesson_images/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q)</w: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br/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1130" type="#_x0000_t75" style="width:18pt;height:15.6pt" o:ole="">
                        <v:imagedata r:id="rId22" o:title=""/>
                      </v:shape>
                      <w:control r:id="rId51" w:name="DefaultOcxName37" w:shapeid="_x0000_i1130"/>
                    </w:objec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p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2C085CE1" wp14:editId="6DCFD45F">
                        <wp:extent cx="205740" cy="99060"/>
                        <wp:effectExtent l="0" t="0" r="3810" b="0"/>
                        <wp:docPr id="133" name="obrázek 133" descr="https://www.mathgoodies.com/sites/default/files/lesson_images/conditiona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s://www.mathgoodies.com/sites/default/files/lesson_images/conditiona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~q and ~(p</w:t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57DFFABB" wp14:editId="1DB3443D">
                        <wp:extent cx="152400" cy="137160"/>
                        <wp:effectExtent l="0" t="0" r="0" b="0"/>
                        <wp:docPr id="134" name="obrázek 134" descr="https://www.mathgoodies.com/sites/default/files/lesson_images/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s://www.mathgoodies.com/sites/default/files/lesson_images/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6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q)</w: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br/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1129" type="#_x0000_t75" style="width:18pt;height:15.6pt" o:ole="">
                        <v:imagedata r:id="rId22" o:title=""/>
                      </v:shape>
                      <w:control r:id="rId52" w:name="DefaultOcxName38" w:shapeid="_x0000_i1129"/>
                    </w:objec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 xml:space="preserve">None of the above. </w:t>
                  </w:r>
                </w:p>
                <w:p w:rsidR="00C96B9C" w:rsidRPr="00C96B9C" w:rsidRDefault="00C96B9C" w:rsidP="00C96B9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RESULTS BOX:</w: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br/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1128" type="#_x0000_t75" style="width:200.4pt;height:18pt" o:ole="">
                        <v:imagedata r:id="rId27" o:title=""/>
                      </v:shape>
                      <w:control r:id="rId53" w:name="DefaultOcxName39" w:shapeid="_x0000_i1128"/>
                    </w:objec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    </w:t>
                  </w:r>
                </w:p>
                <w:p w:rsidR="00C96B9C" w:rsidRPr="00C96B9C" w:rsidRDefault="00C96B9C" w:rsidP="00C96B9C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en-GB" w:eastAsia="cs-CZ"/>
                    </w:rPr>
                  </w:pPr>
                  <w:r w:rsidRPr="00C96B9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en-GB" w:eastAsia="cs-CZ"/>
                    </w:rPr>
                    <w:t>Konec formuláře</w:t>
                  </w:r>
                </w:p>
              </w:tc>
            </w:tr>
          </w:tbl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C96B9C" w:rsidRPr="00C96B9C" w:rsidTr="00C96B9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C9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7F50E7C8" wp14:editId="77A1B86B">
                  <wp:extent cx="99060" cy="190500"/>
                  <wp:effectExtent l="0" t="0" r="0" b="0"/>
                  <wp:docPr id="135" name="obrázek 135" descr="https://www.mathgoodies.com/sites/default/files/lesson_images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www.mathgoodies.com/sites/default/files/lesson_images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B9C" w:rsidRPr="00C96B9C" w:rsidTr="00C96B9C">
        <w:trPr>
          <w:tblCellSpacing w:w="0" w:type="dxa"/>
        </w:trPr>
        <w:tc>
          <w:tcPr>
            <w:tcW w:w="0" w:type="auto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C96B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10.  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317"/>
            </w:tblGrid>
            <w:tr w:rsidR="00C96B9C" w:rsidRPr="00C96B9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B9C" w:rsidRPr="00C96B9C" w:rsidRDefault="00C96B9C" w:rsidP="00C96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Choose the word that best completes this sentence:</w: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br/>
                    <w:t>The ____________ of two equivalent statements always yields a tautology.</w:t>
                  </w:r>
                </w:p>
              </w:tc>
            </w:tr>
            <w:tr w:rsidR="00C96B9C" w:rsidRPr="00C96B9C">
              <w:trPr>
                <w:tblCellSpacing w:w="0" w:type="dxa"/>
                <w:hidden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6B9C" w:rsidRPr="00C96B9C" w:rsidRDefault="00C96B9C" w:rsidP="00C96B9C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en-GB" w:eastAsia="cs-CZ"/>
                    </w:rPr>
                  </w:pPr>
                  <w:r w:rsidRPr="00C96B9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en-GB" w:eastAsia="cs-CZ"/>
                    </w:rPr>
                    <w:t>Začátek formuláře</w:t>
                  </w:r>
                </w:p>
                <w:p w:rsidR="00C96B9C" w:rsidRPr="00C96B9C" w:rsidRDefault="00C96B9C" w:rsidP="00C96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1127" type="#_x0000_t75" style="width:18pt;height:15.6pt" o:ole="">
                        <v:imagedata r:id="rId22" o:title=""/>
                      </v:shape>
                      <w:control r:id="rId54" w:name="DefaultOcxName40" w:shapeid="_x0000_i1127"/>
                    </w:objec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Biconditional</w: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br/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1126" type="#_x0000_t75" style="width:18pt;height:15.6pt" o:ole="">
                        <v:imagedata r:id="rId22" o:title=""/>
                      </v:shape>
                      <w:control r:id="rId55" w:name="DefaultOcxName41" w:shapeid="_x0000_i1126"/>
                    </w:objec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Conjunction</w: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br/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1125" type="#_x0000_t75" style="width:18pt;height:15.6pt" o:ole="">
                        <v:imagedata r:id="rId22" o:title=""/>
                      </v:shape>
                      <w:control r:id="rId56" w:name="DefaultOcxName42" w:shapeid="_x0000_i1125"/>
                    </w:objec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Negation</w: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br/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1124" type="#_x0000_t75" style="width:18pt;height:15.6pt" o:ole="">
                        <v:imagedata r:id="rId22" o:title=""/>
                      </v:shape>
                      <w:control r:id="rId57" w:name="DefaultOcxName43" w:shapeid="_x0000_i1124"/>
                    </w:objec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 xml:space="preserve">All of the above. </w:t>
                  </w:r>
                </w:p>
                <w:p w:rsidR="00C96B9C" w:rsidRPr="00C96B9C" w:rsidRDefault="00C96B9C" w:rsidP="00C96B9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RESULTS BOX:</w: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br/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object w:dxaOrig="225" w:dyaOrig="225">
                      <v:shape id="_x0000_i1123" type="#_x0000_t75" style="width:200.4pt;height:18pt" o:ole="">
                        <v:imagedata r:id="rId27" o:title=""/>
                      </v:shape>
                      <w:control r:id="rId58" w:name="DefaultOcxName44" w:shapeid="_x0000_i1123"/>
                    </w:object>
                  </w:r>
                  <w:r w:rsidRPr="00C96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  <w:t>    </w:t>
                  </w:r>
                </w:p>
                <w:p w:rsidR="00C96B9C" w:rsidRPr="00C96B9C" w:rsidRDefault="00C96B9C" w:rsidP="00C96B9C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en-GB" w:eastAsia="cs-CZ"/>
                    </w:rPr>
                  </w:pPr>
                  <w:r w:rsidRPr="00C96B9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en-GB" w:eastAsia="cs-CZ"/>
                    </w:rPr>
                    <w:t>Konec formuláře</w:t>
                  </w:r>
                </w:p>
              </w:tc>
            </w:tr>
          </w:tbl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96B9C" w:rsidRPr="00C96B9C" w:rsidRDefault="00C96B9C" w:rsidP="00C9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</w:pPr>
          </w:p>
        </w:tc>
      </w:tr>
    </w:tbl>
    <w:p w:rsidR="00EF4003" w:rsidRPr="002A13E4" w:rsidRDefault="00EF4003">
      <w:pPr>
        <w:rPr>
          <w:lang w:val="en-GB"/>
        </w:rPr>
      </w:pPr>
      <w:bookmarkStart w:id="0" w:name="_GoBack"/>
      <w:bookmarkEnd w:id="0"/>
    </w:p>
    <w:sectPr w:rsidR="00EF4003" w:rsidRPr="002A1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9C"/>
    <w:rsid w:val="002A13E4"/>
    <w:rsid w:val="00796970"/>
    <w:rsid w:val="00AE7B34"/>
    <w:rsid w:val="00BE4F02"/>
    <w:rsid w:val="00C96B9C"/>
    <w:rsid w:val="00EF4003"/>
    <w:rsid w:val="00F0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33B3"/>
  <w15:chartTrackingRefBased/>
  <w15:docId w15:val="{1FC1C47B-64C3-465B-AA50-53B632C4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2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3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9" Type="http://schemas.openxmlformats.org/officeDocument/2006/relationships/control" Target="activeX/activeX26.xml"/><Relationship Id="rId21" Type="http://schemas.openxmlformats.org/officeDocument/2006/relationships/control" Target="activeX/activeX12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9" Type="http://schemas.openxmlformats.org/officeDocument/2006/relationships/image" Target="media/image9.gif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5" Type="http://schemas.openxmlformats.org/officeDocument/2006/relationships/image" Target="media/image2.gif"/><Relationship Id="rId19" Type="http://schemas.openxmlformats.org/officeDocument/2006/relationships/control" Target="activeX/activeX10.xml"/><Relationship Id="rId4" Type="http://schemas.openxmlformats.org/officeDocument/2006/relationships/image" Target="media/image1.gif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image" Target="media/image7.wmf"/><Relationship Id="rId27" Type="http://schemas.openxmlformats.org/officeDocument/2006/relationships/image" Target="media/image8.wmf"/><Relationship Id="rId30" Type="http://schemas.openxmlformats.org/officeDocument/2006/relationships/control" Target="activeX/activeX18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3.xml"/><Relationship Id="rId8" Type="http://schemas.openxmlformats.org/officeDocument/2006/relationships/control" Target="activeX/activeX1.xml"/><Relationship Id="rId51" Type="http://schemas.openxmlformats.org/officeDocument/2006/relationships/control" Target="activeX/activeX38.xml"/><Relationship Id="rId3" Type="http://schemas.openxmlformats.org/officeDocument/2006/relationships/webSettings" Target="webSettings.xml"/><Relationship Id="rId12" Type="http://schemas.openxmlformats.org/officeDocument/2006/relationships/image" Target="media/image5.gif"/><Relationship Id="rId17" Type="http://schemas.openxmlformats.org/officeDocument/2006/relationships/image" Target="media/image6.gif"/><Relationship Id="rId25" Type="http://schemas.openxmlformats.org/officeDocument/2006/relationships/control" Target="activeX/activeX15.xml"/><Relationship Id="rId33" Type="http://schemas.openxmlformats.org/officeDocument/2006/relationships/image" Target="media/image10.gif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fontTable" Target="fontTable.xml"/><Relationship Id="rId20" Type="http://schemas.openxmlformats.org/officeDocument/2006/relationships/control" Target="activeX/activeX11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10" Type="http://schemas.openxmlformats.org/officeDocument/2006/relationships/control" Target="activeX/activeX3.xml"/><Relationship Id="rId31" Type="http://schemas.openxmlformats.org/officeDocument/2006/relationships/control" Target="activeX/activeX19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2</cp:revision>
  <dcterms:created xsi:type="dcterms:W3CDTF">2023-09-22T07:56:00Z</dcterms:created>
  <dcterms:modified xsi:type="dcterms:W3CDTF">2023-09-22T08:04:00Z</dcterms:modified>
</cp:coreProperties>
</file>