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6DFA" w14:textId="4219C5A2" w:rsidR="00844C37" w:rsidRPr="00DE4544" w:rsidRDefault="00844C37" w:rsidP="00DE454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C37">
        <w:rPr>
          <w:rFonts w:ascii="Times New Roman" w:hAnsi="Times New Roman" w:cs="Times New Roman"/>
          <w:b/>
          <w:sz w:val="28"/>
          <w:szCs w:val="28"/>
        </w:rPr>
        <w:t xml:space="preserve">Kvantitativní metody – </w:t>
      </w:r>
      <w:proofErr w:type="gramStart"/>
      <w:r w:rsidR="00DE4544">
        <w:rPr>
          <w:rFonts w:ascii="Times New Roman" w:hAnsi="Times New Roman" w:cs="Times New Roman"/>
          <w:b/>
          <w:sz w:val="28"/>
          <w:szCs w:val="28"/>
        </w:rPr>
        <w:t>B</w:t>
      </w:r>
      <w:r w:rsidR="009F4F11">
        <w:rPr>
          <w:rFonts w:ascii="Times New Roman" w:hAnsi="Times New Roman" w:cs="Times New Roman"/>
          <w:b/>
          <w:sz w:val="28"/>
          <w:szCs w:val="28"/>
        </w:rPr>
        <w:t>P</w:t>
      </w:r>
      <w:r w:rsidR="00DE4544">
        <w:rPr>
          <w:rFonts w:ascii="Times New Roman" w:hAnsi="Times New Roman" w:cs="Times New Roman"/>
          <w:b/>
          <w:sz w:val="28"/>
          <w:szCs w:val="28"/>
        </w:rPr>
        <w:t>KVM</w:t>
      </w:r>
      <w:r w:rsidRPr="00844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F11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9F4F11">
        <w:rPr>
          <w:rFonts w:ascii="Times New Roman" w:hAnsi="Times New Roman" w:cs="Times New Roman"/>
          <w:b/>
          <w:sz w:val="28"/>
          <w:szCs w:val="28"/>
        </w:rPr>
        <w:t xml:space="preserve"> zkouškový test </w:t>
      </w:r>
    </w:p>
    <w:p w14:paraId="3988EA8F" w14:textId="77777777" w:rsidR="00844C37" w:rsidRDefault="00844C37" w:rsidP="00844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příjmení: ……………………………      </w:t>
      </w:r>
    </w:p>
    <w:p w14:paraId="549B4883" w14:textId="77777777" w:rsidR="00844C37" w:rsidRDefault="00844C37" w:rsidP="00844C37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39BE40" w14:textId="77777777" w:rsidR="00844C37" w:rsidRDefault="00844C37" w:rsidP="00844C37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6449656" w14:textId="77777777" w:rsidR="00844C37" w:rsidRPr="00844C37" w:rsidRDefault="00844C37" w:rsidP="00844C3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844C37">
        <w:rPr>
          <w:rFonts w:ascii="Times New Roman" w:hAnsi="Times New Roman"/>
          <w:sz w:val="24"/>
          <w:szCs w:val="24"/>
        </w:rPr>
        <w:t xml:space="preserve">Jsou dány množiny: </w:t>
      </w:r>
      <w:r w:rsidR="00D77C75" w:rsidRPr="00CF0E45">
        <w:rPr>
          <w:position w:val="-12"/>
        </w:rPr>
        <w:object w:dxaOrig="2940" w:dyaOrig="380" w14:anchorId="5EE3F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75pt;height:18.55pt" o:ole="">
            <v:imagedata r:id="rId6" o:title=""/>
          </v:shape>
          <o:OLEObject Type="Embed" ProgID="Equation.3" ShapeID="_x0000_i1025" DrawAspect="Content" ObjectID="_1731318133" r:id="rId7"/>
        </w:object>
      </w:r>
      <w:r w:rsidRPr="00844C37">
        <w:rPr>
          <w:rFonts w:ascii="Times New Roman" w:hAnsi="Times New Roman"/>
          <w:sz w:val="24"/>
          <w:szCs w:val="24"/>
        </w:rPr>
        <w:t xml:space="preserve">. </w:t>
      </w:r>
    </w:p>
    <w:p w14:paraId="60482919" w14:textId="77777777" w:rsidR="00844C37" w:rsidRDefault="00844C37" w:rsidP="00844C37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2740" w:dyaOrig="360" w14:anchorId="6B6EC989">
          <v:shape id="_x0000_i1026" type="#_x0000_t75" style="width:137.35pt;height:18.1pt" o:ole="">
            <v:imagedata r:id="rId8" o:title=""/>
          </v:shape>
          <o:OLEObject Type="Embed" ProgID="Equation.3" ShapeID="_x0000_i1026" DrawAspect="Content" ObjectID="_1731318134" r:id="rId9"/>
        </w:object>
      </w:r>
    </w:p>
    <w:p w14:paraId="4B5D8557" w14:textId="77777777" w:rsidR="00844C37" w:rsidRDefault="00844C37" w:rsidP="00844C37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5DD12B9A" w14:textId="77777777" w:rsidR="00844C37" w:rsidRPr="00844C37" w:rsidRDefault="00844C37" w:rsidP="00844C3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44C37">
        <w:rPr>
          <w:rFonts w:ascii="Times New Roman" w:hAnsi="Times New Roman"/>
          <w:sz w:val="24"/>
          <w:szCs w:val="24"/>
        </w:rPr>
        <w:t xml:space="preserve">b)   Určete maximum (MAX), minimum (MIN), </w:t>
      </w:r>
      <w:proofErr w:type="spellStart"/>
      <w:r w:rsidRPr="00844C37">
        <w:rPr>
          <w:rFonts w:ascii="Times New Roman" w:hAnsi="Times New Roman"/>
          <w:sz w:val="24"/>
          <w:szCs w:val="24"/>
        </w:rPr>
        <w:t>suprémum</w:t>
      </w:r>
      <w:proofErr w:type="spellEnd"/>
      <w:r w:rsidRPr="00844C37">
        <w:rPr>
          <w:rFonts w:ascii="Times New Roman" w:hAnsi="Times New Roman"/>
          <w:sz w:val="24"/>
          <w:szCs w:val="24"/>
        </w:rPr>
        <w:t xml:space="preserve"> (SUP), infimum (INF) množin</w:t>
      </w:r>
      <w:r>
        <w:rPr>
          <w:rFonts w:ascii="Times New Roman" w:hAnsi="Times New Roman"/>
          <w:sz w:val="24"/>
          <w:szCs w:val="24"/>
        </w:rPr>
        <w:t>y</w:t>
      </w:r>
      <w:r w:rsidRPr="00844C37">
        <w:rPr>
          <w:rFonts w:ascii="Times New Roman" w:hAnsi="Times New Roman"/>
          <w:sz w:val="24"/>
          <w:szCs w:val="24"/>
        </w:rPr>
        <w:t>:</w:t>
      </w:r>
    </w:p>
    <w:p w14:paraId="3C829A59" w14:textId="77777777" w:rsidR="009B2187" w:rsidRPr="009B2187" w:rsidRDefault="00844C37" w:rsidP="009B2187">
      <w:pPr>
        <w:pStyle w:val="Odstavecseseznamem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5556">
        <w:rPr>
          <w:position w:val="-14"/>
        </w:rPr>
        <w:object w:dxaOrig="1400" w:dyaOrig="420" w14:anchorId="14367E5D">
          <v:shape id="_x0000_i1027" type="#_x0000_t75" style="width:68.9pt;height:20.3pt" o:ole="">
            <v:imagedata r:id="rId10" o:title=""/>
          </v:shape>
          <o:OLEObject Type="Embed" ProgID="Equation.3" ShapeID="_x0000_i1027" DrawAspect="Content" ObjectID="_1731318135" r:id="rId11"/>
        </w:object>
      </w:r>
      <w:r>
        <w:rPr>
          <w:rFonts w:ascii="Times New Roman" w:hAnsi="Times New Roman"/>
          <w:sz w:val="24"/>
          <w:szCs w:val="24"/>
        </w:rPr>
        <w:tab/>
        <w:t>max H =…</w:t>
      </w:r>
      <w:proofErr w:type="gramStart"/>
      <w:r>
        <w:rPr>
          <w:rFonts w:ascii="Times New Roman" w:hAnsi="Times New Roman"/>
          <w:sz w:val="24"/>
          <w:szCs w:val="24"/>
        </w:rPr>
        <w:t xml:space="preserve">…;   </w:t>
      </w:r>
      <w:proofErr w:type="gramEnd"/>
      <w:r>
        <w:rPr>
          <w:rFonts w:ascii="Times New Roman" w:hAnsi="Times New Roman"/>
          <w:sz w:val="24"/>
          <w:szCs w:val="24"/>
        </w:rPr>
        <w:t xml:space="preserve">min H = …….;  sup H = ……..;  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r>
        <w:rPr>
          <w:rFonts w:ascii="Times New Roman" w:hAnsi="Times New Roman"/>
          <w:sz w:val="24"/>
          <w:szCs w:val="24"/>
        </w:rPr>
        <w:t xml:space="preserve"> H = ………</w:t>
      </w:r>
    </w:p>
    <w:p w14:paraId="79681548" w14:textId="77777777" w:rsidR="00844C37" w:rsidRDefault="00844C37" w:rsidP="00844C37">
      <w:pPr>
        <w:pStyle w:val="Odstavecseseznamem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290559E7" w14:textId="77777777" w:rsidR="009B2187" w:rsidRPr="009B2187" w:rsidRDefault="009B2187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2187">
        <w:rPr>
          <w:rFonts w:ascii="Times New Roman" w:eastAsia="Calibri" w:hAnsi="Times New Roman" w:cs="Times New Roman"/>
          <w:sz w:val="24"/>
        </w:rPr>
        <w:t xml:space="preserve">Napište rovnici lineární funkce </w:t>
      </w:r>
      <w:r w:rsidR="00D77C75" w:rsidRPr="00D77C75">
        <w:rPr>
          <w:position w:val="-12"/>
        </w:rPr>
        <w:object w:dxaOrig="1219" w:dyaOrig="360" w14:anchorId="099A775A">
          <v:shape id="_x0000_i1028" type="#_x0000_t75" style="width:60.5pt;height:18.1pt" o:ole="" fillcolor="window">
            <v:imagedata r:id="rId12" o:title=""/>
          </v:shape>
          <o:OLEObject Type="Embed" ProgID="Equation.3" ShapeID="_x0000_i1028" DrawAspect="Content" ObjectID="_1731318136" r:id="rId13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, která prochází body </w:t>
      </w:r>
      <w:r w:rsidR="00D77C75" w:rsidRPr="00D77C75">
        <w:rPr>
          <w:position w:val="-12"/>
        </w:rPr>
        <w:object w:dxaOrig="760" w:dyaOrig="380" w14:anchorId="05E168B4">
          <v:shape id="_x0000_i1029" type="#_x0000_t75" style="width:38.45pt;height:18.55pt" o:ole="" fillcolor="window">
            <v:imagedata r:id="rId14" o:title=""/>
          </v:shape>
          <o:OLEObject Type="Embed" ProgID="Equation.3" ShapeID="_x0000_i1029" DrawAspect="Content" ObjectID="_1731318137" r:id="rId15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, </w:t>
      </w:r>
      <w:r w:rsidR="00D77C75" w:rsidRPr="00D77C75">
        <w:rPr>
          <w:position w:val="-12"/>
        </w:rPr>
        <w:object w:dxaOrig="1180" w:dyaOrig="380" w14:anchorId="337A6CED">
          <v:shape id="_x0000_i1030" type="#_x0000_t75" style="width:57.4pt;height:18.55pt" o:ole="" fillcolor="window">
            <v:imagedata r:id="rId16" o:title=""/>
          </v:shape>
          <o:OLEObject Type="Embed" ProgID="Equation.3" ShapeID="_x0000_i1030" DrawAspect="Content" ObjectID="_1731318138" r:id="rId17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9B2187">
        <w:rPr>
          <w:rFonts w:ascii="Times New Roman" w:eastAsia="Calibri" w:hAnsi="Times New Roman" w:cs="Times New Roman"/>
          <w:sz w:val="24"/>
        </w:rPr>
        <w:t>Vypočtěte průsečíky se souřadnicovými osami a načrtněte tuto přímku.</w:t>
      </w:r>
    </w:p>
    <w:p w14:paraId="4D56B860" w14:textId="77777777" w:rsidR="009B2187" w:rsidRDefault="009B2187" w:rsidP="009B2187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</w:rPr>
      </w:pPr>
    </w:p>
    <w:p w14:paraId="12EC2354" w14:textId="77777777" w:rsidR="009B2187" w:rsidRDefault="009B2187" w:rsidP="009B2187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</w:rPr>
      </w:pPr>
    </w:p>
    <w:p w14:paraId="081408F0" w14:textId="77777777" w:rsidR="00E221A3" w:rsidRPr="00E221A3" w:rsidRDefault="00E221A3" w:rsidP="00E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3A7943E" w14:textId="77777777"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 dána kvadratická funkce </w:t>
      </w:r>
      <w:r w:rsidR="00D77C75" w:rsidRPr="00D77C75">
        <w:rPr>
          <w:position w:val="-12"/>
          <w:lang w:eastAsia="cs-CZ"/>
        </w:rPr>
        <w:object w:dxaOrig="1900" w:dyaOrig="400" w14:anchorId="7AB18807">
          <v:shape id="_x0000_i1031" type="#_x0000_t75" style="width:95.4pt;height:20.3pt" o:ole="" fillcolor="window">
            <v:imagedata r:id="rId18" o:title=""/>
          </v:shape>
          <o:OLEObject Type="Embed" ProgID="Equation.3" ShapeID="_x0000_i1031" DrawAspect="Content" ObjectID="_1731318139" r:id="rId19"/>
        </w:objec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>. Vypočtěte průsečíky se souřadnicovými osami a načrtněte graf.</w:t>
      </w:r>
    </w:p>
    <w:p w14:paraId="4EEEB2B7" w14:textId="77777777"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Výsledek:</w: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Pr="00E221A3">
        <w:rPr>
          <w:position w:val="-14"/>
          <w:lang w:eastAsia="cs-CZ"/>
        </w:rPr>
        <w:object w:dxaOrig="3620" w:dyaOrig="380" w14:anchorId="07BC5CC6">
          <v:shape id="_x0000_i1032" type="#_x0000_t75" style="width:180.65pt;height:18.55pt" o:ole="" fillcolor="window">
            <v:imagedata r:id="rId20" o:title=""/>
          </v:shape>
          <o:OLEObject Type="Embed" ProgID="Equation.3" ShapeID="_x0000_i1032" DrawAspect="Content" ObjectID="_1731318140" r:id="rId21"/>
        </w:objec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  </w:t>
      </w:r>
    </w:p>
    <w:p w14:paraId="364AE60E" w14:textId="77777777"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87D2D" w14:textId="77777777"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71C3D" w14:textId="77777777" w:rsid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t>Vypočtěte</w:t>
      </w:r>
      <w:r>
        <w:rPr>
          <w:rFonts w:ascii="Times New Roman" w:hAnsi="Times New Roman" w:cs="Times New Roman"/>
          <w:sz w:val="24"/>
          <w:szCs w:val="24"/>
        </w:rPr>
        <w:t xml:space="preserve"> matici </w:t>
      </w:r>
      <w:r w:rsidRPr="00E221A3">
        <w:rPr>
          <w:rFonts w:ascii="Times New Roman" w:hAnsi="Times New Roman" w:cs="Times New Roman"/>
          <w:sz w:val="24"/>
          <w:szCs w:val="24"/>
        </w:rPr>
        <w:t xml:space="preserve">   </w:t>
      </w:r>
      <w:r w:rsidR="00D77C75" w:rsidRPr="00E221A3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603FBE84">
          <v:shape id="_x0000_i1033" type="#_x0000_t75" style="width:75.55pt;height:17.25pt" o:ole="" fillcolor="window">
            <v:imagedata r:id="rId22" o:title=""/>
          </v:shape>
          <o:OLEObject Type="Embed" ProgID="Equation.3" ShapeID="_x0000_i1033" DrawAspect="Content" ObjectID="_1731318141" r:id="rId23"/>
        </w:object>
      </w:r>
      <w:r w:rsidRPr="00E221A3">
        <w:rPr>
          <w:rFonts w:ascii="Times New Roman" w:hAnsi="Times New Roman" w:cs="Times New Roman"/>
          <w:sz w:val="24"/>
          <w:szCs w:val="24"/>
        </w:rPr>
        <w:t xml:space="preserve">, kde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7C75" w:rsidRPr="00D77C75">
        <w:rPr>
          <w:rFonts w:ascii="Times New Roman" w:hAnsi="Times New Roman" w:cs="Times New Roman"/>
          <w:position w:val="-34"/>
          <w:sz w:val="24"/>
          <w:szCs w:val="24"/>
        </w:rPr>
        <w:object w:dxaOrig="1760" w:dyaOrig="820" w14:anchorId="087CBCB3">
          <v:shape id="_x0000_i1034" type="#_x0000_t75" style="width:87.45pt;height:41.5pt" o:ole="" fillcolor="window">
            <v:imagedata r:id="rId24" o:title=""/>
          </v:shape>
          <o:OLEObject Type="Embed" ProgID="Equation.3" ShapeID="_x0000_i1034" DrawAspect="Content" ObjectID="_1731318142" r:id="rId25"/>
        </w:object>
      </w:r>
      <w:r w:rsidRPr="00E221A3">
        <w:rPr>
          <w:rFonts w:ascii="Times New Roman" w:hAnsi="Times New Roman" w:cs="Times New Roman"/>
          <w:sz w:val="24"/>
          <w:szCs w:val="24"/>
        </w:rPr>
        <w:t xml:space="preserve">,     </w:t>
      </w:r>
      <w:r w:rsidR="00D77C75" w:rsidRPr="00D77C75">
        <w:rPr>
          <w:rFonts w:ascii="Times New Roman" w:hAnsi="Times New Roman" w:cs="Times New Roman"/>
          <w:position w:val="-34"/>
          <w:sz w:val="24"/>
          <w:szCs w:val="24"/>
        </w:rPr>
        <w:object w:dxaOrig="1579" w:dyaOrig="820" w14:anchorId="345FE456">
          <v:shape id="_x0000_i1035" type="#_x0000_t75" style="width:78.65pt;height:41.5pt" o:ole="" fillcolor="window">
            <v:imagedata r:id="rId26" o:title=""/>
          </v:shape>
          <o:OLEObject Type="Embed" ProgID="Equation.3" ShapeID="_x0000_i1035" DrawAspect="Content" ObjectID="_1731318143" r:id="rId27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14:paraId="1923116D" w14:textId="77777777"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03E17" w14:textId="77777777" w:rsidR="002263FD" w:rsidRDefault="002263FD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ADABD" w14:textId="77777777"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</w:rPr>
        <w:t xml:space="preserve">Určete parametr </w:t>
      </w:r>
      <w:r w:rsidRPr="00E221A3">
        <w:rPr>
          <w:rFonts w:ascii="Times New Roman" w:hAnsi="Times New Roman" w:cs="Times New Roman"/>
          <w:position w:val="-6"/>
        </w:rPr>
        <w:object w:dxaOrig="620" w:dyaOrig="279" w14:anchorId="5DC791C1">
          <v:shape id="_x0000_i1036" type="#_x0000_t75" style="width:30.5pt;height:14.6pt" o:ole="" fillcolor="window">
            <v:imagedata r:id="rId28" o:title=""/>
          </v:shape>
          <o:OLEObject Type="Embed" ProgID="Equation.3" ShapeID="_x0000_i1036" DrawAspect="Content" ObjectID="_1731318144" r:id="rId29"/>
        </w:object>
      </w:r>
      <w:r w:rsidRPr="00E221A3">
        <w:rPr>
          <w:rFonts w:ascii="Times New Roman" w:hAnsi="Times New Roman" w:cs="Times New Roman"/>
          <w:sz w:val="24"/>
        </w:rPr>
        <w:t xml:space="preserve"> tak, aby matice </w:t>
      </w:r>
      <w:r w:rsidR="00D77C75" w:rsidRPr="00D77C75">
        <w:rPr>
          <w:rFonts w:ascii="Times New Roman" w:hAnsi="Times New Roman" w:cs="Times New Roman"/>
          <w:position w:val="-56"/>
        </w:rPr>
        <w:object w:dxaOrig="1719" w:dyaOrig="1260" w14:anchorId="4C2F8323">
          <v:shape id="_x0000_i1037" type="#_x0000_t75" style="width:86.6pt;height:63.15pt" o:ole="" fillcolor="window">
            <v:imagedata r:id="rId30" o:title=""/>
          </v:shape>
          <o:OLEObject Type="Embed" ProgID="Equation.3" ShapeID="_x0000_i1037" DrawAspect="Content" ObjectID="_1731318145" r:id="rId31"/>
        </w:object>
      </w:r>
      <w:r w:rsidRPr="00E221A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E221A3">
        <w:rPr>
          <w:rFonts w:ascii="Times New Roman" w:hAnsi="Times New Roman" w:cs="Times New Roman"/>
          <w:sz w:val="24"/>
        </w:rPr>
        <w:t>byla</w:t>
      </w:r>
      <w:r>
        <w:rPr>
          <w:rFonts w:ascii="Times New Roman" w:hAnsi="Times New Roman" w:cs="Times New Roman"/>
          <w:sz w:val="24"/>
        </w:rPr>
        <w:t xml:space="preserve">  </w:t>
      </w:r>
      <w:r w:rsidRPr="00E221A3">
        <w:rPr>
          <w:rFonts w:ascii="Times New Roman" w:hAnsi="Times New Roman" w:cs="Times New Roman"/>
          <w:sz w:val="24"/>
        </w:rPr>
        <w:t xml:space="preserve"> singulární.</w:t>
      </w:r>
      <w:r>
        <w:rPr>
          <w:rFonts w:ascii="Times New Roman" w:hAnsi="Times New Roman" w:cs="Times New Roman"/>
          <w:sz w:val="24"/>
        </w:rPr>
        <w:t xml:space="preserve">  Vypočtěte determinant matice.</w:t>
      </w:r>
    </w:p>
    <w:p w14:paraId="30E64B2B" w14:textId="77777777" w:rsidR="00E221A3" w:rsidRPr="00E221A3" w:rsidRDefault="00E221A3" w:rsidP="00E221A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DE878B" w14:textId="77777777"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28796" w14:textId="77777777" w:rsidR="002263FD" w:rsidRDefault="002263FD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83FC9" w14:textId="77777777"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3E800" w14:textId="77777777"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lastRenderedPageBreak/>
        <w:t xml:space="preserve">Je dána posloupnost   </w:t>
      </w:r>
      <w:r w:rsidR="00D77C75" w:rsidRPr="00D77C75">
        <w:rPr>
          <w:position w:val="-28"/>
        </w:rPr>
        <w:object w:dxaOrig="1300" w:dyaOrig="720" w14:anchorId="55C6B061">
          <v:shape id="_x0000_i1038" type="#_x0000_t75" style="width:65.35pt;height:36.2pt" o:ole="" fillcolor="window">
            <v:imagedata r:id="rId32" o:title=""/>
          </v:shape>
          <o:OLEObject Type="Embed" ProgID="Equation.3" ShapeID="_x0000_i1038" DrawAspect="Content" ObjectID="_1731318146" r:id="rId33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14:paraId="13F803A5" w14:textId="77777777" w:rsidR="00E221A3" w:rsidRPr="00E221A3" w:rsidRDefault="00E221A3" w:rsidP="00E221A3">
      <w:pPr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t xml:space="preserve">Určete  </w:t>
      </w:r>
      <w:r w:rsidRPr="00E221A3">
        <w:rPr>
          <w:rFonts w:ascii="Times New Roman" w:hAnsi="Times New Roman" w:cs="Times New Roman"/>
          <w:position w:val="-10"/>
          <w:sz w:val="24"/>
          <w:szCs w:val="24"/>
        </w:rPr>
        <w:object w:dxaOrig="1900" w:dyaOrig="340" w14:anchorId="42694AD6">
          <v:shape id="_x0000_i1039" type="#_x0000_t75" style="width:95.4pt;height:17.25pt" o:ole="" fillcolor="window">
            <v:imagedata r:id="rId34" o:title=""/>
          </v:shape>
          <o:OLEObject Type="Embed" ProgID="Equation.3" ShapeID="_x0000_i1039" DrawAspect="Content" ObjectID="_1731318147" r:id="rId35"/>
        </w:object>
      </w:r>
      <w:r w:rsidRPr="00E221A3">
        <w:rPr>
          <w:rFonts w:ascii="Times New Roman" w:hAnsi="Times New Roman" w:cs="Times New Roman"/>
          <w:sz w:val="24"/>
          <w:szCs w:val="24"/>
        </w:rPr>
        <w:tab/>
        <w:t>,</w:t>
      </w:r>
      <w:r w:rsidRPr="00E221A3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5C68C629">
          <v:shape id="_x0000_i1040" type="#_x0000_t75" style="width:65.8pt;height:18.1pt" o:ole="" fillcolor="window">
            <v:imagedata r:id="rId36" o:title=""/>
          </v:shape>
          <o:OLEObject Type="Embed" ProgID="Equation.3" ShapeID="_x0000_i1040" DrawAspect="Content" ObjectID="_1731318148" r:id="rId37"/>
        </w:object>
      </w:r>
      <w:r w:rsidRPr="00E221A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221A3">
        <w:rPr>
          <w:rFonts w:ascii="Times New Roman" w:hAnsi="Times New Roman" w:cs="Times New Roman"/>
          <w:sz w:val="24"/>
          <w:szCs w:val="24"/>
        </w:rPr>
        <w:t>supP</w:t>
      </w:r>
      <w:proofErr w:type="spellEnd"/>
      <w:r w:rsidRPr="00E221A3">
        <w:rPr>
          <w:rFonts w:ascii="Times New Roman" w:hAnsi="Times New Roman" w:cs="Times New Roman"/>
          <w:sz w:val="24"/>
          <w:szCs w:val="24"/>
        </w:rPr>
        <w:t xml:space="preserve"> =     </w:t>
      </w:r>
      <w:proofErr w:type="gramStart"/>
      <w:r w:rsidRPr="00E221A3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E22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1A3">
        <w:rPr>
          <w:rFonts w:ascii="Times New Roman" w:hAnsi="Times New Roman" w:cs="Times New Roman"/>
          <w:sz w:val="24"/>
          <w:szCs w:val="24"/>
        </w:rPr>
        <w:t>infP</w:t>
      </w:r>
      <w:proofErr w:type="spellEnd"/>
      <w:r w:rsidRPr="00E221A3">
        <w:rPr>
          <w:rFonts w:ascii="Times New Roman" w:hAnsi="Times New Roman" w:cs="Times New Roman"/>
          <w:sz w:val="24"/>
          <w:szCs w:val="24"/>
        </w:rPr>
        <w:t xml:space="preserve"> =        ; max P =          ; min P=</w:t>
      </w:r>
    </w:p>
    <w:p w14:paraId="2CB09AE6" w14:textId="77777777" w:rsidR="00E221A3" w:rsidRDefault="00E221A3" w:rsidP="00E221A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E3327C0" w14:textId="77777777" w:rsidR="00E221A3" w:rsidRDefault="00E221A3" w:rsidP="00DE4544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A3">
        <w:rPr>
          <w:rFonts w:ascii="Times New Roman" w:hAnsi="Times New Roman" w:cs="Times New Roman"/>
          <w:sz w:val="24"/>
          <w:szCs w:val="24"/>
        </w:rPr>
        <w:t xml:space="preserve">Určete definiční obor funkce  </w:t>
      </w:r>
      <w:r w:rsidR="00D77C75" w:rsidRPr="00D77C75">
        <w:rPr>
          <w:position w:val="-28"/>
        </w:rPr>
        <w:object w:dxaOrig="2360" w:dyaOrig="720" w14:anchorId="3A870B9B">
          <v:shape id="_x0000_i1041" type="#_x0000_t75" style="width:117.5pt;height:36.2pt" o:ole="" fillcolor="window">
            <v:imagedata r:id="rId38" o:title=""/>
          </v:shape>
          <o:OLEObject Type="Embed" ProgID="Equation.3" ShapeID="_x0000_i1041" DrawAspect="Content" ObjectID="_1731318149" r:id="rId39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14:paraId="5B889B15" w14:textId="77777777" w:rsidR="00E221A3" w:rsidRPr="00E221A3" w:rsidRDefault="00E221A3" w:rsidP="00E221A3">
      <w:pPr>
        <w:rPr>
          <w:rFonts w:ascii="Times New Roman" w:hAnsi="Times New Roman" w:cs="Times New Roman"/>
          <w:sz w:val="24"/>
          <w:szCs w:val="24"/>
        </w:rPr>
      </w:pPr>
    </w:p>
    <w:p w14:paraId="22B26686" w14:textId="77777777" w:rsidR="00E221A3" w:rsidRDefault="00E221A3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limity posloupnost</w:t>
      </w:r>
      <w:r w:rsidR="00BA56F8">
        <w:rPr>
          <w:rFonts w:ascii="Times New Roman" w:hAnsi="Times New Roman" w:cs="Times New Roman"/>
          <w:sz w:val="24"/>
          <w:szCs w:val="24"/>
        </w:rPr>
        <w:t>í a funkcí:</w:t>
      </w:r>
    </w:p>
    <w:p w14:paraId="3113D9C1" w14:textId="77777777" w:rsidR="00BA56F8" w:rsidRPr="00BA56F8" w:rsidRDefault="00D77C75" w:rsidP="00BA56F8">
      <w:pPr>
        <w:rPr>
          <w:sz w:val="24"/>
        </w:rPr>
      </w:pPr>
      <w:r w:rsidRPr="00D77C75">
        <w:rPr>
          <w:position w:val="-28"/>
        </w:rPr>
        <w:object w:dxaOrig="1560" w:dyaOrig="720" w14:anchorId="69D504AF">
          <v:shape id="_x0000_i1042" type="#_x0000_t75" style="width:78.2pt;height:36.2pt" o:ole="" fillcolor="window">
            <v:imagedata r:id="rId40" o:title=""/>
          </v:shape>
          <o:OLEObject Type="Embed" ProgID="Equation.3" ShapeID="_x0000_i1042" DrawAspect="Content" ObjectID="_1731318150" r:id="rId41"/>
        </w:object>
      </w:r>
      <w:r>
        <w:rPr>
          <w:sz w:val="24"/>
        </w:rPr>
        <w:tab/>
      </w:r>
      <w:r>
        <w:rPr>
          <w:sz w:val="24"/>
        </w:rPr>
        <w:tab/>
      </w:r>
      <w:r w:rsidR="00BA56F8">
        <w:rPr>
          <w:sz w:val="24"/>
        </w:rPr>
        <w:t xml:space="preserve"> </w:t>
      </w:r>
      <w:r>
        <w:rPr>
          <w:position w:val="-10"/>
        </w:rPr>
        <w:object w:dxaOrig="2060" w:dyaOrig="380" w14:anchorId="2C21A370">
          <v:shape id="_x0000_i1043" type="#_x0000_t75" style="width:102.5pt;height:18.55pt" o:ole="" fillcolor="window">
            <v:imagedata r:id="rId42" o:title=""/>
          </v:shape>
          <o:OLEObject Type="Embed" ProgID="Equation.3" ShapeID="_x0000_i1043" DrawAspect="Content" ObjectID="_1731318151" r:id="rId43"/>
        </w:object>
      </w:r>
      <w:r>
        <w:rPr>
          <w:sz w:val="24"/>
        </w:rPr>
        <w:t xml:space="preserve">                   </w:t>
      </w:r>
      <w:r w:rsidR="00BA56F8">
        <w:rPr>
          <w:sz w:val="24"/>
        </w:rPr>
        <w:t xml:space="preserve">     </w:t>
      </w:r>
      <w:r w:rsidRPr="00D77C75">
        <w:rPr>
          <w:position w:val="-28"/>
        </w:rPr>
        <w:object w:dxaOrig="2060" w:dyaOrig="740" w14:anchorId="2187CED0">
          <v:shape id="_x0000_i1044" type="#_x0000_t75" style="width:102.5pt;height:36.65pt" o:ole="" fillcolor="window">
            <v:imagedata r:id="rId44" o:title=""/>
          </v:shape>
          <o:OLEObject Type="Embed" ProgID="Equation.3" ShapeID="_x0000_i1044" DrawAspect="Content" ObjectID="_1731318152" r:id="rId45"/>
        </w:object>
      </w:r>
      <w:r w:rsidR="00BA56F8" w:rsidRPr="00BA56F8">
        <w:rPr>
          <w:sz w:val="24"/>
        </w:rPr>
        <w:tab/>
      </w:r>
      <w:r w:rsidR="00BA56F8" w:rsidRPr="00BA56F8">
        <w:rPr>
          <w:sz w:val="24"/>
        </w:rPr>
        <w:tab/>
      </w:r>
      <w:r w:rsidR="00BA56F8" w:rsidRPr="00BA56F8">
        <w:rPr>
          <w:sz w:val="24"/>
        </w:rPr>
        <w:tab/>
      </w:r>
    </w:p>
    <w:p w14:paraId="619587FE" w14:textId="77777777" w:rsidR="00BA56F8" w:rsidRPr="00BA56F8" w:rsidRDefault="00D77C75" w:rsidP="00BA56F8">
      <w:pPr>
        <w:rPr>
          <w:sz w:val="24"/>
        </w:rPr>
      </w:pPr>
      <w:r w:rsidRPr="00D77C75">
        <w:rPr>
          <w:position w:val="-28"/>
        </w:rPr>
        <w:object w:dxaOrig="1380" w:dyaOrig="720" w14:anchorId="7215D435">
          <v:shape id="_x0000_i1045" type="#_x0000_t75" style="width:68.9pt;height:36.2pt" o:ole="" fillcolor="window">
            <v:imagedata r:id="rId46" o:title=""/>
          </v:shape>
          <o:OLEObject Type="Embed" ProgID="Equation.3" ShapeID="_x0000_i1045" DrawAspect="Content" ObjectID="_1731318153" r:id="rId47"/>
        </w:object>
      </w:r>
      <w:r w:rsidR="00BA56F8" w:rsidRP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  <w:t xml:space="preserve">  </w:t>
      </w:r>
      <w:r w:rsidR="00BA56F8">
        <w:rPr>
          <w:sz w:val="24"/>
        </w:rPr>
        <w:tab/>
        <w:t xml:space="preserve">              </w:t>
      </w:r>
      <w:r w:rsidRPr="00D77C75">
        <w:rPr>
          <w:position w:val="-28"/>
        </w:rPr>
        <w:object w:dxaOrig="1579" w:dyaOrig="720" w14:anchorId="4A7ADC81">
          <v:shape id="_x0000_i1046" type="#_x0000_t75" style="width:78.65pt;height:36.2pt" o:ole="">
            <v:imagedata r:id="rId48" o:title=""/>
          </v:shape>
          <o:OLEObject Type="Embed" ProgID="Equation.3" ShapeID="_x0000_i1046" DrawAspect="Content" ObjectID="_1731318154" r:id="rId49"/>
        </w:object>
      </w:r>
    </w:p>
    <w:p w14:paraId="408F1508" w14:textId="77777777" w:rsidR="00E221A3" w:rsidRDefault="00BA56F8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derivace:</w:t>
      </w:r>
    </w:p>
    <w:p w14:paraId="4C26B41D" w14:textId="77777777" w:rsidR="00BA56F8" w:rsidRDefault="00D77C75" w:rsidP="00BA56F8">
      <w:pPr>
        <w:spacing w:after="0" w:line="240" w:lineRule="auto"/>
        <w:jc w:val="both"/>
        <w:rPr>
          <w:sz w:val="24"/>
        </w:rPr>
      </w:pPr>
      <w:r w:rsidRPr="00D0515B">
        <w:rPr>
          <w:position w:val="-10"/>
          <w:sz w:val="24"/>
        </w:rPr>
        <w:object w:dxaOrig="2680" w:dyaOrig="499" w14:anchorId="666A2664">
          <v:shape id="_x0000_i1047" type="#_x0000_t75" style="width:134.3pt;height:24.75pt" o:ole="" fillcolor="window">
            <v:imagedata r:id="rId50" o:title=""/>
          </v:shape>
          <o:OLEObject Type="Embed" ProgID="Equation.3" ShapeID="_x0000_i1047" DrawAspect="Content" ObjectID="_1731318155" r:id="rId51"/>
        </w:object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</w:p>
    <w:p w14:paraId="03D89F12" w14:textId="77777777" w:rsidR="00BA56F8" w:rsidRDefault="00BA56F8" w:rsidP="00BA56F8">
      <w:pPr>
        <w:spacing w:after="0" w:line="240" w:lineRule="auto"/>
        <w:jc w:val="both"/>
        <w:rPr>
          <w:sz w:val="24"/>
        </w:rPr>
      </w:pPr>
    </w:p>
    <w:p w14:paraId="285B238C" w14:textId="77777777" w:rsidR="00BA56F8" w:rsidRDefault="00D77C75" w:rsidP="00BA56F8">
      <w:pPr>
        <w:jc w:val="both"/>
        <w:rPr>
          <w:sz w:val="24"/>
        </w:rPr>
      </w:pPr>
      <w:r w:rsidRPr="00D77C75">
        <w:rPr>
          <w:position w:val="-12"/>
          <w:sz w:val="24"/>
        </w:rPr>
        <w:object w:dxaOrig="2040" w:dyaOrig="520" w14:anchorId="114FA8E4">
          <v:shape id="_x0000_i1048" type="#_x0000_t75" style="width:102.05pt;height:26.5pt" o:ole="" fillcolor="window">
            <v:imagedata r:id="rId52" o:title=""/>
          </v:shape>
          <o:OLEObject Type="Embed" ProgID="Equation.3" ShapeID="_x0000_i1048" DrawAspect="Content" ObjectID="_1731318156" r:id="rId53"/>
        </w:object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</w:p>
    <w:p w14:paraId="4B6F7991" w14:textId="77777777" w:rsidR="00BA56F8" w:rsidRDefault="00D77C75" w:rsidP="00BA56F8">
      <w:pPr>
        <w:jc w:val="both"/>
        <w:rPr>
          <w:sz w:val="24"/>
        </w:rPr>
      </w:pPr>
      <w:r w:rsidRPr="00D77C75">
        <w:rPr>
          <w:position w:val="-34"/>
          <w:sz w:val="24"/>
        </w:rPr>
        <w:object w:dxaOrig="2020" w:dyaOrig="940" w14:anchorId="380EEF25">
          <v:shape id="_x0000_i1049" type="#_x0000_t75" style="width:101.6pt;height:47.25pt" o:ole="" fillcolor="window">
            <v:imagedata r:id="rId54" o:title=""/>
          </v:shape>
          <o:OLEObject Type="Embed" ProgID="Equation.3" ShapeID="_x0000_i1049" DrawAspect="Content" ObjectID="_1731318157" r:id="rId55"/>
        </w:object>
      </w:r>
    </w:p>
    <w:p w14:paraId="0E978300" w14:textId="77777777" w:rsidR="002263FD" w:rsidRDefault="002263FD" w:rsidP="00BA56F8">
      <w:pPr>
        <w:jc w:val="both"/>
        <w:rPr>
          <w:sz w:val="24"/>
        </w:rPr>
      </w:pPr>
    </w:p>
    <w:p w14:paraId="658949E0" w14:textId="77777777" w:rsidR="002263FD" w:rsidRPr="002263FD" w:rsidRDefault="002263FD" w:rsidP="002263FD">
      <w:pPr>
        <w:pStyle w:val="Odstavecseseznamem"/>
        <w:numPr>
          <w:ilvl w:val="0"/>
          <w:numId w:val="2"/>
        </w:numPr>
        <w:ind w:left="142" w:hanging="426"/>
        <w:jc w:val="both"/>
        <w:rPr>
          <w:sz w:val="24"/>
        </w:rPr>
      </w:pPr>
      <w:r>
        <w:rPr>
          <w:sz w:val="24"/>
        </w:rPr>
        <w:t xml:space="preserve">  </w:t>
      </w:r>
      <w:r w:rsidRPr="002263F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Vypočtěte extrémy funkce </w:t>
      </w:r>
      <w:r w:rsidRPr="002263F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2263FD">
        <w:rPr>
          <w:rFonts w:ascii="Times New Roman" w:eastAsia="Times New Roman" w:hAnsi="Times New Roman" w:cs="Times New Roman"/>
          <w:position w:val="-10"/>
          <w:sz w:val="24"/>
          <w:szCs w:val="20"/>
          <w:lang w:eastAsia="cs-CZ"/>
        </w:rPr>
        <w:object w:dxaOrig="1740" w:dyaOrig="360" w14:anchorId="2FF940C0">
          <v:shape id="_x0000_i1050" type="#_x0000_t75" style="width:87pt;height:18.1pt" o:ole="">
            <v:imagedata r:id="rId56" o:title=""/>
          </v:shape>
          <o:OLEObject Type="Embed" ProgID="Equation.3" ShapeID="_x0000_i1050" DrawAspect="Content" ObjectID="_1731318158" r:id="rId57"/>
        </w:object>
      </w:r>
      <w:r w:rsidRPr="002263F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sectPr w:rsidR="002263FD" w:rsidRPr="0022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B97"/>
    <w:multiLevelType w:val="hybridMultilevel"/>
    <w:tmpl w:val="3EEA06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85C5F"/>
    <w:multiLevelType w:val="hybridMultilevel"/>
    <w:tmpl w:val="D7ECF81E"/>
    <w:lvl w:ilvl="0" w:tplc="694291B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F019B"/>
    <w:multiLevelType w:val="hybridMultilevel"/>
    <w:tmpl w:val="7192613A"/>
    <w:lvl w:ilvl="0" w:tplc="A88CB82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83732B"/>
    <w:multiLevelType w:val="hybridMultilevel"/>
    <w:tmpl w:val="44FAA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7CB"/>
    <w:multiLevelType w:val="hybridMultilevel"/>
    <w:tmpl w:val="87F89ACC"/>
    <w:lvl w:ilvl="0" w:tplc="80CA35FC">
      <w:start w:val="1"/>
      <w:numFmt w:val="decimal"/>
      <w:lvlText w:val="%1)"/>
      <w:lvlJc w:val="left"/>
      <w:pPr>
        <w:ind w:left="502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7C19DD"/>
    <w:multiLevelType w:val="hybridMultilevel"/>
    <w:tmpl w:val="012C6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34A3"/>
    <w:multiLevelType w:val="hybridMultilevel"/>
    <w:tmpl w:val="714618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A5F46"/>
    <w:multiLevelType w:val="hybridMultilevel"/>
    <w:tmpl w:val="79367B02"/>
    <w:lvl w:ilvl="0" w:tplc="279E3B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04"/>
    <w:rsid w:val="002250A2"/>
    <w:rsid w:val="002263FD"/>
    <w:rsid w:val="00245504"/>
    <w:rsid w:val="004D0895"/>
    <w:rsid w:val="00516D27"/>
    <w:rsid w:val="005A309D"/>
    <w:rsid w:val="006D7C8D"/>
    <w:rsid w:val="00844C37"/>
    <w:rsid w:val="00920D18"/>
    <w:rsid w:val="009B2187"/>
    <w:rsid w:val="009F4F11"/>
    <w:rsid w:val="00A26879"/>
    <w:rsid w:val="00A470C8"/>
    <w:rsid w:val="00AB1238"/>
    <w:rsid w:val="00BA56F8"/>
    <w:rsid w:val="00D77C75"/>
    <w:rsid w:val="00DE4544"/>
    <w:rsid w:val="00E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A30E"/>
  <w15:chartTrackingRefBased/>
  <w15:docId w15:val="{EE752261-2E40-4689-ADFD-C1DC709C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4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B728-214F-4B6D-A103-922FC41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stoklasova</dc:creator>
  <cp:keywords/>
  <dc:description/>
  <cp:lastModifiedBy>student</cp:lastModifiedBy>
  <cp:revision>2</cp:revision>
  <dcterms:created xsi:type="dcterms:W3CDTF">2022-11-30T11:55:00Z</dcterms:created>
  <dcterms:modified xsi:type="dcterms:W3CDTF">2022-11-30T11:55:00Z</dcterms:modified>
</cp:coreProperties>
</file>