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BA9" w:rsidRPr="004C3A8E" w:rsidRDefault="005B7BA9" w:rsidP="005B7B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</w:pPr>
      <w:r w:rsidRPr="004C3A8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>Mathematics in Economics – lecture</w:t>
      </w:r>
      <w:r w:rsidR="0089166E" w:rsidRPr="004C3A8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 xml:space="preserve"> </w:t>
      </w:r>
      <w:r w:rsidR="00575F3E" w:rsidRPr="004C3A8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>9</w:t>
      </w:r>
    </w:p>
    <w:p w:rsidR="0006439D" w:rsidRPr="004C3A8E" w:rsidRDefault="00575F3E" w:rsidP="000643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</w:pPr>
      <w:r w:rsidRPr="004C3A8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>Indefinite integral</w:t>
      </w:r>
    </w:p>
    <w:p w:rsidR="00575F3E" w:rsidRPr="004C3A8E" w:rsidRDefault="00575F3E" w:rsidP="00575F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</w:pPr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 xml:space="preserve">Integration is a reverse procedure to differentiation.     </w:t>
      </w:r>
    </w:p>
    <w:p w:rsidR="00575F3E" w:rsidRPr="004C3A8E" w:rsidRDefault="00575F3E" w:rsidP="00575F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</w:pPr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>Notation:</w:t>
      </w:r>
    </w:p>
    <w:p w:rsidR="00575F3E" w:rsidRPr="004C3A8E" w:rsidRDefault="00575F3E" w:rsidP="00575F3E">
      <w:pPr>
        <w:spacing w:before="100" w:beforeAutospacing="1" w:after="100" w:afterAutospacing="1" w:line="240" w:lineRule="auto"/>
        <w:ind w:left="708" w:firstLine="708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</w:pPr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object w:dxaOrig="4116" w:dyaOrig="8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12.2pt;height:29.4pt" o:ole="">
            <v:imagedata r:id="rId8" o:title=""/>
          </v:shape>
          <o:OLEObject Type="Embed" ProgID="Unknown" ShapeID="_x0000_i1033" DrawAspect="Content" ObjectID="_1711954556" r:id="rId9"/>
        </w:object>
      </w:r>
    </w:p>
    <w:p w:rsidR="00B1713E" w:rsidRPr="004C3A8E" w:rsidRDefault="00575F3E" w:rsidP="00575F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</w:pPr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 xml:space="preserve">Legend:  </w:t>
      </w:r>
      <w:r w:rsidR="00B1713E"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ab/>
      </w:r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GB" w:eastAsia="cs-CZ"/>
          </w:rPr>
          <m:t>∫</m:t>
        </m:r>
      </m:oMath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>…. Integration sign</w:t>
      </w:r>
      <w:r w:rsidR="00957F31"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 xml:space="preserve"> – indefinite </w:t>
      </w:r>
      <w:proofErr w:type="gramStart"/>
      <w:r w:rsidR="00957F31"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>integral</w:t>
      </w:r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 xml:space="preserve">;   </w:t>
      </w:r>
      <w:proofErr w:type="gramEnd"/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 xml:space="preserve">   </w:t>
      </w:r>
      <w:r w:rsidRPr="004C3A8E">
        <w:rPr>
          <w:rFonts w:ascii="Times New Roman" w:eastAsia="Times New Roman" w:hAnsi="Times New Roman" w:cs="Times New Roman"/>
          <w:bCs/>
          <w:i/>
          <w:sz w:val="24"/>
          <w:szCs w:val="24"/>
          <w:lang w:val="en-GB" w:eastAsia="cs-CZ"/>
        </w:rPr>
        <w:t>f</w:t>
      </w:r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>(</w:t>
      </w:r>
      <w:r w:rsidRPr="004C3A8E">
        <w:rPr>
          <w:rFonts w:ascii="Times New Roman" w:eastAsia="Times New Roman" w:hAnsi="Times New Roman" w:cs="Times New Roman"/>
          <w:bCs/>
          <w:i/>
          <w:sz w:val="24"/>
          <w:szCs w:val="24"/>
          <w:lang w:val="en-GB" w:eastAsia="cs-CZ"/>
        </w:rPr>
        <w:t>x</w:t>
      </w:r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 xml:space="preserve">) …. Integrated function;   </w:t>
      </w:r>
    </w:p>
    <w:p w:rsidR="00575F3E" w:rsidRPr="004C3A8E" w:rsidRDefault="00B1713E" w:rsidP="00B1713E">
      <w:pPr>
        <w:spacing w:before="100" w:beforeAutospacing="1" w:after="100" w:afterAutospacing="1" w:line="240" w:lineRule="auto"/>
        <w:ind w:left="708" w:firstLine="708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</w:pPr>
      <w:r w:rsidRPr="004C3A8E">
        <w:rPr>
          <w:rFonts w:ascii="Times New Roman" w:eastAsia="Times New Roman" w:hAnsi="Times New Roman" w:cs="Times New Roman"/>
          <w:bCs/>
          <w:i/>
          <w:sz w:val="24"/>
          <w:szCs w:val="24"/>
          <w:lang w:val="en-GB" w:eastAsia="cs-CZ"/>
        </w:rPr>
        <w:t>F</w:t>
      </w:r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>(</w:t>
      </w:r>
      <w:r w:rsidRPr="004C3A8E">
        <w:rPr>
          <w:rFonts w:ascii="Times New Roman" w:eastAsia="Times New Roman" w:hAnsi="Times New Roman" w:cs="Times New Roman"/>
          <w:bCs/>
          <w:i/>
          <w:sz w:val="24"/>
          <w:szCs w:val="24"/>
          <w:lang w:val="en-GB" w:eastAsia="cs-CZ"/>
        </w:rPr>
        <w:t>x</w:t>
      </w:r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 xml:space="preserve">) … antiderivative </w:t>
      </w:r>
      <w:proofErr w:type="spellStart"/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>of</w:t>
      </w:r>
      <w:bookmarkStart w:id="0" w:name="_GoBack"/>
      <w:bookmarkEnd w:id="0"/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 xml:space="preserve"> </w:t>
      </w:r>
      <w:r w:rsidRPr="004C3A8E">
        <w:rPr>
          <w:rFonts w:ascii="Times New Roman" w:eastAsia="Times New Roman" w:hAnsi="Times New Roman" w:cs="Times New Roman"/>
          <w:bCs/>
          <w:i/>
          <w:sz w:val="24"/>
          <w:szCs w:val="24"/>
          <w:lang w:val="en-GB" w:eastAsia="cs-CZ"/>
        </w:rPr>
        <w:t>f</w:t>
      </w:r>
      <w:proofErr w:type="spellEnd"/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>(</w:t>
      </w:r>
      <w:r w:rsidRPr="004C3A8E">
        <w:rPr>
          <w:rFonts w:ascii="Times New Roman" w:eastAsia="Times New Roman" w:hAnsi="Times New Roman" w:cs="Times New Roman"/>
          <w:bCs/>
          <w:i/>
          <w:sz w:val="24"/>
          <w:szCs w:val="24"/>
          <w:lang w:val="en-GB" w:eastAsia="cs-CZ"/>
        </w:rPr>
        <w:t>x</w:t>
      </w:r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>); …</w:t>
      </w:r>
      <w:r w:rsidR="00575F3E" w:rsidRPr="004C3A8E">
        <w:rPr>
          <w:rFonts w:ascii="Times New Roman" w:eastAsia="Times New Roman" w:hAnsi="Times New Roman" w:cs="Times New Roman"/>
          <w:bCs/>
          <w:i/>
          <w:sz w:val="24"/>
          <w:szCs w:val="24"/>
          <w:lang w:val="en-GB" w:eastAsia="cs-CZ"/>
        </w:rPr>
        <w:t>C</w:t>
      </w:r>
      <w:r w:rsidR="00575F3E"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 xml:space="preserve"> …. Integration constant</w:t>
      </w:r>
    </w:p>
    <w:p w:rsidR="00575F3E" w:rsidRPr="004C3A8E" w:rsidRDefault="00130C51" w:rsidP="000643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</w:pPr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>Indefinite integral is a linear operator:</w:t>
      </w:r>
    </w:p>
    <w:p w:rsidR="00130C51" w:rsidRPr="004C3A8E" w:rsidRDefault="00957F31" w:rsidP="000643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</w:pPr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object w:dxaOrig="3989" w:dyaOrig="819">
          <v:shape id="_x0000_i1042" type="#_x0000_t75" style="width:174pt;height:31.2pt" o:ole="">
            <v:imagedata r:id="rId10" o:title=""/>
          </v:shape>
          <o:OLEObject Type="Embed" ProgID="Unknown" ShapeID="_x0000_i1042" DrawAspect="Content" ObjectID="_1711954557" r:id="rId11"/>
        </w:object>
      </w:r>
    </w:p>
    <w:p w:rsidR="00130C51" w:rsidRPr="004C3A8E" w:rsidRDefault="00957F31" w:rsidP="000643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</w:pPr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object w:dxaOrig="6236" w:dyaOrig="718">
          <v:shape id="_x0000_i1044" type="#_x0000_t75" style="width:279pt;height:28.2pt" o:ole="">
            <v:imagedata r:id="rId12" o:title=""/>
          </v:shape>
          <o:OLEObject Type="Embed" ProgID="Unknown" ShapeID="_x0000_i1044" DrawAspect="Content" ObjectID="_1711954558" r:id="rId13"/>
        </w:object>
      </w:r>
    </w:p>
    <w:p w:rsidR="00130C51" w:rsidRPr="004C3A8E" w:rsidRDefault="00130C51" w:rsidP="00957F3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</w:pPr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>We compute integrals with the use of formulas above, and with the use of the table of</w:t>
      </w:r>
      <w:r w:rsidR="00957F31"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 xml:space="preserve"> </w:t>
      </w:r>
      <w:r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>elementary integrals</w:t>
      </w:r>
      <w:r w:rsidR="00957F31" w:rsidRPr="004C3A8E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 xml:space="preserve">: </w:t>
      </w:r>
    </w:p>
    <w:p w:rsidR="00957F31" w:rsidRPr="004C3A8E" w:rsidRDefault="00957F31" w:rsidP="00957F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</w:pPr>
      <w:r w:rsidRPr="004C3A8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Indefinite integral – elementary integrals</w:t>
      </w:r>
    </w:p>
    <w:p w:rsidR="008E23AD" w:rsidRPr="004C3A8E" w:rsidRDefault="00957F31" w:rsidP="00957F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</w:pPr>
      <w:r w:rsidRPr="004C3A8E">
        <w:rPr>
          <w:noProof/>
          <w:lang w:val="en-GB"/>
        </w:rPr>
        <w:drawing>
          <wp:inline distT="0" distB="0" distL="0" distR="0" wp14:anchorId="256D3A5B" wp14:editId="2CBFB6C4">
            <wp:extent cx="5242560" cy="3649980"/>
            <wp:effectExtent l="0" t="0" r="0" b="7620"/>
            <wp:docPr id="61466" name="Picture 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6" name="Picture 54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994" cy="3650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B91" w:rsidRPr="004C3A8E" w:rsidRDefault="00957F31" w:rsidP="00DF30AB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noProof/>
          <w:lang w:val="en-GB"/>
        </w:rPr>
        <w:lastRenderedPageBreak/>
        <w:drawing>
          <wp:inline distT="0" distB="0" distL="0" distR="0" wp14:anchorId="326DC2ED" wp14:editId="37DBC7AE">
            <wp:extent cx="4579938" cy="4367213"/>
            <wp:effectExtent l="0" t="0" r="0" b="0"/>
            <wp:docPr id="62490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9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938" cy="4367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F31" w:rsidRPr="004C3A8E" w:rsidRDefault="00957F31" w:rsidP="00DF30AB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57F31" w:rsidRPr="004C3A8E" w:rsidRDefault="00957F31" w:rsidP="00957F31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b/>
          <w:bCs/>
          <w:sz w:val="24"/>
          <w:szCs w:val="24"/>
          <w:lang w:val="en-GB"/>
        </w:rPr>
        <w:t>Indefinite integral - examples</w:t>
      </w:r>
    </w:p>
    <w:p w:rsidR="00B1713E" w:rsidRPr="004C3A8E" w:rsidRDefault="00CA7ABE" w:rsidP="00DF30AB">
      <w:pPr>
        <w:tabs>
          <w:tab w:val="left" w:pos="1188"/>
        </w:tabs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4C3A8E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1)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6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GB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x</m:t>
                    </m:r>
                  </m:e>
                </m:rad>
              </m:e>
            </m:d>
          </m:e>
        </m:nary>
        <m:r>
          <w:rPr>
            <w:rFonts w:ascii="Cambria Math" w:hAnsi="Cambria Math" w:cs="Times New Roman"/>
            <w:sz w:val="24"/>
            <w:szCs w:val="24"/>
            <w:lang w:val="en-GB"/>
          </w:rPr>
          <m:t>dx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=</m:t>
        </m:r>
      </m:oMath>
    </w:p>
    <w:p w:rsidR="00CA7ABE" w:rsidRPr="004C3A8E" w:rsidRDefault="00CA7ABE" w:rsidP="00DF30AB">
      <w:pPr>
        <w:tabs>
          <w:tab w:val="left" w:pos="1188"/>
        </w:tabs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CA7ABE" w:rsidRPr="004C3A8E" w:rsidRDefault="00CA7ABE" w:rsidP="00DF30AB">
      <w:pPr>
        <w:tabs>
          <w:tab w:val="left" w:pos="1188"/>
        </w:tabs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4C3A8E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2)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GB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GB"/>
                  </w:rPr>
                  <m:t>+x-15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dx=</m:t>
            </m:r>
          </m:e>
        </m:nary>
      </m:oMath>
    </w:p>
    <w:p w:rsidR="00CA7ABE" w:rsidRPr="004C3A8E" w:rsidRDefault="00CA7ABE" w:rsidP="00DF30AB">
      <w:pPr>
        <w:tabs>
          <w:tab w:val="left" w:pos="1188"/>
        </w:tabs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B1713E" w:rsidRPr="004C3A8E" w:rsidRDefault="00CA7ABE" w:rsidP="00DF30AB">
      <w:pPr>
        <w:tabs>
          <w:tab w:val="left" w:pos="1188"/>
        </w:tabs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GB"/>
            </w:rPr>
            <m:t xml:space="preserve">3)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GB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6x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+7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-6x+3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dx=</m:t>
              </m:r>
            </m:e>
          </m:nary>
        </m:oMath>
      </m:oMathPara>
    </w:p>
    <w:p w:rsidR="00CA7ABE" w:rsidRPr="004C3A8E" w:rsidRDefault="00CA7ABE" w:rsidP="00DF30AB">
      <w:pPr>
        <w:tabs>
          <w:tab w:val="left" w:pos="1188"/>
        </w:tabs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F43241" w:rsidRPr="004C3A8E" w:rsidRDefault="00CA7ABE" w:rsidP="00DF30AB">
      <w:pPr>
        <w:tabs>
          <w:tab w:val="left" w:pos="1188"/>
        </w:tabs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GB"/>
            </w:rPr>
            <m:t xml:space="preserve">4)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GB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3x+1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4x-1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dx=</m:t>
              </m:r>
            </m:e>
          </m:nary>
        </m:oMath>
      </m:oMathPara>
    </w:p>
    <w:p w:rsidR="00CA7ABE" w:rsidRPr="004C3A8E" w:rsidRDefault="00CA7ABE" w:rsidP="00DF30AB">
      <w:pPr>
        <w:tabs>
          <w:tab w:val="left" w:pos="1188"/>
        </w:tabs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F43241" w:rsidRPr="004C3A8E" w:rsidRDefault="00CA7ABE" w:rsidP="00DF30AB">
      <w:pPr>
        <w:tabs>
          <w:tab w:val="left" w:pos="1188"/>
        </w:tabs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4C3A8E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5)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2x+3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dx=</m:t>
            </m:r>
          </m:e>
        </m:nary>
      </m:oMath>
    </w:p>
    <w:p w:rsidR="00CA7ABE" w:rsidRPr="004C3A8E" w:rsidRDefault="00CA7ABE" w:rsidP="00DF30AB">
      <w:pPr>
        <w:tabs>
          <w:tab w:val="left" w:pos="1188"/>
        </w:tabs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F43241" w:rsidRPr="004C3A8E" w:rsidRDefault="00CA7ABE" w:rsidP="00DF30AB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6)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  <w:lang w:val="en-GB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  <w:lang w:val="en-GB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  <w:lang w:val="en-GB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en-GB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30"/>
                    <w:szCs w:val="30"/>
                    <w:lang w:val="en-GB"/>
                  </w:rPr>
                  <m:t>+3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0"/>
                    <w:szCs w:val="30"/>
                    <w:lang w:val="en-GB"/>
                  </w:rPr>
                  <m:t>-5x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en-GB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30"/>
                <w:szCs w:val="30"/>
                <w:lang w:val="en-GB"/>
              </w:rPr>
              <m:t>dx=</m:t>
            </m:r>
          </m:e>
        </m:nary>
      </m:oMath>
    </w:p>
    <w:p w:rsidR="00957F31" w:rsidRPr="004C3A8E" w:rsidRDefault="00CA7ABE" w:rsidP="00DF30AB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 xml:space="preserve">7) </w:t>
      </w:r>
    </w:p>
    <w:p w:rsidR="00957F31" w:rsidRPr="004C3A8E" w:rsidRDefault="00957F31" w:rsidP="00DF30AB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b/>
          <w:sz w:val="24"/>
          <w:szCs w:val="24"/>
          <w:lang w:val="en-GB"/>
        </w:rPr>
        <w:object w:dxaOrig="7313" w:dyaOrig="571">
          <v:shape id="_x0000_i1061" type="#_x0000_t75" style="width:365.4pt;height:28.8pt" o:ole="">
            <v:imagedata r:id="rId16" o:title=""/>
          </v:shape>
          <o:OLEObject Type="Embed" ProgID="Unknown" ShapeID="_x0000_i1061" DrawAspect="Content" ObjectID="_1711954559" r:id="rId17"/>
        </w:object>
      </w:r>
    </w:p>
    <w:p w:rsidR="00CA7ABE" w:rsidRPr="004C3A8E" w:rsidRDefault="00CA7ABE" w:rsidP="00DF30AB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A7ABE" w:rsidRPr="004C3A8E" w:rsidRDefault="00CA7ABE" w:rsidP="00DF30AB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>8)</w:t>
      </w:r>
    </w:p>
    <w:p w:rsidR="00957F31" w:rsidRPr="004C3A8E" w:rsidRDefault="00957F31" w:rsidP="00CA7ABE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b/>
          <w:sz w:val="24"/>
          <w:szCs w:val="24"/>
          <w:lang w:val="en-GB"/>
        </w:rPr>
        <w:object w:dxaOrig="4769" w:dyaOrig="1625">
          <v:shape id="_x0000_i1069" type="#_x0000_t75" style="width:238.2pt;height:81pt" o:ole="">
            <v:imagedata r:id="rId18" o:title=""/>
          </v:shape>
          <o:OLEObject Type="Embed" ProgID="Unknown" ShapeID="_x0000_i1069" DrawAspect="Content" ObjectID="_1711954560" r:id="rId19"/>
        </w:object>
      </w:r>
    </w:p>
    <w:p w:rsidR="007256AA" w:rsidRPr="004C3A8E" w:rsidRDefault="007256AA" w:rsidP="00CA7AB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9) </w:t>
      </w:r>
    </w:p>
    <w:p w:rsidR="00CA7ABE" w:rsidRPr="004C3A8E" w:rsidRDefault="007256AA" w:rsidP="007256AA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b/>
          <w:sz w:val="24"/>
          <w:szCs w:val="24"/>
          <w:lang w:val="en-GB"/>
        </w:rPr>
        <w:object w:dxaOrig="4942" w:dyaOrig="1136">
          <v:shape id="_x0000_i1074" type="#_x0000_t75" style="width:227.4pt;height:48pt" o:ole="">
            <v:imagedata r:id="rId20" o:title=""/>
          </v:shape>
          <o:OLEObject Type="Embed" ProgID="Unknown" ShapeID="_x0000_i1074" DrawAspect="Content" ObjectID="_1711954561" r:id="rId21"/>
        </w:object>
      </w:r>
    </w:p>
    <w:p w:rsidR="00CA7ABE" w:rsidRPr="004C3A8E" w:rsidRDefault="007256AA" w:rsidP="00CA7AB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>10)</w:t>
      </w:r>
    </w:p>
    <w:p w:rsidR="00957F31" w:rsidRPr="004C3A8E" w:rsidRDefault="007256AA" w:rsidP="007256AA">
      <w:pPr>
        <w:tabs>
          <w:tab w:val="left" w:pos="2652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b/>
          <w:sz w:val="24"/>
          <w:szCs w:val="24"/>
          <w:lang w:val="en-GB"/>
        </w:rPr>
        <w:object w:dxaOrig="7858" w:dyaOrig="1001">
          <v:shape id="_x0000_i1076" type="#_x0000_t75" style="width:355.8pt;height:44.4pt" o:ole="">
            <v:imagedata r:id="rId22" o:title=""/>
          </v:shape>
          <o:OLEObject Type="Embed" ProgID="Unknown" ShapeID="_x0000_i1076" DrawAspect="Content" ObjectID="_1711954562" r:id="rId23"/>
        </w:object>
      </w:r>
    </w:p>
    <w:p w:rsidR="00957F31" w:rsidRPr="004C3A8E" w:rsidRDefault="00957F31" w:rsidP="00DF30AB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256AA" w:rsidRPr="004C3A8E" w:rsidRDefault="007256AA" w:rsidP="007256AA">
      <w:pPr>
        <w:tabs>
          <w:tab w:val="left" w:pos="1188"/>
        </w:tabs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C3A8E">
        <w:rPr>
          <w:rFonts w:ascii="Times New Roman" w:hAnsi="Times New Roman" w:cs="Times New Roman"/>
          <w:b/>
          <w:bCs/>
          <w:sz w:val="28"/>
          <w:szCs w:val="28"/>
          <w:lang w:val="en-GB"/>
        </w:rPr>
        <w:t>Indefinite integral – integration methods</w:t>
      </w:r>
    </w:p>
    <w:p w:rsidR="007256AA" w:rsidRPr="004C3A8E" w:rsidRDefault="007256AA" w:rsidP="007256AA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>For more complicated integration we use su</w:t>
      </w:r>
      <w:r w:rsidR="004C3A8E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4C3A8E">
        <w:rPr>
          <w:rFonts w:ascii="Times New Roman" w:hAnsi="Times New Roman" w:cs="Times New Roman"/>
          <w:sz w:val="24"/>
          <w:szCs w:val="24"/>
          <w:lang w:val="en-GB"/>
        </w:rPr>
        <w:t>table integration methods:</w:t>
      </w:r>
    </w:p>
    <w:p w:rsidR="007256AA" w:rsidRPr="004C3A8E" w:rsidRDefault="007256AA" w:rsidP="007256AA">
      <w:pPr>
        <w:numPr>
          <w:ilvl w:val="0"/>
          <w:numId w:val="13"/>
        </w:num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>Substitutions</w:t>
      </w:r>
    </w:p>
    <w:p w:rsidR="00000000" w:rsidRPr="004C3A8E" w:rsidRDefault="00382F81" w:rsidP="007256AA">
      <w:pPr>
        <w:numPr>
          <w:ilvl w:val="0"/>
          <w:numId w:val="13"/>
        </w:num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 Method per </w:t>
      </w:r>
      <w:proofErr w:type="spellStart"/>
      <w:r w:rsidRPr="004C3A8E">
        <w:rPr>
          <w:rFonts w:ascii="Times New Roman" w:hAnsi="Times New Roman" w:cs="Times New Roman"/>
          <w:sz w:val="24"/>
          <w:szCs w:val="24"/>
          <w:lang w:val="en-GB"/>
        </w:rPr>
        <w:t>partes</w:t>
      </w:r>
      <w:proofErr w:type="spellEnd"/>
    </w:p>
    <w:p w:rsidR="00957F31" w:rsidRPr="004C3A8E" w:rsidRDefault="007256AA" w:rsidP="007256AA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>All these methods will be demonstrated on examples.</w:t>
      </w:r>
    </w:p>
    <w:p w:rsidR="00957F31" w:rsidRPr="004C3A8E" w:rsidRDefault="00957F31" w:rsidP="00DF30AB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7194B" w:rsidRPr="004C3A8E" w:rsidRDefault="00C7194B" w:rsidP="0044298F">
      <w:pPr>
        <w:pStyle w:val="Odstavecseseznamem"/>
        <w:numPr>
          <w:ilvl w:val="0"/>
          <w:numId w:val="14"/>
        </w:numPr>
        <w:tabs>
          <w:tab w:val="left" w:pos="1188"/>
        </w:tabs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C3A8E">
        <w:rPr>
          <w:rFonts w:ascii="Times New Roman" w:hAnsi="Times New Roman" w:cs="Times New Roman"/>
          <w:b/>
          <w:bCs/>
          <w:sz w:val="28"/>
          <w:szCs w:val="28"/>
          <w:lang w:val="en-GB"/>
        </w:rPr>
        <w:t>Integration by a substitution</w:t>
      </w:r>
    </w:p>
    <w:p w:rsidR="0044298F" w:rsidRPr="004C3A8E" w:rsidRDefault="0044298F" w:rsidP="0044298F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We use a substitution typically in the following cases: </w:t>
      </w:r>
    </w:p>
    <w:p w:rsidR="00000000" w:rsidRPr="004C3A8E" w:rsidRDefault="00382F81" w:rsidP="0044298F">
      <w:pPr>
        <w:numPr>
          <w:ilvl w:val="0"/>
          <w:numId w:val="15"/>
        </w:num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 When an integrand contains an internal func</w:t>
      </w:r>
      <w:r w:rsidRPr="004C3A8E">
        <w:rPr>
          <w:rFonts w:ascii="Times New Roman" w:hAnsi="Times New Roman" w:cs="Times New Roman"/>
          <w:sz w:val="24"/>
          <w:szCs w:val="24"/>
          <w:lang w:val="en-GB"/>
        </w:rPr>
        <w:t>tion.</w:t>
      </w:r>
    </w:p>
    <w:p w:rsidR="00000000" w:rsidRPr="004C3A8E" w:rsidRDefault="00382F81" w:rsidP="0044298F">
      <w:pPr>
        <w:numPr>
          <w:ilvl w:val="0"/>
          <w:numId w:val="15"/>
        </w:num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 When </w:t>
      </w:r>
      <w:r w:rsidR="0044298F" w:rsidRPr="004C3A8E">
        <w:rPr>
          <w:rFonts w:ascii="Times New Roman" w:hAnsi="Times New Roman" w:cs="Times New Roman"/>
          <w:sz w:val="24"/>
          <w:szCs w:val="24"/>
          <w:lang w:val="en-GB"/>
        </w:rPr>
        <w:t>an</w:t>
      </w:r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 integrand contains </w:t>
      </w:r>
      <w:proofErr w:type="spellStart"/>
      <w:r w:rsidRPr="004C3A8E">
        <w:rPr>
          <w:rFonts w:ascii="Times New Roman" w:hAnsi="Times New Roman" w:cs="Times New Roman"/>
          <w:sz w:val="24"/>
          <w:szCs w:val="24"/>
          <w:lang w:val="en-GB"/>
        </w:rPr>
        <w:t>lnx</w:t>
      </w:r>
      <w:proofErr w:type="spellEnd"/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 or exp(x).</w:t>
      </w:r>
    </w:p>
    <w:p w:rsidR="00000000" w:rsidRPr="004C3A8E" w:rsidRDefault="00382F81" w:rsidP="0044298F">
      <w:pPr>
        <w:numPr>
          <w:ilvl w:val="0"/>
          <w:numId w:val="15"/>
        </w:num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 When an integrand contains goniometric functions.</w:t>
      </w:r>
    </w:p>
    <w:p w:rsidR="00000000" w:rsidRPr="004C3A8E" w:rsidRDefault="00382F81" w:rsidP="0044298F">
      <w:pPr>
        <w:numPr>
          <w:ilvl w:val="0"/>
          <w:numId w:val="15"/>
        </w:num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 When an integrand contains square roots.</w:t>
      </w:r>
    </w:p>
    <w:p w:rsidR="0044298F" w:rsidRPr="004C3A8E" w:rsidRDefault="0044298F" w:rsidP="0044298F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44298F" w:rsidRPr="004C3A8E" w:rsidRDefault="0044298F" w:rsidP="0044298F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44298F" w:rsidRPr="004C3A8E" w:rsidRDefault="0044298F" w:rsidP="0044298F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lastRenderedPageBreak/>
        <w:t>Problem 1</w:t>
      </w:r>
    </w:p>
    <w:p w:rsidR="0044298F" w:rsidRPr="004C3A8E" w:rsidRDefault="0044298F" w:rsidP="0044298F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object w:dxaOrig="2379" w:dyaOrig="828">
          <v:shape id="_x0000_i1088" type="#_x0000_t75" style="width:97.2pt;height:30.6pt" o:ole="">
            <v:imagedata r:id="rId24" o:title=""/>
          </v:shape>
          <o:OLEObject Type="Embed" ProgID="Unknown" ShapeID="_x0000_i1088" DrawAspect="Content" ObjectID="_1711954563" r:id="rId25"/>
        </w:object>
      </w:r>
    </w:p>
    <w:p w:rsidR="0044298F" w:rsidRPr="004C3A8E" w:rsidRDefault="0044298F" w:rsidP="0044298F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object w:dxaOrig="11415" w:dyaOrig="1181">
          <v:shape id="_x0000_i1093" type="#_x0000_t75" style="width:453pt;height:46.8pt" o:ole="">
            <v:imagedata r:id="rId26" o:title=""/>
          </v:shape>
          <o:OLEObject Type="Embed" ProgID="Unknown" ShapeID="_x0000_i1093" DrawAspect="Content" ObjectID="_1711954564" r:id="rId27"/>
        </w:object>
      </w:r>
    </w:p>
    <w:p w:rsidR="0044298F" w:rsidRPr="004C3A8E" w:rsidRDefault="0044298F" w:rsidP="0044298F">
      <w:pPr>
        <w:tabs>
          <w:tab w:val="left" w:pos="1188"/>
        </w:tabs>
        <w:rPr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C3A8E">
        <w:rPr>
          <w:lang w:val="en-GB"/>
        </w:rPr>
        <w:t>A note: We substitute not only an integrand, but also dx!</w:t>
      </w:r>
    </w:p>
    <w:p w:rsidR="00BE0841" w:rsidRPr="004C3A8E" w:rsidRDefault="00BE0841" w:rsidP="0044298F">
      <w:pPr>
        <w:tabs>
          <w:tab w:val="left" w:pos="1188"/>
        </w:tabs>
        <w:rPr>
          <w:lang w:val="en-GB"/>
        </w:rPr>
      </w:pPr>
    </w:p>
    <w:p w:rsidR="0044298F" w:rsidRPr="004C3A8E" w:rsidRDefault="0044298F" w:rsidP="0044298F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>Problem 2</w:t>
      </w:r>
    </w:p>
    <w:p w:rsidR="0044298F" w:rsidRPr="004C3A8E" w:rsidRDefault="0044298F" w:rsidP="0044298F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object w:dxaOrig="1862" w:dyaOrig="931">
          <v:shape id="_x0000_i1098" type="#_x0000_t75" style="width:79.2pt;height:34.8pt" o:ole="">
            <v:imagedata r:id="rId28" o:title=""/>
          </v:shape>
          <o:OLEObject Type="Embed" ProgID="Unknown" ShapeID="_x0000_i1098" DrawAspect="Content" ObjectID="_1711954565" r:id="rId29"/>
        </w:object>
      </w:r>
    </w:p>
    <w:p w:rsidR="0044298F" w:rsidRPr="004C3A8E" w:rsidRDefault="0044298F" w:rsidP="0044298F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b/>
          <w:sz w:val="24"/>
          <w:szCs w:val="24"/>
          <w:lang w:val="en-GB"/>
        </w:rPr>
        <w:object w:dxaOrig="9871" w:dyaOrig="1150">
          <v:shape id="_x0000_i1104" type="#_x0000_t75" style="width:453.6pt;height:45.6pt" o:ole="">
            <v:imagedata r:id="rId30" o:title=""/>
          </v:shape>
          <o:OLEObject Type="Embed" ProgID="Unknown" ShapeID="_x0000_i1104" DrawAspect="Content" ObjectID="_1711954566" r:id="rId31"/>
        </w:object>
      </w:r>
    </w:p>
    <w:p w:rsidR="0044298F" w:rsidRPr="004C3A8E" w:rsidRDefault="00BE0841" w:rsidP="00BE0841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:rsidR="00BE0841" w:rsidRPr="004C3A8E" w:rsidRDefault="00BE0841" w:rsidP="00BE0841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4298F" w:rsidRPr="004C3A8E" w:rsidRDefault="0044298F" w:rsidP="0044298F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>Problem 3</w:t>
      </w:r>
    </w:p>
    <w:p w:rsidR="0044298F" w:rsidRPr="004C3A8E" w:rsidRDefault="0044298F" w:rsidP="0044298F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object w:dxaOrig="2642" w:dyaOrig="730">
          <v:shape id="_x0000_i1109" type="#_x0000_t75" style="width:107.4pt;height:26.4pt" o:ole="">
            <v:imagedata r:id="rId32" o:title=""/>
          </v:shape>
          <o:OLEObject Type="Embed" ProgID="Unknown" ShapeID="_x0000_i1109" DrawAspect="Content" ObjectID="_1711954567" r:id="rId33"/>
        </w:object>
      </w:r>
    </w:p>
    <w:p w:rsidR="0044298F" w:rsidRPr="004C3A8E" w:rsidRDefault="0044298F" w:rsidP="0044298F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b/>
          <w:sz w:val="24"/>
          <w:szCs w:val="24"/>
          <w:lang w:val="en-GB"/>
        </w:rPr>
        <w:object w:dxaOrig="10966" w:dyaOrig="1016">
          <v:shape id="_x0000_i1114" type="#_x0000_t75" style="width:453.6pt;height:42pt" o:ole="">
            <v:imagedata r:id="rId34" o:title=""/>
          </v:shape>
          <o:OLEObject Type="Embed" ProgID="Unknown" ShapeID="_x0000_i1114" DrawAspect="Content" ObjectID="_1711954568" r:id="rId35"/>
        </w:object>
      </w:r>
    </w:p>
    <w:p w:rsidR="0044298F" w:rsidRPr="004C3A8E" w:rsidRDefault="00BE0841" w:rsidP="00BE0841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:rsidR="00BE0841" w:rsidRPr="004C3A8E" w:rsidRDefault="00BE0841" w:rsidP="00BE0841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4298F" w:rsidRPr="004C3A8E" w:rsidRDefault="0044298F" w:rsidP="0044298F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>Problem 4</w:t>
      </w:r>
    </w:p>
    <w:p w:rsidR="0044298F" w:rsidRPr="004C3A8E" w:rsidRDefault="0044298F" w:rsidP="0044298F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b/>
          <w:sz w:val="24"/>
          <w:szCs w:val="24"/>
          <w:lang w:val="en-GB"/>
        </w:rPr>
        <w:object w:dxaOrig="1481" w:dyaOrig="1073">
          <v:shape id="_x0000_i1119" type="#_x0000_t75" style="width:63pt;height:37.8pt" o:ole="">
            <v:imagedata r:id="rId36" o:title=""/>
          </v:shape>
          <o:OLEObject Type="Embed" ProgID="Unknown" ShapeID="_x0000_i1119" DrawAspect="Content" ObjectID="_1711954569" r:id="rId37"/>
        </w:object>
      </w:r>
    </w:p>
    <w:p w:rsidR="0044298F" w:rsidRPr="004C3A8E" w:rsidRDefault="0044298F" w:rsidP="0044298F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b/>
          <w:sz w:val="24"/>
          <w:szCs w:val="24"/>
          <w:lang w:val="en-GB"/>
        </w:rPr>
        <w:object w:dxaOrig="7572" w:dyaOrig="1680">
          <v:shape id="_x0000_i1123" type="#_x0000_t75" style="width:342.6pt;height:60pt" o:ole="">
            <v:imagedata r:id="rId38" o:title=""/>
          </v:shape>
          <o:OLEObject Type="Embed" ProgID="Unknown" ShapeID="_x0000_i1123" DrawAspect="Content" ObjectID="_1711954570" r:id="rId39"/>
        </w:object>
      </w:r>
    </w:p>
    <w:p w:rsidR="0044298F" w:rsidRPr="004C3A8E" w:rsidRDefault="0044298F" w:rsidP="0044298F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E0841" w:rsidRPr="004C3A8E" w:rsidRDefault="00BE0841" w:rsidP="0044298F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E0841" w:rsidRPr="004C3A8E" w:rsidRDefault="00BE0841" w:rsidP="0044298F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4298F" w:rsidRPr="004C3A8E" w:rsidRDefault="0044298F" w:rsidP="0044298F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lastRenderedPageBreak/>
        <w:t>Problem 5</w:t>
      </w:r>
    </w:p>
    <w:p w:rsidR="0044298F" w:rsidRPr="004C3A8E" w:rsidRDefault="00BE0841" w:rsidP="0044298F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b/>
          <w:sz w:val="24"/>
          <w:szCs w:val="24"/>
          <w:lang w:val="en-GB"/>
        </w:rPr>
        <w:object w:dxaOrig="1836" w:dyaOrig="1071">
          <v:shape id="_x0000_i1132" type="#_x0000_t75" style="width:79.8pt;height:29.4pt" o:ole="">
            <v:imagedata r:id="rId40" o:title=""/>
          </v:shape>
          <o:OLEObject Type="Embed" ProgID="Unknown" ShapeID="_x0000_i1132" DrawAspect="Content" ObjectID="_1711954571" r:id="rId41"/>
        </w:object>
      </w:r>
    </w:p>
    <w:p w:rsidR="0044298F" w:rsidRPr="004C3A8E" w:rsidRDefault="0044298F" w:rsidP="0044298F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b/>
          <w:sz w:val="24"/>
          <w:szCs w:val="24"/>
          <w:lang w:val="en-GB"/>
        </w:rPr>
        <w:object w:dxaOrig="8558" w:dyaOrig="1757">
          <v:shape id="_x0000_i1140" type="#_x0000_t75" style="width:408pt;height:60pt" o:ole="">
            <v:imagedata r:id="rId42" o:title=""/>
          </v:shape>
          <o:OLEObject Type="Embed" ProgID="Unknown" ShapeID="_x0000_i1140" DrawAspect="Content" ObjectID="_1711954572" r:id="rId43"/>
        </w:object>
      </w:r>
    </w:p>
    <w:p w:rsidR="0044298F" w:rsidRPr="004C3A8E" w:rsidRDefault="0044298F" w:rsidP="00BE0841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E0841" w:rsidRPr="004C3A8E" w:rsidRDefault="00BE0841" w:rsidP="00BE0841">
      <w:pPr>
        <w:tabs>
          <w:tab w:val="left" w:pos="1188"/>
        </w:tabs>
        <w:rPr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Problem 6       </w:t>
      </w:r>
      <w:r w:rsidRPr="004C3A8E">
        <w:rPr>
          <w:rFonts w:ascii="Times New Roman" w:hAnsi="Times New Roman" w:cs="Times New Roman"/>
          <w:lang w:val="en-GB"/>
        </w:rPr>
        <w:t>Usually, we substitute (square roots).</w:t>
      </w:r>
    </w:p>
    <w:p w:rsidR="00BE0841" w:rsidRPr="004C3A8E" w:rsidRDefault="00BE0841" w:rsidP="00BE084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object w:dxaOrig="1776" w:dyaOrig="660">
          <v:shape id="_x0000_i1148" type="#_x0000_t75" style="width:79.2pt;height:24.6pt" o:ole="">
            <v:imagedata r:id="rId44" o:title=""/>
          </v:shape>
          <o:OLEObject Type="Embed" ProgID="Unknown" ShapeID="_x0000_i1148" DrawAspect="Content" ObjectID="_1711954573" r:id="rId45"/>
        </w:object>
      </w:r>
    </w:p>
    <w:p w:rsidR="00BE0841" w:rsidRPr="004C3A8E" w:rsidRDefault="00BE0841" w:rsidP="00BE0841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b/>
          <w:sz w:val="24"/>
          <w:szCs w:val="24"/>
          <w:lang w:val="en-GB"/>
        </w:rPr>
        <w:object w:dxaOrig="10798" w:dyaOrig="1767">
          <v:shape id="_x0000_i1153" type="#_x0000_t75" style="width:453.6pt;height:74.4pt" o:ole="">
            <v:imagedata r:id="rId46" o:title=""/>
          </v:shape>
          <o:OLEObject Type="Embed" ProgID="Unknown" ShapeID="_x0000_i1153" DrawAspect="Content" ObjectID="_1711954574" r:id="rId47"/>
        </w:object>
      </w:r>
    </w:p>
    <w:p w:rsidR="00BE0841" w:rsidRPr="004C3A8E" w:rsidRDefault="00BE0841" w:rsidP="00BE0841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E0841" w:rsidRPr="004C3A8E" w:rsidRDefault="00BE0841" w:rsidP="00BE084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>Problem 7</w:t>
      </w:r>
    </w:p>
    <w:p w:rsidR="00BE0841" w:rsidRPr="004C3A8E" w:rsidRDefault="00BE0841" w:rsidP="00BE0841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b/>
          <w:sz w:val="24"/>
          <w:szCs w:val="24"/>
          <w:lang w:val="en-GB"/>
        </w:rPr>
        <w:object w:dxaOrig="2016" w:dyaOrig="768">
          <v:shape id="_x0000_i1158" type="#_x0000_t75" style="width:85.2pt;height:30pt" o:ole="">
            <v:imagedata r:id="rId48" o:title=""/>
          </v:shape>
          <o:OLEObject Type="Embed" ProgID="Unknown" ShapeID="_x0000_i1158" DrawAspect="Content" ObjectID="_1711954575" r:id="rId49"/>
        </w:object>
      </w:r>
    </w:p>
    <w:p w:rsidR="00BE0841" w:rsidRPr="004C3A8E" w:rsidRDefault="00BE0841" w:rsidP="00BE0841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b/>
          <w:sz w:val="24"/>
          <w:szCs w:val="24"/>
          <w:lang w:val="en-GB"/>
        </w:rPr>
        <w:object w:dxaOrig="9823" w:dyaOrig="2276">
          <v:shape id="_x0000_i1160" type="#_x0000_t75" style="width:442.2pt;height:81pt" o:ole="">
            <v:imagedata r:id="rId50" o:title=""/>
          </v:shape>
          <o:OLEObject Type="Embed" ProgID="Unknown" ShapeID="_x0000_i1160" DrawAspect="Content" ObjectID="_1711954576" r:id="rId51"/>
        </w:object>
      </w:r>
    </w:p>
    <w:p w:rsidR="00BE0841" w:rsidRPr="004C3A8E" w:rsidRDefault="00BE0841" w:rsidP="00BE0841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b/>
          <w:sz w:val="24"/>
          <w:szCs w:val="24"/>
          <w:lang w:val="en-GB"/>
        </w:rPr>
        <w:t>HOMEWORK</w:t>
      </w:r>
    </w:p>
    <w:p w:rsidR="00BE0841" w:rsidRPr="004C3A8E" w:rsidRDefault="00BE0841" w:rsidP="00BE084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A]  </w:t>
      </w:r>
      <w:r w:rsidRPr="004C3A8E">
        <w:rPr>
          <w:rFonts w:ascii="Times New Roman" w:hAnsi="Times New Roman" w:cs="Times New Roman"/>
          <w:sz w:val="24"/>
          <w:szCs w:val="24"/>
          <w:lang w:val="en-GB"/>
        </w:rPr>
        <w:object w:dxaOrig="2105" w:dyaOrig="735">
          <v:shape id="_x0000_i1175" type="#_x0000_t75" style="width:90.6pt;height:26.4pt" o:ole="">
            <v:imagedata r:id="rId52" o:title=""/>
          </v:shape>
          <o:OLEObject Type="Embed" ProgID="Unknown" ShapeID="_x0000_i1175" DrawAspect="Content" ObjectID="_1711954577" r:id="rId53"/>
        </w:object>
      </w:r>
    </w:p>
    <w:p w:rsidR="00BE0841" w:rsidRPr="004C3A8E" w:rsidRDefault="00BE0841" w:rsidP="00BE084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B] </w:t>
      </w:r>
      <w:r w:rsidRPr="004C3A8E">
        <w:rPr>
          <w:rFonts w:ascii="Times New Roman" w:hAnsi="Times New Roman" w:cs="Times New Roman"/>
          <w:sz w:val="24"/>
          <w:szCs w:val="24"/>
          <w:lang w:val="en-GB"/>
        </w:rPr>
        <w:object w:dxaOrig="2326" w:dyaOrig="718">
          <v:shape id="_x0000_i1178" type="#_x0000_t75" style="width:116.4pt;height:27.6pt" o:ole="">
            <v:imagedata r:id="rId54" o:title=""/>
          </v:shape>
          <o:OLEObject Type="Embed" ProgID="Unknown" ShapeID="_x0000_i1178" DrawAspect="Content" ObjectID="_1711954578" r:id="rId55"/>
        </w:object>
      </w:r>
    </w:p>
    <w:p w:rsidR="00BE0841" w:rsidRPr="004C3A8E" w:rsidRDefault="00BE0841" w:rsidP="00BE084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C] </w:t>
      </w:r>
      <w:r w:rsidRPr="004C3A8E">
        <w:rPr>
          <w:rFonts w:ascii="Times New Roman" w:hAnsi="Times New Roman" w:cs="Times New Roman"/>
          <w:sz w:val="24"/>
          <w:szCs w:val="24"/>
          <w:lang w:val="en-GB"/>
        </w:rPr>
        <w:object w:dxaOrig="1620" w:dyaOrig="1116">
          <v:shape id="_x0000_i1181" type="#_x0000_t75" style="width:81pt;height:34.2pt" o:ole="">
            <v:imagedata r:id="rId56" o:title=""/>
          </v:shape>
          <o:OLEObject Type="Embed" ProgID="Unknown" ShapeID="_x0000_i1181" DrawAspect="Content" ObjectID="_1711954579" r:id="rId57"/>
        </w:object>
      </w:r>
    </w:p>
    <w:p w:rsidR="00BE0841" w:rsidRPr="004C3A8E" w:rsidRDefault="00BE0841" w:rsidP="00BE084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D] </w:t>
      </w:r>
      <w:r w:rsidRPr="004C3A8E">
        <w:rPr>
          <w:rFonts w:ascii="Times New Roman" w:hAnsi="Times New Roman" w:cs="Times New Roman"/>
          <w:sz w:val="24"/>
          <w:szCs w:val="24"/>
          <w:lang w:val="en-GB"/>
        </w:rPr>
        <w:object w:dxaOrig="2347" w:dyaOrig="687">
          <v:shape id="_x0000_i1184" type="#_x0000_t75" style="width:117.6pt;height:25.2pt" o:ole="">
            <v:imagedata r:id="rId58" o:title=""/>
          </v:shape>
          <o:OLEObject Type="Embed" ProgID="Unknown" ShapeID="_x0000_i1184" DrawAspect="Content" ObjectID="_1711954580" r:id="rId59"/>
        </w:object>
      </w:r>
    </w:p>
    <w:p w:rsidR="00BE0841" w:rsidRPr="004C3A8E" w:rsidRDefault="00BE0841" w:rsidP="00BE084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E]  </w:t>
      </w:r>
      <w:r w:rsidRPr="004C3A8E">
        <w:rPr>
          <w:rFonts w:ascii="Times New Roman" w:hAnsi="Times New Roman" w:cs="Times New Roman"/>
          <w:sz w:val="24"/>
          <w:szCs w:val="24"/>
          <w:lang w:val="en-GB"/>
        </w:rPr>
        <w:object w:dxaOrig="1905" w:dyaOrig="708">
          <v:shape id="_x0000_i1186" type="#_x0000_t75" style="width:95.4pt;height:26.4pt" o:ole="">
            <v:imagedata r:id="rId60" o:title=""/>
          </v:shape>
          <o:OLEObject Type="Embed" ProgID="Unknown" ShapeID="_x0000_i1186" DrawAspect="Content" ObjectID="_1711954581" r:id="rId61"/>
        </w:object>
      </w:r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F]</w:t>
      </w:r>
      <w:r w:rsidRPr="004C3A8E">
        <w:rPr>
          <w:rFonts w:ascii="Times New Roman" w:hAnsi="Times New Roman" w:cs="Times New Roman"/>
          <w:sz w:val="24"/>
          <w:szCs w:val="24"/>
          <w:lang w:val="en-GB"/>
        </w:rPr>
        <w:object w:dxaOrig="1951" w:dyaOrig="718">
          <v:shape id="_x0000_i1188" type="#_x0000_t75" style="width:97.8pt;height:36pt" o:ole="">
            <v:imagedata r:id="rId62" o:title=""/>
          </v:shape>
          <o:OLEObject Type="Embed" ProgID="Unknown" ShapeID="_x0000_i1188" DrawAspect="Content" ObjectID="_1711954582" r:id="rId63"/>
        </w:object>
      </w:r>
    </w:p>
    <w:p w:rsidR="0044298F" w:rsidRPr="004C3A8E" w:rsidRDefault="0044298F" w:rsidP="0044298F">
      <w:pPr>
        <w:pStyle w:val="Odstavecseseznamem"/>
        <w:numPr>
          <w:ilvl w:val="0"/>
          <w:numId w:val="14"/>
        </w:numPr>
        <w:tabs>
          <w:tab w:val="left" w:pos="1188"/>
        </w:tabs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C3A8E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Integra</w:t>
      </w:r>
      <w:r w:rsidR="0022465D" w:rsidRPr="004C3A8E">
        <w:rPr>
          <w:rFonts w:ascii="Times New Roman" w:hAnsi="Times New Roman" w:cs="Times New Roman"/>
          <w:b/>
          <w:sz w:val="28"/>
          <w:szCs w:val="28"/>
          <w:lang w:val="en-GB"/>
        </w:rPr>
        <w:t>t</w:t>
      </w:r>
      <w:r w:rsidRPr="004C3A8E">
        <w:rPr>
          <w:rFonts w:ascii="Times New Roman" w:hAnsi="Times New Roman" w:cs="Times New Roman"/>
          <w:b/>
          <w:sz w:val="28"/>
          <w:szCs w:val="28"/>
          <w:lang w:val="en-GB"/>
        </w:rPr>
        <w:t>ion</w:t>
      </w:r>
      <w:r w:rsidR="00833EC9" w:rsidRPr="004C3A8E">
        <w:rPr>
          <w:rFonts w:ascii="Times New Roman" w:hAnsi="Times New Roman" w:cs="Times New Roman"/>
          <w:b/>
          <w:sz w:val="28"/>
          <w:szCs w:val="28"/>
          <w:lang w:val="en-GB"/>
        </w:rPr>
        <w:t xml:space="preserve"> by parts (per </w:t>
      </w:r>
      <w:proofErr w:type="spellStart"/>
      <w:r w:rsidR="00833EC9" w:rsidRPr="004C3A8E">
        <w:rPr>
          <w:rFonts w:ascii="Times New Roman" w:hAnsi="Times New Roman" w:cs="Times New Roman"/>
          <w:b/>
          <w:sz w:val="28"/>
          <w:szCs w:val="28"/>
          <w:lang w:val="en-GB"/>
        </w:rPr>
        <w:t>partes</w:t>
      </w:r>
      <w:proofErr w:type="spellEnd"/>
      <w:r w:rsidR="00833EC9" w:rsidRPr="004C3A8E">
        <w:rPr>
          <w:rFonts w:ascii="Times New Roman" w:hAnsi="Times New Roman" w:cs="Times New Roman"/>
          <w:b/>
          <w:sz w:val="28"/>
          <w:szCs w:val="28"/>
          <w:lang w:val="en-GB"/>
        </w:rPr>
        <w:t xml:space="preserve"> method)</w:t>
      </w:r>
    </w:p>
    <w:p w:rsidR="00833EC9" w:rsidRPr="004C3A8E" w:rsidRDefault="00833EC9" w:rsidP="00833EC9">
      <w:pPr>
        <w:tabs>
          <w:tab w:val="left" w:pos="1188"/>
        </w:tabs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Per </w:t>
      </w:r>
      <w:proofErr w:type="spellStart"/>
      <w:r w:rsidRPr="004C3A8E">
        <w:rPr>
          <w:rFonts w:ascii="Times New Roman" w:hAnsi="Times New Roman" w:cs="Times New Roman"/>
          <w:sz w:val="24"/>
          <w:szCs w:val="24"/>
          <w:lang w:val="en-GB"/>
        </w:rPr>
        <w:t>partes</w:t>
      </w:r>
      <w:proofErr w:type="spellEnd"/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 method (integration by parts) is used for integration of a product of two functions.  </w:t>
      </w:r>
    </w:p>
    <w:p w:rsidR="00833EC9" w:rsidRPr="004C3A8E" w:rsidRDefault="00833EC9" w:rsidP="00833EC9">
      <w:pPr>
        <w:tabs>
          <w:tab w:val="left" w:pos="1188"/>
        </w:tabs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Let </w:t>
      </w:r>
      <w:r w:rsidRPr="004C3A8E">
        <w:rPr>
          <w:rFonts w:ascii="Times New Roman" w:hAnsi="Times New Roman" w:cs="Times New Roman"/>
          <w:i/>
          <w:sz w:val="24"/>
          <w:szCs w:val="24"/>
          <w:lang w:val="en-GB"/>
        </w:rPr>
        <w:t>u</w:t>
      </w:r>
      <w:r w:rsidRPr="004C3A8E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4C3A8E">
        <w:rPr>
          <w:rFonts w:ascii="Times New Roman" w:hAnsi="Times New Roman" w:cs="Times New Roman"/>
          <w:i/>
          <w:sz w:val="24"/>
          <w:szCs w:val="24"/>
          <w:lang w:val="en-GB"/>
        </w:rPr>
        <w:t>x</w:t>
      </w:r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) and </w:t>
      </w:r>
      <w:r w:rsidRPr="004C3A8E">
        <w:rPr>
          <w:rFonts w:ascii="Times New Roman" w:hAnsi="Times New Roman" w:cs="Times New Roman"/>
          <w:i/>
          <w:sz w:val="24"/>
          <w:szCs w:val="24"/>
          <w:lang w:val="en-GB"/>
        </w:rPr>
        <w:t>v</w:t>
      </w:r>
      <w:r w:rsidRPr="004C3A8E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4C3A8E">
        <w:rPr>
          <w:rFonts w:ascii="Times New Roman" w:hAnsi="Times New Roman" w:cs="Times New Roman"/>
          <w:i/>
          <w:sz w:val="24"/>
          <w:szCs w:val="24"/>
          <w:lang w:val="en-GB"/>
        </w:rPr>
        <w:t>x</w:t>
      </w:r>
      <w:r w:rsidRPr="004C3A8E">
        <w:rPr>
          <w:rFonts w:ascii="Times New Roman" w:hAnsi="Times New Roman" w:cs="Times New Roman"/>
          <w:sz w:val="24"/>
          <w:szCs w:val="24"/>
          <w:lang w:val="en-GB"/>
        </w:rPr>
        <w:t>) be two functions. Then, we obtain:</w:t>
      </w:r>
    </w:p>
    <w:p w:rsidR="00833EC9" w:rsidRPr="004C3A8E" w:rsidRDefault="00833EC9" w:rsidP="00833EC9">
      <w:pPr>
        <w:tabs>
          <w:tab w:val="left" w:pos="1188"/>
        </w:tabs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object w:dxaOrig="2642" w:dyaOrig="641">
          <v:shape id="_x0000_i1205" type="#_x0000_t75" style="width:132pt;height:25.2pt" o:ole="">
            <v:imagedata r:id="rId64" o:title=""/>
          </v:shape>
          <o:OLEObject Type="Embed" ProgID="Unknown" ShapeID="_x0000_i1205" DrawAspect="Content" ObjectID="_1711954583" r:id="rId65"/>
        </w:object>
      </w:r>
    </w:p>
    <w:p w:rsidR="00833EC9" w:rsidRPr="004C3A8E" w:rsidRDefault="004329C5" w:rsidP="00833EC9">
      <w:pPr>
        <w:tabs>
          <w:tab w:val="left" w:pos="1188"/>
        </w:tabs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object w:dxaOrig="2153" w:dyaOrig="506">
          <v:shape id="_x0000_i1262" type="#_x0000_t75" style="width:107.4pt;height:19.8pt" o:ole="">
            <v:imagedata r:id="rId66" o:title=""/>
          </v:shape>
          <o:OLEObject Type="Embed" ProgID="Unknown" ShapeID="_x0000_i1262" DrawAspect="Content" ObjectID="_1711954584" r:id="rId67"/>
        </w:object>
      </w:r>
    </w:p>
    <w:p w:rsidR="00833EC9" w:rsidRPr="004C3A8E" w:rsidRDefault="004329C5" w:rsidP="00833EC9">
      <w:pPr>
        <w:tabs>
          <w:tab w:val="left" w:pos="1188"/>
        </w:tabs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object w:dxaOrig="3780" w:dyaOrig="632">
          <v:shape id="_x0000_i1212" type="#_x0000_t75" style="width:189pt;height:27pt" o:ole="">
            <v:imagedata r:id="rId68" o:title=""/>
          </v:shape>
          <o:OLEObject Type="Embed" ProgID="Unknown" ShapeID="_x0000_i1212" DrawAspect="Content" ObjectID="_1711954585" r:id="rId69"/>
        </w:object>
      </w:r>
    </w:p>
    <w:p w:rsidR="00833EC9" w:rsidRPr="004C3A8E" w:rsidRDefault="004329C5" w:rsidP="00833EC9">
      <w:pPr>
        <w:tabs>
          <w:tab w:val="left" w:pos="1188"/>
        </w:tabs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object w:dxaOrig="3314" w:dyaOrig="718">
          <v:shape id="_x0000_i1217" type="#_x0000_t75" style="width:165.6pt;height:27.6pt" o:ole="">
            <v:imagedata r:id="rId70" o:title=""/>
          </v:shape>
          <o:OLEObject Type="Embed" ProgID="Unknown" ShapeID="_x0000_i1217" DrawAspect="Content" ObjectID="_1711954586" r:id="rId71"/>
        </w:object>
      </w:r>
    </w:p>
    <w:p w:rsidR="00833EC9" w:rsidRPr="004C3A8E" w:rsidRDefault="00833EC9" w:rsidP="00833EC9">
      <w:pPr>
        <w:tabs>
          <w:tab w:val="left" w:pos="1188"/>
        </w:tabs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The last formula is “per </w:t>
      </w:r>
      <w:proofErr w:type="spellStart"/>
      <w:proofErr w:type="gramStart"/>
      <w:r w:rsidRPr="004C3A8E">
        <w:rPr>
          <w:rFonts w:ascii="Times New Roman" w:hAnsi="Times New Roman" w:cs="Times New Roman"/>
          <w:sz w:val="24"/>
          <w:szCs w:val="24"/>
          <w:lang w:val="en-GB"/>
        </w:rPr>
        <w:t>partes</w:t>
      </w:r>
      <w:proofErr w:type="spellEnd"/>
      <w:r w:rsidRPr="004C3A8E">
        <w:rPr>
          <w:rFonts w:ascii="Times New Roman" w:hAnsi="Times New Roman" w:cs="Times New Roman"/>
          <w:sz w:val="24"/>
          <w:szCs w:val="24"/>
          <w:lang w:val="en-GB"/>
        </w:rPr>
        <w:t>“ formula</w:t>
      </w:r>
      <w:proofErr w:type="gramEnd"/>
      <w:r w:rsidRPr="004C3A8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957F31" w:rsidRPr="004C3A8E" w:rsidRDefault="00833EC9" w:rsidP="00DF30AB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>Problem 1</w:t>
      </w:r>
    </w:p>
    <w:p w:rsidR="00957F31" w:rsidRPr="004C3A8E" w:rsidRDefault="003E77AA" w:rsidP="00DF30AB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b/>
          <w:sz w:val="24"/>
          <w:szCs w:val="24"/>
          <w:lang w:val="en-GB"/>
        </w:rPr>
        <w:object w:dxaOrig="1433" w:dyaOrig="718">
          <v:shape id="_x0000_i1263" type="#_x0000_t75" style="width:71.4pt;height:29.4pt" o:ole="">
            <v:imagedata r:id="rId72" o:title=""/>
          </v:shape>
          <o:OLEObject Type="Embed" ProgID="Unknown" ShapeID="_x0000_i1263" DrawAspect="Content" ObjectID="_1711954587" r:id="rId73"/>
        </w:object>
      </w:r>
    </w:p>
    <w:p w:rsidR="00833EC9" w:rsidRPr="004C3A8E" w:rsidRDefault="00833EC9" w:rsidP="00DF30AB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b/>
          <w:sz w:val="24"/>
          <w:szCs w:val="24"/>
          <w:lang w:val="en-GB"/>
        </w:rPr>
        <w:object w:dxaOrig="10332" w:dyaOrig="1183">
          <v:shape id="_x0000_i1265" type="#_x0000_t75" style="width:453.6pt;height:52.2pt" o:ole="">
            <v:imagedata r:id="rId74" o:title=""/>
          </v:shape>
          <o:OLEObject Type="Embed" ProgID="Unknown" ShapeID="_x0000_i1265" DrawAspect="Content" ObjectID="_1711954588" r:id="rId75"/>
        </w:object>
      </w:r>
    </w:p>
    <w:p w:rsidR="003E77AA" w:rsidRPr="004C3A8E" w:rsidRDefault="003E77AA" w:rsidP="003E77AA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Note: a choice of </w:t>
      </w:r>
      <w:r w:rsidRPr="004C3A8E">
        <w:rPr>
          <w:rFonts w:ascii="Times New Roman" w:hAnsi="Times New Roman" w:cs="Times New Roman"/>
          <w:i/>
          <w:sz w:val="24"/>
          <w:szCs w:val="24"/>
          <w:lang w:val="en-GB"/>
        </w:rPr>
        <w:t>u</w:t>
      </w:r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Pr="004C3A8E">
        <w:rPr>
          <w:rFonts w:ascii="Times New Roman" w:hAnsi="Times New Roman" w:cs="Times New Roman"/>
          <w:i/>
          <w:sz w:val="24"/>
          <w:szCs w:val="24"/>
          <w:lang w:val="en-GB"/>
        </w:rPr>
        <w:t>v´</w:t>
      </w:r>
      <w:r w:rsidRPr="004C3A8E">
        <w:rPr>
          <w:rFonts w:ascii="Times New Roman" w:hAnsi="Times New Roman" w:cs="Times New Roman"/>
          <w:sz w:val="24"/>
          <w:szCs w:val="24"/>
          <w:lang w:val="en-GB"/>
        </w:rPr>
        <w:t xml:space="preserve"> is important. An incorrect choice leads to a growing difficulty of a problem. </w:t>
      </w:r>
    </w:p>
    <w:p w:rsidR="00957F31" w:rsidRPr="004C3A8E" w:rsidRDefault="00957F31" w:rsidP="003E77AA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3E77AA" w:rsidRPr="004C3A8E" w:rsidRDefault="003E77AA" w:rsidP="003E77AA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>Problem 2</w:t>
      </w:r>
    </w:p>
    <w:p w:rsidR="003E77AA" w:rsidRPr="004C3A8E" w:rsidRDefault="003E77AA" w:rsidP="003E77AA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b/>
          <w:sz w:val="24"/>
          <w:szCs w:val="24"/>
          <w:lang w:val="en-GB"/>
        </w:rPr>
        <w:object w:dxaOrig="1793" w:dyaOrig="754">
          <v:shape id="_x0000_i1270" type="#_x0000_t75" style="width:89.4pt;height:29.4pt" o:ole="">
            <v:imagedata r:id="rId76" o:title=""/>
          </v:shape>
          <o:OLEObject Type="Embed" ProgID="Unknown" ShapeID="_x0000_i1270" DrawAspect="Content" ObjectID="_1711954589" r:id="rId77"/>
        </w:object>
      </w:r>
    </w:p>
    <w:p w:rsidR="003E77AA" w:rsidRPr="004C3A8E" w:rsidRDefault="003E77AA" w:rsidP="003E77AA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b/>
          <w:sz w:val="24"/>
          <w:szCs w:val="24"/>
          <w:lang w:val="en-GB"/>
        </w:rPr>
        <w:object w:dxaOrig="11199" w:dyaOrig="1419">
          <v:shape id="_x0000_i1274" type="#_x0000_t75" style="width:453.6pt;height:57.6pt" o:ole="">
            <v:imagedata r:id="rId78" o:title=""/>
          </v:shape>
          <o:OLEObject Type="Embed" ProgID="Unknown" ShapeID="_x0000_i1274" DrawAspect="Content" ObjectID="_1711954590" r:id="rId79"/>
        </w:object>
      </w:r>
    </w:p>
    <w:p w:rsidR="003E77AA" w:rsidRPr="004C3A8E" w:rsidRDefault="003E77AA" w:rsidP="003E77AA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3E77AA" w:rsidRPr="004C3A8E" w:rsidRDefault="003E77AA" w:rsidP="003E77AA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sz w:val="24"/>
          <w:szCs w:val="24"/>
          <w:lang w:val="en-GB"/>
        </w:rPr>
        <w:t>Problem 3</w:t>
      </w:r>
    </w:p>
    <w:p w:rsidR="003E77AA" w:rsidRPr="004C3A8E" w:rsidRDefault="004329C5" w:rsidP="003E77AA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b/>
          <w:sz w:val="24"/>
          <w:szCs w:val="24"/>
          <w:lang w:val="en-GB"/>
        </w:rPr>
        <w:object w:dxaOrig="1690" w:dyaOrig="708">
          <v:shape id="_x0000_i1279" type="#_x0000_t75" style="width:84.6pt;height:28.8pt" o:ole="">
            <v:imagedata r:id="rId80" o:title=""/>
          </v:shape>
          <o:OLEObject Type="Embed" ProgID="Unknown" ShapeID="_x0000_i1279" DrawAspect="Content" ObjectID="_1711954591" r:id="rId81"/>
        </w:object>
      </w:r>
    </w:p>
    <w:p w:rsidR="003E77AA" w:rsidRPr="004C3A8E" w:rsidRDefault="004329C5" w:rsidP="003E77AA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b/>
          <w:sz w:val="24"/>
          <w:szCs w:val="24"/>
          <w:lang w:val="en-GB"/>
        </w:rPr>
        <w:object w:dxaOrig="10536" w:dyaOrig="1030">
          <v:shape id="_x0000_i1284" type="#_x0000_t75" style="width:453.6pt;height:44.4pt" o:ole="">
            <v:imagedata r:id="rId82" o:title=""/>
          </v:shape>
          <o:OLEObject Type="Embed" ProgID="Unknown" ShapeID="_x0000_i1284" DrawAspect="Content" ObjectID="_1711954592" r:id="rId83"/>
        </w:object>
      </w:r>
    </w:p>
    <w:p w:rsidR="003E77AA" w:rsidRPr="004C3A8E" w:rsidRDefault="004329C5" w:rsidP="004329C5">
      <w:pPr>
        <w:tabs>
          <w:tab w:val="left" w:pos="2844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ab/>
      </w:r>
    </w:p>
    <w:p w:rsidR="00065FC4" w:rsidRPr="004C3A8E" w:rsidRDefault="00065FC4" w:rsidP="00DF30AB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C3A8E">
        <w:rPr>
          <w:rFonts w:ascii="Times New Roman" w:hAnsi="Times New Roman" w:cs="Times New Roman"/>
          <w:b/>
          <w:sz w:val="24"/>
          <w:szCs w:val="24"/>
          <w:lang w:val="en-GB"/>
        </w:rPr>
        <w:t>HOMEWORK</w:t>
      </w:r>
    </w:p>
    <w:p w:rsidR="00065FC4" w:rsidRPr="004C3A8E" w:rsidRDefault="00065FC4" w:rsidP="00065FC4">
      <w:pPr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4C3A8E">
        <w:rPr>
          <w:rFonts w:ascii="Times New Roman" w:hAnsi="Times New Roman" w:cs="Times New Roman"/>
          <w:sz w:val="28"/>
          <w:szCs w:val="28"/>
          <w:lang w:val="en-GB"/>
        </w:rPr>
        <w:t xml:space="preserve">A]  </w:t>
      </w:r>
      <w:r w:rsidR="004329C5" w:rsidRPr="004C3A8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gramEnd"/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GB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GB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2x+1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.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GB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 xml:space="preserve">dx </m:t>
            </m:r>
          </m:e>
        </m:nary>
      </m:oMath>
    </w:p>
    <w:p w:rsidR="00065FC4" w:rsidRPr="004C3A8E" w:rsidRDefault="00065FC4" w:rsidP="00065FC4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4C3A8E">
        <w:rPr>
          <w:rFonts w:ascii="Times New Roman" w:hAnsi="Times New Roman" w:cs="Times New Roman"/>
          <w:sz w:val="28"/>
          <w:szCs w:val="28"/>
          <w:lang w:val="en-GB"/>
        </w:rPr>
        <w:t xml:space="preserve">B] </w:t>
      </w:r>
      <w:r w:rsidR="004329C5" w:rsidRPr="004C3A8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GB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GB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.lnxdx</m:t>
            </m:r>
          </m:e>
        </m:nary>
      </m:oMath>
    </w:p>
    <w:p w:rsidR="00065FC4" w:rsidRPr="00EF31B0" w:rsidRDefault="00065FC4" w:rsidP="00065FC4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EF31B0">
        <w:rPr>
          <w:rFonts w:ascii="Times New Roman" w:hAnsi="Times New Roman" w:cs="Times New Roman"/>
          <w:sz w:val="28"/>
          <w:szCs w:val="28"/>
          <w:lang w:val="en-GB"/>
        </w:rPr>
        <w:t xml:space="preserve">C] </w:t>
      </w:r>
      <w:r w:rsidR="004329C5" w:rsidRPr="00EF31B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GB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3x.cosxdx</m:t>
            </m:r>
          </m:e>
        </m:nary>
      </m:oMath>
    </w:p>
    <w:sectPr w:rsidR="00065FC4" w:rsidRPr="00EF3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F81" w:rsidRDefault="00382F81" w:rsidP="00CB31FA">
      <w:pPr>
        <w:spacing w:after="0" w:line="240" w:lineRule="auto"/>
      </w:pPr>
      <w:r>
        <w:separator/>
      </w:r>
    </w:p>
  </w:endnote>
  <w:endnote w:type="continuationSeparator" w:id="0">
    <w:p w:rsidR="00382F81" w:rsidRDefault="00382F81" w:rsidP="00CB3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F81" w:rsidRDefault="00382F81" w:rsidP="00CB31FA">
      <w:pPr>
        <w:spacing w:after="0" w:line="240" w:lineRule="auto"/>
      </w:pPr>
      <w:r>
        <w:separator/>
      </w:r>
    </w:p>
  </w:footnote>
  <w:footnote w:type="continuationSeparator" w:id="0">
    <w:p w:rsidR="00382F81" w:rsidRDefault="00382F81" w:rsidP="00CB3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AB8"/>
    <w:multiLevelType w:val="hybridMultilevel"/>
    <w:tmpl w:val="05863858"/>
    <w:lvl w:ilvl="0" w:tplc="D4287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374E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95CA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278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7F06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3328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6208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7D23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78C4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090F447C"/>
    <w:multiLevelType w:val="hybridMultilevel"/>
    <w:tmpl w:val="9FE22E06"/>
    <w:lvl w:ilvl="0" w:tplc="3CE210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65792"/>
    <w:multiLevelType w:val="hybridMultilevel"/>
    <w:tmpl w:val="E0F4861C"/>
    <w:lvl w:ilvl="0" w:tplc="7A06C61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65DCE"/>
    <w:multiLevelType w:val="hybridMultilevel"/>
    <w:tmpl w:val="25DE1D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D7EB6"/>
    <w:multiLevelType w:val="hybridMultilevel"/>
    <w:tmpl w:val="DD242786"/>
    <w:lvl w:ilvl="0" w:tplc="92EAA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E48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60A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DE7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560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DC1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CAF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702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F8B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6A6084"/>
    <w:multiLevelType w:val="hybridMultilevel"/>
    <w:tmpl w:val="E31406D6"/>
    <w:lvl w:ilvl="0" w:tplc="9FB0A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AE0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04AE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301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569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E63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28D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70F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120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6890C77"/>
    <w:multiLevelType w:val="hybridMultilevel"/>
    <w:tmpl w:val="9FF29A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C1936"/>
    <w:multiLevelType w:val="multilevel"/>
    <w:tmpl w:val="B672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A80C2D"/>
    <w:multiLevelType w:val="hybridMultilevel"/>
    <w:tmpl w:val="44E211E2"/>
    <w:lvl w:ilvl="0" w:tplc="8DFA379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C134B"/>
    <w:multiLevelType w:val="hybridMultilevel"/>
    <w:tmpl w:val="B9961EAE"/>
    <w:lvl w:ilvl="0" w:tplc="CEF4EA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A3FC1"/>
    <w:multiLevelType w:val="hybridMultilevel"/>
    <w:tmpl w:val="1D8830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D60E0"/>
    <w:multiLevelType w:val="hybridMultilevel"/>
    <w:tmpl w:val="F2A662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41284"/>
    <w:multiLevelType w:val="hybridMultilevel"/>
    <w:tmpl w:val="44E211E2"/>
    <w:lvl w:ilvl="0" w:tplc="8DFA379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34F3D"/>
    <w:multiLevelType w:val="hybridMultilevel"/>
    <w:tmpl w:val="FA1474B2"/>
    <w:lvl w:ilvl="0" w:tplc="D74C38D6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68" w:hanging="360"/>
      </w:pPr>
    </w:lvl>
    <w:lvl w:ilvl="2" w:tplc="0405001B" w:tentative="1">
      <w:start w:val="1"/>
      <w:numFmt w:val="lowerRoman"/>
      <w:lvlText w:val="%3."/>
      <w:lvlJc w:val="right"/>
      <w:pPr>
        <w:ind w:left="2988" w:hanging="180"/>
      </w:pPr>
    </w:lvl>
    <w:lvl w:ilvl="3" w:tplc="0405000F" w:tentative="1">
      <w:start w:val="1"/>
      <w:numFmt w:val="decimal"/>
      <w:lvlText w:val="%4."/>
      <w:lvlJc w:val="left"/>
      <w:pPr>
        <w:ind w:left="3708" w:hanging="360"/>
      </w:pPr>
    </w:lvl>
    <w:lvl w:ilvl="4" w:tplc="04050019" w:tentative="1">
      <w:start w:val="1"/>
      <w:numFmt w:val="lowerLetter"/>
      <w:lvlText w:val="%5."/>
      <w:lvlJc w:val="left"/>
      <w:pPr>
        <w:ind w:left="4428" w:hanging="360"/>
      </w:pPr>
    </w:lvl>
    <w:lvl w:ilvl="5" w:tplc="0405001B" w:tentative="1">
      <w:start w:val="1"/>
      <w:numFmt w:val="lowerRoman"/>
      <w:lvlText w:val="%6."/>
      <w:lvlJc w:val="right"/>
      <w:pPr>
        <w:ind w:left="5148" w:hanging="180"/>
      </w:pPr>
    </w:lvl>
    <w:lvl w:ilvl="6" w:tplc="0405000F" w:tentative="1">
      <w:start w:val="1"/>
      <w:numFmt w:val="decimal"/>
      <w:lvlText w:val="%7."/>
      <w:lvlJc w:val="left"/>
      <w:pPr>
        <w:ind w:left="5868" w:hanging="360"/>
      </w:pPr>
    </w:lvl>
    <w:lvl w:ilvl="7" w:tplc="04050019" w:tentative="1">
      <w:start w:val="1"/>
      <w:numFmt w:val="lowerLetter"/>
      <w:lvlText w:val="%8."/>
      <w:lvlJc w:val="left"/>
      <w:pPr>
        <w:ind w:left="6588" w:hanging="360"/>
      </w:pPr>
    </w:lvl>
    <w:lvl w:ilvl="8" w:tplc="0405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4" w15:restartNumberingAfterBreak="0">
    <w:nsid w:val="7D587602"/>
    <w:multiLevelType w:val="hybridMultilevel"/>
    <w:tmpl w:val="DEE6E1B8"/>
    <w:lvl w:ilvl="0" w:tplc="0698646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4"/>
  </w:num>
  <w:num w:numId="5">
    <w:abstractNumId w:val="9"/>
  </w:num>
  <w:num w:numId="6">
    <w:abstractNumId w:val="12"/>
  </w:num>
  <w:num w:numId="7">
    <w:abstractNumId w:val="8"/>
  </w:num>
  <w:num w:numId="8">
    <w:abstractNumId w:val="7"/>
  </w:num>
  <w:num w:numId="9">
    <w:abstractNumId w:val="13"/>
  </w:num>
  <w:num w:numId="10">
    <w:abstractNumId w:val="3"/>
  </w:num>
  <w:num w:numId="11">
    <w:abstractNumId w:val="11"/>
  </w:num>
  <w:num w:numId="12">
    <w:abstractNumId w:val="6"/>
  </w:num>
  <w:num w:numId="13">
    <w:abstractNumId w:val="4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A9"/>
    <w:rsid w:val="0002403B"/>
    <w:rsid w:val="00033402"/>
    <w:rsid w:val="00034126"/>
    <w:rsid w:val="0006439D"/>
    <w:rsid w:val="00065FC4"/>
    <w:rsid w:val="000D4B7B"/>
    <w:rsid w:val="00125823"/>
    <w:rsid w:val="00130C51"/>
    <w:rsid w:val="00163B81"/>
    <w:rsid w:val="001943F8"/>
    <w:rsid w:val="0022465D"/>
    <w:rsid w:val="003367C6"/>
    <w:rsid w:val="003511A8"/>
    <w:rsid w:val="00360557"/>
    <w:rsid w:val="00377C04"/>
    <w:rsid w:val="00382F81"/>
    <w:rsid w:val="003C5D44"/>
    <w:rsid w:val="003E77AA"/>
    <w:rsid w:val="00415728"/>
    <w:rsid w:val="00416F1C"/>
    <w:rsid w:val="004329C5"/>
    <w:rsid w:val="00436A60"/>
    <w:rsid w:val="0044298F"/>
    <w:rsid w:val="004730E8"/>
    <w:rsid w:val="004C3A8E"/>
    <w:rsid w:val="004D5B71"/>
    <w:rsid w:val="005179D4"/>
    <w:rsid w:val="00575F3E"/>
    <w:rsid w:val="005B0177"/>
    <w:rsid w:val="005B7BA9"/>
    <w:rsid w:val="006D2728"/>
    <w:rsid w:val="006F0479"/>
    <w:rsid w:val="00716C9F"/>
    <w:rsid w:val="007256AA"/>
    <w:rsid w:val="00833EC9"/>
    <w:rsid w:val="0089166E"/>
    <w:rsid w:val="008E23AD"/>
    <w:rsid w:val="00913E2D"/>
    <w:rsid w:val="00942BE8"/>
    <w:rsid w:val="00957F31"/>
    <w:rsid w:val="00A24B91"/>
    <w:rsid w:val="00AF5C04"/>
    <w:rsid w:val="00B1713E"/>
    <w:rsid w:val="00B30ABB"/>
    <w:rsid w:val="00B532C1"/>
    <w:rsid w:val="00B70979"/>
    <w:rsid w:val="00BD4277"/>
    <w:rsid w:val="00BE0841"/>
    <w:rsid w:val="00C61C8C"/>
    <w:rsid w:val="00C7194B"/>
    <w:rsid w:val="00CA7ABE"/>
    <w:rsid w:val="00CB31FA"/>
    <w:rsid w:val="00CD5CCA"/>
    <w:rsid w:val="00D055D8"/>
    <w:rsid w:val="00D17B5C"/>
    <w:rsid w:val="00D6031B"/>
    <w:rsid w:val="00D6115B"/>
    <w:rsid w:val="00D652E2"/>
    <w:rsid w:val="00D96C0E"/>
    <w:rsid w:val="00DF30AB"/>
    <w:rsid w:val="00E60C9E"/>
    <w:rsid w:val="00ED0C19"/>
    <w:rsid w:val="00ED27BE"/>
    <w:rsid w:val="00EF31B0"/>
    <w:rsid w:val="00F34ADD"/>
    <w:rsid w:val="00F43241"/>
    <w:rsid w:val="00F76B5C"/>
    <w:rsid w:val="00FA5D8A"/>
    <w:rsid w:val="00FC4812"/>
    <w:rsid w:val="00FE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327F9"/>
  <w15:chartTrackingRefBased/>
  <w15:docId w15:val="{E3893062-DBAB-4B70-BAFF-4A4F434C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4ADD"/>
    <w:pPr>
      <w:ind w:left="720"/>
      <w:contextualSpacing/>
    </w:pPr>
  </w:style>
  <w:style w:type="character" w:customStyle="1" w:styleId="hgkelc">
    <w:name w:val="hgkelc"/>
    <w:basedOn w:val="Standardnpsmoodstavce"/>
    <w:rsid w:val="00F34ADD"/>
  </w:style>
  <w:style w:type="character" w:styleId="Hypertextovodkaz">
    <w:name w:val="Hyperlink"/>
    <w:basedOn w:val="Standardnpsmoodstavce"/>
    <w:uiPriority w:val="99"/>
    <w:unhideWhenUsed/>
    <w:rsid w:val="003367C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67C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CB31FA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CB3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31FA"/>
  </w:style>
  <w:style w:type="paragraph" w:styleId="Zpat">
    <w:name w:val="footer"/>
    <w:basedOn w:val="Normln"/>
    <w:link w:val="ZpatChar"/>
    <w:uiPriority w:val="99"/>
    <w:unhideWhenUsed/>
    <w:rsid w:val="00CB3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31FA"/>
  </w:style>
  <w:style w:type="character" w:styleId="Siln">
    <w:name w:val="Strong"/>
    <w:basedOn w:val="Standardnpsmoodstavce"/>
    <w:uiPriority w:val="22"/>
    <w:qFormat/>
    <w:rsid w:val="005B0177"/>
    <w:rPr>
      <w:b/>
      <w:bCs/>
    </w:rPr>
  </w:style>
  <w:style w:type="character" w:customStyle="1" w:styleId="mo">
    <w:name w:val="mo"/>
    <w:basedOn w:val="Standardnpsmoodstavce"/>
    <w:rsid w:val="005B0177"/>
  </w:style>
  <w:style w:type="character" w:customStyle="1" w:styleId="mi">
    <w:name w:val="mi"/>
    <w:basedOn w:val="Standardnpsmoodstavce"/>
    <w:rsid w:val="005B0177"/>
  </w:style>
  <w:style w:type="character" w:customStyle="1" w:styleId="mn">
    <w:name w:val="mn"/>
    <w:basedOn w:val="Standardnpsmoodstavce"/>
    <w:rsid w:val="005B0177"/>
  </w:style>
  <w:style w:type="paragraph" w:styleId="Normlnweb">
    <w:name w:val="Normal (Web)"/>
    <w:basedOn w:val="Normln"/>
    <w:uiPriority w:val="99"/>
    <w:semiHidden/>
    <w:unhideWhenUsed/>
    <w:rsid w:val="000D4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-item">
    <w:name w:val="list-group-item"/>
    <w:basedOn w:val="Normln"/>
    <w:rsid w:val="0051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4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412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034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2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789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2508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6.bin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2.wmf"/><Relationship Id="rId84" Type="http://schemas.openxmlformats.org/officeDocument/2006/relationships/fontTable" Target="fontTable.xml"/><Relationship Id="rId16" Type="http://schemas.openxmlformats.org/officeDocument/2006/relationships/image" Target="media/image6.wmf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5.bin"/><Relationship Id="rId5" Type="http://schemas.openxmlformats.org/officeDocument/2006/relationships/webSettings" Target="webSettings.xml"/><Relationship Id="rId19" Type="http://schemas.openxmlformats.org/officeDocument/2006/relationships/oleObject" Target="embeddings/oleObject5.bin"/><Relationship Id="rId14" Type="http://schemas.openxmlformats.org/officeDocument/2006/relationships/image" Target="media/image4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6.wmf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1.wmf"/><Relationship Id="rId61" Type="http://schemas.openxmlformats.org/officeDocument/2006/relationships/oleObject" Target="embeddings/oleObject26.bin"/><Relationship Id="rId82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D8D25-D07F-4BCC-A922-6424C45D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385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Krkošková</dc:creator>
  <cp:keywords/>
  <dc:description/>
  <cp:lastModifiedBy>Radmila Krkošková</cp:lastModifiedBy>
  <cp:revision>15</cp:revision>
  <dcterms:created xsi:type="dcterms:W3CDTF">2022-04-20T06:27:00Z</dcterms:created>
  <dcterms:modified xsi:type="dcterms:W3CDTF">2022-04-20T08:04:00Z</dcterms:modified>
</cp:coreProperties>
</file>