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18BAF" w14:textId="77777777" w:rsidR="00355058" w:rsidRPr="007D66FF" w:rsidRDefault="00355058" w:rsidP="00355058">
      <w:pPr>
        <w:rPr>
          <w:b/>
          <w:lang w:val="en-GB"/>
        </w:rPr>
      </w:pPr>
    </w:p>
    <w:p w14:paraId="5948B3FB" w14:textId="77777777" w:rsidR="007D66FF" w:rsidRPr="007D66FF" w:rsidRDefault="007D66FF" w:rsidP="00355058">
      <w:pPr>
        <w:rPr>
          <w:b/>
          <w:lang w:val="en-GB"/>
        </w:rPr>
      </w:pPr>
    </w:p>
    <w:p w14:paraId="552D8451" w14:textId="77777777" w:rsidR="00355058" w:rsidRPr="007D66FF" w:rsidRDefault="00355058" w:rsidP="00CB3BCF">
      <w:pPr>
        <w:rPr>
          <w:b/>
          <w:lang w:val="en-GB"/>
        </w:rPr>
      </w:pPr>
      <w:r w:rsidRPr="007D66FF">
        <w:rPr>
          <w:b/>
          <w:lang w:val="en-GB"/>
        </w:rPr>
        <w:t>Start-up expenses and capitalization</w:t>
      </w:r>
    </w:p>
    <w:p w14:paraId="4E39F2FD" w14:textId="77777777" w:rsidR="00355058" w:rsidRPr="007D66FF" w:rsidRDefault="00355058" w:rsidP="00355058">
      <w:pPr>
        <w:jc w:val="both"/>
        <w:rPr>
          <w:lang w:val="en-GB"/>
        </w:rPr>
      </w:pPr>
      <w:r w:rsidRPr="007D66FF">
        <w:rPr>
          <w:lang w:val="en-GB"/>
        </w:rPr>
        <w:t xml:space="preserve">You will have many </w:t>
      </w:r>
      <w:proofErr w:type="spellStart"/>
      <w:r w:rsidRPr="007D66FF">
        <w:rPr>
          <w:lang w:val="en-GB"/>
        </w:rPr>
        <w:t>startup</w:t>
      </w:r>
      <w:proofErr w:type="spellEnd"/>
      <w:r w:rsidRPr="007D66FF">
        <w:rPr>
          <w:lang w:val="en-GB"/>
        </w:rPr>
        <w:t xml:space="preserve"> expenses before you even begin operating your business. It’s important to estimate these expenses accurately and then to plan where you will get sufficient capital. This is a research project, and the more thorough your research efforts, the less chance that you will leave out important expenses or underestimate them. Give sources, amounts, and terms of proposed loans. Also explain in detail how much will be contributed by each investor and what percent ownership each will have.</w:t>
      </w:r>
    </w:p>
    <w:p w14:paraId="202BAC67" w14:textId="77777777" w:rsidR="00355058" w:rsidRPr="007D66FF" w:rsidRDefault="00355058" w:rsidP="00355058">
      <w:pPr>
        <w:rPr>
          <w:lang w:val="en-GB"/>
        </w:rPr>
      </w:pPr>
      <w:r w:rsidRPr="007D66FF">
        <w:rPr>
          <w:lang w:val="en-GB"/>
        </w:rPr>
        <w:t xml:space="preserve">To determine how much seed money you need to start, you must estimate the costs of doing business for the first months. Some of these expenses will be one-time costs such as the fee for incorporating your business or the price of a sign for your building. Some will be ongoing costs, such as the cost of utilities, inventory, insurance, etc. While identifying these costs, decide whether they are essential or optional. A realistic </w:t>
      </w:r>
      <w:proofErr w:type="spellStart"/>
      <w:r w:rsidRPr="007D66FF">
        <w:rPr>
          <w:lang w:val="en-GB"/>
        </w:rPr>
        <w:t>startup</w:t>
      </w:r>
      <w:proofErr w:type="spellEnd"/>
      <w:r w:rsidRPr="007D66FF">
        <w:rPr>
          <w:lang w:val="en-GB"/>
        </w:rPr>
        <w:t xml:space="preserve"> budget should only include those things that are necessary to start a business. These essential expenses can be divided into two separate categories: fixed and variable. Fixed expenses include rent, utilities, administrative costs and insurance costs. Variable expenses include inventory, shipping and packaging costs, sales commissions, and other costs associated with the direct sale of a product or service. The most effective way to calculate your </w:t>
      </w:r>
      <w:proofErr w:type="spellStart"/>
      <w:r w:rsidRPr="007D66FF">
        <w:rPr>
          <w:lang w:val="en-GB"/>
        </w:rPr>
        <w:t>startup</w:t>
      </w:r>
      <w:proofErr w:type="spellEnd"/>
      <w:r w:rsidRPr="007D66FF">
        <w:rPr>
          <w:lang w:val="en-GB"/>
        </w:rPr>
        <w:t xml:space="preserve"> costs is to use a worksheet that lists both one-time and ongoing costs.</w:t>
      </w:r>
    </w:p>
    <w:p w14:paraId="4681B2C0" w14:textId="77777777" w:rsidR="00355058" w:rsidRPr="007D66FF" w:rsidRDefault="00355058" w:rsidP="00355058">
      <w:pPr>
        <w:rPr>
          <w:lang w:val="en-GB"/>
        </w:rPr>
      </w:pPr>
      <w:r w:rsidRPr="007D66FF">
        <w:rPr>
          <w:b/>
          <w:lang w:val="en-GB"/>
        </w:rPr>
        <w:t>Use the table with costs examples</w:t>
      </w:r>
      <w:r w:rsidRPr="007D66FF">
        <w:rPr>
          <w:lang w:val="en-GB"/>
        </w:rPr>
        <w:t>.</w:t>
      </w:r>
    </w:p>
    <w:tbl>
      <w:tblPr>
        <w:tblW w:w="5000" w:type="pct"/>
        <w:tblLayout w:type="fixed"/>
        <w:tblCellMar>
          <w:left w:w="70" w:type="dxa"/>
          <w:right w:w="70" w:type="dxa"/>
        </w:tblCellMar>
        <w:tblLook w:val="04A0" w:firstRow="1" w:lastRow="0" w:firstColumn="1" w:lastColumn="0" w:noHBand="0" w:noVBand="1"/>
      </w:tblPr>
      <w:tblGrid>
        <w:gridCol w:w="3338"/>
        <w:gridCol w:w="1402"/>
        <w:gridCol w:w="161"/>
        <w:gridCol w:w="5269"/>
        <w:gridCol w:w="276"/>
      </w:tblGrid>
      <w:tr w:rsidR="00355058" w:rsidRPr="007D66FF" w14:paraId="10A7FCB4" w14:textId="77777777" w:rsidTr="00355058">
        <w:trPr>
          <w:gridAfter w:val="1"/>
          <w:wAfter w:w="132" w:type="pct"/>
          <w:trHeight w:val="240"/>
        </w:trPr>
        <w:tc>
          <w:tcPr>
            <w:tcW w:w="4868" w:type="pct"/>
            <w:gridSpan w:val="4"/>
            <w:tcBorders>
              <w:top w:val="single" w:sz="8" w:space="0" w:color="000000"/>
              <w:left w:val="single" w:sz="8" w:space="0" w:color="000000"/>
              <w:bottom w:val="nil"/>
              <w:right w:val="single" w:sz="8" w:space="0" w:color="000000"/>
            </w:tcBorders>
            <w:shd w:val="clear" w:color="000000" w:fill="C0C0C0"/>
            <w:noWrap/>
            <w:vAlign w:val="bottom"/>
            <w:hideMark/>
          </w:tcPr>
          <w:p w14:paraId="78B34697" w14:textId="77777777" w:rsidR="00355058" w:rsidRPr="007D66FF" w:rsidRDefault="00355058" w:rsidP="00007E00">
            <w:pPr>
              <w:jc w:val="center"/>
              <w:rPr>
                <w:b/>
                <w:bCs/>
                <w:color w:val="000000"/>
                <w:lang w:val="en-GB"/>
              </w:rPr>
            </w:pPr>
            <w:r w:rsidRPr="007D66FF">
              <w:rPr>
                <w:b/>
                <w:bCs/>
                <w:color w:val="000000"/>
                <w:lang w:val="en-GB"/>
              </w:rPr>
              <w:t>1/</w:t>
            </w:r>
            <w:proofErr w:type="spellStart"/>
            <w:r w:rsidRPr="007D66FF">
              <w:rPr>
                <w:b/>
                <w:bCs/>
                <w:color w:val="000000"/>
                <w:lang w:val="en-GB"/>
              </w:rPr>
              <w:t>Startup</w:t>
            </w:r>
            <w:proofErr w:type="spellEnd"/>
            <w:r w:rsidRPr="007D66FF">
              <w:rPr>
                <w:b/>
                <w:bCs/>
                <w:color w:val="000000"/>
                <w:lang w:val="en-GB"/>
              </w:rPr>
              <w:t xml:space="preserve"> Expenses-one time </w:t>
            </w:r>
            <w:r w:rsidR="00CB3BCF" w:rsidRPr="007D66FF">
              <w:rPr>
                <w:b/>
                <w:bCs/>
                <w:color w:val="000000"/>
                <w:lang w:val="en-GB"/>
              </w:rPr>
              <w:t>expenses</w:t>
            </w:r>
            <w:bookmarkStart w:id="0" w:name="_GoBack"/>
            <w:bookmarkEnd w:id="0"/>
          </w:p>
        </w:tc>
      </w:tr>
      <w:tr w:rsidR="00355058" w:rsidRPr="007D66FF" w14:paraId="471A50FF" w14:textId="77777777" w:rsidTr="00355058">
        <w:trPr>
          <w:gridAfter w:val="1"/>
          <w:wAfter w:w="132" w:type="pct"/>
          <w:trHeight w:val="240"/>
        </w:trPr>
        <w:tc>
          <w:tcPr>
            <w:tcW w:w="2346" w:type="pct"/>
            <w:gridSpan w:val="3"/>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179643F5" w14:textId="77777777" w:rsidR="00355058" w:rsidRPr="007D66FF" w:rsidRDefault="00355058" w:rsidP="00007E00">
            <w:pPr>
              <w:rPr>
                <w:color w:val="000000"/>
                <w:lang w:val="en-GB"/>
              </w:rPr>
            </w:pPr>
            <w:r w:rsidRPr="007D66FF">
              <w:rPr>
                <w:color w:val="000000"/>
                <w:lang w:val="en-GB"/>
              </w:rPr>
              <w:t>Legal</w:t>
            </w:r>
          </w:p>
        </w:tc>
        <w:tc>
          <w:tcPr>
            <w:tcW w:w="2522" w:type="pct"/>
            <w:tcBorders>
              <w:top w:val="single" w:sz="4" w:space="0" w:color="000000"/>
              <w:left w:val="nil"/>
              <w:bottom w:val="single" w:sz="4" w:space="0" w:color="000000"/>
              <w:right w:val="single" w:sz="8" w:space="0" w:color="000000"/>
            </w:tcBorders>
            <w:shd w:val="clear" w:color="auto" w:fill="auto"/>
            <w:noWrap/>
            <w:vAlign w:val="bottom"/>
            <w:hideMark/>
          </w:tcPr>
          <w:p w14:paraId="7AB9DB2D"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537ABA92"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57A22605" w14:textId="77777777" w:rsidR="00355058" w:rsidRPr="007D66FF" w:rsidRDefault="00355058" w:rsidP="00007E00">
            <w:pPr>
              <w:rPr>
                <w:color w:val="000000"/>
                <w:lang w:val="en-GB"/>
              </w:rPr>
            </w:pPr>
            <w:r w:rsidRPr="007D66FF">
              <w:rPr>
                <w:color w:val="000000"/>
                <w:lang w:val="en-GB"/>
              </w:rPr>
              <w:t>Logo design</w:t>
            </w:r>
          </w:p>
        </w:tc>
        <w:tc>
          <w:tcPr>
            <w:tcW w:w="2522" w:type="pct"/>
            <w:tcBorders>
              <w:top w:val="nil"/>
              <w:left w:val="nil"/>
              <w:bottom w:val="single" w:sz="4" w:space="0" w:color="000000"/>
              <w:right w:val="single" w:sz="8" w:space="0" w:color="000000"/>
            </w:tcBorders>
            <w:shd w:val="clear" w:color="auto" w:fill="auto"/>
            <w:noWrap/>
            <w:vAlign w:val="bottom"/>
            <w:hideMark/>
          </w:tcPr>
          <w:p w14:paraId="0299706D"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0C3B6D54"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26545CFE" w14:textId="77777777" w:rsidR="00355058" w:rsidRPr="007D66FF" w:rsidRDefault="00355058" w:rsidP="00007E00">
            <w:pPr>
              <w:rPr>
                <w:color w:val="000000"/>
                <w:lang w:val="en-GB"/>
              </w:rPr>
            </w:pPr>
            <w:r w:rsidRPr="007D66FF">
              <w:rPr>
                <w:color w:val="000000"/>
                <w:lang w:val="en-GB"/>
              </w:rPr>
              <w:t>Initial website design</w:t>
            </w:r>
          </w:p>
        </w:tc>
        <w:tc>
          <w:tcPr>
            <w:tcW w:w="2522" w:type="pct"/>
            <w:tcBorders>
              <w:top w:val="nil"/>
              <w:left w:val="nil"/>
              <w:bottom w:val="single" w:sz="4" w:space="0" w:color="000000"/>
              <w:right w:val="single" w:sz="8" w:space="0" w:color="000000"/>
            </w:tcBorders>
            <w:shd w:val="clear" w:color="auto" w:fill="auto"/>
            <w:noWrap/>
            <w:vAlign w:val="bottom"/>
            <w:hideMark/>
          </w:tcPr>
          <w:p w14:paraId="0D80409D"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648ED478"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5EDDDC05" w14:textId="77777777" w:rsidR="00355058" w:rsidRPr="007D66FF" w:rsidRDefault="00355058" w:rsidP="00007E00">
            <w:pPr>
              <w:rPr>
                <w:color w:val="000000"/>
                <w:lang w:val="en-GB"/>
              </w:rPr>
            </w:pPr>
            <w:r w:rsidRPr="007D66FF">
              <w:rPr>
                <w:color w:val="000000"/>
                <w:lang w:val="en-GB"/>
              </w:rPr>
              <w:t>Insurance</w:t>
            </w:r>
          </w:p>
        </w:tc>
        <w:tc>
          <w:tcPr>
            <w:tcW w:w="2522" w:type="pct"/>
            <w:tcBorders>
              <w:top w:val="nil"/>
              <w:left w:val="nil"/>
              <w:bottom w:val="single" w:sz="4" w:space="0" w:color="000000"/>
              <w:right w:val="single" w:sz="8" w:space="0" w:color="000000"/>
            </w:tcBorders>
            <w:shd w:val="clear" w:color="auto" w:fill="auto"/>
            <w:noWrap/>
            <w:vAlign w:val="bottom"/>
            <w:hideMark/>
          </w:tcPr>
          <w:p w14:paraId="004EA7FA"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1F1F3B07"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5679F7B4" w14:textId="77777777" w:rsidR="00355058" w:rsidRPr="007D66FF" w:rsidRDefault="00355058" w:rsidP="00007E00">
            <w:pPr>
              <w:rPr>
                <w:color w:val="000000"/>
                <w:lang w:val="en-GB"/>
              </w:rPr>
            </w:pPr>
            <w:r w:rsidRPr="007D66FF">
              <w:rPr>
                <w:color w:val="000000"/>
                <w:lang w:val="en-GB"/>
              </w:rPr>
              <w:t>Salaries before start (project preparation people)</w:t>
            </w:r>
          </w:p>
        </w:tc>
        <w:tc>
          <w:tcPr>
            <w:tcW w:w="2522" w:type="pct"/>
            <w:tcBorders>
              <w:top w:val="nil"/>
              <w:left w:val="nil"/>
              <w:bottom w:val="single" w:sz="4" w:space="0" w:color="000000"/>
              <w:right w:val="single" w:sz="8" w:space="0" w:color="000000"/>
            </w:tcBorders>
            <w:shd w:val="clear" w:color="auto" w:fill="auto"/>
            <w:noWrap/>
            <w:vAlign w:val="bottom"/>
            <w:hideMark/>
          </w:tcPr>
          <w:p w14:paraId="2020A323"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1A4CE1D1"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0C282FB2" w14:textId="77777777" w:rsidR="00355058" w:rsidRPr="007D66FF" w:rsidRDefault="00355058" w:rsidP="00007E00">
            <w:pPr>
              <w:rPr>
                <w:color w:val="000000"/>
                <w:lang w:val="en-GB"/>
              </w:rPr>
            </w:pPr>
            <w:r w:rsidRPr="007D66FF">
              <w:rPr>
                <w:color w:val="000000"/>
                <w:lang w:val="en-GB"/>
              </w:rPr>
              <w:t>Rent/Security deposit</w:t>
            </w:r>
          </w:p>
        </w:tc>
        <w:tc>
          <w:tcPr>
            <w:tcW w:w="2522" w:type="pct"/>
            <w:tcBorders>
              <w:top w:val="nil"/>
              <w:left w:val="nil"/>
              <w:bottom w:val="single" w:sz="4" w:space="0" w:color="000000"/>
              <w:right w:val="single" w:sz="8" w:space="0" w:color="000000"/>
            </w:tcBorders>
            <w:shd w:val="clear" w:color="auto" w:fill="auto"/>
            <w:noWrap/>
            <w:vAlign w:val="bottom"/>
            <w:hideMark/>
          </w:tcPr>
          <w:p w14:paraId="7CBA8352"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43A25693"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127FE0AD" w14:textId="77777777" w:rsidR="00355058" w:rsidRPr="007D66FF" w:rsidRDefault="00355058" w:rsidP="00007E00">
            <w:pPr>
              <w:rPr>
                <w:color w:val="000000"/>
                <w:lang w:val="en-GB"/>
              </w:rPr>
            </w:pPr>
            <w:r w:rsidRPr="007D66FF">
              <w:rPr>
                <w:color w:val="000000"/>
                <w:lang w:val="en-GB"/>
              </w:rPr>
              <w:t>Computer and office equipment</w:t>
            </w:r>
          </w:p>
        </w:tc>
        <w:tc>
          <w:tcPr>
            <w:tcW w:w="2522" w:type="pct"/>
            <w:tcBorders>
              <w:top w:val="nil"/>
              <w:left w:val="nil"/>
              <w:bottom w:val="single" w:sz="4" w:space="0" w:color="000000"/>
              <w:right w:val="single" w:sz="8" w:space="0" w:color="000000"/>
            </w:tcBorders>
            <w:shd w:val="clear" w:color="auto" w:fill="auto"/>
            <w:noWrap/>
            <w:vAlign w:val="bottom"/>
            <w:hideMark/>
          </w:tcPr>
          <w:p w14:paraId="4EDB06D7"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5ACA2890"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45E01188" w14:textId="77777777" w:rsidR="00355058" w:rsidRPr="007D66FF" w:rsidRDefault="00355058" w:rsidP="00007E00">
            <w:pPr>
              <w:rPr>
                <w:color w:val="000000"/>
                <w:lang w:val="en-GB"/>
              </w:rPr>
            </w:pPr>
            <w:r w:rsidRPr="007D66FF">
              <w:rPr>
                <w:color w:val="000000"/>
                <w:lang w:val="en-GB"/>
              </w:rPr>
              <w:t>Training</w:t>
            </w:r>
          </w:p>
        </w:tc>
        <w:tc>
          <w:tcPr>
            <w:tcW w:w="2522" w:type="pct"/>
            <w:tcBorders>
              <w:top w:val="nil"/>
              <w:left w:val="nil"/>
              <w:bottom w:val="single" w:sz="4" w:space="0" w:color="000000"/>
              <w:right w:val="single" w:sz="8" w:space="0" w:color="000000"/>
            </w:tcBorders>
            <w:shd w:val="clear" w:color="auto" w:fill="auto"/>
            <w:noWrap/>
            <w:vAlign w:val="bottom"/>
            <w:hideMark/>
          </w:tcPr>
          <w:p w14:paraId="400D56DD"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5DD49586"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1882F2B5" w14:textId="77777777" w:rsidR="00355058" w:rsidRPr="007D66FF" w:rsidRDefault="00355058" w:rsidP="00007E00">
            <w:pPr>
              <w:rPr>
                <w:color w:val="000000"/>
                <w:lang w:val="en-GB"/>
              </w:rPr>
            </w:pPr>
            <w:r w:rsidRPr="007D66FF">
              <w:rPr>
                <w:color w:val="000000"/>
                <w:lang w:val="en-GB"/>
              </w:rPr>
              <w:t>Pre-opening marketing</w:t>
            </w:r>
          </w:p>
        </w:tc>
        <w:tc>
          <w:tcPr>
            <w:tcW w:w="2522" w:type="pct"/>
            <w:tcBorders>
              <w:top w:val="nil"/>
              <w:left w:val="nil"/>
              <w:bottom w:val="single" w:sz="4" w:space="0" w:color="000000"/>
              <w:right w:val="single" w:sz="8" w:space="0" w:color="000000"/>
            </w:tcBorders>
            <w:shd w:val="clear" w:color="auto" w:fill="auto"/>
            <w:noWrap/>
            <w:vAlign w:val="bottom"/>
            <w:hideMark/>
          </w:tcPr>
          <w:p w14:paraId="72A5CDC9"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5CC6DF4E"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3F79191C" w14:textId="77777777" w:rsidR="00355058" w:rsidRPr="007D66FF" w:rsidRDefault="00355058" w:rsidP="00007E00">
            <w:pPr>
              <w:rPr>
                <w:color w:val="000000"/>
                <w:lang w:val="en-GB"/>
              </w:rPr>
            </w:pPr>
            <w:r w:rsidRPr="007D66FF">
              <w:rPr>
                <w:color w:val="000000"/>
                <w:lang w:val="en-GB"/>
              </w:rPr>
              <w:t>Office supplies</w:t>
            </w:r>
          </w:p>
        </w:tc>
        <w:tc>
          <w:tcPr>
            <w:tcW w:w="2522" w:type="pct"/>
            <w:tcBorders>
              <w:top w:val="nil"/>
              <w:left w:val="nil"/>
              <w:bottom w:val="single" w:sz="4" w:space="0" w:color="000000"/>
              <w:right w:val="single" w:sz="8" w:space="0" w:color="000000"/>
            </w:tcBorders>
            <w:shd w:val="clear" w:color="auto" w:fill="auto"/>
            <w:noWrap/>
            <w:vAlign w:val="bottom"/>
            <w:hideMark/>
          </w:tcPr>
          <w:p w14:paraId="23C52270"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0C5C7329"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54718B27" w14:textId="77777777" w:rsidR="00355058" w:rsidRPr="007D66FF" w:rsidRDefault="00355058" w:rsidP="00007E00">
            <w:pPr>
              <w:rPr>
                <w:color w:val="000000"/>
                <w:lang w:val="en-GB"/>
              </w:rPr>
            </w:pPr>
            <w:r w:rsidRPr="007D66FF">
              <w:rPr>
                <w:color w:val="000000"/>
                <w:lang w:val="en-GB"/>
              </w:rPr>
              <w:t>Other (explain)</w:t>
            </w:r>
          </w:p>
        </w:tc>
        <w:tc>
          <w:tcPr>
            <w:tcW w:w="2522" w:type="pct"/>
            <w:tcBorders>
              <w:top w:val="nil"/>
              <w:left w:val="nil"/>
              <w:bottom w:val="single" w:sz="4" w:space="0" w:color="000000"/>
              <w:right w:val="single" w:sz="8" w:space="0" w:color="000000"/>
            </w:tcBorders>
            <w:shd w:val="clear" w:color="auto" w:fill="auto"/>
            <w:noWrap/>
            <w:vAlign w:val="bottom"/>
            <w:hideMark/>
          </w:tcPr>
          <w:p w14:paraId="22F42C83"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2CF5A531" w14:textId="77777777" w:rsidTr="00355058">
        <w:trPr>
          <w:gridAfter w:val="1"/>
          <w:wAfter w:w="132" w:type="pct"/>
          <w:trHeight w:val="240"/>
        </w:trPr>
        <w:tc>
          <w:tcPr>
            <w:tcW w:w="2346" w:type="pct"/>
            <w:gridSpan w:val="3"/>
            <w:tcBorders>
              <w:top w:val="nil"/>
              <w:left w:val="single" w:sz="8" w:space="0" w:color="000000"/>
              <w:bottom w:val="single" w:sz="4" w:space="0" w:color="000000"/>
              <w:right w:val="single" w:sz="4" w:space="0" w:color="000000"/>
            </w:tcBorders>
            <w:shd w:val="clear" w:color="auto" w:fill="auto"/>
            <w:noWrap/>
            <w:vAlign w:val="bottom"/>
            <w:hideMark/>
          </w:tcPr>
          <w:p w14:paraId="51BAB001" w14:textId="77777777" w:rsidR="00355058" w:rsidRPr="007D66FF" w:rsidRDefault="00355058" w:rsidP="00007E00">
            <w:pPr>
              <w:rPr>
                <w:color w:val="000000"/>
                <w:lang w:val="en-GB"/>
              </w:rPr>
            </w:pPr>
          </w:p>
        </w:tc>
        <w:tc>
          <w:tcPr>
            <w:tcW w:w="2522" w:type="pct"/>
            <w:tcBorders>
              <w:top w:val="nil"/>
              <w:left w:val="nil"/>
              <w:bottom w:val="single" w:sz="4" w:space="0" w:color="000000"/>
              <w:right w:val="single" w:sz="8" w:space="0" w:color="000000"/>
            </w:tcBorders>
            <w:shd w:val="clear" w:color="auto" w:fill="auto"/>
            <w:noWrap/>
            <w:vAlign w:val="bottom"/>
            <w:hideMark/>
          </w:tcPr>
          <w:p w14:paraId="01FEF47A"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51DDC17B" w14:textId="77777777" w:rsidTr="00355058">
        <w:trPr>
          <w:gridAfter w:val="1"/>
          <w:wAfter w:w="132" w:type="pct"/>
          <w:trHeight w:val="480"/>
        </w:trPr>
        <w:tc>
          <w:tcPr>
            <w:tcW w:w="2346" w:type="pct"/>
            <w:gridSpan w:val="3"/>
            <w:tcBorders>
              <w:top w:val="single" w:sz="4" w:space="0" w:color="000000"/>
              <w:left w:val="single" w:sz="8" w:space="0" w:color="000000"/>
              <w:bottom w:val="single" w:sz="4" w:space="0" w:color="auto"/>
              <w:right w:val="single" w:sz="4" w:space="0" w:color="000000"/>
            </w:tcBorders>
            <w:shd w:val="clear" w:color="auto" w:fill="FFFF00"/>
            <w:noWrap/>
            <w:vAlign w:val="bottom"/>
            <w:hideMark/>
          </w:tcPr>
          <w:p w14:paraId="66CF1D78" w14:textId="77777777" w:rsidR="00355058" w:rsidRPr="007D66FF" w:rsidRDefault="00355058" w:rsidP="00007E00">
            <w:pPr>
              <w:jc w:val="right"/>
              <w:rPr>
                <w:b/>
                <w:bCs/>
                <w:color w:val="000000"/>
                <w:lang w:val="en-GB"/>
              </w:rPr>
            </w:pPr>
            <w:r w:rsidRPr="007D66FF">
              <w:rPr>
                <w:b/>
                <w:bCs/>
                <w:color w:val="000000"/>
                <w:lang w:val="en-GB"/>
              </w:rPr>
              <w:t>Total Expenses</w:t>
            </w:r>
          </w:p>
        </w:tc>
        <w:tc>
          <w:tcPr>
            <w:tcW w:w="2522" w:type="pct"/>
            <w:tcBorders>
              <w:top w:val="single" w:sz="4" w:space="0" w:color="000000"/>
              <w:left w:val="nil"/>
              <w:bottom w:val="single" w:sz="4" w:space="0" w:color="auto"/>
              <w:right w:val="single" w:sz="8" w:space="0" w:color="000000"/>
            </w:tcBorders>
            <w:shd w:val="clear" w:color="auto" w:fill="FFFF00"/>
            <w:noWrap/>
            <w:vAlign w:val="bottom"/>
            <w:hideMark/>
          </w:tcPr>
          <w:p w14:paraId="32AA7F2D" w14:textId="77777777" w:rsidR="00355058" w:rsidRPr="007D66FF" w:rsidRDefault="00355058" w:rsidP="00007E00">
            <w:pPr>
              <w:rPr>
                <w:b/>
                <w:color w:val="000000"/>
                <w:lang w:val="en-GB"/>
              </w:rPr>
            </w:pPr>
            <w:r w:rsidRPr="007D66FF">
              <w:rPr>
                <w:b/>
                <w:color w:val="000000"/>
                <w:lang w:val="en-GB"/>
              </w:rPr>
              <w:t xml:space="preserve">                                                                    -   € </w:t>
            </w:r>
          </w:p>
        </w:tc>
      </w:tr>
      <w:tr w:rsidR="00355058" w:rsidRPr="007D66FF" w14:paraId="4759B492" w14:textId="77777777" w:rsidTr="00355058">
        <w:trPr>
          <w:gridAfter w:val="1"/>
          <w:wAfter w:w="132" w:type="pct"/>
          <w:trHeight w:val="259"/>
        </w:trPr>
        <w:tc>
          <w:tcPr>
            <w:tcW w:w="2346" w:type="pct"/>
            <w:gridSpan w:val="3"/>
            <w:tcBorders>
              <w:top w:val="single" w:sz="4" w:space="0" w:color="auto"/>
              <w:left w:val="nil"/>
              <w:bottom w:val="nil"/>
              <w:right w:val="nil"/>
            </w:tcBorders>
            <w:shd w:val="clear" w:color="auto" w:fill="auto"/>
            <w:noWrap/>
            <w:vAlign w:val="bottom"/>
            <w:hideMark/>
          </w:tcPr>
          <w:p w14:paraId="4354673F" w14:textId="77777777" w:rsidR="00355058" w:rsidRPr="007D66FF" w:rsidRDefault="00355058" w:rsidP="00007E00">
            <w:pPr>
              <w:rPr>
                <w:color w:val="000000"/>
                <w:lang w:val="en-GB"/>
              </w:rPr>
            </w:pPr>
            <w:r w:rsidRPr="007D66FF">
              <w:rPr>
                <w:color w:val="000000"/>
                <w:lang w:val="en-GB"/>
              </w:rPr>
              <w:t> </w:t>
            </w:r>
          </w:p>
        </w:tc>
        <w:tc>
          <w:tcPr>
            <w:tcW w:w="2522" w:type="pct"/>
            <w:tcBorders>
              <w:top w:val="single" w:sz="4" w:space="0" w:color="auto"/>
              <w:left w:val="nil"/>
              <w:bottom w:val="nil"/>
              <w:right w:val="nil"/>
            </w:tcBorders>
            <w:shd w:val="clear" w:color="auto" w:fill="auto"/>
            <w:noWrap/>
            <w:vAlign w:val="bottom"/>
            <w:hideMark/>
          </w:tcPr>
          <w:p w14:paraId="1809B461" w14:textId="77777777" w:rsidR="00355058" w:rsidRPr="007D66FF" w:rsidRDefault="00355058" w:rsidP="00007E00">
            <w:pPr>
              <w:rPr>
                <w:color w:val="000000"/>
                <w:lang w:val="en-GB"/>
              </w:rPr>
            </w:pPr>
            <w:r w:rsidRPr="007D66FF">
              <w:rPr>
                <w:color w:val="000000"/>
                <w:lang w:val="en-GB"/>
              </w:rPr>
              <w:t xml:space="preserve">                                                                    </w:t>
            </w:r>
          </w:p>
        </w:tc>
      </w:tr>
      <w:tr w:rsidR="00355058" w:rsidRPr="007D66FF" w14:paraId="35505CE9" w14:textId="77777777" w:rsidTr="00355058">
        <w:trPr>
          <w:trHeight w:val="240"/>
        </w:trPr>
        <w:tc>
          <w:tcPr>
            <w:tcW w:w="4868" w:type="pct"/>
            <w:gridSpan w:val="4"/>
            <w:tcBorders>
              <w:top w:val="single" w:sz="8" w:space="0" w:color="000000"/>
              <w:left w:val="single" w:sz="8" w:space="0" w:color="000000"/>
              <w:bottom w:val="nil"/>
              <w:right w:val="single" w:sz="8" w:space="0" w:color="000000"/>
            </w:tcBorders>
            <w:shd w:val="clear" w:color="000000" w:fill="C0C0C0"/>
            <w:noWrap/>
            <w:vAlign w:val="bottom"/>
            <w:hideMark/>
          </w:tcPr>
          <w:p w14:paraId="57711BE1" w14:textId="77777777" w:rsidR="00355058" w:rsidRPr="007D66FF" w:rsidRDefault="00355058" w:rsidP="00007E00">
            <w:pPr>
              <w:jc w:val="center"/>
              <w:rPr>
                <w:b/>
                <w:bCs/>
                <w:color w:val="000000"/>
                <w:lang w:val="en-GB"/>
              </w:rPr>
            </w:pPr>
            <w:r w:rsidRPr="007D66FF">
              <w:rPr>
                <w:b/>
                <w:bCs/>
                <w:color w:val="000000"/>
                <w:lang w:val="en-GB"/>
              </w:rPr>
              <w:t>2/</w:t>
            </w:r>
            <w:proofErr w:type="spellStart"/>
            <w:r w:rsidRPr="007D66FF">
              <w:rPr>
                <w:b/>
                <w:bCs/>
                <w:color w:val="000000"/>
                <w:lang w:val="en-GB"/>
              </w:rPr>
              <w:t>Startup</w:t>
            </w:r>
            <w:proofErr w:type="spellEnd"/>
            <w:r w:rsidRPr="007D66FF">
              <w:rPr>
                <w:b/>
                <w:bCs/>
                <w:color w:val="000000"/>
                <w:lang w:val="en-GB"/>
              </w:rPr>
              <w:t xml:space="preserve"> Assets</w:t>
            </w:r>
          </w:p>
        </w:tc>
        <w:tc>
          <w:tcPr>
            <w:tcW w:w="132" w:type="pct"/>
            <w:vAlign w:val="bottom"/>
          </w:tcPr>
          <w:p w14:paraId="29477496" w14:textId="77777777" w:rsidR="00355058" w:rsidRPr="007D66FF" w:rsidRDefault="00355058" w:rsidP="00007E00">
            <w:pPr>
              <w:rPr>
                <w:color w:val="000000"/>
                <w:lang w:val="en-GB"/>
              </w:rPr>
            </w:pPr>
            <w:r w:rsidRPr="007D66FF">
              <w:rPr>
                <w:color w:val="000000"/>
                <w:lang w:val="en-GB"/>
              </w:rPr>
              <w:t xml:space="preserve">                                                                    </w:t>
            </w:r>
          </w:p>
        </w:tc>
      </w:tr>
      <w:tr w:rsidR="00355058" w:rsidRPr="007D66FF" w14:paraId="31B6530D" w14:textId="77777777" w:rsidTr="00355058">
        <w:trPr>
          <w:gridAfter w:val="1"/>
          <w:wAfter w:w="132" w:type="pct"/>
          <w:trHeight w:val="240"/>
        </w:trPr>
        <w:tc>
          <w:tcPr>
            <w:tcW w:w="2269" w:type="pct"/>
            <w:gridSpan w:val="2"/>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670915E2" w14:textId="77777777" w:rsidR="00355058" w:rsidRPr="007D66FF" w:rsidRDefault="00355058" w:rsidP="00007E00">
            <w:pPr>
              <w:rPr>
                <w:color w:val="000000"/>
                <w:lang w:val="en-GB"/>
              </w:rPr>
            </w:pPr>
            <w:r w:rsidRPr="007D66FF">
              <w:rPr>
                <w:color w:val="000000"/>
                <w:lang w:val="en-GB"/>
              </w:rPr>
              <w:t>Cash in the bank</w:t>
            </w:r>
          </w:p>
        </w:tc>
        <w:tc>
          <w:tcPr>
            <w:tcW w:w="2599" w:type="pct"/>
            <w:gridSpan w:val="2"/>
            <w:tcBorders>
              <w:top w:val="single" w:sz="4" w:space="0" w:color="000000"/>
              <w:left w:val="nil"/>
              <w:bottom w:val="single" w:sz="4" w:space="0" w:color="000000"/>
              <w:right w:val="single" w:sz="8" w:space="0" w:color="000000"/>
            </w:tcBorders>
            <w:shd w:val="clear" w:color="auto" w:fill="auto"/>
            <w:noWrap/>
            <w:vAlign w:val="bottom"/>
            <w:hideMark/>
          </w:tcPr>
          <w:p w14:paraId="629964A1"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0AF22005" w14:textId="77777777"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FFFF00"/>
            <w:noWrap/>
            <w:vAlign w:val="bottom"/>
            <w:hideMark/>
          </w:tcPr>
          <w:p w14:paraId="3A9CD60A" w14:textId="77777777" w:rsidR="00355058" w:rsidRPr="007D66FF" w:rsidRDefault="00355058" w:rsidP="00007E00">
            <w:pPr>
              <w:rPr>
                <w:color w:val="000000"/>
                <w:lang w:val="en-GB"/>
              </w:rPr>
            </w:pPr>
            <w:r w:rsidRPr="007D66FF">
              <w:rPr>
                <w:color w:val="000000"/>
                <w:lang w:val="en-GB"/>
              </w:rPr>
              <w:t xml:space="preserve">Starting inventory </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14:paraId="2DCC1FF1"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1204382F" w14:textId="77777777"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14:paraId="05C30D87" w14:textId="77777777" w:rsidR="00355058" w:rsidRPr="007D66FF" w:rsidRDefault="00355058" w:rsidP="00007E00">
            <w:pPr>
              <w:rPr>
                <w:color w:val="000000"/>
                <w:lang w:val="en-GB"/>
              </w:rPr>
            </w:pPr>
            <w:r w:rsidRPr="007D66FF">
              <w:rPr>
                <w:color w:val="000000"/>
                <w:lang w:val="en-GB"/>
              </w:rPr>
              <w:t>Office furniture</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14:paraId="26EA9FE1"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5657C5A4" w14:textId="77777777"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14:paraId="46EC1474" w14:textId="77777777" w:rsidR="00355058" w:rsidRPr="007D66FF" w:rsidRDefault="00355058" w:rsidP="00007E00">
            <w:pPr>
              <w:rPr>
                <w:color w:val="000000"/>
                <w:lang w:val="en-GB"/>
              </w:rPr>
            </w:pPr>
            <w:r w:rsidRPr="007D66FF">
              <w:rPr>
                <w:color w:val="000000"/>
                <w:lang w:val="en-GB"/>
              </w:rPr>
              <w:t>Company labels</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14:paraId="69D97483"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1C23102A" w14:textId="77777777"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14:paraId="00460EAE" w14:textId="77777777" w:rsidR="00355058" w:rsidRPr="007D66FF" w:rsidRDefault="00355058" w:rsidP="00007E00">
            <w:pPr>
              <w:rPr>
                <w:color w:val="000000"/>
                <w:lang w:val="en-GB"/>
              </w:rPr>
            </w:pPr>
            <w:r w:rsidRPr="007D66FF">
              <w:rPr>
                <w:color w:val="000000"/>
                <w:lang w:val="en-GB"/>
              </w:rPr>
              <w:t>Plant and equipment</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14:paraId="1AADE47B"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14A65144" w14:textId="77777777"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14:paraId="082FD610" w14:textId="77777777" w:rsidR="00355058" w:rsidRPr="007D66FF" w:rsidRDefault="00355058" w:rsidP="00007E00">
            <w:pPr>
              <w:rPr>
                <w:color w:val="000000"/>
                <w:lang w:val="en-GB"/>
              </w:rPr>
            </w:pPr>
            <w:r w:rsidRPr="007D66FF">
              <w:rPr>
                <w:color w:val="000000"/>
                <w:lang w:val="en-GB"/>
              </w:rPr>
              <w:t>Land</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14:paraId="2E33CF59"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73ECAAFF" w14:textId="77777777"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14:paraId="4B885F91" w14:textId="77777777" w:rsidR="00355058" w:rsidRPr="007D66FF" w:rsidRDefault="00355058" w:rsidP="00007E00">
            <w:pPr>
              <w:rPr>
                <w:color w:val="000000"/>
                <w:lang w:val="en-GB"/>
              </w:rPr>
            </w:pPr>
            <w:r w:rsidRPr="007D66FF">
              <w:rPr>
                <w:color w:val="000000"/>
                <w:lang w:val="en-GB"/>
              </w:rPr>
              <w:t xml:space="preserve">Buildings </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14:paraId="49C70A8D"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0E2312A1" w14:textId="77777777"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14:paraId="5968E86E" w14:textId="77777777" w:rsidR="00355058" w:rsidRPr="007D66FF" w:rsidRDefault="00355058" w:rsidP="00007E00">
            <w:pPr>
              <w:rPr>
                <w:color w:val="000000"/>
                <w:lang w:val="en-GB"/>
              </w:rPr>
            </w:pPr>
            <w:r w:rsidRPr="007D66FF">
              <w:rPr>
                <w:color w:val="000000"/>
                <w:lang w:val="en-GB"/>
              </w:rPr>
              <w:t>Other assets – cars, machines….</w:t>
            </w:r>
          </w:p>
        </w:tc>
        <w:tc>
          <w:tcPr>
            <w:tcW w:w="2599" w:type="pct"/>
            <w:gridSpan w:val="2"/>
            <w:tcBorders>
              <w:top w:val="nil"/>
              <w:left w:val="nil"/>
              <w:bottom w:val="single" w:sz="4" w:space="0" w:color="000000"/>
              <w:right w:val="single" w:sz="8" w:space="0" w:color="000000"/>
            </w:tcBorders>
            <w:shd w:val="clear" w:color="auto" w:fill="auto"/>
            <w:noWrap/>
            <w:vAlign w:val="bottom"/>
            <w:hideMark/>
          </w:tcPr>
          <w:p w14:paraId="28A99E1A"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03EEFB8B" w14:textId="77777777" w:rsidTr="00355058">
        <w:trPr>
          <w:gridAfter w:val="1"/>
          <w:wAfter w:w="132" w:type="pct"/>
          <w:trHeight w:val="240"/>
        </w:trPr>
        <w:tc>
          <w:tcPr>
            <w:tcW w:w="2269" w:type="pct"/>
            <w:gridSpan w:val="2"/>
            <w:tcBorders>
              <w:top w:val="nil"/>
              <w:left w:val="single" w:sz="8" w:space="0" w:color="000000"/>
              <w:bottom w:val="single" w:sz="4" w:space="0" w:color="000000"/>
              <w:right w:val="single" w:sz="4" w:space="0" w:color="000000"/>
            </w:tcBorders>
            <w:shd w:val="clear" w:color="auto" w:fill="auto"/>
            <w:noWrap/>
            <w:vAlign w:val="bottom"/>
            <w:hideMark/>
          </w:tcPr>
          <w:p w14:paraId="728E7364" w14:textId="77777777" w:rsidR="00355058" w:rsidRPr="007D66FF" w:rsidRDefault="00355058" w:rsidP="00007E00">
            <w:pPr>
              <w:rPr>
                <w:color w:val="000000"/>
                <w:lang w:val="en-GB"/>
              </w:rPr>
            </w:pPr>
          </w:p>
        </w:tc>
        <w:tc>
          <w:tcPr>
            <w:tcW w:w="2599" w:type="pct"/>
            <w:gridSpan w:val="2"/>
            <w:tcBorders>
              <w:top w:val="nil"/>
              <w:left w:val="nil"/>
              <w:bottom w:val="single" w:sz="4" w:space="0" w:color="000000"/>
              <w:right w:val="single" w:sz="8" w:space="0" w:color="000000"/>
            </w:tcBorders>
            <w:shd w:val="clear" w:color="auto" w:fill="auto"/>
            <w:noWrap/>
            <w:vAlign w:val="bottom"/>
            <w:hideMark/>
          </w:tcPr>
          <w:p w14:paraId="5DEDB96A"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6F4B15EA" w14:textId="77777777" w:rsidTr="00355058">
        <w:trPr>
          <w:gridAfter w:val="1"/>
          <w:wAfter w:w="132" w:type="pct"/>
          <w:trHeight w:val="525"/>
        </w:trPr>
        <w:tc>
          <w:tcPr>
            <w:tcW w:w="2269" w:type="pct"/>
            <w:gridSpan w:val="2"/>
            <w:tcBorders>
              <w:top w:val="nil"/>
              <w:left w:val="single" w:sz="8" w:space="0" w:color="000000"/>
              <w:bottom w:val="single" w:sz="8" w:space="0" w:color="000000"/>
              <w:right w:val="single" w:sz="4" w:space="0" w:color="000000"/>
            </w:tcBorders>
            <w:shd w:val="clear" w:color="auto" w:fill="FFFF00"/>
            <w:noWrap/>
            <w:vAlign w:val="bottom"/>
            <w:hideMark/>
          </w:tcPr>
          <w:p w14:paraId="0234A36B" w14:textId="77777777" w:rsidR="00355058" w:rsidRPr="007D66FF" w:rsidRDefault="00355058" w:rsidP="00007E00">
            <w:pPr>
              <w:jc w:val="right"/>
              <w:rPr>
                <w:b/>
                <w:bCs/>
                <w:color w:val="000000"/>
                <w:lang w:val="en-GB"/>
              </w:rPr>
            </w:pPr>
            <w:r w:rsidRPr="007D66FF">
              <w:rPr>
                <w:b/>
                <w:bCs/>
                <w:color w:val="000000"/>
                <w:lang w:val="en-GB"/>
              </w:rPr>
              <w:t>Total Assets</w:t>
            </w:r>
          </w:p>
        </w:tc>
        <w:tc>
          <w:tcPr>
            <w:tcW w:w="2599" w:type="pct"/>
            <w:gridSpan w:val="2"/>
            <w:tcBorders>
              <w:top w:val="nil"/>
              <w:left w:val="nil"/>
              <w:bottom w:val="single" w:sz="8" w:space="0" w:color="000000"/>
              <w:right w:val="single" w:sz="8" w:space="0" w:color="000000"/>
            </w:tcBorders>
            <w:shd w:val="clear" w:color="auto" w:fill="FFFF00"/>
            <w:noWrap/>
            <w:vAlign w:val="bottom"/>
            <w:hideMark/>
          </w:tcPr>
          <w:p w14:paraId="386E01E2" w14:textId="77777777" w:rsidR="00355058" w:rsidRPr="007D66FF" w:rsidRDefault="00355058" w:rsidP="00007E00">
            <w:pPr>
              <w:rPr>
                <w:b/>
                <w:bCs/>
                <w:color w:val="000000"/>
                <w:lang w:val="en-GB"/>
              </w:rPr>
            </w:pPr>
            <w:r w:rsidRPr="007D66FF">
              <w:rPr>
                <w:b/>
                <w:bCs/>
                <w:color w:val="000000"/>
                <w:lang w:val="en-GB"/>
              </w:rPr>
              <w:t xml:space="preserve">                                                                    -   € </w:t>
            </w:r>
          </w:p>
        </w:tc>
      </w:tr>
      <w:tr w:rsidR="00355058" w:rsidRPr="007D66FF" w14:paraId="22FABB1F" w14:textId="77777777" w:rsidTr="00355058">
        <w:trPr>
          <w:gridAfter w:val="1"/>
          <w:wAfter w:w="132" w:type="pct"/>
          <w:trHeight w:val="259"/>
        </w:trPr>
        <w:tc>
          <w:tcPr>
            <w:tcW w:w="2269" w:type="pct"/>
            <w:gridSpan w:val="2"/>
            <w:tcBorders>
              <w:top w:val="nil"/>
              <w:left w:val="nil"/>
              <w:bottom w:val="nil"/>
              <w:right w:val="nil"/>
            </w:tcBorders>
            <w:shd w:val="clear" w:color="auto" w:fill="auto"/>
            <w:noWrap/>
            <w:vAlign w:val="bottom"/>
            <w:hideMark/>
          </w:tcPr>
          <w:p w14:paraId="2E94A88C" w14:textId="77777777" w:rsidR="00355058" w:rsidRPr="007D66FF" w:rsidRDefault="00355058" w:rsidP="00007E00">
            <w:pPr>
              <w:rPr>
                <w:color w:val="000000"/>
                <w:lang w:val="en-GB"/>
              </w:rPr>
            </w:pPr>
            <w:r w:rsidRPr="007D66FF">
              <w:rPr>
                <w:color w:val="000000"/>
                <w:lang w:val="en-GB"/>
              </w:rPr>
              <w:t> </w:t>
            </w:r>
          </w:p>
        </w:tc>
        <w:tc>
          <w:tcPr>
            <w:tcW w:w="2599" w:type="pct"/>
            <w:gridSpan w:val="2"/>
            <w:tcBorders>
              <w:top w:val="nil"/>
              <w:left w:val="nil"/>
              <w:bottom w:val="nil"/>
              <w:right w:val="nil"/>
            </w:tcBorders>
            <w:shd w:val="clear" w:color="auto" w:fill="auto"/>
            <w:noWrap/>
            <w:vAlign w:val="bottom"/>
            <w:hideMark/>
          </w:tcPr>
          <w:p w14:paraId="1812C420" w14:textId="77777777" w:rsidR="00355058" w:rsidRPr="007D66FF" w:rsidRDefault="00355058" w:rsidP="00007E00">
            <w:pPr>
              <w:rPr>
                <w:color w:val="000000"/>
                <w:lang w:val="en-GB"/>
              </w:rPr>
            </w:pPr>
            <w:r w:rsidRPr="007D66FF">
              <w:rPr>
                <w:color w:val="000000"/>
                <w:lang w:val="en-GB"/>
              </w:rPr>
              <w:t> </w:t>
            </w:r>
          </w:p>
        </w:tc>
      </w:tr>
      <w:tr w:rsidR="00355058" w:rsidRPr="007D66FF" w14:paraId="1CB9A097" w14:textId="77777777" w:rsidTr="00355058">
        <w:trPr>
          <w:gridAfter w:val="1"/>
          <w:wAfter w:w="132" w:type="pct"/>
          <w:trHeight w:val="240"/>
        </w:trPr>
        <w:tc>
          <w:tcPr>
            <w:tcW w:w="4868" w:type="pct"/>
            <w:gridSpan w:val="4"/>
            <w:tcBorders>
              <w:top w:val="single" w:sz="8" w:space="0" w:color="000000"/>
              <w:left w:val="single" w:sz="8" w:space="0" w:color="000000"/>
              <w:bottom w:val="nil"/>
              <w:right w:val="single" w:sz="8" w:space="0" w:color="000000"/>
            </w:tcBorders>
            <w:shd w:val="clear" w:color="000000" w:fill="C0C0C0"/>
            <w:noWrap/>
            <w:vAlign w:val="bottom"/>
            <w:hideMark/>
          </w:tcPr>
          <w:p w14:paraId="07E95048" w14:textId="77777777" w:rsidR="00355058" w:rsidRPr="007D66FF" w:rsidRDefault="00355058" w:rsidP="00007E00">
            <w:pPr>
              <w:jc w:val="center"/>
              <w:rPr>
                <w:b/>
                <w:bCs/>
                <w:color w:val="000000"/>
                <w:lang w:val="en-GB"/>
              </w:rPr>
            </w:pPr>
            <w:r w:rsidRPr="007D66FF">
              <w:rPr>
                <w:b/>
                <w:bCs/>
                <w:color w:val="000000"/>
                <w:lang w:val="en-GB"/>
              </w:rPr>
              <w:t>3/Monthly operational costs</w:t>
            </w:r>
          </w:p>
        </w:tc>
      </w:tr>
      <w:tr w:rsidR="00355058" w:rsidRPr="007D66FF" w14:paraId="7364D310" w14:textId="77777777" w:rsidTr="00355058">
        <w:trPr>
          <w:gridAfter w:val="1"/>
          <w:wAfter w:w="132" w:type="pct"/>
          <w:trHeight w:val="240"/>
        </w:trPr>
        <w:tc>
          <w:tcPr>
            <w:tcW w:w="1598" w:type="pct"/>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14:paraId="185290CF" w14:textId="77777777" w:rsidR="00355058" w:rsidRPr="007D66FF" w:rsidRDefault="00355058" w:rsidP="00007E00">
            <w:pPr>
              <w:rPr>
                <w:color w:val="000000"/>
                <w:lang w:val="en-GB"/>
              </w:rPr>
            </w:pPr>
            <w:r w:rsidRPr="007D66FF">
              <w:rPr>
                <w:color w:val="000000"/>
                <w:lang w:val="en-GB"/>
              </w:rPr>
              <w:t xml:space="preserve">Rent of </w:t>
            </w:r>
            <w:proofErr w:type="spellStart"/>
            <w:r w:rsidRPr="007D66FF">
              <w:rPr>
                <w:color w:val="000000"/>
                <w:lang w:val="en-GB"/>
              </w:rPr>
              <w:t>buiding</w:t>
            </w:r>
            <w:proofErr w:type="spellEnd"/>
          </w:p>
        </w:tc>
        <w:tc>
          <w:tcPr>
            <w:tcW w:w="3270" w:type="pct"/>
            <w:gridSpan w:val="3"/>
            <w:tcBorders>
              <w:top w:val="single" w:sz="4" w:space="0" w:color="000000"/>
              <w:left w:val="nil"/>
              <w:bottom w:val="single" w:sz="4" w:space="0" w:color="000000"/>
              <w:right w:val="single" w:sz="8" w:space="0" w:color="000000"/>
            </w:tcBorders>
            <w:shd w:val="clear" w:color="auto" w:fill="auto"/>
            <w:noWrap/>
            <w:vAlign w:val="bottom"/>
            <w:hideMark/>
          </w:tcPr>
          <w:p w14:paraId="328A0168"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0DB16439" w14:textId="77777777"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14:paraId="7E01F64F" w14:textId="77777777" w:rsidR="00355058" w:rsidRPr="007D66FF" w:rsidRDefault="00355058" w:rsidP="00007E00">
            <w:pPr>
              <w:rPr>
                <w:color w:val="000000"/>
                <w:lang w:val="en-GB"/>
              </w:rPr>
            </w:pPr>
            <w:r w:rsidRPr="007D66FF">
              <w:rPr>
                <w:color w:val="000000"/>
                <w:lang w:val="en-GB"/>
              </w:rPr>
              <w:t>Utilities (electricity…)</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14:paraId="2C532B50"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35CC1143" w14:textId="77777777"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14:paraId="695E8F1C" w14:textId="77777777" w:rsidR="00355058" w:rsidRPr="007D66FF" w:rsidRDefault="00355058" w:rsidP="00007E00">
            <w:pPr>
              <w:rPr>
                <w:color w:val="000000"/>
                <w:highlight w:val="yellow"/>
                <w:lang w:val="en-GB"/>
              </w:rPr>
            </w:pPr>
            <w:r w:rsidRPr="007D66FF">
              <w:rPr>
                <w:color w:val="000000"/>
                <w:highlight w:val="yellow"/>
                <w:lang w:val="en-GB"/>
              </w:rPr>
              <w:t>Salaries</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14:paraId="6BA50C0C"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0FD51781" w14:textId="77777777"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14:paraId="70BEF634" w14:textId="77777777" w:rsidR="00355058" w:rsidRPr="007D66FF" w:rsidRDefault="00355058" w:rsidP="00007E00">
            <w:pPr>
              <w:rPr>
                <w:color w:val="000000"/>
                <w:lang w:val="en-GB"/>
              </w:rPr>
            </w:pPr>
            <w:r w:rsidRPr="007D66FF">
              <w:rPr>
                <w:color w:val="000000"/>
                <w:lang w:val="en-GB"/>
              </w:rPr>
              <w:t>Inventory, Stock</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14:paraId="68F811F0"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20EB2EC1" w14:textId="77777777"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14:paraId="7CF3783E" w14:textId="77777777" w:rsidR="00355058" w:rsidRPr="007D66FF" w:rsidRDefault="00355058" w:rsidP="00007E00">
            <w:pPr>
              <w:rPr>
                <w:color w:val="000000"/>
                <w:lang w:val="en-GB"/>
              </w:rPr>
            </w:pPr>
            <w:r w:rsidRPr="007D66FF">
              <w:rPr>
                <w:color w:val="000000"/>
                <w:lang w:val="en-GB"/>
              </w:rPr>
              <w:t>Marketing costs</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14:paraId="2358CE33"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4E840BB9" w14:textId="77777777"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auto" w:fill="auto"/>
            <w:noWrap/>
            <w:vAlign w:val="bottom"/>
            <w:hideMark/>
          </w:tcPr>
          <w:p w14:paraId="796D6CBD" w14:textId="77777777" w:rsidR="00355058" w:rsidRPr="007D66FF" w:rsidRDefault="00355058" w:rsidP="00007E00">
            <w:pPr>
              <w:rPr>
                <w:color w:val="000000"/>
                <w:lang w:val="en-GB"/>
              </w:rPr>
            </w:pPr>
            <w:r w:rsidRPr="007D66FF">
              <w:rPr>
                <w:color w:val="000000"/>
                <w:lang w:val="en-GB"/>
              </w:rPr>
              <w:t>All other</w:t>
            </w:r>
          </w:p>
        </w:tc>
        <w:tc>
          <w:tcPr>
            <w:tcW w:w="3270" w:type="pct"/>
            <w:gridSpan w:val="3"/>
            <w:tcBorders>
              <w:top w:val="nil"/>
              <w:left w:val="nil"/>
              <w:bottom w:val="single" w:sz="4" w:space="0" w:color="000000"/>
              <w:right w:val="single" w:sz="8" w:space="0" w:color="000000"/>
            </w:tcBorders>
            <w:shd w:val="clear" w:color="auto" w:fill="auto"/>
            <w:noWrap/>
            <w:vAlign w:val="bottom"/>
            <w:hideMark/>
          </w:tcPr>
          <w:p w14:paraId="75F18B90" w14:textId="77777777" w:rsidR="00355058" w:rsidRPr="007D66FF" w:rsidRDefault="00355058" w:rsidP="00007E00">
            <w:pPr>
              <w:rPr>
                <w:color w:val="000000"/>
                <w:lang w:val="en-GB"/>
              </w:rPr>
            </w:pPr>
            <w:r w:rsidRPr="007D66FF">
              <w:rPr>
                <w:color w:val="000000"/>
                <w:lang w:val="en-GB"/>
              </w:rPr>
              <w:t xml:space="preserve">                                                                    -   € </w:t>
            </w:r>
          </w:p>
        </w:tc>
      </w:tr>
      <w:tr w:rsidR="00355058" w:rsidRPr="007D66FF" w14:paraId="6B1291FB" w14:textId="77777777" w:rsidTr="00355058">
        <w:trPr>
          <w:gridAfter w:val="1"/>
          <w:wAfter w:w="132" w:type="pct"/>
          <w:trHeight w:val="240"/>
        </w:trPr>
        <w:tc>
          <w:tcPr>
            <w:tcW w:w="1598" w:type="pct"/>
            <w:tcBorders>
              <w:top w:val="nil"/>
              <w:left w:val="single" w:sz="8" w:space="0" w:color="000000"/>
              <w:bottom w:val="single" w:sz="4" w:space="0" w:color="000000"/>
              <w:right w:val="single" w:sz="4" w:space="0" w:color="000000"/>
            </w:tcBorders>
            <w:shd w:val="clear" w:color="000000" w:fill="FFFF00"/>
            <w:noWrap/>
            <w:vAlign w:val="bottom"/>
            <w:hideMark/>
          </w:tcPr>
          <w:p w14:paraId="3AC28E27" w14:textId="77777777" w:rsidR="00355058" w:rsidRPr="007D66FF" w:rsidRDefault="00355058" w:rsidP="00355058">
            <w:pPr>
              <w:rPr>
                <w:color w:val="000000"/>
                <w:lang w:val="en-GB"/>
              </w:rPr>
            </w:pPr>
            <w:r w:rsidRPr="007D66FF">
              <w:rPr>
                <w:b/>
                <w:bCs/>
                <w:color w:val="000000"/>
                <w:lang w:val="en-GB"/>
              </w:rPr>
              <w:t xml:space="preserve">Total Monthly costs </w:t>
            </w:r>
          </w:p>
        </w:tc>
        <w:tc>
          <w:tcPr>
            <w:tcW w:w="3270" w:type="pct"/>
            <w:gridSpan w:val="3"/>
            <w:tcBorders>
              <w:top w:val="nil"/>
              <w:left w:val="nil"/>
              <w:bottom w:val="single" w:sz="4" w:space="0" w:color="000000"/>
              <w:right w:val="single" w:sz="8" w:space="0" w:color="000000"/>
            </w:tcBorders>
            <w:shd w:val="clear" w:color="000000" w:fill="FFFF00"/>
            <w:noWrap/>
            <w:vAlign w:val="bottom"/>
            <w:hideMark/>
          </w:tcPr>
          <w:p w14:paraId="54D42EC1" w14:textId="77777777" w:rsidR="00355058" w:rsidRPr="007D66FF" w:rsidRDefault="00355058" w:rsidP="00007E00">
            <w:pPr>
              <w:jc w:val="right"/>
              <w:rPr>
                <w:color w:val="000000"/>
                <w:lang w:val="en-GB"/>
              </w:rPr>
            </w:pPr>
            <w:r w:rsidRPr="007D66FF">
              <w:rPr>
                <w:b/>
                <w:bCs/>
                <w:color w:val="000000"/>
                <w:lang w:val="en-GB"/>
              </w:rPr>
              <w:t>-   €</w:t>
            </w:r>
          </w:p>
        </w:tc>
      </w:tr>
      <w:tr w:rsidR="00355058" w:rsidRPr="007D66FF" w14:paraId="422062FB" w14:textId="77777777" w:rsidTr="00C6532B">
        <w:trPr>
          <w:gridAfter w:val="1"/>
          <w:wAfter w:w="132" w:type="pct"/>
          <w:trHeight w:val="837"/>
        </w:trPr>
        <w:tc>
          <w:tcPr>
            <w:tcW w:w="1598" w:type="pct"/>
            <w:tcBorders>
              <w:top w:val="nil"/>
              <w:left w:val="single" w:sz="8" w:space="0" w:color="000000"/>
              <w:bottom w:val="single" w:sz="8" w:space="0" w:color="000000"/>
              <w:right w:val="single" w:sz="4" w:space="0" w:color="000000"/>
            </w:tcBorders>
            <w:shd w:val="clear" w:color="auto" w:fill="FFFF00"/>
            <w:noWrap/>
            <w:vAlign w:val="bottom"/>
            <w:hideMark/>
          </w:tcPr>
          <w:p w14:paraId="42772B4A" w14:textId="77777777" w:rsidR="00355058" w:rsidRPr="007D66FF" w:rsidRDefault="00355058" w:rsidP="00007E00">
            <w:pPr>
              <w:jc w:val="right"/>
              <w:rPr>
                <w:b/>
                <w:bCs/>
                <w:color w:val="000000"/>
                <w:lang w:val="en-GB"/>
              </w:rPr>
            </w:pPr>
            <w:r w:rsidRPr="007D66FF">
              <w:rPr>
                <w:color w:val="000000"/>
                <w:lang w:val="en-GB"/>
              </w:rPr>
              <w:lastRenderedPageBreak/>
              <w:t>Number of months</w:t>
            </w:r>
          </w:p>
        </w:tc>
        <w:tc>
          <w:tcPr>
            <w:tcW w:w="3270" w:type="pct"/>
            <w:gridSpan w:val="3"/>
            <w:tcBorders>
              <w:top w:val="nil"/>
              <w:left w:val="nil"/>
              <w:bottom w:val="single" w:sz="8" w:space="0" w:color="000000"/>
              <w:right w:val="single" w:sz="8" w:space="0" w:color="000000"/>
            </w:tcBorders>
            <w:shd w:val="clear" w:color="auto" w:fill="FFFF00"/>
            <w:noWrap/>
            <w:hideMark/>
          </w:tcPr>
          <w:p w14:paraId="70C49F4E" w14:textId="77777777" w:rsidR="00355058" w:rsidRPr="007D66FF" w:rsidRDefault="00355058" w:rsidP="00C6532B">
            <w:pPr>
              <w:rPr>
                <w:b/>
                <w:bCs/>
                <w:color w:val="000000"/>
                <w:lang w:val="en-GB"/>
              </w:rPr>
            </w:pPr>
            <w:r w:rsidRPr="007D66FF">
              <w:rPr>
                <w:color w:val="000000"/>
                <w:lang w:val="en-GB"/>
              </w:rPr>
              <w:t>Choose number of months which you want to cover from first loan</w:t>
            </w:r>
            <w:r w:rsidRPr="007D66FF">
              <w:rPr>
                <w:b/>
                <w:bCs/>
                <w:color w:val="000000"/>
                <w:lang w:val="en-GB"/>
              </w:rPr>
              <w:t xml:space="preserve">                                                                    </w:t>
            </w:r>
          </w:p>
        </w:tc>
      </w:tr>
      <w:tr w:rsidR="00355058" w:rsidRPr="007D66FF" w14:paraId="317CE46B" w14:textId="77777777" w:rsidTr="00355058">
        <w:trPr>
          <w:gridAfter w:val="1"/>
          <w:wAfter w:w="132" w:type="pct"/>
          <w:trHeight w:val="240"/>
        </w:trPr>
        <w:tc>
          <w:tcPr>
            <w:tcW w:w="1598" w:type="pct"/>
            <w:tcBorders>
              <w:top w:val="nil"/>
              <w:left w:val="nil"/>
              <w:bottom w:val="single" w:sz="4" w:space="0" w:color="auto"/>
              <w:right w:val="nil"/>
            </w:tcBorders>
            <w:shd w:val="clear" w:color="auto" w:fill="auto"/>
            <w:noWrap/>
            <w:vAlign w:val="bottom"/>
            <w:hideMark/>
          </w:tcPr>
          <w:p w14:paraId="6F820388" w14:textId="77777777" w:rsidR="00355058" w:rsidRPr="007D66FF" w:rsidRDefault="00355058" w:rsidP="00007E00">
            <w:pPr>
              <w:rPr>
                <w:color w:val="000000"/>
                <w:lang w:val="en-GB"/>
              </w:rPr>
            </w:pPr>
            <w:r w:rsidRPr="007D66FF">
              <w:rPr>
                <w:color w:val="000000"/>
                <w:lang w:val="en-GB"/>
              </w:rPr>
              <w:t> </w:t>
            </w:r>
          </w:p>
        </w:tc>
        <w:tc>
          <w:tcPr>
            <w:tcW w:w="3270" w:type="pct"/>
            <w:gridSpan w:val="3"/>
            <w:tcBorders>
              <w:top w:val="nil"/>
              <w:left w:val="nil"/>
              <w:bottom w:val="single" w:sz="4" w:space="0" w:color="auto"/>
              <w:right w:val="nil"/>
            </w:tcBorders>
            <w:shd w:val="clear" w:color="auto" w:fill="auto"/>
            <w:noWrap/>
            <w:vAlign w:val="bottom"/>
            <w:hideMark/>
          </w:tcPr>
          <w:p w14:paraId="69CE7C21" w14:textId="77777777" w:rsidR="00355058" w:rsidRPr="007D66FF" w:rsidRDefault="00355058" w:rsidP="00007E00">
            <w:pPr>
              <w:rPr>
                <w:color w:val="000000"/>
                <w:lang w:val="en-GB"/>
              </w:rPr>
            </w:pPr>
            <w:r w:rsidRPr="007D66FF">
              <w:rPr>
                <w:color w:val="000000"/>
                <w:lang w:val="en-GB"/>
              </w:rPr>
              <w:t> </w:t>
            </w:r>
          </w:p>
        </w:tc>
      </w:tr>
      <w:tr w:rsidR="00355058" w:rsidRPr="007D66FF" w14:paraId="602424C4" w14:textId="77777777" w:rsidTr="00C6532B">
        <w:trPr>
          <w:gridAfter w:val="1"/>
          <w:wAfter w:w="132" w:type="pct"/>
          <w:trHeight w:val="870"/>
        </w:trPr>
        <w:tc>
          <w:tcPr>
            <w:tcW w:w="1598"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F539BF7" w14:textId="77777777" w:rsidR="00355058" w:rsidRPr="007D66FF" w:rsidRDefault="00355058" w:rsidP="00C6532B">
            <w:pPr>
              <w:rPr>
                <w:b/>
                <w:bCs/>
                <w:color w:val="000000"/>
                <w:lang w:val="en-GB"/>
              </w:rPr>
            </w:pPr>
            <w:r w:rsidRPr="007D66FF">
              <w:rPr>
                <w:b/>
                <w:bCs/>
                <w:color w:val="000000"/>
                <w:lang w:val="en-GB"/>
              </w:rPr>
              <w:t xml:space="preserve">Total </w:t>
            </w:r>
            <w:proofErr w:type="spellStart"/>
            <w:r w:rsidRPr="007D66FF">
              <w:rPr>
                <w:b/>
                <w:bCs/>
                <w:color w:val="000000"/>
                <w:lang w:val="en-GB"/>
              </w:rPr>
              <w:t>Startup</w:t>
            </w:r>
            <w:proofErr w:type="spellEnd"/>
            <w:r w:rsidRPr="007D66FF">
              <w:rPr>
                <w:b/>
                <w:bCs/>
                <w:color w:val="000000"/>
                <w:lang w:val="en-GB"/>
              </w:rPr>
              <w:t xml:space="preserve"> Costs </w:t>
            </w:r>
          </w:p>
        </w:tc>
        <w:tc>
          <w:tcPr>
            <w:tcW w:w="3270" w:type="pct"/>
            <w:gridSpan w:val="3"/>
            <w:tcBorders>
              <w:top w:val="single" w:sz="4" w:space="0" w:color="auto"/>
              <w:left w:val="single" w:sz="4" w:space="0" w:color="auto"/>
              <w:bottom w:val="single" w:sz="4" w:space="0" w:color="auto"/>
              <w:right w:val="single" w:sz="4" w:space="0" w:color="auto"/>
            </w:tcBorders>
            <w:shd w:val="clear" w:color="auto" w:fill="FFFF00"/>
            <w:noWrap/>
            <w:hideMark/>
          </w:tcPr>
          <w:p w14:paraId="659303F5" w14:textId="77777777" w:rsidR="00C6532B" w:rsidRPr="007D66FF" w:rsidRDefault="00C6532B" w:rsidP="00C6532B">
            <w:pPr>
              <w:rPr>
                <w:b/>
                <w:bCs/>
                <w:color w:val="000000"/>
                <w:lang w:val="en-GB"/>
              </w:rPr>
            </w:pPr>
            <w:r w:rsidRPr="007D66FF">
              <w:rPr>
                <w:b/>
                <w:bCs/>
                <w:color w:val="000000"/>
                <w:lang w:val="en-GB"/>
              </w:rPr>
              <w:t>=1+2+(</w:t>
            </w:r>
            <w:commentRangeStart w:id="1"/>
            <w:r w:rsidRPr="007D66FF">
              <w:rPr>
                <w:b/>
                <w:bCs/>
                <w:color w:val="000000"/>
                <w:lang w:val="en-GB"/>
              </w:rPr>
              <w:t>months</w:t>
            </w:r>
            <w:commentRangeEnd w:id="1"/>
            <w:r w:rsidR="00CB3BCF">
              <w:rPr>
                <w:rStyle w:val="Odkaznakoment"/>
              </w:rPr>
              <w:commentReference w:id="1"/>
            </w:r>
            <w:r w:rsidRPr="007D66FF">
              <w:rPr>
                <w:b/>
                <w:bCs/>
                <w:color w:val="000000"/>
                <w:lang w:val="en-GB"/>
              </w:rPr>
              <w:t xml:space="preserve"> *table 3)</w:t>
            </w:r>
          </w:p>
          <w:p w14:paraId="540BB4CE" w14:textId="77777777" w:rsidR="00355058" w:rsidRPr="007D66FF" w:rsidRDefault="00355058" w:rsidP="00C6532B">
            <w:pPr>
              <w:rPr>
                <w:b/>
                <w:bCs/>
                <w:color w:val="000000"/>
                <w:lang w:val="en-GB"/>
              </w:rPr>
            </w:pPr>
            <w:r w:rsidRPr="007D66FF">
              <w:rPr>
                <w:b/>
                <w:bCs/>
                <w:color w:val="000000"/>
                <w:lang w:val="en-GB"/>
              </w:rPr>
              <w:t xml:space="preserve">                                                                   -   € </w:t>
            </w:r>
          </w:p>
        </w:tc>
      </w:tr>
    </w:tbl>
    <w:p w14:paraId="65A35C8D" w14:textId="77777777" w:rsidR="00355058" w:rsidRPr="007D66FF" w:rsidRDefault="00355058" w:rsidP="00355058">
      <w:pPr>
        <w:rPr>
          <w:lang w:val="en-GB"/>
        </w:rPr>
      </w:pPr>
    </w:p>
    <w:p w14:paraId="472275E6" w14:textId="77777777" w:rsidR="00355058" w:rsidRPr="007D66FF" w:rsidRDefault="00C6532B" w:rsidP="00C6532B">
      <w:pPr>
        <w:jc w:val="center"/>
        <w:rPr>
          <w:b/>
          <w:lang w:val="en-GB"/>
        </w:rPr>
      </w:pPr>
      <w:r w:rsidRPr="007D66FF">
        <w:rPr>
          <w:b/>
          <w:lang w:val="en-GB"/>
        </w:rPr>
        <w:t>A NEED FOR CAPITAL</w:t>
      </w:r>
    </w:p>
    <w:p w14:paraId="1011C8E2" w14:textId="77777777" w:rsidR="00C6532B" w:rsidRPr="007D66FF" w:rsidRDefault="00C6532B" w:rsidP="00355058">
      <w:pPr>
        <w:rPr>
          <w:b/>
          <w:lang w:val="en-GB"/>
        </w:rPr>
      </w:pPr>
    </w:p>
    <w:tbl>
      <w:tblPr>
        <w:tblStyle w:val="Mkatabulky"/>
        <w:tblW w:w="0" w:type="auto"/>
        <w:tblLook w:val="04A0" w:firstRow="1" w:lastRow="0" w:firstColumn="1" w:lastColumn="0" w:noHBand="0" w:noVBand="1"/>
      </w:tblPr>
      <w:tblGrid>
        <w:gridCol w:w="5778"/>
        <w:gridCol w:w="3510"/>
      </w:tblGrid>
      <w:tr w:rsidR="00355058" w:rsidRPr="007D66FF" w14:paraId="154875D3" w14:textId="77777777" w:rsidTr="00C6532B">
        <w:tc>
          <w:tcPr>
            <w:tcW w:w="5778" w:type="dxa"/>
            <w:shd w:val="clear" w:color="auto" w:fill="FFFF00"/>
          </w:tcPr>
          <w:p w14:paraId="15542ECA" w14:textId="77777777" w:rsidR="00355058" w:rsidRPr="007D66FF" w:rsidRDefault="00355058" w:rsidP="00007E00">
            <w:pPr>
              <w:rPr>
                <w:b/>
                <w:lang w:val="en-GB"/>
              </w:rPr>
            </w:pPr>
            <w:r w:rsidRPr="007D66FF">
              <w:rPr>
                <w:b/>
                <w:lang w:val="en-GB"/>
              </w:rPr>
              <w:t xml:space="preserve">1/YOUR TOTAL START UP </w:t>
            </w:r>
            <w:proofErr w:type="gramStart"/>
            <w:r w:rsidRPr="007D66FF">
              <w:rPr>
                <w:b/>
                <w:lang w:val="en-GB"/>
              </w:rPr>
              <w:t>COSTS</w:t>
            </w:r>
            <w:r w:rsidR="00C6532B" w:rsidRPr="007D66FF">
              <w:rPr>
                <w:b/>
                <w:lang w:val="en-GB"/>
              </w:rPr>
              <w:t>(</w:t>
            </w:r>
            <w:proofErr w:type="gramEnd"/>
            <w:r w:rsidR="00C6532B" w:rsidRPr="007D66FF">
              <w:rPr>
                <w:b/>
                <w:lang w:val="en-GB"/>
              </w:rPr>
              <w:t>from previous table)</w:t>
            </w:r>
          </w:p>
        </w:tc>
        <w:tc>
          <w:tcPr>
            <w:tcW w:w="3510" w:type="dxa"/>
            <w:shd w:val="clear" w:color="auto" w:fill="FFFF00"/>
          </w:tcPr>
          <w:p w14:paraId="5993C70F" w14:textId="77777777" w:rsidR="00355058" w:rsidRPr="007D66FF" w:rsidRDefault="00355058" w:rsidP="00007E00">
            <w:pPr>
              <w:ind w:left="708"/>
              <w:jc w:val="right"/>
              <w:rPr>
                <w:b/>
                <w:lang w:val="en-GB"/>
              </w:rPr>
            </w:pPr>
            <w:r w:rsidRPr="007D66FF">
              <w:rPr>
                <w:b/>
                <w:lang w:val="en-GB"/>
              </w:rPr>
              <w:t xml:space="preserve">AMOUNT </w:t>
            </w:r>
            <w:r w:rsidRPr="007D66FF">
              <w:rPr>
                <w:b/>
                <w:bCs/>
                <w:color w:val="000000"/>
                <w:lang w:val="en-GB"/>
              </w:rPr>
              <w:t>€</w:t>
            </w:r>
          </w:p>
        </w:tc>
      </w:tr>
      <w:tr w:rsidR="00355058" w:rsidRPr="007D66FF" w14:paraId="73B0507D" w14:textId="77777777" w:rsidTr="00C6532B">
        <w:tc>
          <w:tcPr>
            <w:tcW w:w="5778" w:type="dxa"/>
            <w:shd w:val="clear" w:color="auto" w:fill="FFFF00"/>
          </w:tcPr>
          <w:p w14:paraId="17DCDE4C" w14:textId="77777777" w:rsidR="00355058" w:rsidRPr="007D66FF" w:rsidRDefault="00355058" w:rsidP="00C6532B">
            <w:pPr>
              <w:rPr>
                <w:b/>
                <w:lang w:val="en-GB"/>
              </w:rPr>
            </w:pPr>
            <w:r w:rsidRPr="007D66FF">
              <w:rPr>
                <w:b/>
                <w:lang w:val="en-GB"/>
              </w:rPr>
              <w:t>2/</w:t>
            </w:r>
            <w:proofErr w:type="gramStart"/>
            <w:r w:rsidRPr="007D66FF">
              <w:rPr>
                <w:b/>
                <w:lang w:val="en-GB"/>
              </w:rPr>
              <w:t>TOTAL  CAPITAL</w:t>
            </w:r>
            <w:proofErr w:type="gramEnd"/>
            <w:r w:rsidRPr="007D66FF">
              <w:rPr>
                <w:b/>
                <w:lang w:val="en-GB"/>
              </w:rPr>
              <w:t xml:space="preserve"> </w:t>
            </w:r>
            <w:r w:rsidR="00C6532B" w:rsidRPr="007D66FF">
              <w:rPr>
                <w:b/>
                <w:lang w:val="en-GB"/>
              </w:rPr>
              <w:t>REQUIREMENT</w:t>
            </w:r>
            <w:r w:rsidRPr="007D66FF">
              <w:rPr>
                <w:b/>
                <w:lang w:val="en-GB"/>
              </w:rPr>
              <w:t xml:space="preserve"> (the same amount as in 1)</w:t>
            </w:r>
          </w:p>
        </w:tc>
        <w:tc>
          <w:tcPr>
            <w:tcW w:w="3510" w:type="dxa"/>
            <w:shd w:val="clear" w:color="auto" w:fill="FFFF00"/>
          </w:tcPr>
          <w:p w14:paraId="0F48B765" w14:textId="77777777" w:rsidR="00355058" w:rsidRPr="007D66FF" w:rsidRDefault="00355058" w:rsidP="00007E00">
            <w:pPr>
              <w:jc w:val="right"/>
              <w:rPr>
                <w:b/>
                <w:lang w:val="en-GB"/>
              </w:rPr>
            </w:pPr>
            <w:r w:rsidRPr="007D66FF">
              <w:rPr>
                <w:b/>
                <w:lang w:val="en-GB"/>
              </w:rPr>
              <w:t xml:space="preserve">AMOUNT </w:t>
            </w:r>
            <w:r w:rsidRPr="007D66FF">
              <w:rPr>
                <w:b/>
                <w:bCs/>
                <w:color w:val="000000"/>
                <w:lang w:val="en-GB"/>
              </w:rPr>
              <w:t>€</w:t>
            </w:r>
          </w:p>
        </w:tc>
      </w:tr>
      <w:tr w:rsidR="00355058" w:rsidRPr="007D66FF" w14:paraId="24CD777D" w14:textId="77777777" w:rsidTr="00C6532B">
        <w:tc>
          <w:tcPr>
            <w:tcW w:w="5778" w:type="dxa"/>
            <w:shd w:val="clear" w:color="auto" w:fill="FFFF00"/>
          </w:tcPr>
          <w:p w14:paraId="4E0CD175" w14:textId="77777777" w:rsidR="00355058" w:rsidRPr="007D66FF" w:rsidRDefault="00355058" w:rsidP="00007E00">
            <w:pPr>
              <w:rPr>
                <w:b/>
                <w:lang w:val="en-GB"/>
              </w:rPr>
            </w:pPr>
            <w:r w:rsidRPr="007D66FF">
              <w:rPr>
                <w:b/>
                <w:lang w:val="en-GB"/>
              </w:rPr>
              <w:t>CAPITAL YOU WILL GET FROM:/</w:t>
            </w:r>
            <w:commentRangeStart w:id="2"/>
            <w:r w:rsidRPr="007D66FF">
              <w:rPr>
                <w:b/>
                <w:lang w:val="en-GB"/>
              </w:rPr>
              <w:t>SOURCES</w:t>
            </w:r>
            <w:commentRangeEnd w:id="2"/>
            <w:r w:rsidR="00CB3BCF">
              <w:rPr>
                <w:rStyle w:val="Odkaznakoment"/>
              </w:rPr>
              <w:commentReference w:id="2"/>
            </w:r>
            <w:r w:rsidRPr="007D66FF">
              <w:rPr>
                <w:b/>
                <w:lang w:val="en-GB"/>
              </w:rPr>
              <w:t xml:space="preserve"> OF </w:t>
            </w:r>
            <w:r w:rsidR="00C6532B" w:rsidRPr="007D66FF">
              <w:rPr>
                <w:b/>
                <w:lang w:val="en-GB"/>
              </w:rPr>
              <w:t xml:space="preserve">your </w:t>
            </w:r>
            <w:r w:rsidRPr="007D66FF">
              <w:rPr>
                <w:b/>
                <w:lang w:val="en-GB"/>
              </w:rPr>
              <w:t>CAPITAL</w:t>
            </w:r>
          </w:p>
        </w:tc>
        <w:tc>
          <w:tcPr>
            <w:tcW w:w="3510" w:type="dxa"/>
            <w:shd w:val="clear" w:color="auto" w:fill="FFFF00"/>
          </w:tcPr>
          <w:p w14:paraId="5CCC4DB1" w14:textId="77777777" w:rsidR="00355058" w:rsidRPr="007D66FF" w:rsidRDefault="00355058" w:rsidP="00007E00">
            <w:pPr>
              <w:jc w:val="right"/>
              <w:rPr>
                <w:b/>
                <w:lang w:val="en-GB"/>
              </w:rPr>
            </w:pPr>
            <w:r w:rsidRPr="007D66FF">
              <w:rPr>
                <w:b/>
                <w:lang w:val="en-GB"/>
              </w:rPr>
              <w:t xml:space="preserve">AMOUNT </w:t>
            </w:r>
            <w:r w:rsidRPr="007D66FF">
              <w:rPr>
                <w:b/>
                <w:bCs/>
                <w:color w:val="000000"/>
                <w:lang w:val="en-GB"/>
              </w:rPr>
              <w:t>€</w:t>
            </w:r>
          </w:p>
        </w:tc>
      </w:tr>
      <w:tr w:rsidR="00355058" w:rsidRPr="007D66FF" w14:paraId="5C3AFB92" w14:textId="77777777" w:rsidTr="00C6532B">
        <w:tc>
          <w:tcPr>
            <w:tcW w:w="5778" w:type="dxa"/>
          </w:tcPr>
          <w:p w14:paraId="796DB75F" w14:textId="77777777" w:rsidR="00355058" w:rsidRPr="007D66FF" w:rsidRDefault="00355058" w:rsidP="00C6532B">
            <w:pPr>
              <w:pStyle w:val="Odstavecseseznamem"/>
              <w:numPr>
                <w:ilvl w:val="0"/>
                <w:numId w:val="1"/>
              </w:numPr>
              <w:rPr>
                <w:i/>
                <w:lang w:val="en-GB"/>
              </w:rPr>
            </w:pPr>
            <w:r w:rsidRPr="007D66FF">
              <w:rPr>
                <w:i/>
                <w:lang w:val="en-GB"/>
              </w:rPr>
              <w:t>You</w:t>
            </w:r>
          </w:p>
        </w:tc>
        <w:tc>
          <w:tcPr>
            <w:tcW w:w="3510" w:type="dxa"/>
          </w:tcPr>
          <w:p w14:paraId="0120A3DD" w14:textId="77777777" w:rsidR="00355058" w:rsidRPr="007D66FF" w:rsidRDefault="00355058" w:rsidP="00007E00">
            <w:pPr>
              <w:rPr>
                <w:lang w:val="en-GB"/>
              </w:rPr>
            </w:pPr>
          </w:p>
        </w:tc>
      </w:tr>
      <w:tr w:rsidR="00355058" w:rsidRPr="007D66FF" w14:paraId="5C2667EF" w14:textId="77777777" w:rsidTr="00C6532B">
        <w:tc>
          <w:tcPr>
            <w:tcW w:w="5778" w:type="dxa"/>
          </w:tcPr>
          <w:p w14:paraId="5DD20946" w14:textId="77777777" w:rsidR="00355058" w:rsidRPr="007D66FF" w:rsidRDefault="00355058" w:rsidP="00C6532B">
            <w:pPr>
              <w:pStyle w:val="Odstavecseseznamem"/>
              <w:numPr>
                <w:ilvl w:val="0"/>
                <w:numId w:val="1"/>
              </w:numPr>
              <w:rPr>
                <w:i/>
                <w:lang w:val="en-GB"/>
              </w:rPr>
            </w:pPr>
            <w:r w:rsidRPr="007D66FF">
              <w:rPr>
                <w:i/>
                <w:lang w:val="en-GB"/>
              </w:rPr>
              <w:t>Family</w:t>
            </w:r>
          </w:p>
        </w:tc>
        <w:tc>
          <w:tcPr>
            <w:tcW w:w="3510" w:type="dxa"/>
          </w:tcPr>
          <w:p w14:paraId="5DBAA3AF" w14:textId="77777777" w:rsidR="00355058" w:rsidRPr="007D66FF" w:rsidRDefault="00355058" w:rsidP="00007E00">
            <w:pPr>
              <w:rPr>
                <w:lang w:val="en-GB"/>
              </w:rPr>
            </w:pPr>
          </w:p>
        </w:tc>
      </w:tr>
      <w:tr w:rsidR="00355058" w:rsidRPr="007D66FF" w14:paraId="6DE0EF8F" w14:textId="77777777" w:rsidTr="00C6532B">
        <w:tc>
          <w:tcPr>
            <w:tcW w:w="5778" w:type="dxa"/>
          </w:tcPr>
          <w:p w14:paraId="486E233A" w14:textId="77777777" w:rsidR="00355058" w:rsidRPr="007D66FF" w:rsidRDefault="00355058" w:rsidP="00C6532B">
            <w:pPr>
              <w:pStyle w:val="Odstavecseseznamem"/>
              <w:numPr>
                <w:ilvl w:val="0"/>
                <w:numId w:val="1"/>
              </w:numPr>
              <w:rPr>
                <w:i/>
                <w:lang w:val="en-GB"/>
              </w:rPr>
            </w:pPr>
            <w:r w:rsidRPr="007D66FF">
              <w:rPr>
                <w:i/>
                <w:lang w:val="en-GB"/>
              </w:rPr>
              <w:t>Friend</w:t>
            </w:r>
          </w:p>
        </w:tc>
        <w:tc>
          <w:tcPr>
            <w:tcW w:w="3510" w:type="dxa"/>
          </w:tcPr>
          <w:p w14:paraId="444A3506" w14:textId="77777777" w:rsidR="00355058" w:rsidRPr="007D66FF" w:rsidRDefault="00355058" w:rsidP="00007E00">
            <w:pPr>
              <w:rPr>
                <w:lang w:val="en-GB"/>
              </w:rPr>
            </w:pPr>
          </w:p>
        </w:tc>
      </w:tr>
      <w:tr w:rsidR="00355058" w:rsidRPr="007D66FF" w14:paraId="570B0953" w14:textId="77777777" w:rsidTr="00C6532B">
        <w:tc>
          <w:tcPr>
            <w:tcW w:w="5778" w:type="dxa"/>
          </w:tcPr>
          <w:p w14:paraId="69532C9E" w14:textId="77777777" w:rsidR="00355058" w:rsidRPr="007D66FF" w:rsidRDefault="00355058" w:rsidP="00C6532B">
            <w:pPr>
              <w:pStyle w:val="Odstavecseseznamem"/>
              <w:numPr>
                <w:ilvl w:val="0"/>
                <w:numId w:val="1"/>
              </w:numPr>
              <w:rPr>
                <w:i/>
                <w:lang w:val="en-GB"/>
              </w:rPr>
            </w:pPr>
            <w:r w:rsidRPr="007D66FF">
              <w:rPr>
                <w:i/>
                <w:lang w:val="en-GB"/>
              </w:rPr>
              <w:t xml:space="preserve">Investor </w:t>
            </w:r>
          </w:p>
        </w:tc>
        <w:tc>
          <w:tcPr>
            <w:tcW w:w="3510" w:type="dxa"/>
          </w:tcPr>
          <w:p w14:paraId="36E3AA5A" w14:textId="77777777" w:rsidR="00355058" w:rsidRPr="007D66FF" w:rsidRDefault="00355058" w:rsidP="00007E00">
            <w:pPr>
              <w:rPr>
                <w:lang w:val="en-GB"/>
              </w:rPr>
            </w:pPr>
          </w:p>
        </w:tc>
      </w:tr>
      <w:tr w:rsidR="00355058" w:rsidRPr="007D66FF" w14:paraId="3BF7251D" w14:textId="77777777" w:rsidTr="00C6532B">
        <w:tc>
          <w:tcPr>
            <w:tcW w:w="5778" w:type="dxa"/>
          </w:tcPr>
          <w:p w14:paraId="5D718BB1" w14:textId="77777777" w:rsidR="00355058" w:rsidRPr="007D66FF" w:rsidRDefault="00355058" w:rsidP="00C6532B">
            <w:pPr>
              <w:pStyle w:val="Odstavecseseznamem"/>
              <w:numPr>
                <w:ilvl w:val="0"/>
                <w:numId w:val="1"/>
              </w:numPr>
              <w:rPr>
                <w:i/>
                <w:lang w:val="en-GB"/>
              </w:rPr>
            </w:pPr>
            <w:r w:rsidRPr="007D66FF">
              <w:rPr>
                <w:i/>
                <w:lang w:val="en-GB"/>
              </w:rPr>
              <w:t>Loan</w:t>
            </w:r>
          </w:p>
        </w:tc>
        <w:tc>
          <w:tcPr>
            <w:tcW w:w="3510" w:type="dxa"/>
          </w:tcPr>
          <w:p w14:paraId="6808FDA2" w14:textId="77777777" w:rsidR="00355058" w:rsidRPr="007D66FF" w:rsidRDefault="00355058" w:rsidP="00007E00">
            <w:pPr>
              <w:rPr>
                <w:lang w:val="en-GB"/>
              </w:rPr>
            </w:pPr>
          </w:p>
        </w:tc>
      </w:tr>
    </w:tbl>
    <w:p w14:paraId="1357ADA4" w14:textId="77777777" w:rsidR="00355058" w:rsidRDefault="00355058">
      <w:pPr>
        <w:rPr>
          <w:b/>
          <w:lang w:val="en-GB"/>
        </w:rPr>
      </w:pPr>
    </w:p>
    <w:p w14:paraId="25AD39D5" w14:textId="77777777" w:rsidR="00CB3BCF" w:rsidRPr="007D66FF" w:rsidRDefault="00CB3BCF">
      <w:pPr>
        <w:rPr>
          <w:b/>
          <w:lang w:val="en-GB"/>
        </w:rPr>
      </w:pPr>
      <w:r>
        <w:rPr>
          <w:b/>
          <w:bCs/>
          <w:lang w:val="en-GB"/>
        </w:rPr>
        <w:t xml:space="preserve">B. </w:t>
      </w:r>
      <w:r w:rsidRPr="00CB3BCF">
        <w:rPr>
          <w:b/>
          <w:bCs/>
          <w:lang w:val="en-GB"/>
        </w:rPr>
        <w:t>Revenue</w:t>
      </w:r>
      <w:r>
        <w:rPr>
          <w:b/>
          <w:bCs/>
          <w:lang w:val="en-GB"/>
        </w:rPr>
        <w:t>s</w:t>
      </w:r>
      <w:r w:rsidRPr="00CB3BCF">
        <w:rPr>
          <w:b/>
          <w:bCs/>
          <w:lang w:val="en-GB"/>
        </w:rPr>
        <w:t xml:space="preserve"> </w:t>
      </w:r>
      <w:r>
        <w:rPr>
          <w:b/>
          <w:bCs/>
          <w:lang w:val="en-GB"/>
        </w:rPr>
        <w:t>–</w:t>
      </w:r>
      <w:r w:rsidRPr="00CB3BCF">
        <w:rPr>
          <w:b/>
          <w:bCs/>
          <w:lang w:val="en-GB"/>
        </w:rPr>
        <w:t xml:space="preserve"> SALES</w:t>
      </w:r>
      <w:r>
        <w:rPr>
          <w:b/>
          <w:bCs/>
          <w:lang w:val="en-GB"/>
        </w:rPr>
        <w:t xml:space="preserve"> plan</w:t>
      </w:r>
    </w:p>
    <w:p w14:paraId="01905E46" w14:textId="77777777" w:rsidR="00757449" w:rsidRPr="007D66FF" w:rsidRDefault="00757449" w:rsidP="00757449">
      <w:pPr>
        <w:rPr>
          <w:lang w:val="en-GB"/>
        </w:rPr>
      </w:pPr>
    </w:p>
    <w:tbl>
      <w:tblPr>
        <w:tblStyle w:val="Svtlmkatabulky"/>
        <w:tblW w:w="4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3671"/>
      </w:tblGrid>
      <w:tr w:rsidR="00CB3BCF" w:rsidRPr="00CB3BCF" w14:paraId="4B728E90" w14:textId="77777777" w:rsidTr="00CB3BCF">
        <w:trPr>
          <w:trHeight w:val="255"/>
        </w:trPr>
        <w:tc>
          <w:tcPr>
            <w:tcW w:w="3034" w:type="pct"/>
            <w:noWrap/>
            <w:hideMark/>
          </w:tcPr>
          <w:p w14:paraId="1A7D5842" w14:textId="77777777" w:rsidR="00CB3BCF" w:rsidRPr="00CB3BCF" w:rsidRDefault="00CB3BCF" w:rsidP="00BB5A20">
            <w:pPr>
              <w:rPr>
                <w:lang w:val="en-GB"/>
              </w:rPr>
            </w:pPr>
            <w:r>
              <w:rPr>
                <w:lang w:val="en-GB"/>
              </w:rPr>
              <w:t xml:space="preserve">Examples </w:t>
            </w:r>
          </w:p>
        </w:tc>
        <w:tc>
          <w:tcPr>
            <w:tcW w:w="1966" w:type="pct"/>
            <w:noWrap/>
            <w:hideMark/>
          </w:tcPr>
          <w:p w14:paraId="55AF91A0" w14:textId="77777777" w:rsidR="00CB3BCF" w:rsidRPr="00CB3BCF" w:rsidRDefault="00CB3BCF" w:rsidP="00BB5A20">
            <w:pPr>
              <w:rPr>
                <w:lang w:val="en-GB"/>
              </w:rPr>
            </w:pPr>
            <w:r w:rsidRPr="007D66FF">
              <w:rPr>
                <w:b/>
                <w:lang w:val="en-GB"/>
              </w:rPr>
              <w:t xml:space="preserve">AMOUNT </w:t>
            </w:r>
            <w:r w:rsidRPr="007D66FF">
              <w:rPr>
                <w:b/>
                <w:bCs/>
                <w:color w:val="000000"/>
                <w:lang w:val="en-GB"/>
              </w:rPr>
              <w:t>€</w:t>
            </w:r>
          </w:p>
        </w:tc>
      </w:tr>
      <w:tr w:rsidR="00CB3BCF" w:rsidRPr="00CB3BCF" w14:paraId="717DCA2B" w14:textId="77777777" w:rsidTr="00CB3BCF">
        <w:trPr>
          <w:trHeight w:val="255"/>
        </w:trPr>
        <w:tc>
          <w:tcPr>
            <w:tcW w:w="3034" w:type="pct"/>
            <w:noWrap/>
          </w:tcPr>
          <w:p w14:paraId="04D40DF9" w14:textId="77777777" w:rsidR="00CB3BCF" w:rsidRPr="00CB3BCF" w:rsidRDefault="00CB3BCF" w:rsidP="00BB5A20">
            <w:pPr>
              <w:rPr>
                <w:lang w:val="en-GB"/>
              </w:rPr>
            </w:pPr>
            <w:r w:rsidRPr="00CB3BCF">
              <w:rPr>
                <w:lang w:val="en-GB"/>
              </w:rPr>
              <w:t>Sales revenue</w:t>
            </w:r>
          </w:p>
        </w:tc>
        <w:tc>
          <w:tcPr>
            <w:tcW w:w="1966" w:type="pct"/>
            <w:noWrap/>
          </w:tcPr>
          <w:p w14:paraId="5628ACE6" w14:textId="77777777" w:rsidR="00CB3BCF" w:rsidRPr="00CB3BCF" w:rsidRDefault="00CB3BCF" w:rsidP="00BB5A20">
            <w:pPr>
              <w:rPr>
                <w:lang w:val="en-GB"/>
              </w:rPr>
            </w:pPr>
          </w:p>
        </w:tc>
      </w:tr>
      <w:tr w:rsidR="00CB3BCF" w:rsidRPr="00CB3BCF" w14:paraId="4E898DBA" w14:textId="77777777" w:rsidTr="00CB3BCF">
        <w:trPr>
          <w:trHeight w:val="255"/>
        </w:trPr>
        <w:tc>
          <w:tcPr>
            <w:tcW w:w="3034" w:type="pct"/>
            <w:noWrap/>
            <w:hideMark/>
          </w:tcPr>
          <w:p w14:paraId="01C1D2EE" w14:textId="77777777" w:rsidR="00CB3BCF" w:rsidRPr="00CB3BCF" w:rsidRDefault="00CB3BCF" w:rsidP="00BB5A20">
            <w:pPr>
              <w:rPr>
                <w:lang w:val="en-GB"/>
              </w:rPr>
            </w:pPr>
            <w:r w:rsidRPr="00CB3BCF">
              <w:rPr>
                <w:lang w:val="en-GB"/>
              </w:rPr>
              <w:t>Service revenue</w:t>
            </w:r>
          </w:p>
        </w:tc>
        <w:tc>
          <w:tcPr>
            <w:tcW w:w="1966" w:type="pct"/>
            <w:noWrap/>
            <w:hideMark/>
          </w:tcPr>
          <w:p w14:paraId="03C598F4" w14:textId="77777777" w:rsidR="00CB3BCF" w:rsidRPr="00CB3BCF" w:rsidRDefault="00CB3BCF" w:rsidP="00BB5A20">
            <w:pPr>
              <w:rPr>
                <w:lang w:val="en-GB"/>
              </w:rPr>
            </w:pPr>
          </w:p>
        </w:tc>
      </w:tr>
      <w:tr w:rsidR="00CB3BCF" w:rsidRPr="00CB3BCF" w14:paraId="3442D315" w14:textId="77777777" w:rsidTr="00CB3BCF">
        <w:trPr>
          <w:trHeight w:val="255"/>
        </w:trPr>
        <w:tc>
          <w:tcPr>
            <w:tcW w:w="3034" w:type="pct"/>
            <w:noWrap/>
            <w:hideMark/>
          </w:tcPr>
          <w:p w14:paraId="0E0EF52D" w14:textId="77777777" w:rsidR="00CB3BCF" w:rsidRPr="00CB3BCF" w:rsidRDefault="00CB3BCF" w:rsidP="00BB5A20">
            <w:pPr>
              <w:rPr>
                <w:lang w:val="en-GB"/>
              </w:rPr>
            </w:pPr>
            <w:r w:rsidRPr="00CB3BCF">
              <w:rPr>
                <w:lang w:val="en-GB"/>
              </w:rPr>
              <w:t>Interest revenue</w:t>
            </w:r>
          </w:p>
        </w:tc>
        <w:tc>
          <w:tcPr>
            <w:tcW w:w="1966" w:type="pct"/>
            <w:noWrap/>
            <w:hideMark/>
          </w:tcPr>
          <w:p w14:paraId="6EE07704" w14:textId="77777777" w:rsidR="00CB3BCF" w:rsidRPr="00CB3BCF" w:rsidRDefault="00CB3BCF" w:rsidP="00BB5A20">
            <w:pPr>
              <w:rPr>
                <w:lang w:val="en-GB"/>
              </w:rPr>
            </w:pPr>
          </w:p>
        </w:tc>
      </w:tr>
      <w:tr w:rsidR="00CB3BCF" w:rsidRPr="00CB3BCF" w14:paraId="4F60E268" w14:textId="77777777" w:rsidTr="00CB3BCF">
        <w:trPr>
          <w:trHeight w:val="255"/>
        </w:trPr>
        <w:tc>
          <w:tcPr>
            <w:tcW w:w="3034" w:type="pct"/>
            <w:noWrap/>
            <w:hideMark/>
          </w:tcPr>
          <w:p w14:paraId="02A8A593" w14:textId="77777777" w:rsidR="00CB3BCF" w:rsidRPr="00CB3BCF" w:rsidRDefault="00CB3BCF" w:rsidP="00BB5A20">
            <w:pPr>
              <w:rPr>
                <w:lang w:val="en-GB"/>
              </w:rPr>
            </w:pPr>
            <w:r w:rsidRPr="00CB3BCF">
              <w:rPr>
                <w:lang w:val="en-GB"/>
              </w:rPr>
              <w:t>Other revenue</w:t>
            </w:r>
          </w:p>
        </w:tc>
        <w:tc>
          <w:tcPr>
            <w:tcW w:w="1966" w:type="pct"/>
            <w:noWrap/>
            <w:hideMark/>
          </w:tcPr>
          <w:p w14:paraId="1AE49CD2" w14:textId="77777777" w:rsidR="00CB3BCF" w:rsidRPr="00CB3BCF" w:rsidRDefault="00CB3BCF" w:rsidP="00BB5A20">
            <w:pPr>
              <w:rPr>
                <w:lang w:val="en-GB"/>
              </w:rPr>
            </w:pPr>
          </w:p>
        </w:tc>
      </w:tr>
      <w:tr w:rsidR="00CB3BCF" w:rsidRPr="00CB3BCF" w14:paraId="24F40BA8" w14:textId="77777777" w:rsidTr="00CB3BCF">
        <w:trPr>
          <w:trHeight w:val="255"/>
        </w:trPr>
        <w:tc>
          <w:tcPr>
            <w:tcW w:w="3034" w:type="pct"/>
            <w:noWrap/>
            <w:hideMark/>
          </w:tcPr>
          <w:p w14:paraId="52DA9083" w14:textId="77777777" w:rsidR="00CB3BCF" w:rsidRPr="00CB3BCF" w:rsidRDefault="00CB3BCF" w:rsidP="00BB5A20">
            <w:pPr>
              <w:rPr>
                <w:lang w:val="en-GB"/>
              </w:rPr>
            </w:pPr>
            <w:r w:rsidRPr="00CB3BCF">
              <w:rPr>
                <w:b/>
                <w:bCs/>
                <w:lang w:val="en-GB"/>
              </w:rPr>
              <w:t>Total Revenues</w:t>
            </w:r>
          </w:p>
        </w:tc>
        <w:tc>
          <w:tcPr>
            <w:tcW w:w="1966" w:type="pct"/>
            <w:noWrap/>
            <w:hideMark/>
          </w:tcPr>
          <w:p w14:paraId="25E6DE8A" w14:textId="77777777" w:rsidR="00CB3BCF" w:rsidRPr="00CB3BCF" w:rsidRDefault="00CB3BCF" w:rsidP="00BB5A20">
            <w:pPr>
              <w:rPr>
                <w:lang w:val="en-GB"/>
              </w:rPr>
            </w:pPr>
          </w:p>
        </w:tc>
      </w:tr>
    </w:tbl>
    <w:p w14:paraId="416FF65C" w14:textId="77777777" w:rsidR="00102BDF" w:rsidRDefault="00102BDF">
      <w:pPr>
        <w:rPr>
          <w:b/>
          <w:lang w:val="en-GB"/>
        </w:rPr>
      </w:pPr>
    </w:p>
    <w:p w14:paraId="7F4B0873" w14:textId="77777777" w:rsidR="00CB3BCF" w:rsidRPr="007D66FF" w:rsidRDefault="00CB3BCF">
      <w:pPr>
        <w:rPr>
          <w:b/>
          <w:lang w:val="en-GB"/>
        </w:rPr>
      </w:pPr>
      <w:r>
        <w:rPr>
          <w:b/>
          <w:lang w:val="en-GB"/>
        </w:rPr>
        <w:t xml:space="preserve">Final question: will be profitable? </w:t>
      </w:r>
    </w:p>
    <w:sectPr w:rsidR="00CB3BCF" w:rsidRPr="007D66FF" w:rsidSect="007D66FF">
      <w:headerReference w:type="default" r:id="rId1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2" w:date="2023-12-04T07:46:00Z" w:initials="s">
    <w:p w14:paraId="72DAAFCD" w14:textId="77777777" w:rsidR="00CB3BCF" w:rsidRDefault="00CB3BCF">
      <w:pPr>
        <w:pStyle w:val="Textkomente"/>
      </w:pPr>
      <w:r>
        <w:rPr>
          <w:rStyle w:val="Odkaznakoment"/>
        </w:rPr>
        <w:annotationRef/>
      </w:r>
      <w:proofErr w:type="spellStart"/>
      <w:r>
        <w:t>Plan</w:t>
      </w:r>
      <w:proofErr w:type="spellEnd"/>
      <w:r>
        <w:t xml:space="preserve"> </w:t>
      </w:r>
      <w:proofErr w:type="spellStart"/>
      <w:r>
        <w:t>is</w:t>
      </w:r>
      <w:proofErr w:type="spellEnd"/>
      <w:r>
        <w:t xml:space="preserve"> </w:t>
      </w:r>
      <w:proofErr w:type="spellStart"/>
      <w:r>
        <w:t>for</w:t>
      </w:r>
      <w:proofErr w:type="spellEnd"/>
      <w:r>
        <w:t xml:space="preserve"> </w:t>
      </w:r>
      <w:proofErr w:type="spellStart"/>
      <w:r>
        <w:t>one</w:t>
      </w:r>
      <w:proofErr w:type="spellEnd"/>
      <w:r>
        <w:t xml:space="preserve"> </w:t>
      </w:r>
      <w:proofErr w:type="spellStart"/>
      <w:r>
        <w:t>year</w:t>
      </w:r>
      <w:proofErr w:type="spellEnd"/>
      <w:r>
        <w:t xml:space="preserve"> so </w:t>
      </w:r>
      <w:proofErr w:type="spellStart"/>
      <w:r>
        <w:t>multiply</w:t>
      </w:r>
      <w:proofErr w:type="spellEnd"/>
      <w:r>
        <w:t xml:space="preserve"> by 6 to </w:t>
      </w:r>
      <w:proofErr w:type="spellStart"/>
      <w:r>
        <w:t>have</w:t>
      </w:r>
      <w:proofErr w:type="spellEnd"/>
      <w:r>
        <w:t xml:space="preserve"> 6 </w:t>
      </w:r>
      <w:proofErr w:type="spellStart"/>
      <w:r>
        <w:t>months</w:t>
      </w:r>
      <w:proofErr w:type="spellEnd"/>
      <w:r>
        <w:t xml:space="preserve"> </w:t>
      </w:r>
      <w:proofErr w:type="spellStart"/>
      <w:r>
        <w:t>reserve</w:t>
      </w:r>
      <w:proofErr w:type="spellEnd"/>
      <w:r>
        <w:t xml:space="preserve"> </w:t>
      </w:r>
      <w:proofErr w:type="spellStart"/>
      <w:r>
        <w:t>fund</w:t>
      </w:r>
      <w:proofErr w:type="spellEnd"/>
    </w:p>
  </w:comment>
  <w:comment w:id="2" w:author="s2" w:date="2023-12-04T07:47:00Z" w:initials="s">
    <w:p w14:paraId="4A975245" w14:textId="77777777" w:rsidR="00CB3BCF" w:rsidRDefault="00CB3BCF">
      <w:pPr>
        <w:pStyle w:val="Textkomente"/>
      </w:pPr>
      <w:r>
        <w:rPr>
          <w:rStyle w:val="Odkaznakoment"/>
        </w:rPr>
        <w:annotationRef/>
      </w:r>
      <w:proofErr w:type="spellStart"/>
      <w:r>
        <w:t>Imagine</w:t>
      </w:r>
      <w:proofErr w:type="spellEnd"/>
      <w:r>
        <w:t xml:space="preserve"> </w:t>
      </w:r>
      <w:proofErr w:type="spellStart"/>
      <w:r>
        <w:t>this</w:t>
      </w:r>
      <w:proofErr w:type="spellEnd"/>
      <w:r>
        <w:t xml:space="preserve"> </w:t>
      </w:r>
      <w:proofErr w:type="spellStart"/>
      <w:r>
        <w:t>situation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DAAFCD" w15:done="0"/>
  <w15:commentEx w15:paraId="4A9752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AAFCD" w16cid:durableId="29180260"/>
  <w16cid:commentId w16cid:paraId="4A975245" w16cid:durableId="291802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3CBD" w14:textId="77777777" w:rsidR="00D72F93" w:rsidRDefault="00D72F93" w:rsidP="004B7D5D">
      <w:r>
        <w:separator/>
      </w:r>
    </w:p>
  </w:endnote>
  <w:endnote w:type="continuationSeparator" w:id="0">
    <w:p w14:paraId="3CBEF300" w14:textId="77777777" w:rsidR="00D72F93" w:rsidRDefault="00D72F93" w:rsidP="004B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A4A6C" w14:textId="77777777" w:rsidR="00D72F93" w:rsidRDefault="00D72F93" w:rsidP="004B7D5D">
      <w:r>
        <w:separator/>
      </w:r>
    </w:p>
  </w:footnote>
  <w:footnote w:type="continuationSeparator" w:id="0">
    <w:p w14:paraId="42F8A710" w14:textId="77777777" w:rsidR="00D72F93" w:rsidRDefault="00D72F93" w:rsidP="004B7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F0E2" w14:textId="77777777" w:rsidR="004B7D5D" w:rsidRDefault="00D72F93" w:rsidP="004B7D5D">
    <w:pPr>
      <w:pStyle w:val="Zhlav"/>
      <w:jc w:val="center"/>
    </w:pPr>
    <w:sdt>
      <w:sdtPr>
        <w:id w:val="1490289552"/>
        <w:docPartObj>
          <w:docPartGallery w:val="Page Numbers (Margins)"/>
          <w:docPartUnique/>
        </w:docPartObj>
      </w:sdtPr>
      <w:sdtEndPr/>
      <w:sdtContent>
        <w:r w:rsidR="002E7BB9">
          <w:rPr>
            <w:noProof/>
            <w:lang w:eastAsia="cs-CZ"/>
          </w:rPr>
          <mc:AlternateContent>
            <mc:Choice Requires="wps">
              <w:drawing>
                <wp:anchor distT="0" distB="0" distL="114300" distR="114300" simplePos="0" relativeHeight="251659264" behindDoc="0" locked="0" layoutInCell="0" allowOverlap="1" wp14:anchorId="06398DE8" wp14:editId="6905A477">
                  <wp:simplePos x="0" y="0"/>
                  <wp:positionH relativeFrom="rightMargin">
                    <wp:align>right</wp:align>
                  </wp:positionH>
                  <wp:positionV relativeFrom="margin">
                    <wp:align>center</wp:align>
                  </wp:positionV>
                  <wp:extent cx="727710" cy="329565"/>
                  <wp:effectExtent l="1905" t="0" r="1905" b="3810"/>
                  <wp:wrapNone/>
                  <wp:docPr id="545"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883695C" w14:textId="77777777" w:rsidR="002E7BB9" w:rsidRDefault="002E7BB9">
                              <w:pPr>
                                <w:pBdr>
                                  <w:bottom w:val="single" w:sz="4" w:space="1" w:color="auto"/>
                                </w:pBdr>
                              </w:pPr>
                              <w:r>
                                <w:fldChar w:fldCharType="begin"/>
                              </w:r>
                              <w:r>
                                <w:instrText>PAGE   \* MERGEFORMAT</w:instrText>
                              </w:r>
                              <w:r>
                                <w:fldChar w:fldCharType="separate"/>
                              </w:r>
                              <w:r w:rsidR="00757449">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6398DE8" id="Obdélník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CNMmOCAAgAA&#10;8AQAAA4AAAAAAAAAAAAAAAAALgIAAGRycy9lMm9Eb2MueG1sUEsBAi0AFAAGAAgAAAAhAHGmhoPc&#10;AAAABAEAAA8AAAAAAAAAAAAAAAAA2gQAAGRycy9kb3ducmV2LnhtbFBLBQYAAAAABAAEAPMAAADj&#10;BQAAAAA=&#10;" o:allowincell="f" stroked="f">
                  <v:textbox>
                    <w:txbxContent>
                      <w:p w14:paraId="1883695C" w14:textId="77777777" w:rsidR="002E7BB9" w:rsidRDefault="002E7BB9">
                        <w:pPr>
                          <w:pBdr>
                            <w:bottom w:val="single" w:sz="4" w:space="1" w:color="auto"/>
                          </w:pBdr>
                        </w:pPr>
                        <w:r>
                          <w:fldChar w:fldCharType="begin"/>
                        </w:r>
                        <w:r>
                          <w:instrText>PAGE   \* MERGEFORMAT</w:instrText>
                        </w:r>
                        <w:r>
                          <w:fldChar w:fldCharType="separate"/>
                        </w:r>
                        <w:r w:rsidR="00757449">
                          <w:rPr>
                            <w:noProof/>
                          </w:rPr>
                          <w:t>1</w:t>
                        </w:r>
                        <w:r>
                          <w:fldChar w:fldCharType="end"/>
                        </w:r>
                      </w:p>
                    </w:txbxContent>
                  </v:textbox>
                  <w10:wrap anchorx="margin" anchory="margin"/>
                </v:rect>
              </w:pict>
            </mc:Fallback>
          </mc:AlternateContent>
        </w:r>
      </w:sdtContent>
    </w:sdt>
    <w:proofErr w:type="spellStart"/>
    <w:r w:rsidR="004B7D5D">
      <w:t>Working</w:t>
    </w:r>
    <w:proofErr w:type="spellEnd"/>
    <w:r w:rsidR="004B7D5D">
      <w:t xml:space="preserve"> </w:t>
    </w:r>
    <w:proofErr w:type="spellStart"/>
    <w:proofErr w:type="gramStart"/>
    <w:r w:rsidR="004B7D5D">
      <w:t>sheet</w:t>
    </w:r>
    <w:proofErr w:type="spellEnd"/>
    <w:r w:rsidR="004B7D5D">
      <w:t xml:space="preserve">  </w:t>
    </w:r>
    <w:proofErr w:type="spellStart"/>
    <w:r w:rsidR="004B7D5D">
      <w:t>Small</w:t>
    </w:r>
    <w:proofErr w:type="spellEnd"/>
    <w:proofErr w:type="gramEnd"/>
    <w:r w:rsidR="004B7D5D">
      <w:t xml:space="preserve"> Business</w:t>
    </w:r>
    <w:r w:rsidR="002E7BB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291A"/>
    <w:multiLevelType w:val="hybridMultilevel"/>
    <w:tmpl w:val="FDE87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E6AD2"/>
    <w:multiLevelType w:val="hybridMultilevel"/>
    <w:tmpl w:val="A7FABB6A"/>
    <w:lvl w:ilvl="0" w:tplc="CAAE068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604162"/>
    <w:multiLevelType w:val="hybridMultilevel"/>
    <w:tmpl w:val="301C0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706DC4"/>
    <w:multiLevelType w:val="hybridMultilevel"/>
    <w:tmpl w:val="6C184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7C1CED"/>
    <w:multiLevelType w:val="hybridMultilevel"/>
    <w:tmpl w:val="107CC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5D48F5"/>
    <w:multiLevelType w:val="hybridMultilevel"/>
    <w:tmpl w:val="E0D842BA"/>
    <w:lvl w:ilvl="0" w:tplc="545007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CA068C9"/>
    <w:multiLevelType w:val="hybridMultilevel"/>
    <w:tmpl w:val="D2BCF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2">
    <w15:presenceInfo w15:providerId="None" w15:userId="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5D"/>
    <w:rsid w:val="00102BDF"/>
    <w:rsid w:val="00226796"/>
    <w:rsid w:val="002E7BB9"/>
    <w:rsid w:val="00355058"/>
    <w:rsid w:val="00451728"/>
    <w:rsid w:val="004B7D5D"/>
    <w:rsid w:val="004F4FF9"/>
    <w:rsid w:val="005A376F"/>
    <w:rsid w:val="005A6A22"/>
    <w:rsid w:val="006F53E4"/>
    <w:rsid w:val="00727F04"/>
    <w:rsid w:val="00757449"/>
    <w:rsid w:val="007D66FF"/>
    <w:rsid w:val="00C6532B"/>
    <w:rsid w:val="00CB3BCF"/>
    <w:rsid w:val="00D72F93"/>
    <w:rsid w:val="00E02BE2"/>
    <w:rsid w:val="00E0460E"/>
    <w:rsid w:val="00F5530E"/>
    <w:rsid w:val="00F96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33F3"/>
  <w15:docId w15:val="{AD6EC382-EB3E-4A62-AEF9-5171E628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B7D5D"/>
    <w:pPr>
      <w:spacing w:after="0" w:line="240" w:lineRule="auto"/>
    </w:pPr>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7D5D"/>
    <w:pPr>
      <w:tabs>
        <w:tab w:val="center" w:pos="4536"/>
        <w:tab w:val="right" w:pos="9072"/>
      </w:tabs>
      <w:jc w:val="both"/>
    </w:pPr>
    <w:rPr>
      <w:rFonts w:eastAsiaTheme="minorHAnsi" w:cstheme="minorBidi"/>
      <w:sz w:val="24"/>
      <w:lang w:eastAsia="en-US"/>
    </w:rPr>
  </w:style>
  <w:style w:type="character" w:customStyle="1" w:styleId="ZhlavChar">
    <w:name w:val="Záhlaví Char"/>
    <w:basedOn w:val="Standardnpsmoodstavce"/>
    <w:link w:val="Zhlav"/>
    <w:uiPriority w:val="99"/>
    <w:rsid w:val="004B7D5D"/>
    <w:rPr>
      <w:rFonts w:ascii="Times New Roman" w:hAnsi="Times New Roman"/>
      <w:sz w:val="24"/>
    </w:rPr>
  </w:style>
  <w:style w:type="paragraph" w:styleId="Zpat">
    <w:name w:val="footer"/>
    <w:basedOn w:val="Normln"/>
    <w:link w:val="ZpatChar"/>
    <w:uiPriority w:val="99"/>
    <w:unhideWhenUsed/>
    <w:rsid w:val="004B7D5D"/>
    <w:pPr>
      <w:tabs>
        <w:tab w:val="center" w:pos="4536"/>
        <w:tab w:val="right" w:pos="9072"/>
      </w:tabs>
      <w:jc w:val="both"/>
    </w:pPr>
    <w:rPr>
      <w:rFonts w:eastAsiaTheme="minorHAnsi" w:cstheme="minorBidi"/>
      <w:sz w:val="24"/>
      <w:lang w:eastAsia="en-US"/>
    </w:rPr>
  </w:style>
  <w:style w:type="character" w:customStyle="1" w:styleId="ZpatChar">
    <w:name w:val="Zápatí Char"/>
    <w:basedOn w:val="Standardnpsmoodstavce"/>
    <w:link w:val="Zpat"/>
    <w:uiPriority w:val="99"/>
    <w:rsid w:val="004B7D5D"/>
    <w:rPr>
      <w:rFonts w:ascii="Times New Roman" w:hAnsi="Times New Roman"/>
      <w:sz w:val="24"/>
    </w:rPr>
  </w:style>
  <w:style w:type="paragraph" w:styleId="Odstavecseseznamem">
    <w:name w:val="List Paragraph"/>
    <w:basedOn w:val="Normln"/>
    <w:uiPriority w:val="34"/>
    <w:qFormat/>
    <w:rsid w:val="004B7D5D"/>
    <w:pPr>
      <w:ind w:left="720"/>
      <w:contextualSpacing/>
    </w:pPr>
  </w:style>
  <w:style w:type="table" w:styleId="Mkatabulky">
    <w:name w:val="Table Grid"/>
    <w:basedOn w:val="Normlntabulka"/>
    <w:uiPriority w:val="59"/>
    <w:rsid w:val="005A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102BDF"/>
    <w:pPr>
      <w:spacing w:line="360" w:lineRule="auto"/>
    </w:pPr>
    <w:rPr>
      <w:rFonts w:ascii="Arial" w:hAnsi="Arial"/>
      <w:szCs w:val="20"/>
      <w:lang w:val="en-US" w:eastAsia="en-US"/>
    </w:rPr>
  </w:style>
  <w:style w:type="character" w:customStyle="1" w:styleId="ZkladntextChar">
    <w:name w:val="Základní text Char"/>
    <w:basedOn w:val="Standardnpsmoodstavce"/>
    <w:link w:val="Zkladntext"/>
    <w:rsid w:val="00102BDF"/>
    <w:rPr>
      <w:rFonts w:ascii="Arial" w:eastAsia="Times New Roman" w:hAnsi="Arial" w:cs="Times New Roman"/>
      <w:szCs w:val="20"/>
      <w:lang w:val="en-US"/>
    </w:rPr>
  </w:style>
  <w:style w:type="table" w:styleId="Svtlmkatabulky">
    <w:name w:val="Grid Table Light"/>
    <w:basedOn w:val="Normlntabulka"/>
    <w:uiPriority w:val="40"/>
    <w:rsid w:val="00CB3B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uiPriority w:val="99"/>
    <w:semiHidden/>
    <w:unhideWhenUsed/>
    <w:rsid w:val="00CB3BCF"/>
    <w:rPr>
      <w:sz w:val="16"/>
      <w:szCs w:val="16"/>
    </w:rPr>
  </w:style>
  <w:style w:type="paragraph" w:styleId="Textkomente">
    <w:name w:val="annotation text"/>
    <w:basedOn w:val="Normln"/>
    <w:link w:val="TextkomenteChar"/>
    <w:uiPriority w:val="99"/>
    <w:semiHidden/>
    <w:unhideWhenUsed/>
    <w:rsid w:val="00CB3BCF"/>
    <w:rPr>
      <w:sz w:val="20"/>
      <w:szCs w:val="20"/>
    </w:rPr>
  </w:style>
  <w:style w:type="character" w:customStyle="1" w:styleId="TextkomenteChar">
    <w:name w:val="Text komentáře Char"/>
    <w:basedOn w:val="Standardnpsmoodstavce"/>
    <w:link w:val="Textkomente"/>
    <w:uiPriority w:val="99"/>
    <w:semiHidden/>
    <w:rsid w:val="00CB3BC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B3BCF"/>
    <w:rPr>
      <w:b/>
      <w:bCs/>
    </w:rPr>
  </w:style>
  <w:style w:type="character" w:customStyle="1" w:styleId="PedmtkomenteChar">
    <w:name w:val="Předmět komentáře Char"/>
    <w:basedOn w:val="TextkomenteChar"/>
    <w:link w:val="Pedmtkomente"/>
    <w:uiPriority w:val="99"/>
    <w:semiHidden/>
    <w:rsid w:val="00CB3BC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B3B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BC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752</Words>
  <Characters>4441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Sebestova</dc:creator>
  <cp:lastModifiedBy>s2</cp:lastModifiedBy>
  <cp:revision>5</cp:revision>
  <cp:lastPrinted>2016-03-18T06:37:00Z</cp:lastPrinted>
  <dcterms:created xsi:type="dcterms:W3CDTF">2021-11-01T09:56:00Z</dcterms:created>
  <dcterms:modified xsi:type="dcterms:W3CDTF">2023-12-04T06:50:00Z</dcterms:modified>
</cp:coreProperties>
</file>