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1A6B" w14:textId="77777777" w:rsidR="00A04272" w:rsidRPr="00992B00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992B00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992B00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992B00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992B00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150E1F7A" w14:textId="1598A4A6" w:rsidR="00B053AE" w:rsidRPr="00992B00" w:rsidRDefault="00930C13" w:rsidP="00B053A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992B00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THE IMPORTANCE OF INSTORE MARKETING </w:t>
      </w:r>
    </w:p>
    <w:p w14:paraId="039AAEBB" w14:textId="77777777" w:rsidR="00B053AE" w:rsidRPr="00992B00" w:rsidRDefault="00B053AE" w:rsidP="00B053AE">
      <w:pPr>
        <w:pStyle w:val="Zkladntext"/>
        <w:spacing w:before="3"/>
        <w:ind w:left="0"/>
        <w:rPr>
          <w:rFonts w:ascii="Times New Roman" w:hAnsi="Times New Roman" w:cs="Times New Roman"/>
          <w:b/>
          <w:sz w:val="11"/>
          <w:lang w:val="en-GB"/>
        </w:rPr>
      </w:pPr>
    </w:p>
    <w:p w14:paraId="602DF900" w14:textId="77777777" w:rsidR="00B053AE" w:rsidRPr="00992B00" w:rsidRDefault="00B053AE" w:rsidP="00B053AE">
      <w:pPr>
        <w:spacing w:after="0" w:line="240" w:lineRule="auto"/>
        <w:ind w:left="102"/>
        <w:jc w:val="center"/>
        <w:rPr>
          <w:rFonts w:ascii="Times New Roman" w:hAnsi="Times New Roman" w:cs="Times New Roman"/>
          <w:i/>
          <w:sz w:val="24"/>
          <w:lang w:val="en-GB"/>
        </w:rPr>
      </w:pPr>
      <w:r w:rsidRPr="00992B00">
        <w:rPr>
          <w:rFonts w:ascii="Times New Roman" w:hAnsi="Times New Roman" w:cs="Times New Roman"/>
          <w:i/>
          <w:sz w:val="24"/>
          <w:lang w:val="en-GB"/>
        </w:rPr>
        <w:t>A</w:t>
      </w:r>
      <w:r w:rsidRPr="00992B00">
        <w:rPr>
          <w:rFonts w:ascii="Times New Roman" w:hAnsi="Times New Roman" w:cs="Times New Roman"/>
          <w:i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reasonable</w:t>
      </w:r>
      <w:r w:rsidRPr="00992B00">
        <w:rPr>
          <w:rFonts w:ascii="Times New Roman" w:hAnsi="Times New Roman" w:cs="Times New Roman"/>
          <w:i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proportion</w:t>
      </w:r>
      <w:r w:rsidRPr="00992B00">
        <w:rPr>
          <w:rFonts w:ascii="Times New Roman" w:hAnsi="Times New Roman" w:cs="Times New Roman"/>
          <w:i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of</w:t>
      </w:r>
      <w:r w:rsidRPr="00992B00">
        <w:rPr>
          <w:rFonts w:ascii="Times New Roman" w:hAnsi="Times New Roman" w:cs="Times New Roman"/>
          <w:i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purchase</w:t>
      </w:r>
      <w:r w:rsidRPr="00992B00">
        <w:rPr>
          <w:rFonts w:ascii="Times New Roman" w:hAnsi="Times New Roman" w:cs="Times New Roman"/>
          <w:i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decisions</w:t>
      </w:r>
      <w:r w:rsidRPr="00992B00">
        <w:rPr>
          <w:rFonts w:ascii="Times New Roman" w:hAnsi="Times New Roman" w:cs="Times New Roman"/>
          <w:i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are made</w:t>
      </w:r>
      <w:r w:rsidRPr="00992B00">
        <w:rPr>
          <w:rFonts w:ascii="Times New Roman" w:hAnsi="Times New Roman" w:cs="Times New Roman"/>
          <w:i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in-store.</w:t>
      </w:r>
      <w:r w:rsidRPr="00992B00">
        <w:rPr>
          <w:rFonts w:ascii="Times New Roman" w:hAnsi="Times New Roman" w:cs="Times New Roman"/>
          <w:i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Therefore,</w:t>
      </w:r>
      <w:r w:rsidRPr="00992B00">
        <w:rPr>
          <w:rFonts w:ascii="Times New Roman" w:hAnsi="Times New Roman" w:cs="Times New Roman"/>
          <w:i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many</w:t>
      </w:r>
      <w:r w:rsidRPr="00992B00">
        <w:rPr>
          <w:rFonts w:ascii="Times New Roman" w:hAnsi="Times New Roman" w:cs="Times New Roman"/>
          <w:i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retailers</w:t>
      </w:r>
    </w:p>
    <w:p w14:paraId="705F59A3" w14:textId="07EEE8AA" w:rsidR="00B053AE" w:rsidRPr="00992B00" w:rsidRDefault="00B053AE" w:rsidP="00B053AE">
      <w:pPr>
        <w:spacing w:after="0" w:line="240" w:lineRule="auto"/>
        <w:ind w:left="102"/>
        <w:jc w:val="center"/>
        <w:rPr>
          <w:rFonts w:ascii="Times New Roman" w:hAnsi="Times New Roman" w:cs="Times New Roman"/>
          <w:i/>
          <w:sz w:val="24"/>
          <w:lang w:val="en-GB"/>
        </w:rPr>
      </w:pPr>
      <w:r w:rsidRPr="00992B00">
        <w:rPr>
          <w:rFonts w:ascii="Times New Roman" w:hAnsi="Times New Roman" w:cs="Times New Roman"/>
          <w:i/>
          <w:sz w:val="24"/>
          <w:lang w:val="en-GB"/>
        </w:rPr>
        <w:t>design</w:t>
      </w:r>
      <w:r w:rsidRPr="00992B00">
        <w:rPr>
          <w:rFonts w:ascii="Times New Roman" w:hAnsi="Times New Roman" w:cs="Times New Roman"/>
          <w:i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their</w:t>
      </w:r>
      <w:r w:rsidRPr="00992B00">
        <w:rPr>
          <w:rFonts w:ascii="Times New Roman" w:hAnsi="Times New Roman" w:cs="Times New Roman"/>
          <w:i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premises</w:t>
      </w:r>
      <w:r w:rsidRPr="00992B00">
        <w:rPr>
          <w:rFonts w:ascii="Times New Roman" w:hAnsi="Times New Roman" w:cs="Times New Roman"/>
          <w:i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in</w:t>
      </w:r>
      <w:r w:rsidRPr="00992B00">
        <w:rPr>
          <w:rFonts w:ascii="Times New Roman" w:hAnsi="Times New Roman" w:cs="Times New Roman"/>
          <w:i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a</w:t>
      </w:r>
      <w:r w:rsidRPr="00992B00">
        <w:rPr>
          <w:rFonts w:ascii="Times New Roman" w:hAnsi="Times New Roman" w:cs="Times New Roman"/>
          <w:i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deliberate</w:t>
      </w:r>
      <w:r w:rsidRPr="00992B00">
        <w:rPr>
          <w:rFonts w:ascii="Times New Roman" w:hAnsi="Times New Roman" w:cs="Times New Roman"/>
          <w:i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attempt</w:t>
      </w:r>
      <w:r w:rsidRPr="00992B00">
        <w:rPr>
          <w:rFonts w:ascii="Times New Roman" w:hAnsi="Times New Roman" w:cs="Times New Roman"/>
          <w:i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to</w:t>
      </w:r>
      <w:r w:rsidRPr="00992B00">
        <w:rPr>
          <w:rFonts w:ascii="Times New Roman" w:hAnsi="Times New Roman" w:cs="Times New Roman"/>
          <w:i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influence</w:t>
      </w:r>
      <w:r w:rsidRPr="00992B00">
        <w:rPr>
          <w:rFonts w:ascii="Times New Roman" w:hAnsi="Times New Roman" w:cs="Times New Roman"/>
          <w:i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consumer’s</w:t>
      </w:r>
      <w:r w:rsidRPr="00992B00">
        <w:rPr>
          <w:rFonts w:ascii="Times New Roman" w:hAnsi="Times New Roman" w:cs="Times New Roman"/>
          <w:i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/>
          <w:sz w:val="24"/>
          <w:lang w:val="en-GB"/>
        </w:rPr>
        <w:t>in-store</w:t>
      </w:r>
      <w:r w:rsidRPr="00992B00">
        <w:rPr>
          <w:rFonts w:ascii="Times New Roman" w:hAnsi="Times New Roman" w:cs="Times New Roman"/>
          <w:i/>
          <w:spacing w:val="-2"/>
          <w:sz w:val="24"/>
          <w:lang w:val="en-GB"/>
        </w:rPr>
        <w:t xml:space="preserve"> </w:t>
      </w:r>
      <w:proofErr w:type="spellStart"/>
      <w:r w:rsidRPr="00992B00">
        <w:rPr>
          <w:rFonts w:ascii="Times New Roman" w:hAnsi="Times New Roman" w:cs="Times New Roman"/>
          <w:i/>
          <w:sz w:val="24"/>
          <w:lang w:val="en-GB"/>
        </w:rPr>
        <w:t>behavior</w:t>
      </w:r>
      <w:proofErr w:type="spellEnd"/>
      <w:r w:rsidRPr="00992B00">
        <w:rPr>
          <w:rFonts w:ascii="Times New Roman" w:hAnsi="Times New Roman" w:cs="Times New Roman"/>
          <w:i/>
          <w:sz w:val="24"/>
          <w:lang w:val="en-GB"/>
        </w:rPr>
        <w:t>.</w:t>
      </w:r>
    </w:p>
    <w:p w14:paraId="58195DF9" w14:textId="77777777" w:rsidR="00B053AE" w:rsidRPr="00992B00" w:rsidRDefault="00B053AE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lang w:val="en-GB"/>
        </w:rPr>
      </w:pPr>
    </w:p>
    <w:p w14:paraId="7A572869" w14:textId="484A95BD" w:rsidR="00B053AE" w:rsidRPr="00992B00" w:rsidRDefault="00B053AE" w:rsidP="00992B00">
      <w:pPr>
        <w:pStyle w:val="Normlnweb"/>
        <w:jc w:val="both"/>
        <w:rPr>
          <w:lang w:val="en-GB"/>
        </w:rPr>
      </w:pPr>
      <w:r w:rsidRPr="00992B00">
        <w:rPr>
          <w:rStyle w:val="Siln"/>
          <w:lang w:val="en-GB"/>
        </w:rPr>
        <w:t>ACTIVITY/TASK</w:t>
      </w:r>
    </w:p>
    <w:p w14:paraId="6B33B1A6" w14:textId="789F5CB6" w:rsidR="00B053AE" w:rsidRPr="00992B00" w:rsidRDefault="00B053AE" w:rsidP="00992B00">
      <w:pPr>
        <w:spacing w:before="182"/>
        <w:ind w:left="100" w:right="234"/>
        <w:jc w:val="both"/>
        <w:rPr>
          <w:rFonts w:ascii="Times New Roman" w:hAnsi="Times New Roman" w:cs="Times New Roman"/>
          <w:iCs/>
          <w:sz w:val="24"/>
          <w:lang w:val="en-GB"/>
        </w:rPr>
      </w:pPr>
      <w:r w:rsidRPr="00992B00">
        <w:rPr>
          <w:rFonts w:ascii="Times New Roman" w:hAnsi="Times New Roman" w:cs="Times New Roman"/>
          <w:iCs/>
          <w:sz w:val="24"/>
          <w:lang w:val="en-GB"/>
        </w:rPr>
        <w:t xml:space="preserve">Your task in this activity is to review the examples below </w:t>
      </w:r>
      <w:proofErr w:type="gramStart"/>
      <w:r w:rsidRPr="00992B00">
        <w:rPr>
          <w:rFonts w:ascii="Times New Roman" w:hAnsi="Times New Roman" w:cs="Times New Roman"/>
          <w:iCs/>
          <w:sz w:val="24"/>
          <w:lang w:val="en-GB"/>
        </w:rPr>
        <w:t>in order to</w:t>
      </w:r>
      <w:proofErr w:type="gramEnd"/>
      <w:r w:rsidRPr="00992B00">
        <w:rPr>
          <w:rFonts w:ascii="Times New Roman" w:hAnsi="Times New Roman" w:cs="Times New Roman"/>
          <w:iCs/>
          <w:sz w:val="24"/>
          <w:lang w:val="en-GB"/>
        </w:rPr>
        <w:t xml:space="preserve"> identify what the firm is</w:t>
      </w:r>
      <w:r w:rsidRPr="00992B00">
        <w:rPr>
          <w:rFonts w:ascii="Times New Roman" w:hAnsi="Times New Roman" w:cs="Times New Roman"/>
          <w:iCs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Cs/>
          <w:spacing w:val="-5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Cs/>
          <w:spacing w:val="-52"/>
          <w:sz w:val="24"/>
          <w:lang w:val="en-GB"/>
        </w:rPr>
        <w:t xml:space="preserve">       </w:t>
      </w:r>
      <w:r w:rsidRPr="00992B00">
        <w:rPr>
          <w:rFonts w:ascii="Times New Roman" w:hAnsi="Times New Roman" w:cs="Times New Roman"/>
          <w:iCs/>
          <w:sz w:val="24"/>
          <w:lang w:val="en-GB"/>
        </w:rPr>
        <w:t>trying</w:t>
      </w:r>
      <w:r w:rsidRPr="00992B00">
        <w:rPr>
          <w:rFonts w:ascii="Times New Roman" w:hAnsi="Times New Roman" w:cs="Times New Roman"/>
          <w:iCs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Cs/>
          <w:sz w:val="24"/>
          <w:lang w:val="en-GB"/>
        </w:rPr>
        <w:t>to</w:t>
      </w:r>
      <w:r w:rsidRPr="00992B00">
        <w:rPr>
          <w:rFonts w:ascii="Times New Roman" w:hAnsi="Times New Roman" w:cs="Times New Roman"/>
          <w:iCs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Cs/>
          <w:sz w:val="24"/>
          <w:lang w:val="en-GB"/>
        </w:rPr>
        <w:t>achieve</w:t>
      </w:r>
      <w:r w:rsidRPr="00992B00">
        <w:rPr>
          <w:rFonts w:ascii="Times New Roman" w:hAnsi="Times New Roman" w:cs="Times New Roman"/>
          <w:iCs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Cs/>
          <w:sz w:val="24"/>
          <w:lang w:val="en-GB"/>
        </w:rPr>
        <w:t>by their</w:t>
      </w:r>
      <w:r w:rsidRPr="00992B00">
        <w:rPr>
          <w:rFonts w:ascii="Times New Roman" w:hAnsi="Times New Roman" w:cs="Times New Roman"/>
          <w:iCs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Cs/>
          <w:sz w:val="24"/>
          <w:lang w:val="en-GB"/>
        </w:rPr>
        <w:t>particular design</w:t>
      </w:r>
      <w:r w:rsidRPr="00992B00">
        <w:rPr>
          <w:rFonts w:ascii="Times New Roman" w:hAnsi="Times New Roman" w:cs="Times New Roman"/>
          <w:iCs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iCs/>
          <w:sz w:val="24"/>
          <w:lang w:val="en-GB"/>
        </w:rPr>
        <w:t xml:space="preserve">of their </w:t>
      </w:r>
      <w:proofErr w:type="spellStart"/>
      <w:r w:rsidRPr="00992B00">
        <w:rPr>
          <w:rFonts w:ascii="Times New Roman" w:hAnsi="Times New Roman" w:cs="Times New Roman"/>
          <w:iCs/>
          <w:sz w:val="24"/>
          <w:lang w:val="en-GB"/>
        </w:rPr>
        <w:t>servicescape</w:t>
      </w:r>
      <w:proofErr w:type="spellEnd"/>
      <w:r w:rsidRPr="00992B00">
        <w:rPr>
          <w:rFonts w:ascii="Times New Roman" w:hAnsi="Times New Roman" w:cs="Times New Roman"/>
          <w:iCs/>
          <w:sz w:val="24"/>
          <w:lang w:val="en-GB"/>
        </w:rPr>
        <w:t>.</w:t>
      </w:r>
    </w:p>
    <w:p w14:paraId="7AC4AD36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182" w:after="0" w:line="240" w:lineRule="auto"/>
        <w:ind w:left="426" w:right="167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proofErr w:type="gramStart"/>
      <w:r w:rsidRPr="00992B00">
        <w:rPr>
          <w:rFonts w:ascii="Times New Roman" w:hAnsi="Times New Roman" w:cs="Times New Roman"/>
          <w:sz w:val="24"/>
          <w:lang w:val="en-GB"/>
        </w:rPr>
        <w:t>A number of</w:t>
      </w:r>
      <w:proofErr w:type="gramEnd"/>
      <w:r w:rsidRPr="00992B00">
        <w:rPr>
          <w:rFonts w:ascii="Times New Roman" w:hAnsi="Times New Roman" w:cs="Times New Roman"/>
          <w:sz w:val="24"/>
          <w:lang w:val="en-GB"/>
        </w:rPr>
        <w:t xml:space="preserve"> steakhouse restaurants are set-up like a 'saloon' in the Wild West in the</w:t>
      </w:r>
      <w:r w:rsidRPr="00992B00">
        <w:rPr>
          <w:rFonts w:ascii="Times New Roman" w:hAnsi="Times New Roman" w:cs="Times New Roman"/>
          <w:spacing w:val="-5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cowboy era of America. They use old looking wood, and have beer barrels around</w:t>
      </w:r>
      <w:r w:rsidRPr="00992B00">
        <w:rPr>
          <w:rFonts w:ascii="Times New Roman" w:hAnsi="Times New Roman" w:cs="Times New Roman"/>
          <w:spacing w:val="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restaurant,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skulls of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buffalo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on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walls, and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so on.</w:t>
      </w:r>
    </w:p>
    <w:p w14:paraId="6635F7F0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81" w:after="0" w:line="242" w:lineRule="auto"/>
        <w:ind w:left="426" w:right="623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92B00">
        <w:rPr>
          <w:rFonts w:ascii="Times New Roman" w:hAnsi="Times New Roman" w:cs="Times New Roman"/>
          <w:sz w:val="24"/>
          <w:lang w:val="en-GB"/>
        </w:rPr>
        <w:t>Some fast-food stores have 'uncomfortable' seats, where you cannot sit for long</w:t>
      </w:r>
      <w:r w:rsidRPr="00992B00">
        <w:rPr>
          <w:rFonts w:ascii="Times New Roman" w:hAnsi="Times New Roman" w:cs="Times New Roman"/>
          <w:spacing w:val="-5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periods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of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time.</w:t>
      </w:r>
    </w:p>
    <w:p w14:paraId="3F758DD3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74" w:after="0" w:line="240" w:lineRule="auto"/>
        <w:ind w:left="426" w:right="570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92B00">
        <w:rPr>
          <w:rFonts w:ascii="Times New Roman" w:hAnsi="Times New Roman" w:cs="Times New Roman"/>
          <w:sz w:val="24"/>
          <w:lang w:val="en-GB"/>
        </w:rPr>
        <w:t>Banks have branches with mini-offices and comfortable chairs to meet with</w:t>
      </w:r>
      <w:r w:rsidRPr="00992B00">
        <w:rPr>
          <w:rFonts w:ascii="Times New Roman" w:hAnsi="Times New Roman" w:cs="Times New Roman"/>
          <w:spacing w:val="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 xml:space="preserve">customers wishing to open new accounts. Normal transacting customers </w:t>
      </w:r>
      <w:proofErr w:type="gramStart"/>
      <w:r w:rsidRPr="00992B00">
        <w:rPr>
          <w:rFonts w:ascii="Times New Roman" w:hAnsi="Times New Roman" w:cs="Times New Roman"/>
          <w:sz w:val="24"/>
          <w:lang w:val="en-GB"/>
        </w:rPr>
        <w:t>have to</w:t>
      </w:r>
      <w:proofErr w:type="gramEnd"/>
      <w:r w:rsidRPr="00992B00">
        <w:rPr>
          <w:rFonts w:ascii="Times New Roman" w:hAnsi="Times New Roman" w:cs="Times New Roman"/>
          <w:spacing w:val="-5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stand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in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queue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and often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have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to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talk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through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security window.</w:t>
      </w:r>
    </w:p>
    <w:p w14:paraId="1BCEB71D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80" w:after="0" w:line="240" w:lineRule="auto"/>
        <w:ind w:left="426" w:right="436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92B00">
        <w:rPr>
          <w:rFonts w:ascii="Times New Roman" w:hAnsi="Times New Roman" w:cs="Times New Roman"/>
          <w:sz w:val="24"/>
          <w:lang w:val="en-GB"/>
        </w:rPr>
        <w:t>Starbuck's stores have a range of seating options, including outdoor, inside tables,</w:t>
      </w:r>
      <w:r w:rsidRPr="00992B00">
        <w:rPr>
          <w:rFonts w:ascii="Times New Roman" w:hAnsi="Times New Roman" w:cs="Times New Roman"/>
          <w:spacing w:val="-5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and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even lounge</w:t>
      </w:r>
      <w:r w:rsidRPr="00992B00">
        <w:rPr>
          <w:rFonts w:ascii="Times New Roman" w:hAnsi="Times New Roman" w:cs="Times New Roman"/>
          <w:spacing w:val="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chairs.</w:t>
      </w:r>
    </w:p>
    <w:p w14:paraId="645396BE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81" w:after="0" w:line="240" w:lineRule="auto"/>
        <w:ind w:left="426" w:right="208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92B00">
        <w:rPr>
          <w:rFonts w:ascii="Times New Roman" w:hAnsi="Times New Roman" w:cs="Times New Roman"/>
          <w:sz w:val="24"/>
          <w:lang w:val="en-GB"/>
        </w:rPr>
        <w:t>Casinos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don't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use</w:t>
      </w:r>
      <w:r w:rsidRPr="00992B00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any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natural</w:t>
      </w:r>
      <w:r w:rsidRPr="00992B00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light in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their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main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gambling</w:t>
      </w:r>
      <w:r w:rsidRPr="00992B00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areas,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and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they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don't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have</w:t>
      </w:r>
      <w:r w:rsidRPr="00992B00">
        <w:rPr>
          <w:rFonts w:ascii="Times New Roman" w:hAnsi="Times New Roman" w:cs="Times New Roman"/>
          <w:spacing w:val="-5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clocks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on</w:t>
      </w:r>
      <w:r w:rsidRPr="00992B00">
        <w:rPr>
          <w:rFonts w:ascii="Times New Roman" w:hAnsi="Times New Roman" w:cs="Times New Roman"/>
          <w:spacing w:val="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walls either.</w:t>
      </w:r>
    </w:p>
    <w:p w14:paraId="75CAF49A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80" w:after="0" w:line="240" w:lineRule="auto"/>
        <w:ind w:left="426" w:right="203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92B00">
        <w:rPr>
          <w:rFonts w:ascii="Times New Roman" w:hAnsi="Times New Roman" w:cs="Times New Roman"/>
          <w:sz w:val="24"/>
          <w:lang w:val="en-GB"/>
        </w:rPr>
        <w:t>Walmart's aisles have easy to read signage of what items are stocked there. They</w:t>
      </w:r>
      <w:r w:rsidRPr="00992B00">
        <w:rPr>
          <w:rFonts w:ascii="Times New Roman" w:hAnsi="Times New Roman" w:cs="Times New Roman"/>
          <w:spacing w:val="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also have installed touch-screen terminals in some stores to help find the location of</w:t>
      </w:r>
      <w:r w:rsidRPr="00992B00">
        <w:rPr>
          <w:rFonts w:ascii="Times New Roman" w:hAnsi="Times New Roman" w:cs="Times New Roman"/>
          <w:spacing w:val="-5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items in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store.</w:t>
      </w:r>
    </w:p>
    <w:p w14:paraId="0616A246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79" w:after="0" w:line="242" w:lineRule="auto"/>
        <w:ind w:left="426" w:right="157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92B00">
        <w:rPr>
          <w:rFonts w:ascii="Times New Roman" w:hAnsi="Times New Roman" w:cs="Times New Roman"/>
          <w:sz w:val="24"/>
          <w:lang w:val="en-GB"/>
        </w:rPr>
        <w:t>Department stores have far more unstructured layouts (unlike supermarkets), where</w:t>
      </w:r>
      <w:r w:rsidRPr="00992B00">
        <w:rPr>
          <w:rFonts w:ascii="Times New Roman" w:hAnsi="Times New Roman" w:cs="Times New Roman"/>
          <w:spacing w:val="-5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customers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are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more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likely to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wander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around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</w:t>
      </w:r>
      <w:r w:rsidRPr="00992B00">
        <w:rPr>
          <w:rFonts w:ascii="Times New Roman" w:hAnsi="Times New Roman" w:cs="Times New Roman"/>
          <w:spacing w:val="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store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in various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directions.</w:t>
      </w:r>
    </w:p>
    <w:p w14:paraId="2D5C0151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77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92B00">
        <w:rPr>
          <w:rFonts w:ascii="Times New Roman" w:hAnsi="Times New Roman" w:cs="Times New Roman"/>
          <w:sz w:val="24"/>
          <w:lang w:val="en-GB"/>
        </w:rPr>
        <w:t>Many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stores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will</w:t>
      </w:r>
      <w:r w:rsidRPr="00992B00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play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familiar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or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popular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music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in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their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stores.</w:t>
      </w:r>
    </w:p>
    <w:p w14:paraId="3DAB4882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78" w:after="0" w:line="240" w:lineRule="auto"/>
        <w:ind w:left="426" w:right="668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92B00">
        <w:rPr>
          <w:rFonts w:ascii="Times New Roman" w:hAnsi="Times New Roman" w:cs="Times New Roman"/>
          <w:sz w:val="24"/>
          <w:lang w:val="en-GB"/>
        </w:rPr>
        <w:t>Many clothing stores have service standards, which require their salespeople to</w:t>
      </w:r>
      <w:r w:rsidRPr="00992B00">
        <w:rPr>
          <w:rFonts w:ascii="Times New Roman" w:hAnsi="Times New Roman" w:cs="Times New Roman"/>
          <w:spacing w:val="-5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approach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customers</w:t>
      </w:r>
      <w:r w:rsidRPr="00992B00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within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first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30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seconds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of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them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entering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</w:t>
      </w:r>
      <w:r w:rsidRPr="00992B00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store.</w:t>
      </w:r>
    </w:p>
    <w:p w14:paraId="6F097306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before="81" w:after="0" w:line="240" w:lineRule="auto"/>
        <w:ind w:left="426" w:right="748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92B00">
        <w:rPr>
          <w:rFonts w:ascii="Times New Roman" w:hAnsi="Times New Roman" w:cs="Times New Roman"/>
          <w:sz w:val="24"/>
          <w:lang w:val="en-GB"/>
        </w:rPr>
        <w:t>Supermarkets regularly have a proportion of their merchandise on special (at a</w:t>
      </w:r>
      <w:r w:rsidRPr="00992B00">
        <w:rPr>
          <w:rFonts w:ascii="Times New Roman" w:hAnsi="Times New Roman" w:cs="Times New Roman"/>
          <w:spacing w:val="-5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discount).</w:t>
      </w:r>
    </w:p>
    <w:p w14:paraId="28DDE057" w14:textId="77777777" w:rsidR="00B053AE" w:rsidRPr="00992B00" w:rsidRDefault="00B053AE" w:rsidP="00992B00">
      <w:pPr>
        <w:pStyle w:val="Normlnweb"/>
        <w:jc w:val="both"/>
        <w:rPr>
          <w:rStyle w:val="Siln"/>
          <w:lang w:val="en-GB"/>
        </w:rPr>
      </w:pPr>
    </w:p>
    <w:p w14:paraId="7170DEDF" w14:textId="45921B3C" w:rsidR="00B053AE" w:rsidRPr="00992B00" w:rsidRDefault="00B053AE" w:rsidP="00992B00">
      <w:pPr>
        <w:pStyle w:val="Normlnweb"/>
        <w:jc w:val="both"/>
        <w:rPr>
          <w:lang w:val="en-GB"/>
        </w:rPr>
      </w:pPr>
      <w:r w:rsidRPr="00992B00">
        <w:rPr>
          <w:rStyle w:val="Siln"/>
          <w:lang w:val="en-GB"/>
        </w:rPr>
        <w:t>QUESTIONS</w:t>
      </w:r>
    </w:p>
    <w:p w14:paraId="62D48548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before="183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92B00">
        <w:rPr>
          <w:rFonts w:ascii="Times New Roman" w:hAnsi="Times New Roman" w:cs="Times New Roman"/>
          <w:sz w:val="24"/>
          <w:lang w:val="en-GB"/>
        </w:rPr>
        <w:t>What</w:t>
      </w:r>
      <w:r w:rsidRPr="00992B00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is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goal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of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each</w:t>
      </w:r>
      <w:r w:rsidRPr="00992B00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of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</w:t>
      </w:r>
      <w:r w:rsidRPr="00992B00">
        <w:rPr>
          <w:rFonts w:ascii="Times New Roman" w:hAnsi="Times New Roman" w:cs="Times New Roman"/>
          <w:spacing w:val="-5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above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designs/actions?</w:t>
      </w:r>
    </w:p>
    <w:p w14:paraId="6133CB82" w14:textId="77777777" w:rsidR="00B053AE" w:rsidRPr="00992B00" w:rsidRDefault="00B053AE" w:rsidP="00992B00">
      <w:pPr>
        <w:pStyle w:val="Odstavecseseznamem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before="116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992B00">
        <w:rPr>
          <w:rFonts w:ascii="Times New Roman" w:hAnsi="Times New Roman" w:cs="Times New Roman"/>
          <w:sz w:val="24"/>
          <w:lang w:val="en-GB"/>
        </w:rPr>
        <w:t>What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other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examples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can you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add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to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the</w:t>
      </w:r>
      <w:r w:rsidRPr="00992B00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list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retail</w:t>
      </w:r>
      <w:r w:rsidRPr="00992B00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design</w:t>
      </w:r>
      <w:r w:rsidRPr="00992B00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992B00">
        <w:rPr>
          <w:rFonts w:ascii="Times New Roman" w:hAnsi="Times New Roman" w:cs="Times New Roman"/>
          <w:sz w:val="24"/>
          <w:lang w:val="en-GB"/>
        </w:rPr>
        <w:t>tactics?</w:t>
      </w:r>
    </w:p>
    <w:p w14:paraId="5380DFEC" w14:textId="77777777" w:rsidR="00BD4E56" w:rsidRPr="00992B00" w:rsidRDefault="00BD4E56" w:rsidP="00992B00">
      <w:pPr>
        <w:pStyle w:val="Normlnweb"/>
        <w:jc w:val="both"/>
        <w:rPr>
          <w:rStyle w:val="Siln"/>
          <w:lang w:val="en-GB"/>
        </w:rPr>
      </w:pPr>
    </w:p>
    <w:sectPr w:rsidR="00BD4E56" w:rsidRPr="00992B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7648" w14:textId="2099EE1F" w:rsidR="00CE1ADE" w:rsidRPr="00A0427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930C13">
      <w:rPr>
        <w:rFonts w:ascii="Times New Roman" w:hAnsi="Times New Roman" w:cs="Times New Roman"/>
        <w:b/>
        <w:sz w:val="24"/>
        <w:szCs w:val="24"/>
      </w:rPr>
      <w:t xml:space="preserve">– DISTRIBUTION, PHYSICAL EVIDENCE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</w:t>
    </w:r>
    <w:r w:rsidR="00AF680D">
      <w:rPr>
        <w:rFonts w:ascii="Times New Roman" w:hAnsi="Times New Roman" w:cs="Times New Roman"/>
        <w:b/>
        <w:sz w:val="24"/>
        <w:szCs w:val="24"/>
      </w:rPr>
      <w:t xml:space="preserve">       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10234"/>
    <w:multiLevelType w:val="hybridMultilevel"/>
    <w:tmpl w:val="6890C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C7892"/>
    <w:multiLevelType w:val="hybridMultilevel"/>
    <w:tmpl w:val="9B48913E"/>
    <w:lvl w:ilvl="0" w:tplc="9A2286AE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5624CA6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E08AB0D8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C158DFD2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11F65768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B8E47224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39327AD4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B9BCEE3A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E514E09C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4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61241A7"/>
    <w:multiLevelType w:val="hybridMultilevel"/>
    <w:tmpl w:val="E38AA17C"/>
    <w:lvl w:ilvl="0" w:tplc="3CD66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B4F72"/>
    <w:multiLevelType w:val="hybridMultilevel"/>
    <w:tmpl w:val="407A15B2"/>
    <w:lvl w:ilvl="0" w:tplc="B2E6AACC">
      <w:start w:val="1"/>
      <w:numFmt w:val="decimal"/>
      <w:lvlText w:val="%1."/>
      <w:lvlJc w:val="left"/>
      <w:pPr>
        <w:ind w:left="813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21AE89E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A3266350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63C8729A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F0EE8B8E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4C70BF36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1700D20E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1960E212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671E6FD8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154807">
    <w:abstractNumId w:val="15"/>
  </w:num>
  <w:num w:numId="2" w16cid:durableId="776486009">
    <w:abstractNumId w:val="3"/>
  </w:num>
  <w:num w:numId="3" w16cid:durableId="588316806">
    <w:abstractNumId w:val="1"/>
  </w:num>
  <w:num w:numId="4" w16cid:durableId="636302946">
    <w:abstractNumId w:val="20"/>
  </w:num>
  <w:num w:numId="5" w16cid:durableId="1719161506">
    <w:abstractNumId w:val="18"/>
  </w:num>
  <w:num w:numId="6" w16cid:durableId="743600720">
    <w:abstractNumId w:val="12"/>
  </w:num>
  <w:num w:numId="7" w16cid:durableId="233511576">
    <w:abstractNumId w:val="11"/>
  </w:num>
  <w:num w:numId="8" w16cid:durableId="1392656494">
    <w:abstractNumId w:val="24"/>
  </w:num>
  <w:num w:numId="9" w16cid:durableId="1275166312">
    <w:abstractNumId w:val="25"/>
  </w:num>
  <w:num w:numId="10" w16cid:durableId="1096680152">
    <w:abstractNumId w:val="2"/>
  </w:num>
  <w:num w:numId="11" w16cid:durableId="1873035253">
    <w:abstractNumId w:val="14"/>
  </w:num>
  <w:num w:numId="12" w16cid:durableId="100423599">
    <w:abstractNumId w:val="22"/>
  </w:num>
  <w:num w:numId="13" w16cid:durableId="646937745">
    <w:abstractNumId w:val="8"/>
  </w:num>
  <w:num w:numId="14" w16cid:durableId="182323047">
    <w:abstractNumId w:val="9"/>
  </w:num>
  <w:num w:numId="15" w16cid:durableId="860388562">
    <w:abstractNumId w:val="5"/>
  </w:num>
  <w:num w:numId="16" w16cid:durableId="525677581">
    <w:abstractNumId w:val="10"/>
  </w:num>
  <w:num w:numId="17" w16cid:durableId="191694343">
    <w:abstractNumId w:val="21"/>
  </w:num>
  <w:num w:numId="18" w16cid:durableId="1426027392">
    <w:abstractNumId w:val="27"/>
  </w:num>
  <w:num w:numId="19" w16cid:durableId="106392369">
    <w:abstractNumId w:val="6"/>
  </w:num>
  <w:num w:numId="20" w16cid:durableId="794256298">
    <w:abstractNumId w:val="0"/>
  </w:num>
  <w:num w:numId="21" w16cid:durableId="311718218">
    <w:abstractNumId w:val="19"/>
  </w:num>
  <w:num w:numId="22" w16cid:durableId="1077021659">
    <w:abstractNumId w:val="26"/>
  </w:num>
  <w:num w:numId="23" w16cid:durableId="2036730866">
    <w:abstractNumId w:val="16"/>
  </w:num>
  <w:num w:numId="24" w16cid:durableId="2027051369">
    <w:abstractNumId w:val="13"/>
  </w:num>
  <w:num w:numId="25" w16cid:durableId="1263535212">
    <w:abstractNumId w:val="17"/>
  </w:num>
  <w:num w:numId="26" w16cid:durableId="1046300429">
    <w:abstractNumId w:val="4"/>
  </w:num>
  <w:num w:numId="27" w16cid:durableId="1238593041">
    <w:abstractNumId w:val="23"/>
  </w:num>
  <w:num w:numId="28" w16cid:durableId="1229416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11D3"/>
    <w:rsid w:val="00003F0A"/>
    <w:rsid w:val="00004BC8"/>
    <w:rsid w:val="000444F5"/>
    <w:rsid w:val="00050B89"/>
    <w:rsid w:val="000A02C3"/>
    <w:rsid w:val="000B0650"/>
    <w:rsid w:val="00152A00"/>
    <w:rsid w:val="001C554E"/>
    <w:rsid w:val="001E4CAE"/>
    <w:rsid w:val="001F1985"/>
    <w:rsid w:val="0020336D"/>
    <w:rsid w:val="00214FC8"/>
    <w:rsid w:val="002263B2"/>
    <w:rsid w:val="00237975"/>
    <w:rsid w:val="002934E7"/>
    <w:rsid w:val="002B62DF"/>
    <w:rsid w:val="002C3C65"/>
    <w:rsid w:val="002C55E5"/>
    <w:rsid w:val="002D57F3"/>
    <w:rsid w:val="002E4470"/>
    <w:rsid w:val="00310EFE"/>
    <w:rsid w:val="00483EF7"/>
    <w:rsid w:val="004C1C23"/>
    <w:rsid w:val="004E33B4"/>
    <w:rsid w:val="005412DD"/>
    <w:rsid w:val="005552BD"/>
    <w:rsid w:val="005F65CA"/>
    <w:rsid w:val="00635B25"/>
    <w:rsid w:val="006366A5"/>
    <w:rsid w:val="006C2648"/>
    <w:rsid w:val="007C3617"/>
    <w:rsid w:val="007F1B34"/>
    <w:rsid w:val="00830EF6"/>
    <w:rsid w:val="008B7A9F"/>
    <w:rsid w:val="008F15C0"/>
    <w:rsid w:val="00903461"/>
    <w:rsid w:val="00930C13"/>
    <w:rsid w:val="009441B6"/>
    <w:rsid w:val="0095671A"/>
    <w:rsid w:val="00992B00"/>
    <w:rsid w:val="009B056F"/>
    <w:rsid w:val="00A04272"/>
    <w:rsid w:val="00A87914"/>
    <w:rsid w:val="00AC47DE"/>
    <w:rsid w:val="00AC5DAA"/>
    <w:rsid w:val="00AE655F"/>
    <w:rsid w:val="00AF5CA2"/>
    <w:rsid w:val="00AF680D"/>
    <w:rsid w:val="00B053AE"/>
    <w:rsid w:val="00BD3B74"/>
    <w:rsid w:val="00BD4E56"/>
    <w:rsid w:val="00BE5D61"/>
    <w:rsid w:val="00C727F1"/>
    <w:rsid w:val="00CE1ADE"/>
    <w:rsid w:val="00CF3F04"/>
    <w:rsid w:val="00CF48AD"/>
    <w:rsid w:val="00D639AA"/>
    <w:rsid w:val="00DA00DC"/>
    <w:rsid w:val="00DB264B"/>
    <w:rsid w:val="00E11B97"/>
    <w:rsid w:val="00E16094"/>
    <w:rsid w:val="00E53654"/>
    <w:rsid w:val="00E668B3"/>
    <w:rsid w:val="00EA6C10"/>
    <w:rsid w:val="00EB75DE"/>
    <w:rsid w:val="00EE455B"/>
    <w:rsid w:val="00FA1F8D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styleId="Prosttext">
    <w:name w:val="Plain Text"/>
    <w:basedOn w:val="Normln"/>
    <w:link w:val="ProsttextChar"/>
    <w:rsid w:val="00237975"/>
    <w:pPr>
      <w:spacing w:after="0" w:line="240" w:lineRule="auto"/>
    </w:pPr>
    <w:rPr>
      <w:rFonts w:ascii="Courier New" w:eastAsia="SimSun" w:hAnsi="Courier New" w:cs="Times New Roman"/>
      <w:sz w:val="20"/>
      <w:szCs w:val="20"/>
      <w:lang w:val="en-GB" w:eastAsia="en-GB"/>
    </w:rPr>
  </w:style>
  <w:style w:type="character" w:customStyle="1" w:styleId="ProsttextChar">
    <w:name w:val="Prostý text Char"/>
    <w:basedOn w:val="Standardnpsmoodstavce"/>
    <w:link w:val="Prosttext"/>
    <w:rsid w:val="00237975"/>
    <w:rPr>
      <w:rFonts w:ascii="Courier New" w:eastAsia="SimSun" w:hAnsi="Courier New" w:cs="Times New Roman"/>
      <w:sz w:val="20"/>
      <w:szCs w:val="20"/>
      <w:lang w:val="en-GB" w:eastAsia="en-GB"/>
    </w:rPr>
  </w:style>
  <w:style w:type="character" w:styleId="Hypertextovodkaz">
    <w:name w:val="Hyperlink"/>
    <w:rsid w:val="00237975"/>
    <w:rPr>
      <w:color w:val="0000FF"/>
      <w:u w:val="single"/>
    </w:rPr>
  </w:style>
  <w:style w:type="character" w:styleId="Odkaznakoment">
    <w:name w:val="annotation reference"/>
    <w:uiPriority w:val="99"/>
    <w:unhideWhenUsed/>
    <w:rsid w:val="002379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6</cp:revision>
  <cp:lastPrinted>2019-10-04T10:23:00Z</cp:lastPrinted>
  <dcterms:created xsi:type="dcterms:W3CDTF">2023-06-21T13:37:00Z</dcterms:created>
  <dcterms:modified xsi:type="dcterms:W3CDTF">2023-06-21T13:44:00Z</dcterms:modified>
</cp:coreProperties>
</file>