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0" w:rsidRPr="005F12BC" w:rsidRDefault="005F12BC" w:rsidP="005F12B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F12B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Plán aktivit (harmonogram)</w:t>
      </w:r>
    </w:p>
    <w:p w:rsidR="005F12BC" w:rsidRDefault="005F12BC">
      <w:pPr>
        <w:rPr>
          <w:rFonts w:ascii="Times New Roman" w:hAnsi="Times New Roman" w:cs="Times New Roman"/>
          <w:sz w:val="24"/>
          <w:szCs w:val="24"/>
        </w:rPr>
      </w:pPr>
    </w:p>
    <w:p w:rsidR="00FE2972" w:rsidRDefault="00FE2972" w:rsidP="00FE297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139E">
        <w:rPr>
          <w:rFonts w:ascii="Times New Roman" w:hAnsi="Times New Roman" w:cs="Times New Roman"/>
          <w:b/>
          <w:bCs/>
          <w:sz w:val="28"/>
          <w:szCs w:val="28"/>
          <w:u w:val="single"/>
        </w:rPr>
        <w:t>Tabulka plánu aktivit a odpovědnosti za splnění aktivity:</w:t>
      </w:r>
    </w:p>
    <w:p w:rsidR="00FE2972" w:rsidRPr="00FE2972" w:rsidRDefault="00FE2972" w:rsidP="00FE29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972">
        <w:rPr>
          <w:rFonts w:ascii="Times New Roman" w:hAnsi="Times New Roman" w:cs="Times New Roman"/>
          <w:bCs/>
          <w:sz w:val="24"/>
          <w:szCs w:val="24"/>
        </w:rPr>
        <w:t>Pro seminární práci stačí tato tabulka, nicméně záleží na Vás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E2972">
        <w:rPr>
          <w:rFonts w:ascii="Times New Roman" w:hAnsi="Times New Roman" w:cs="Times New Roman"/>
          <w:bCs/>
          <w:sz w:val="24"/>
          <w:szCs w:val="24"/>
        </w:rPr>
        <w:t xml:space="preserve"> co chcete využít, netrvám konkrétně na této.</w:t>
      </w:r>
    </w:p>
    <w:tbl>
      <w:tblPr>
        <w:tblStyle w:val="Mkatabulky"/>
        <w:tblW w:w="0" w:type="auto"/>
        <w:tblLook w:val="04A0"/>
      </w:tblPr>
      <w:tblGrid>
        <w:gridCol w:w="2342"/>
        <w:gridCol w:w="2337"/>
        <w:gridCol w:w="2310"/>
        <w:gridCol w:w="2073"/>
      </w:tblGrid>
      <w:tr w:rsidR="00FE2972" w:rsidTr="00DE0FBD">
        <w:tc>
          <w:tcPr>
            <w:tcW w:w="2342" w:type="dxa"/>
          </w:tcPr>
          <w:p w:rsidR="00FE2972" w:rsidRDefault="00FE2972" w:rsidP="00DE0FBD">
            <w:pPr>
              <w:ind w:left="0" w:firstLine="0"/>
            </w:pPr>
            <w:r>
              <w:t>Fáze projektu</w:t>
            </w:r>
          </w:p>
        </w:tc>
        <w:tc>
          <w:tcPr>
            <w:tcW w:w="2337" w:type="dxa"/>
          </w:tcPr>
          <w:p w:rsidR="00FE2972" w:rsidRDefault="00FE2972" w:rsidP="00DE0FBD">
            <w:pPr>
              <w:ind w:left="0" w:firstLine="0"/>
            </w:pPr>
            <w:r>
              <w:t>Aktivita</w:t>
            </w:r>
          </w:p>
        </w:tc>
        <w:tc>
          <w:tcPr>
            <w:tcW w:w="2310" w:type="dxa"/>
          </w:tcPr>
          <w:p w:rsidR="00FE2972" w:rsidRDefault="00FE2972" w:rsidP="00DE0FBD">
            <w:pPr>
              <w:ind w:left="0" w:firstLine="0"/>
            </w:pPr>
            <w:r>
              <w:t>Odpovědnost</w:t>
            </w:r>
          </w:p>
        </w:tc>
        <w:tc>
          <w:tcPr>
            <w:tcW w:w="2073" w:type="dxa"/>
          </w:tcPr>
          <w:p w:rsidR="00FE2972" w:rsidRDefault="00FE2972" w:rsidP="00DE0FBD">
            <w:pPr>
              <w:ind w:left="0" w:firstLine="0"/>
            </w:pPr>
            <w:r>
              <w:t>Termín (čas)</w:t>
            </w:r>
          </w:p>
        </w:tc>
      </w:tr>
      <w:tr w:rsidR="00FE2972" w:rsidTr="00DE0FBD">
        <w:tc>
          <w:tcPr>
            <w:tcW w:w="2342" w:type="dxa"/>
            <w:vMerge w:val="restart"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337" w:type="dxa"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310" w:type="dxa"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073" w:type="dxa"/>
          </w:tcPr>
          <w:p w:rsidR="00FE2972" w:rsidRDefault="00FE2972" w:rsidP="00DE0FBD"/>
        </w:tc>
      </w:tr>
      <w:tr w:rsidR="00FE2972" w:rsidTr="00DE0FBD">
        <w:tc>
          <w:tcPr>
            <w:tcW w:w="2342" w:type="dxa"/>
            <w:vMerge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337" w:type="dxa"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310" w:type="dxa"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073" w:type="dxa"/>
          </w:tcPr>
          <w:p w:rsidR="00FE2972" w:rsidRDefault="00FE2972" w:rsidP="00DE0FBD"/>
        </w:tc>
      </w:tr>
      <w:tr w:rsidR="00FE2972" w:rsidTr="00DE0FBD">
        <w:tc>
          <w:tcPr>
            <w:tcW w:w="2342" w:type="dxa"/>
            <w:vMerge w:val="restart"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337" w:type="dxa"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310" w:type="dxa"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073" w:type="dxa"/>
          </w:tcPr>
          <w:p w:rsidR="00FE2972" w:rsidRDefault="00FE2972" w:rsidP="00DE0FBD"/>
        </w:tc>
      </w:tr>
      <w:tr w:rsidR="00FE2972" w:rsidTr="00DE0FBD">
        <w:tc>
          <w:tcPr>
            <w:tcW w:w="2342" w:type="dxa"/>
            <w:vMerge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337" w:type="dxa"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310" w:type="dxa"/>
          </w:tcPr>
          <w:p w:rsidR="00FE2972" w:rsidRDefault="00FE2972" w:rsidP="00DE0FBD">
            <w:pPr>
              <w:ind w:left="0" w:firstLine="0"/>
            </w:pPr>
          </w:p>
        </w:tc>
        <w:tc>
          <w:tcPr>
            <w:tcW w:w="2073" w:type="dxa"/>
          </w:tcPr>
          <w:p w:rsidR="00FE2972" w:rsidRDefault="00FE2972" w:rsidP="00DE0FBD"/>
        </w:tc>
      </w:tr>
      <w:tr w:rsidR="00FE2972" w:rsidTr="00DE0FBD">
        <w:tc>
          <w:tcPr>
            <w:tcW w:w="2342" w:type="dxa"/>
            <w:vMerge w:val="restart"/>
          </w:tcPr>
          <w:p w:rsidR="00FE2972" w:rsidRDefault="00FE2972" w:rsidP="00DE0FBD"/>
        </w:tc>
        <w:tc>
          <w:tcPr>
            <w:tcW w:w="2337" w:type="dxa"/>
          </w:tcPr>
          <w:p w:rsidR="00FE2972" w:rsidRDefault="00FE2972" w:rsidP="00DE0FBD"/>
        </w:tc>
        <w:tc>
          <w:tcPr>
            <w:tcW w:w="2310" w:type="dxa"/>
          </w:tcPr>
          <w:p w:rsidR="00FE2972" w:rsidRDefault="00FE2972" w:rsidP="00DE0FBD"/>
        </w:tc>
        <w:tc>
          <w:tcPr>
            <w:tcW w:w="2073" w:type="dxa"/>
          </w:tcPr>
          <w:p w:rsidR="00FE2972" w:rsidRDefault="00FE2972" w:rsidP="00DE0FBD"/>
        </w:tc>
      </w:tr>
      <w:tr w:rsidR="00FE2972" w:rsidTr="00DE0FBD">
        <w:tc>
          <w:tcPr>
            <w:tcW w:w="2342" w:type="dxa"/>
            <w:vMerge/>
          </w:tcPr>
          <w:p w:rsidR="00FE2972" w:rsidRDefault="00FE2972" w:rsidP="00DE0FBD"/>
        </w:tc>
        <w:tc>
          <w:tcPr>
            <w:tcW w:w="2337" w:type="dxa"/>
          </w:tcPr>
          <w:p w:rsidR="00FE2972" w:rsidRDefault="00FE2972" w:rsidP="00DE0FBD"/>
        </w:tc>
        <w:tc>
          <w:tcPr>
            <w:tcW w:w="2310" w:type="dxa"/>
          </w:tcPr>
          <w:p w:rsidR="00FE2972" w:rsidRDefault="00FE2972" w:rsidP="00DE0FBD"/>
        </w:tc>
        <w:tc>
          <w:tcPr>
            <w:tcW w:w="2073" w:type="dxa"/>
          </w:tcPr>
          <w:p w:rsidR="00FE2972" w:rsidRDefault="00FE2972" w:rsidP="00DE0FBD"/>
        </w:tc>
      </w:tr>
    </w:tbl>
    <w:p w:rsidR="00FE2972" w:rsidRDefault="00FE2972" w:rsidP="0036403F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B1C46" w:rsidRPr="006B1C46" w:rsidRDefault="006B1C46" w:rsidP="0036403F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B1C46">
        <w:rPr>
          <w:rFonts w:ascii="Times New Roman" w:hAnsi="Times New Roman" w:cs="Times New Roman"/>
          <w:i/>
          <w:iCs/>
          <w:sz w:val="28"/>
          <w:szCs w:val="28"/>
          <w:u w:val="single"/>
        </w:rPr>
        <w:t>RACI matice:</w:t>
      </w:r>
    </w:p>
    <w:p w:rsidR="006B1C46" w:rsidRPr="006D5E4D" w:rsidRDefault="006B1C46" w:rsidP="006B1C46">
      <w:p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Přiřazení a zobrazení odpovědností jednotlivých osob či pracovních míst v nějakém úkolu (projektu, službě či procesu) v organizaci.  RACI znamená:</w:t>
      </w:r>
    </w:p>
    <w:p w:rsidR="006B1C46" w:rsidRPr="006D5E4D" w:rsidRDefault="006B1C46" w:rsidP="006B1C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R – Responsible – kdo je odpovědný za vykonání svěřeného úkolu (realizuje, odpovídá)</w:t>
      </w:r>
    </w:p>
    <w:p w:rsidR="006B1C46" w:rsidRPr="006D5E4D" w:rsidRDefault="006B1C46" w:rsidP="006B1C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A – Accountable (někdy též Approver) - kdo je odpovědný za celý úkol, je odpovědný za to, co je vykonáno (řídí, rozhoduje)</w:t>
      </w:r>
    </w:p>
    <w:p w:rsidR="006B1C46" w:rsidRPr="006D5E4D" w:rsidRDefault="006B1C46" w:rsidP="006B1C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C – Consulted – kdo může poskytnout cenou radu či konzultaci k úkolu (konzultuje, žádají se informace či se čeká na reakci k dané činnosti)</w:t>
      </w:r>
    </w:p>
    <w:p w:rsidR="006B1C46" w:rsidRPr="006D5E4D" w:rsidRDefault="006B1C46" w:rsidP="006B1C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I – Informed – kdo má být informován o průběhu úkolu či rozhodnutích v úkolu</w:t>
      </w:r>
    </w:p>
    <w:p w:rsidR="006B1C46" w:rsidRDefault="006B1C46" w:rsidP="006B1C4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S – Support – zajišťuje podporu v průběhu realizace činnosti a podílí se na realizaci činnosti (spolupracuje)</w:t>
      </w:r>
    </w:p>
    <w:p w:rsidR="002C3763" w:rsidRDefault="002C3763" w:rsidP="006B1C46">
      <w:pPr>
        <w:rPr>
          <w:rFonts w:ascii="Times New Roman" w:hAnsi="Times New Roman" w:cs="Times New Roman"/>
          <w:sz w:val="24"/>
          <w:szCs w:val="24"/>
        </w:rPr>
      </w:pPr>
    </w:p>
    <w:p w:rsidR="006B1C46" w:rsidRPr="006D5E4D" w:rsidRDefault="006B1C46" w:rsidP="006B1C46">
      <w:p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Obecný tvar matice je:</w:t>
      </w:r>
    </w:p>
    <w:tbl>
      <w:tblPr>
        <w:tblStyle w:val="Mkatabulky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6B1C46" w:rsidTr="00805FF0">
        <w:tc>
          <w:tcPr>
            <w:tcW w:w="2322" w:type="dxa"/>
          </w:tcPr>
          <w:p w:rsidR="006B1C46" w:rsidRPr="003849D9" w:rsidRDefault="006B1C46" w:rsidP="006B1C46">
            <w:pPr>
              <w:ind w:left="0" w:firstLine="0"/>
              <w:rPr>
                <w:rFonts w:cstheme="minorHAnsi"/>
                <w:b/>
              </w:rPr>
            </w:pPr>
            <w:r w:rsidRPr="003849D9">
              <w:rPr>
                <w:rFonts w:cstheme="minorHAnsi"/>
                <w:b/>
              </w:rPr>
              <w:t>WBS</w:t>
            </w:r>
          </w:p>
        </w:tc>
        <w:tc>
          <w:tcPr>
            <w:tcW w:w="2322" w:type="dxa"/>
          </w:tcPr>
          <w:p w:rsidR="006B1C46" w:rsidRPr="003849D9" w:rsidRDefault="006B1C46" w:rsidP="006B1C46">
            <w:pPr>
              <w:ind w:left="0" w:firstLine="0"/>
              <w:rPr>
                <w:rFonts w:cstheme="minorHAnsi"/>
                <w:b/>
              </w:rPr>
            </w:pPr>
            <w:r w:rsidRPr="003849D9">
              <w:rPr>
                <w:rFonts w:cstheme="minorHAnsi"/>
                <w:b/>
              </w:rPr>
              <w:t>Role A</w:t>
            </w:r>
          </w:p>
        </w:tc>
        <w:tc>
          <w:tcPr>
            <w:tcW w:w="2322" w:type="dxa"/>
          </w:tcPr>
          <w:p w:rsidR="006B1C46" w:rsidRPr="003849D9" w:rsidRDefault="006B1C46" w:rsidP="006B1C46">
            <w:pPr>
              <w:ind w:left="0" w:firstLine="0"/>
              <w:rPr>
                <w:rFonts w:cstheme="minorHAnsi"/>
                <w:b/>
              </w:rPr>
            </w:pPr>
            <w:r w:rsidRPr="003849D9">
              <w:rPr>
                <w:rFonts w:cstheme="minorHAnsi"/>
                <w:b/>
              </w:rPr>
              <w:t>Role B</w:t>
            </w:r>
          </w:p>
        </w:tc>
        <w:tc>
          <w:tcPr>
            <w:tcW w:w="2322" w:type="dxa"/>
          </w:tcPr>
          <w:p w:rsidR="006B1C46" w:rsidRPr="003849D9" w:rsidRDefault="006B1C46" w:rsidP="006B1C46">
            <w:pPr>
              <w:ind w:left="0" w:firstLine="0"/>
              <w:rPr>
                <w:rFonts w:cstheme="minorHAnsi"/>
                <w:b/>
              </w:rPr>
            </w:pPr>
            <w:r w:rsidRPr="003849D9">
              <w:rPr>
                <w:rFonts w:cstheme="minorHAnsi"/>
                <w:b/>
              </w:rPr>
              <w:t xml:space="preserve">Role </w:t>
            </w:r>
          </w:p>
        </w:tc>
      </w:tr>
      <w:tr w:rsidR="006B1C46" w:rsidTr="00805FF0"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Činnost 1</w:t>
            </w:r>
          </w:p>
        </w:tc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Typ odpovědnosti</w:t>
            </w:r>
          </w:p>
        </w:tc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Typ odpovědnosti</w:t>
            </w:r>
          </w:p>
        </w:tc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Typ odpovědnosti</w:t>
            </w:r>
          </w:p>
        </w:tc>
      </w:tr>
      <w:tr w:rsidR="006B1C46" w:rsidTr="00805FF0"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Činnost 2</w:t>
            </w:r>
          </w:p>
        </w:tc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Typ odpovědnosti</w:t>
            </w:r>
          </w:p>
        </w:tc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Typ odpovědnosti</w:t>
            </w:r>
          </w:p>
        </w:tc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Typ odpovědnosti</w:t>
            </w:r>
          </w:p>
        </w:tc>
      </w:tr>
      <w:tr w:rsidR="006B1C46" w:rsidTr="00805FF0"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Činnost 3</w:t>
            </w:r>
          </w:p>
        </w:tc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Typ odpovědnosti</w:t>
            </w:r>
          </w:p>
        </w:tc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Typ odpovědnosti</w:t>
            </w:r>
          </w:p>
        </w:tc>
        <w:tc>
          <w:tcPr>
            <w:tcW w:w="2322" w:type="dxa"/>
          </w:tcPr>
          <w:p w:rsidR="006B1C46" w:rsidRDefault="006B1C46" w:rsidP="006B1C4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Typ odpovědnosti</w:t>
            </w:r>
          </w:p>
        </w:tc>
      </w:tr>
    </w:tbl>
    <w:p w:rsidR="006B1C46" w:rsidRPr="00EE530E" w:rsidRDefault="006B1C46" w:rsidP="006B1C46">
      <w:pPr>
        <w:rPr>
          <w:rFonts w:cstheme="minorHAnsi"/>
          <w:sz w:val="24"/>
          <w:szCs w:val="24"/>
        </w:rPr>
      </w:pPr>
    </w:p>
    <w:p w:rsidR="006B1C46" w:rsidRPr="006D5E4D" w:rsidRDefault="006B1C46" w:rsidP="006B1C46">
      <w:p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V RACI platí pravidlo, že celkovou odpovědnost (A-accountability) má k danému úkolu (činnosti) pouze jedna osoba. Množství zapojených lidí (R-responsibility) by mělo být přiměřené velikosti a složitosti daného úkolu. V RASCI matici má odpovědnost R-responsibility pouze jedna osoba, ostatní mají S-support.</w:t>
      </w:r>
    </w:p>
    <w:p w:rsidR="006B1C46" w:rsidRPr="006D5E4D" w:rsidRDefault="006B1C46" w:rsidP="006B1C46">
      <w:p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Doporučený postup tvorby matice:</w:t>
      </w:r>
    </w:p>
    <w:p w:rsidR="006B1C46" w:rsidRPr="006D5E4D" w:rsidRDefault="006B1C46" w:rsidP="006D5E4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lastRenderedPageBreak/>
        <w:t>Sepsání skupin činností, u kterých je potřeba definovat odpovědnost do řádků matice (ideálně převezmete z WBS z Ganttova diagramu)</w:t>
      </w:r>
    </w:p>
    <w:p w:rsidR="006B1C46" w:rsidRPr="006D5E4D" w:rsidRDefault="006B1C46" w:rsidP="006D5E4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Sepsání všech důležitých rolí do sloupců matice, lze při tom vycházet z hierarchické organizační struktury.</w:t>
      </w:r>
    </w:p>
    <w:p w:rsidR="006B1C46" w:rsidRPr="006D5E4D" w:rsidRDefault="006B1C46" w:rsidP="006D5E4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Vepsat typy přiřazených odpovědností do jednotlivých buněk.</w:t>
      </w:r>
    </w:p>
    <w:p w:rsidR="006B1C46" w:rsidRPr="006D5E4D" w:rsidRDefault="006B1C46" w:rsidP="006D5E4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Kontrola, že každá činnost (řádek) má přiřazenou osobu, která je za úkol odpovědná a která ho realizuje.</w:t>
      </w:r>
    </w:p>
    <w:p w:rsidR="006B1C46" w:rsidRPr="006D5E4D" w:rsidRDefault="006B1C46" w:rsidP="006D5E4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Kontrola, že u každého úkolu jsou odpovědnosti sestavené jasně a nepřekrývají se.</w:t>
      </w:r>
    </w:p>
    <w:p w:rsidR="0085401A" w:rsidRDefault="0085401A" w:rsidP="00364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01A" w:rsidRDefault="0085401A" w:rsidP="00364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01A" w:rsidRDefault="0085401A" w:rsidP="00364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56C" w:rsidRPr="0036403F" w:rsidRDefault="0011056C" w:rsidP="003640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056C" w:rsidRPr="0036403F" w:rsidSect="001F31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39" w:rsidRDefault="00825F39" w:rsidP="0061229C">
      <w:pPr>
        <w:spacing w:after="0" w:line="240" w:lineRule="auto"/>
      </w:pPr>
      <w:r>
        <w:separator/>
      </w:r>
    </w:p>
  </w:endnote>
  <w:endnote w:type="continuationSeparator" w:id="1">
    <w:p w:rsidR="00825F39" w:rsidRDefault="00825F39" w:rsidP="0061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733632"/>
      <w:docPartObj>
        <w:docPartGallery w:val="Page Numbers (Bottom of Page)"/>
        <w:docPartUnique/>
      </w:docPartObj>
    </w:sdtPr>
    <w:sdtContent>
      <w:p w:rsidR="0061229C" w:rsidRDefault="0045161C">
        <w:pPr>
          <w:pStyle w:val="Zpat"/>
          <w:jc w:val="right"/>
        </w:pPr>
        <w:r>
          <w:fldChar w:fldCharType="begin"/>
        </w:r>
        <w:r w:rsidR="0061229C">
          <w:instrText>PAGE   \* MERGEFORMAT</w:instrText>
        </w:r>
        <w:r>
          <w:fldChar w:fldCharType="separate"/>
        </w:r>
        <w:r w:rsidR="00FE2972">
          <w:rPr>
            <w:noProof/>
          </w:rPr>
          <w:t>1</w:t>
        </w:r>
        <w:r>
          <w:fldChar w:fldCharType="end"/>
        </w:r>
      </w:p>
    </w:sdtContent>
  </w:sdt>
  <w:p w:rsidR="0061229C" w:rsidRDefault="006122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39" w:rsidRDefault="00825F39" w:rsidP="0061229C">
      <w:pPr>
        <w:spacing w:after="0" w:line="240" w:lineRule="auto"/>
      </w:pPr>
      <w:r>
        <w:separator/>
      </w:r>
    </w:p>
  </w:footnote>
  <w:footnote w:type="continuationSeparator" w:id="1">
    <w:p w:rsidR="00825F39" w:rsidRDefault="00825F39" w:rsidP="0061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9C" w:rsidRPr="0061229C" w:rsidRDefault="0061229C">
    <w:pPr>
      <w:pStyle w:val="Zhlav"/>
      <w:rPr>
        <w:rFonts w:ascii="Times New Roman" w:hAnsi="Times New Roman" w:cs="Times New Roman"/>
        <w:i/>
        <w:iCs/>
        <w:sz w:val="20"/>
        <w:szCs w:val="20"/>
      </w:rPr>
    </w:pPr>
    <w:r w:rsidRPr="0061229C">
      <w:rPr>
        <w:rFonts w:ascii="Times New Roman" w:hAnsi="Times New Roman" w:cs="Times New Roman"/>
        <w:i/>
        <w:iCs/>
        <w:sz w:val="20"/>
        <w:szCs w:val="20"/>
      </w:rPr>
      <w:t>Management sociálních služeb</w:t>
    </w:r>
    <w:r w:rsidR="00D0406B">
      <w:rPr>
        <w:rFonts w:ascii="Times New Roman" w:hAnsi="Times New Roman" w:cs="Times New Roman"/>
        <w:i/>
        <w:iCs/>
        <w:sz w:val="20"/>
        <w:szCs w:val="20"/>
      </w:rPr>
      <w:t xml:space="preserve"> a v sociálních službách</w:t>
    </w:r>
    <w:r>
      <w:rPr>
        <w:rFonts w:ascii="Times New Roman" w:hAnsi="Times New Roman" w:cs="Times New Roman"/>
        <w:i/>
        <w:iCs/>
        <w:sz w:val="20"/>
        <w:szCs w:val="20"/>
      </w:rPr>
      <w:tab/>
    </w:r>
    <w:r>
      <w:rPr>
        <w:rFonts w:ascii="Times New Roman" w:hAnsi="Times New Roman" w:cs="Times New Roman"/>
        <w:i/>
        <w:iCs/>
        <w:sz w:val="20"/>
        <w:szCs w:val="20"/>
      </w:rPr>
      <w:tab/>
    </w:r>
    <w:r w:rsidR="00731F8A">
      <w:rPr>
        <w:rFonts w:ascii="Times New Roman" w:hAnsi="Times New Roman" w:cs="Times New Roman"/>
        <w:i/>
        <w:iCs/>
        <w:sz w:val="20"/>
        <w:szCs w:val="20"/>
      </w:rPr>
      <w:t>5</w:t>
    </w:r>
    <w:r>
      <w:rPr>
        <w:rFonts w:ascii="Times New Roman" w:hAnsi="Times New Roman" w:cs="Times New Roman"/>
        <w:i/>
        <w:iCs/>
        <w:sz w:val="20"/>
        <w:szCs w:val="20"/>
      </w:rPr>
      <w:t>. seminář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0D86"/>
    <w:multiLevelType w:val="hybridMultilevel"/>
    <w:tmpl w:val="F1C84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8720B"/>
    <w:multiLevelType w:val="hybridMultilevel"/>
    <w:tmpl w:val="BA9A4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D22FD"/>
    <w:multiLevelType w:val="hybridMultilevel"/>
    <w:tmpl w:val="C9789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40"/>
    <w:rsid w:val="0011056C"/>
    <w:rsid w:val="00181D2C"/>
    <w:rsid w:val="001F31EF"/>
    <w:rsid w:val="002507EA"/>
    <w:rsid w:val="002C3763"/>
    <w:rsid w:val="0036403F"/>
    <w:rsid w:val="0045161C"/>
    <w:rsid w:val="00465A40"/>
    <w:rsid w:val="004B4EEF"/>
    <w:rsid w:val="0059139E"/>
    <w:rsid w:val="005F12BC"/>
    <w:rsid w:val="0061229C"/>
    <w:rsid w:val="00642375"/>
    <w:rsid w:val="006B1C46"/>
    <w:rsid w:val="006C02E9"/>
    <w:rsid w:val="006D5E4D"/>
    <w:rsid w:val="00731F8A"/>
    <w:rsid w:val="007819AE"/>
    <w:rsid w:val="007A15BB"/>
    <w:rsid w:val="00825F39"/>
    <w:rsid w:val="0085401A"/>
    <w:rsid w:val="00A95C8C"/>
    <w:rsid w:val="00B62B69"/>
    <w:rsid w:val="00BD2B0B"/>
    <w:rsid w:val="00D0406B"/>
    <w:rsid w:val="00DA35C7"/>
    <w:rsid w:val="00E04BAC"/>
    <w:rsid w:val="00FE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1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4B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04B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B1C46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6B1C46"/>
    <w:pPr>
      <w:spacing w:after="0" w:line="240" w:lineRule="auto"/>
      <w:ind w:left="1071" w:hanging="357"/>
      <w:jc w:val="both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1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29C"/>
  </w:style>
  <w:style w:type="paragraph" w:styleId="Zpat">
    <w:name w:val="footer"/>
    <w:basedOn w:val="Normln"/>
    <w:link w:val="ZpatChar"/>
    <w:uiPriority w:val="99"/>
    <w:unhideWhenUsed/>
    <w:rsid w:val="0061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29C"/>
  </w:style>
  <w:style w:type="character" w:styleId="Sledovanodkaz">
    <w:name w:val="FollowedHyperlink"/>
    <w:basedOn w:val="Standardnpsmoodstavce"/>
    <w:uiPriority w:val="99"/>
    <w:semiHidden/>
    <w:unhideWhenUsed/>
    <w:rsid w:val="004B4EE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Krejčí</dc:creator>
  <cp:lastModifiedBy>petra.krejci@centrum.cz</cp:lastModifiedBy>
  <cp:revision>3</cp:revision>
  <dcterms:created xsi:type="dcterms:W3CDTF">2022-11-07T08:49:00Z</dcterms:created>
  <dcterms:modified xsi:type="dcterms:W3CDTF">2022-11-07T08:53:00Z</dcterms:modified>
</cp:coreProperties>
</file>