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619" w14:textId="77777777" w:rsidR="00082B17" w:rsidRPr="00930C79" w:rsidRDefault="00082B17" w:rsidP="00082B17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0C79">
        <w:rPr>
          <w:rFonts w:ascii="Times New Roman" w:hAnsi="Times New Roman" w:cs="Times New Roman"/>
          <w:sz w:val="24"/>
          <w:szCs w:val="24"/>
        </w:rPr>
        <w:t xml:space="preserve"> Určete, o jaký druh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C79">
        <w:rPr>
          <w:rFonts w:ascii="Times New Roman" w:hAnsi="Times New Roman" w:cs="Times New Roman"/>
          <w:sz w:val="24"/>
          <w:szCs w:val="24"/>
        </w:rPr>
        <w:t>zásob</w:t>
      </w:r>
      <w:r>
        <w:rPr>
          <w:rFonts w:ascii="Times New Roman" w:hAnsi="Times New Roman" w:cs="Times New Roman"/>
          <w:sz w:val="24"/>
          <w:szCs w:val="24"/>
        </w:rPr>
        <w:t xml:space="preserve"> (dle funkčních složek)</w:t>
      </w:r>
      <w:r w:rsidRPr="00930C79">
        <w:rPr>
          <w:rFonts w:ascii="Times New Roman" w:hAnsi="Times New Roman" w:cs="Times New Roman"/>
          <w:sz w:val="24"/>
          <w:szCs w:val="24"/>
        </w:rPr>
        <w:t xml:space="preserve"> se jedná:</w:t>
      </w:r>
    </w:p>
    <w:p w14:paraId="03C5D801" w14:textId="77777777" w:rsidR="00082B17" w:rsidRPr="00930C79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Náhradní díl stroje ve výrobě.</w:t>
      </w:r>
      <w:r>
        <w:rPr>
          <w:rFonts w:cs="Times New Roman"/>
          <w:szCs w:val="24"/>
        </w:rPr>
        <w:t xml:space="preserve"> </w:t>
      </w:r>
    </w:p>
    <w:p w14:paraId="7232BCAD" w14:textId="77777777" w:rsidR="00082B17" w:rsidRPr="00930C79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Nákup čokoládových figurek v maloobchodě těsně před Mikulášem.</w:t>
      </w:r>
      <w:r>
        <w:rPr>
          <w:rFonts w:cs="Times New Roman"/>
          <w:szCs w:val="24"/>
        </w:rPr>
        <w:t xml:space="preserve"> </w:t>
      </w:r>
    </w:p>
    <w:p w14:paraId="41BF92BD" w14:textId="77777777" w:rsidR="00082B17" w:rsidRPr="00930C79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Nákup zimních řetězů na kole aut v říjnu.</w:t>
      </w:r>
      <w:r>
        <w:rPr>
          <w:rFonts w:cs="Times New Roman"/>
          <w:szCs w:val="24"/>
        </w:rPr>
        <w:t xml:space="preserve"> </w:t>
      </w:r>
    </w:p>
    <w:p w14:paraId="59721E20" w14:textId="77777777" w:rsidR="00082B17" w:rsidRPr="00930C79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Doručení pravidelné dodávky do skladu.</w:t>
      </w:r>
    </w:p>
    <w:p w14:paraId="4C8BA5C1" w14:textId="77777777" w:rsidR="00082B17" w:rsidRPr="00930C79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Doručení navýšené dodávky do skladu.</w:t>
      </w:r>
    </w:p>
    <w:p w14:paraId="19E18991" w14:textId="77777777" w:rsidR="00082B17" w:rsidRPr="00930C79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Doručení dřeva z lesa pro zákazníka pro výrobu stolu plánovanou za 3 měsíce.</w:t>
      </w:r>
    </w:p>
    <w:p w14:paraId="322F5C2B" w14:textId="4BA3CCAC" w:rsidR="00082B17" w:rsidRPr="00930C79" w:rsidRDefault="00082B17" w:rsidP="325AE65B">
      <w:pPr>
        <w:pStyle w:val="Odstavecseseznamem"/>
        <w:numPr>
          <w:ilvl w:val="0"/>
          <w:numId w:val="1"/>
        </w:numPr>
        <w:rPr>
          <w:rFonts w:cs="Times New Roman"/>
        </w:rPr>
      </w:pPr>
      <w:r w:rsidRPr="325AE65B">
        <w:rPr>
          <w:rFonts w:cs="Times New Roman"/>
        </w:rPr>
        <w:t xml:space="preserve">Koupě železných </w:t>
      </w:r>
      <w:r w:rsidR="06042B2C" w:rsidRPr="325AE65B">
        <w:rPr>
          <w:rFonts w:cs="Times New Roman"/>
        </w:rPr>
        <w:t xml:space="preserve">trubek </w:t>
      </w:r>
      <w:r w:rsidRPr="325AE65B">
        <w:rPr>
          <w:rFonts w:cs="Times New Roman"/>
        </w:rPr>
        <w:t>od stávajícího dodavatele před změnou cenové politiky dodávající firmy.</w:t>
      </w:r>
    </w:p>
    <w:p w14:paraId="423377C5" w14:textId="77777777" w:rsidR="00082B17" w:rsidRPr="00930C79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Koupě nového senzoru do firemního pásového stroje, neboť ho již na skladě nemáte.</w:t>
      </w:r>
    </w:p>
    <w:p w14:paraId="52442CD1" w14:textId="77777777" w:rsidR="00082B17" w:rsidRPr="00930C79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Dodání stejného množství rajčat do luxusní restaurace, jako každý týden.</w:t>
      </w:r>
    </w:p>
    <w:p w14:paraId="1B92ECFE" w14:textId="77777777" w:rsidR="00082B17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Pořízení většího množství železa, neboť měníme spediční firmu, které bude vozit železo.</w:t>
      </w:r>
    </w:p>
    <w:p w14:paraId="672A6659" w14:textId="77777777" w:rsidR="00082B17" w:rsidRPr="00930C79" w:rsidRDefault="00082B17" w:rsidP="00082B17">
      <w:pPr>
        <w:pStyle w:val="Odstavecseseznamem"/>
        <w:rPr>
          <w:rFonts w:cs="Times New Roman"/>
          <w:szCs w:val="24"/>
        </w:rPr>
      </w:pPr>
    </w:p>
    <w:p w14:paraId="55EB52FE" w14:textId="77777777" w:rsidR="00082B17" w:rsidRPr="00930C79" w:rsidRDefault="00082B17" w:rsidP="00082B17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Náhradní díl stroje ve výrobě. HAVARIJNÍ</w:t>
      </w:r>
    </w:p>
    <w:p w14:paraId="5C7DE728" w14:textId="2DA09EE2" w:rsidR="00082B17" w:rsidRPr="00930C79" w:rsidRDefault="00082B17" w:rsidP="23DE3BAE">
      <w:pPr>
        <w:pStyle w:val="Odstavecseseznamem"/>
        <w:numPr>
          <w:ilvl w:val="0"/>
          <w:numId w:val="2"/>
        </w:numPr>
        <w:rPr>
          <w:rFonts w:cs="Times New Roman"/>
        </w:rPr>
      </w:pPr>
      <w:r w:rsidRPr="23DE3BAE">
        <w:rPr>
          <w:rFonts w:cs="Times New Roman"/>
        </w:rPr>
        <w:t>Nákup čokoládových figurek v maloobchodě těsně před Mikulášem. SEZÓN</w:t>
      </w:r>
      <w:r w:rsidR="18BC7C28" w:rsidRPr="23DE3BAE">
        <w:rPr>
          <w:rFonts w:cs="Times New Roman"/>
        </w:rPr>
        <w:t>N</w:t>
      </w:r>
      <w:r w:rsidRPr="23DE3BAE">
        <w:rPr>
          <w:rFonts w:cs="Times New Roman"/>
        </w:rPr>
        <w:t>Í</w:t>
      </w:r>
    </w:p>
    <w:p w14:paraId="61A7974C" w14:textId="3ACE3B1D" w:rsidR="00082B17" w:rsidRPr="00930C79" w:rsidRDefault="00082B17" w:rsidP="23DE3BAE">
      <w:pPr>
        <w:pStyle w:val="Odstavecseseznamem"/>
        <w:numPr>
          <w:ilvl w:val="0"/>
          <w:numId w:val="2"/>
        </w:numPr>
        <w:rPr>
          <w:rFonts w:cs="Times New Roman"/>
        </w:rPr>
      </w:pPr>
      <w:r w:rsidRPr="23DE3BAE">
        <w:rPr>
          <w:rFonts w:cs="Times New Roman"/>
        </w:rPr>
        <w:t>Nákup zimních řetězů na kole aut v říjnu. - SEZÓN</w:t>
      </w:r>
      <w:r w:rsidR="14055AA5" w:rsidRPr="23DE3BAE">
        <w:rPr>
          <w:rFonts w:cs="Times New Roman"/>
        </w:rPr>
        <w:t>N</w:t>
      </w:r>
      <w:r w:rsidRPr="23DE3BAE">
        <w:rPr>
          <w:rFonts w:cs="Times New Roman"/>
        </w:rPr>
        <w:t>Í</w:t>
      </w:r>
    </w:p>
    <w:p w14:paraId="31A5CAE8" w14:textId="77777777" w:rsidR="00082B17" w:rsidRPr="00930C79" w:rsidRDefault="00082B17" w:rsidP="00082B17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 xml:space="preserve">Doručení pravidelné dodávky do skladu. – BĚŽNÁ </w:t>
      </w:r>
    </w:p>
    <w:p w14:paraId="170D3D29" w14:textId="77777777" w:rsidR="00082B17" w:rsidRPr="00930C79" w:rsidRDefault="00082B17" w:rsidP="00082B17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Doručení navýšené dodávky do skladu. - POJISTNÁ</w:t>
      </w:r>
    </w:p>
    <w:p w14:paraId="5A8E20FF" w14:textId="77777777" w:rsidR="00082B17" w:rsidRPr="00930C79" w:rsidRDefault="00082B17" w:rsidP="00082B17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 xml:space="preserve">Doručení dřeva z lesa pro zákazníka pro výrobu stolu plánovanou za 3 měsíce. – TECHNICKÁ, </w:t>
      </w:r>
    </w:p>
    <w:p w14:paraId="6FA5120F" w14:textId="29080094" w:rsidR="00082B17" w:rsidRPr="00930C79" w:rsidRDefault="00082B17" w:rsidP="238FF1C7">
      <w:pPr>
        <w:pStyle w:val="Odstavecseseznamem"/>
        <w:numPr>
          <w:ilvl w:val="0"/>
          <w:numId w:val="2"/>
        </w:numPr>
        <w:rPr>
          <w:rFonts w:cs="Times New Roman"/>
        </w:rPr>
      </w:pPr>
      <w:r w:rsidRPr="238FF1C7">
        <w:rPr>
          <w:rFonts w:cs="Times New Roman"/>
        </w:rPr>
        <w:t xml:space="preserve">Koupě železných </w:t>
      </w:r>
      <w:r w:rsidR="00CD1D4B">
        <w:rPr>
          <w:rFonts w:cs="Times New Roman"/>
        </w:rPr>
        <w:t>trubek</w:t>
      </w:r>
      <w:r w:rsidRPr="238FF1C7">
        <w:rPr>
          <w:rFonts w:cs="Times New Roman"/>
        </w:rPr>
        <w:t xml:space="preserve"> od stávajícího dodavatele před změnou cenové politiky dodávající firmy. – SPEKULATIVNÍ</w:t>
      </w:r>
    </w:p>
    <w:p w14:paraId="0C5B108D" w14:textId="77777777" w:rsidR="00082B17" w:rsidRPr="00930C79" w:rsidRDefault="00082B17" w:rsidP="00082B17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Koupě nového senzoru do firemního pásového stroje, neboť ho již na skladě nemáte. - HAVARIJNÍ</w:t>
      </w:r>
    </w:p>
    <w:p w14:paraId="251FC955" w14:textId="77777777" w:rsidR="00082B17" w:rsidRPr="00930C79" w:rsidRDefault="00082B17" w:rsidP="00082B17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Dodání stejného množství rajčat do luxusní restaurace, jako každý týden. - BĚŽNÁ</w:t>
      </w:r>
    </w:p>
    <w:p w14:paraId="527B3E14" w14:textId="77777777" w:rsidR="00082B17" w:rsidRPr="00930C79" w:rsidRDefault="00082B17" w:rsidP="00082B17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Pořízení většího množství železa, neboť měníme spediční firmu, které bude vozit železo beze změny ceny. - POJISTNÁ</w:t>
      </w:r>
    </w:p>
    <w:p w14:paraId="0A37501D" w14:textId="77777777" w:rsidR="008B164B" w:rsidRDefault="008B164B"/>
    <w:p w14:paraId="5DAB6C7B" w14:textId="77777777" w:rsidR="00082B17" w:rsidRDefault="00082B17"/>
    <w:p w14:paraId="02EB378F" w14:textId="77777777" w:rsidR="00082B17" w:rsidRDefault="00082B17"/>
    <w:p w14:paraId="6A05A809" w14:textId="77777777" w:rsidR="00082B17" w:rsidRDefault="00082B17"/>
    <w:p w14:paraId="5A39BBE3" w14:textId="77777777" w:rsidR="00082B17" w:rsidRDefault="00082B17"/>
    <w:p w14:paraId="41C8F396" w14:textId="77777777" w:rsidR="00082B17" w:rsidRDefault="00082B17"/>
    <w:p w14:paraId="72A3D3EC" w14:textId="77777777" w:rsidR="00082B17" w:rsidRDefault="00082B17"/>
    <w:p w14:paraId="0D0B940D" w14:textId="77777777" w:rsidR="00082B17" w:rsidRDefault="00082B17"/>
    <w:p w14:paraId="0E27B00A" w14:textId="77777777" w:rsidR="00082B17" w:rsidRDefault="00082B17"/>
    <w:p w14:paraId="60061E4C" w14:textId="77777777" w:rsidR="00082B17" w:rsidRDefault="00082B17"/>
    <w:p w14:paraId="44EAFD9C" w14:textId="77777777" w:rsidR="00082B17" w:rsidRDefault="00082B17"/>
    <w:p w14:paraId="4B94D5A5" w14:textId="77777777" w:rsidR="00082B17" w:rsidRDefault="00082B17"/>
    <w:p w14:paraId="66515E8D" w14:textId="77777777" w:rsidR="00082B17" w:rsidRDefault="00082B17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2. </w:t>
      </w:r>
      <w:r w:rsidRPr="001576AB">
        <w:rPr>
          <w:rFonts w:ascii="Times New Roman" w:hAnsi="Times New Roman" w:cs="Times New Roman"/>
          <w:sz w:val="24"/>
          <w:szCs w:val="24"/>
        </w:rPr>
        <w:t>Zásoba suroviny ke dni sestavování bilance je 40 000 kg, předpokládaná spotřeba do konce roku je 68 500 kg a podnik očekává ještě v tomto roce dodávky suroviny (nákup) ve výši 58 500 kg.</w:t>
      </w:r>
      <w:r>
        <w:rPr>
          <w:rFonts w:ascii="Times New Roman" w:hAnsi="Times New Roman" w:cs="Times New Roman"/>
          <w:sz w:val="24"/>
          <w:szCs w:val="24"/>
        </w:rPr>
        <w:t xml:space="preserve"> Jaká bude konečná zásoba?</w:t>
      </w:r>
    </w:p>
    <w:p w14:paraId="3DEEC669" w14:textId="77777777" w:rsidR="00082B17" w:rsidRDefault="00082B17"/>
    <w:p w14:paraId="002EC066" w14:textId="77777777" w:rsidR="00082B17" w:rsidRDefault="00082B17">
      <w:r>
        <w:t>40 000 + 58 500 = 68 500 + x</w:t>
      </w:r>
    </w:p>
    <w:p w14:paraId="0FC21691" w14:textId="77777777" w:rsidR="00082B17" w:rsidRDefault="00082B17">
      <w:r>
        <w:t>Konečná zásoba = 30 000 kg</w:t>
      </w:r>
    </w:p>
    <w:p w14:paraId="3656B9AB" w14:textId="77777777" w:rsidR="00082B17" w:rsidRDefault="00082B17"/>
    <w:p w14:paraId="45FB0818" w14:textId="77777777" w:rsidR="00082B17" w:rsidRDefault="00082B17"/>
    <w:p w14:paraId="049F31CB" w14:textId="77777777" w:rsidR="00082B17" w:rsidRDefault="00082B17"/>
    <w:p w14:paraId="53128261" w14:textId="77777777" w:rsidR="00082B17" w:rsidRDefault="00082B17"/>
    <w:p w14:paraId="62486C05" w14:textId="77777777" w:rsidR="00082B17" w:rsidRDefault="00082B17"/>
    <w:p w14:paraId="4101652C" w14:textId="77777777" w:rsidR="00082B17" w:rsidRDefault="00082B17"/>
    <w:p w14:paraId="4B99056E" w14:textId="77777777" w:rsidR="00082B17" w:rsidRDefault="00082B17"/>
    <w:p w14:paraId="1299C43A" w14:textId="77777777" w:rsidR="00082B17" w:rsidRDefault="00082B17"/>
    <w:p w14:paraId="4DDBEF00" w14:textId="77777777" w:rsidR="00082B17" w:rsidRDefault="00082B17"/>
    <w:p w14:paraId="3461D779" w14:textId="77777777" w:rsidR="00082B17" w:rsidRDefault="00082B17"/>
    <w:p w14:paraId="3CF2D8B6" w14:textId="77777777" w:rsidR="00082B17" w:rsidRDefault="00082B17"/>
    <w:p w14:paraId="0FB78278" w14:textId="77777777" w:rsidR="00082B17" w:rsidRDefault="00082B17"/>
    <w:p w14:paraId="1FC39945" w14:textId="77777777" w:rsidR="00082B17" w:rsidRDefault="00082B17"/>
    <w:p w14:paraId="0562CB0E" w14:textId="77777777" w:rsidR="00082B17" w:rsidRDefault="00082B17"/>
    <w:p w14:paraId="34CE0A41" w14:textId="77777777" w:rsidR="00082B17" w:rsidRDefault="00082B17"/>
    <w:p w14:paraId="62EBF3C5" w14:textId="77777777" w:rsidR="00082B17" w:rsidRDefault="00082B17"/>
    <w:p w14:paraId="6D98A12B" w14:textId="77777777" w:rsidR="00082B17" w:rsidRDefault="00082B17"/>
    <w:p w14:paraId="2946DB82" w14:textId="77777777" w:rsidR="00082B17" w:rsidRDefault="00082B17"/>
    <w:p w14:paraId="5997CC1D" w14:textId="77777777" w:rsidR="00082B17" w:rsidRDefault="00082B17"/>
    <w:p w14:paraId="110FFD37" w14:textId="77777777" w:rsidR="00082B17" w:rsidRDefault="00082B17"/>
    <w:p w14:paraId="6B699379" w14:textId="77777777" w:rsidR="00082B17" w:rsidRDefault="00082B17"/>
    <w:p w14:paraId="3FE9F23F" w14:textId="77777777" w:rsidR="00082B17" w:rsidRDefault="00082B17"/>
    <w:p w14:paraId="1F72F646" w14:textId="77777777" w:rsidR="00082B17" w:rsidRDefault="00082B17"/>
    <w:p w14:paraId="08CE6F91" w14:textId="77777777" w:rsidR="00082B17" w:rsidRDefault="00082B17"/>
    <w:p w14:paraId="61CDCEAD" w14:textId="77777777" w:rsidR="00082B17" w:rsidRDefault="00082B17"/>
    <w:p w14:paraId="6BB9E253" w14:textId="77777777" w:rsidR="00082B17" w:rsidRDefault="00082B17"/>
    <w:p w14:paraId="392A3300" w14:textId="77777777" w:rsidR="00082B17" w:rsidRPr="00550840" w:rsidRDefault="00082B17" w:rsidP="00082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50840">
        <w:rPr>
          <w:rFonts w:ascii="Times New Roman" w:hAnsi="Times New Roman" w:cs="Times New Roman"/>
          <w:sz w:val="24"/>
          <w:szCs w:val="24"/>
        </w:rPr>
        <w:t>Podnik může v příštím roce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0840">
        <w:rPr>
          <w:rFonts w:ascii="Times New Roman" w:hAnsi="Times New Roman" w:cs="Times New Roman"/>
          <w:sz w:val="24"/>
          <w:szCs w:val="24"/>
        </w:rPr>
        <w:t>) vyrobit a prodat 15 000 kusů cihel. Na 1 cihlu se spotřebuje 4 kg štěrkopísku; cena štěrkopísku včetně dopravy je 93 Kč/t. Zásoba suroviny ke dni sestavování bilance (15.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508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840">
        <w:rPr>
          <w:rFonts w:ascii="Times New Roman" w:hAnsi="Times New Roman" w:cs="Times New Roman"/>
          <w:sz w:val="24"/>
          <w:szCs w:val="24"/>
        </w:rPr>
        <w:t>) je 3 000 kg, předpokládaná spotřeba do konce roku je 8 500 kg a podnik očekává ještě v tomto roce dodávky suroviny (nákup) ve výši 9 500 kg. Nutná zásoba suroviny ke konci příštího roku se předpokládá ve výši 2 500 kg.</w:t>
      </w:r>
    </w:p>
    <w:p w14:paraId="264FC60C" w14:textId="77777777" w:rsidR="00082B17" w:rsidRPr="00550840" w:rsidRDefault="00082B17" w:rsidP="00082B17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Úkoly:</w:t>
      </w:r>
    </w:p>
    <w:p w14:paraId="14385D5C" w14:textId="77777777" w:rsidR="00082B17" w:rsidRPr="00550840" w:rsidRDefault="00082B17" w:rsidP="00082B17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="Times New Roman"/>
          <w:szCs w:val="24"/>
        </w:rPr>
      </w:pPr>
      <w:bookmarkStart w:id="0" w:name="_Hlk54716286"/>
      <w:r w:rsidRPr="00550840">
        <w:rPr>
          <w:rFonts w:cs="Times New Roman"/>
          <w:szCs w:val="24"/>
        </w:rPr>
        <w:t>Vypočtěte plánovanou spotřebu surovin pro příští rok v Kč.</w:t>
      </w:r>
    </w:p>
    <w:p w14:paraId="618680E2" w14:textId="77777777" w:rsidR="00082B17" w:rsidRPr="00550840" w:rsidRDefault="00082B17" w:rsidP="00082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b) Určete celkovou výši nákupu štěrkopísku v kg v příštím roce na základě sestavení bilanční rovnice/plánu nákupu.</w:t>
      </w:r>
    </w:p>
    <w:bookmarkEnd w:id="0"/>
    <w:p w14:paraId="23DE523C" w14:textId="77777777" w:rsidR="00082B17" w:rsidRDefault="00082B17"/>
    <w:p w14:paraId="09ED265E" w14:textId="77777777" w:rsidR="00087566" w:rsidRDefault="00082B17" w:rsidP="00087566">
      <w:pPr>
        <w:pStyle w:val="Odstavecseseznamem"/>
        <w:numPr>
          <w:ilvl w:val="0"/>
          <w:numId w:val="4"/>
        </w:numPr>
      </w:pPr>
      <w:r>
        <w:t xml:space="preserve">15 000 x 4 = 60 000 </w:t>
      </w:r>
    </w:p>
    <w:p w14:paraId="27E313A5" w14:textId="2ACF407F" w:rsidR="00082B17" w:rsidRDefault="00087566" w:rsidP="00087566">
      <w:pPr>
        <w:pStyle w:val="Odstavecseseznamem"/>
      </w:pPr>
      <w:r>
        <w:t xml:space="preserve">60 </w:t>
      </w:r>
      <w:r w:rsidR="00B63074">
        <w:t xml:space="preserve">000 </w:t>
      </w:r>
      <w:r w:rsidR="00082B17">
        <w:t>x 93 = 5 580 000 Kč</w:t>
      </w:r>
    </w:p>
    <w:p w14:paraId="74741900" w14:textId="77777777" w:rsidR="00082B17" w:rsidRDefault="00082B17" w:rsidP="00087566">
      <w:pPr>
        <w:pStyle w:val="Odstavecseseznamem"/>
        <w:ind w:left="1080"/>
      </w:pPr>
    </w:p>
    <w:p w14:paraId="616F8DBC" w14:textId="0F63ACDC" w:rsidR="00082B17" w:rsidRDefault="00082B17" w:rsidP="00082B17">
      <w:pPr>
        <w:pStyle w:val="Odstavecseseznamem"/>
        <w:numPr>
          <w:ilvl w:val="0"/>
          <w:numId w:val="4"/>
        </w:numPr>
      </w:pPr>
      <w:r>
        <w:t>3000 + 9500 = 8500 + x</w:t>
      </w:r>
    </w:p>
    <w:p w14:paraId="07547A01" w14:textId="77777777" w:rsidR="00082B17" w:rsidRDefault="00082B17" w:rsidP="00082B17">
      <w:pPr>
        <w:pStyle w:val="Odstavecseseznamem"/>
      </w:pPr>
    </w:p>
    <w:p w14:paraId="6728C767" w14:textId="77777777" w:rsidR="00082B17" w:rsidRDefault="00082B17" w:rsidP="00082B17">
      <w:pPr>
        <w:pStyle w:val="Odstavecseseznamem"/>
      </w:pPr>
      <w:r>
        <w:t>Konečná zásoba 2023 = 4 000 = Poč. zásoba 2024</w:t>
      </w:r>
    </w:p>
    <w:p w14:paraId="5043CB0F" w14:textId="77777777" w:rsidR="00082B17" w:rsidRDefault="00082B17" w:rsidP="00082B17">
      <w:pPr>
        <w:pStyle w:val="Odstavecseseznamem"/>
      </w:pPr>
    </w:p>
    <w:p w14:paraId="32B67309" w14:textId="77777777" w:rsidR="00082B17" w:rsidRDefault="00082B17" w:rsidP="00082B17">
      <w:pPr>
        <w:pStyle w:val="Odstavecseseznamem"/>
      </w:pPr>
      <w:r>
        <w:t>2024:</w:t>
      </w:r>
    </w:p>
    <w:p w14:paraId="3E71BA88" w14:textId="77777777" w:rsidR="00082B17" w:rsidRDefault="00082B17" w:rsidP="00082B17">
      <w:pPr>
        <w:pStyle w:val="Odstavecseseznamem"/>
      </w:pPr>
      <w:r>
        <w:t>4000 + x = 60000 + 2500</w:t>
      </w:r>
    </w:p>
    <w:p w14:paraId="13C179CD" w14:textId="77777777" w:rsidR="00082B17" w:rsidRDefault="00082B17" w:rsidP="00082B17">
      <w:pPr>
        <w:pStyle w:val="Odstavecseseznamem"/>
      </w:pPr>
      <w:r>
        <w:t>Nákup 2024 = 58 500</w:t>
      </w:r>
    </w:p>
    <w:p w14:paraId="07459315" w14:textId="77777777" w:rsidR="00082B17" w:rsidRDefault="00082B17"/>
    <w:p w14:paraId="6537F28F" w14:textId="77777777" w:rsidR="00082B17" w:rsidRDefault="00082B17"/>
    <w:p w14:paraId="6DFB9E20" w14:textId="77777777" w:rsidR="00082B17" w:rsidRDefault="00082B17"/>
    <w:p w14:paraId="70DF9E56" w14:textId="77777777" w:rsidR="00082B17" w:rsidRDefault="00082B17"/>
    <w:p w14:paraId="44E871BC" w14:textId="77777777" w:rsidR="00082B17" w:rsidRDefault="00082B17"/>
    <w:p w14:paraId="144A5D23" w14:textId="77777777" w:rsidR="00082B17" w:rsidRDefault="00082B17"/>
    <w:p w14:paraId="738610EB" w14:textId="77777777" w:rsidR="00082B17" w:rsidRDefault="00082B17"/>
    <w:p w14:paraId="637805D2" w14:textId="77777777" w:rsidR="00082B17" w:rsidRDefault="00082B17"/>
    <w:p w14:paraId="463F29E8" w14:textId="77777777" w:rsidR="00082B17" w:rsidRDefault="00082B17"/>
    <w:p w14:paraId="3B7B4B86" w14:textId="77777777" w:rsidR="00082B17" w:rsidRDefault="00082B17"/>
    <w:p w14:paraId="3A0FF5F2" w14:textId="77777777" w:rsidR="00082B17" w:rsidRDefault="00082B17"/>
    <w:p w14:paraId="5630AD66" w14:textId="77777777" w:rsidR="00082B17" w:rsidRDefault="00082B17"/>
    <w:p w14:paraId="61829076" w14:textId="77777777" w:rsidR="00082B17" w:rsidRDefault="00082B17"/>
    <w:p w14:paraId="2BA226A1" w14:textId="77777777" w:rsidR="00082B17" w:rsidRDefault="00082B17"/>
    <w:p w14:paraId="6A4C0F7A" w14:textId="66BF8050" w:rsidR="238FF1C7" w:rsidRDefault="238FF1C7" w:rsidP="238FF1C7"/>
    <w:p w14:paraId="17AD93B2" w14:textId="77777777" w:rsidR="00082B17" w:rsidRDefault="00082B17"/>
    <w:p w14:paraId="0DE4B5B7" w14:textId="77777777" w:rsidR="00082B17" w:rsidRDefault="00082B17"/>
    <w:p w14:paraId="5867791C" w14:textId="77777777" w:rsidR="00082B17" w:rsidRPr="00082B17" w:rsidRDefault="00082B17" w:rsidP="00082B17">
      <w:pPr>
        <w:pStyle w:val="Odstavecseseznamem"/>
        <w:numPr>
          <w:ilvl w:val="0"/>
          <w:numId w:val="7"/>
        </w:numPr>
        <w:ind w:left="0" w:firstLine="0"/>
        <w:rPr>
          <w:rFonts w:cs="Times New Roman"/>
          <w:szCs w:val="24"/>
        </w:rPr>
      </w:pPr>
      <w:r w:rsidRPr="00082B17">
        <w:rPr>
          <w:rFonts w:cs="Times New Roman"/>
          <w:szCs w:val="24"/>
        </w:rPr>
        <w:t>Jaká je zásoba materiálu podniku, kterou má podnik pracující s dřevěnými deskami, dodávaných v m</w:t>
      </w:r>
      <w:r w:rsidRPr="00082B17">
        <w:rPr>
          <w:rFonts w:cs="Times New Roman"/>
          <w:szCs w:val="24"/>
          <w:vertAlign w:val="superscript"/>
        </w:rPr>
        <w:t>2</w:t>
      </w:r>
      <w:r w:rsidRPr="00082B17">
        <w:rPr>
          <w:rFonts w:cs="Times New Roman"/>
          <w:szCs w:val="24"/>
        </w:rPr>
        <w:t>.  Roční spotřeba desek je 3 640 m</w:t>
      </w:r>
      <w:r w:rsidRPr="00082B17">
        <w:rPr>
          <w:rFonts w:cs="Times New Roman"/>
          <w:szCs w:val="24"/>
          <w:vertAlign w:val="superscript"/>
        </w:rPr>
        <w:t>2</w:t>
      </w:r>
      <w:r w:rsidRPr="00082B17">
        <w:rPr>
          <w:rFonts w:cs="Times New Roman"/>
          <w:szCs w:val="24"/>
        </w:rPr>
        <w:t xml:space="preserve">. Dodávka se uskutečňuje v pravidelných intervalech 1x týdně. Firma má i jiné zásoby jako je pojistná zásoba, která </w:t>
      </w:r>
      <w:proofErr w:type="gramStart"/>
      <w:r w:rsidRPr="00082B17">
        <w:rPr>
          <w:rFonts w:cs="Times New Roman"/>
          <w:szCs w:val="24"/>
        </w:rPr>
        <w:t>vystačí</w:t>
      </w:r>
      <w:proofErr w:type="gramEnd"/>
      <w:r w:rsidRPr="00082B17">
        <w:rPr>
          <w:rFonts w:cs="Times New Roman"/>
          <w:szCs w:val="24"/>
        </w:rPr>
        <w:t xml:space="preserve"> na 3 týdny a technickou zásobu na jeden týden. Počítejte s tím, že materiál je odebírán rovnoměrně. </w:t>
      </w:r>
    </w:p>
    <w:p w14:paraId="66204FF1" w14:textId="77777777" w:rsidR="00082B17" w:rsidRPr="00930C79" w:rsidRDefault="00082B17" w:rsidP="00082B17">
      <w:pPr>
        <w:rPr>
          <w:rFonts w:ascii="Times New Roman" w:hAnsi="Times New Roman" w:cs="Times New Roman"/>
          <w:sz w:val="24"/>
          <w:szCs w:val="24"/>
        </w:rPr>
      </w:pPr>
    </w:p>
    <w:p w14:paraId="5DA8EA28" w14:textId="77777777" w:rsidR="00082B17" w:rsidRPr="00930C79" w:rsidRDefault="00082B17" w:rsidP="00082B17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D = P/poč. dodávek = 3 640 / 52 = 70 m</w:t>
      </w:r>
      <w:r w:rsidRPr="00930C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0C79">
        <w:rPr>
          <w:rFonts w:ascii="Times New Roman" w:hAnsi="Times New Roman" w:cs="Times New Roman"/>
          <w:sz w:val="24"/>
          <w:szCs w:val="24"/>
        </w:rPr>
        <w:t>/dodávku</w:t>
      </w:r>
    </w:p>
    <w:p w14:paraId="709E284F" w14:textId="77777777" w:rsidR="00082B17" w:rsidRPr="00930C79" w:rsidRDefault="00082B17" w:rsidP="00082B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0C79">
        <w:rPr>
          <w:rFonts w:ascii="Times New Roman" w:hAnsi="Times New Roman" w:cs="Times New Roman"/>
          <w:sz w:val="24"/>
          <w:szCs w:val="24"/>
        </w:rPr>
        <w:t>Z</w:t>
      </w:r>
      <w:r w:rsidRPr="00930C79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930C79">
        <w:rPr>
          <w:rFonts w:ascii="Times New Roman" w:hAnsi="Times New Roman" w:cs="Times New Roman"/>
          <w:sz w:val="24"/>
          <w:szCs w:val="24"/>
        </w:rPr>
        <w:t xml:space="preserve"> = D/2 = 70 / 2 = 35 m</w:t>
      </w:r>
      <w:r w:rsidRPr="00930C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0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C39E0" w14:textId="3504B737" w:rsidR="00082B17" w:rsidRPr="00930C79" w:rsidRDefault="00082B17" w:rsidP="00082B17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238FF1C7">
        <w:rPr>
          <w:rFonts w:ascii="Times New Roman" w:hAnsi="Times New Roman" w:cs="Times New Roman"/>
          <w:sz w:val="24"/>
          <w:szCs w:val="24"/>
        </w:rPr>
        <w:t>Z</w:t>
      </w:r>
      <w:r w:rsidRPr="238FF1C7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238FF1C7">
        <w:rPr>
          <w:rFonts w:ascii="Times New Roman" w:hAnsi="Times New Roman" w:cs="Times New Roman"/>
          <w:sz w:val="24"/>
          <w:szCs w:val="24"/>
        </w:rPr>
        <w:t xml:space="preserve"> = D * 3 = 70 * 3 = </w:t>
      </w:r>
      <w:r w:rsidR="00A13F0A">
        <w:rPr>
          <w:rFonts w:ascii="Times New Roman" w:hAnsi="Times New Roman" w:cs="Times New Roman"/>
          <w:sz w:val="24"/>
          <w:szCs w:val="24"/>
        </w:rPr>
        <w:t>210</w:t>
      </w:r>
      <w:r w:rsidRPr="238FF1C7">
        <w:rPr>
          <w:rFonts w:ascii="Times New Roman" w:hAnsi="Times New Roman" w:cs="Times New Roman"/>
          <w:sz w:val="24"/>
          <w:szCs w:val="24"/>
        </w:rPr>
        <w:t xml:space="preserve"> m</w:t>
      </w:r>
      <w:r w:rsidRPr="238FF1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23BB59E" w14:textId="77777777" w:rsidR="00082B17" w:rsidRPr="00930C79" w:rsidRDefault="00082B17" w:rsidP="00082B17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930C79">
        <w:rPr>
          <w:rFonts w:ascii="Times New Roman" w:hAnsi="Times New Roman" w:cs="Times New Roman"/>
          <w:sz w:val="24"/>
          <w:szCs w:val="24"/>
        </w:rPr>
        <w:t>Z</w:t>
      </w:r>
      <w:r w:rsidRPr="00930C79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930C79">
        <w:rPr>
          <w:rFonts w:ascii="Times New Roman" w:hAnsi="Times New Roman" w:cs="Times New Roman"/>
          <w:sz w:val="24"/>
          <w:szCs w:val="24"/>
        </w:rPr>
        <w:t xml:space="preserve"> = D * 1 =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930C79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0C79">
        <w:rPr>
          <w:rFonts w:ascii="Times New Roman" w:hAnsi="Times New Roman" w:cs="Times New Roman"/>
          <w:sz w:val="24"/>
          <w:szCs w:val="24"/>
        </w:rPr>
        <w:t xml:space="preserve"> = 70 m</w:t>
      </w:r>
      <w:r w:rsidRPr="00930C7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211CBD8" w14:textId="1D62C086" w:rsidR="00082B17" w:rsidRPr="00930C79" w:rsidRDefault="00082B17" w:rsidP="00082B17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238FF1C7">
        <w:rPr>
          <w:rFonts w:ascii="Times New Roman" w:hAnsi="Times New Roman" w:cs="Times New Roman"/>
          <w:sz w:val="24"/>
          <w:szCs w:val="24"/>
        </w:rPr>
        <w:t>Z</w:t>
      </w:r>
      <w:r w:rsidRPr="238FF1C7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238FF1C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238FF1C7">
        <w:rPr>
          <w:rFonts w:ascii="Times New Roman" w:hAnsi="Times New Roman" w:cs="Times New Roman"/>
          <w:sz w:val="24"/>
          <w:szCs w:val="24"/>
        </w:rPr>
        <w:t>Z</w:t>
      </w:r>
      <w:r w:rsidRPr="238FF1C7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238FF1C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238FF1C7">
        <w:rPr>
          <w:rFonts w:ascii="Times New Roman" w:hAnsi="Times New Roman" w:cs="Times New Roman"/>
          <w:sz w:val="24"/>
          <w:szCs w:val="24"/>
        </w:rPr>
        <w:t>Z</w:t>
      </w:r>
      <w:r w:rsidRPr="238FF1C7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238FF1C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238FF1C7">
        <w:rPr>
          <w:rFonts w:ascii="Times New Roman" w:hAnsi="Times New Roman" w:cs="Times New Roman"/>
          <w:sz w:val="24"/>
          <w:szCs w:val="24"/>
        </w:rPr>
        <w:t>Z</w:t>
      </w:r>
      <w:r w:rsidRPr="238FF1C7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238FF1C7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238FF1C7">
        <w:rPr>
          <w:rFonts w:ascii="Times New Roman" w:hAnsi="Times New Roman" w:cs="Times New Roman"/>
          <w:sz w:val="24"/>
          <w:szCs w:val="24"/>
        </w:rPr>
        <w:t xml:space="preserve"> 35 + </w:t>
      </w:r>
      <w:r w:rsidR="00B63074">
        <w:rPr>
          <w:rFonts w:ascii="Times New Roman" w:hAnsi="Times New Roman" w:cs="Times New Roman"/>
          <w:sz w:val="24"/>
          <w:szCs w:val="24"/>
        </w:rPr>
        <w:t>21</w:t>
      </w:r>
      <w:r w:rsidRPr="238FF1C7">
        <w:rPr>
          <w:rFonts w:ascii="Times New Roman" w:hAnsi="Times New Roman" w:cs="Times New Roman"/>
          <w:sz w:val="24"/>
          <w:szCs w:val="24"/>
        </w:rPr>
        <w:t xml:space="preserve">0 + 70 = </w:t>
      </w:r>
      <w:r w:rsidR="00B63074">
        <w:rPr>
          <w:rFonts w:ascii="Times New Roman" w:hAnsi="Times New Roman" w:cs="Times New Roman"/>
          <w:sz w:val="24"/>
          <w:szCs w:val="24"/>
        </w:rPr>
        <w:t>315</w:t>
      </w:r>
      <w:r w:rsidRPr="238FF1C7">
        <w:rPr>
          <w:rFonts w:ascii="Times New Roman" w:hAnsi="Times New Roman" w:cs="Times New Roman"/>
          <w:sz w:val="24"/>
          <w:szCs w:val="24"/>
        </w:rPr>
        <w:t xml:space="preserve"> m</w:t>
      </w:r>
      <w:r w:rsidRPr="238FF1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DBF0D7D" w14:textId="77777777" w:rsidR="00082B17" w:rsidRDefault="00082B17"/>
    <w:p w14:paraId="6B62F1B3" w14:textId="77777777" w:rsidR="00082B17" w:rsidRDefault="00082B17"/>
    <w:p w14:paraId="02F2C34E" w14:textId="77777777" w:rsidR="00082B17" w:rsidRDefault="00082B17"/>
    <w:p w14:paraId="680A4E5D" w14:textId="77777777" w:rsidR="00082B17" w:rsidRDefault="00082B17"/>
    <w:p w14:paraId="19219836" w14:textId="77777777" w:rsidR="00082B17" w:rsidRDefault="00082B17"/>
    <w:p w14:paraId="296FEF7D" w14:textId="77777777" w:rsidR="00082B17" w:rsidRDefault="00082B17"/>
    <w:p w14:paraId="7194DBDC" w14:textId="77777777" w:rsidR="00082B17" w:rsidRDefault="00082B17"/>
    <w:p w14:paraId="769D0D3C" w14:textId="77777777" w:rsidR="00082B17" w:rsidRDefault="00082B17"/>
    <w:p w14:paraId="54CD245A" w14:textId="77777777" w:rsidR="00082B17" w:rsidRDefault="00082B17"/>
    <w:p w14:paraId="1231BE67" w14:textId="77777777" w:rsidR="00082B17" w:rsidRDefault="00082B17"/>
    <w:p w14:paraId="36FEB5B0" w14:textId="77777777" w:rsidR="00082B17" w:rsidRDefault="00082B17"/>
    <w:p w14:paraId="30D7AA69" w14:textId="77777777" w:rsidR="00082B17" w:rsidRDefault="00082B17"/>
    <w:p w14:paraId="7196D064" w14:textId="77777777" w:rsidR="00082B17" w:rsidRDefault="00082B17"/>
    <w:p w14:paraId="34FF1C98" w14:textId="77777777" w:rsidR="00082B17" w:rsidRDefault="00082B17"/>
    <w:p w14:paraId="6D072C0D" w14:textId="77777777" w:rsidR="00082B17" w:rsidRDefault="00082B17"/>
    <w:p w14:paraId="48A21919" w14:textId="77777777" w:rsidR="00082B17" w:rsidRDefault="00082B17"/>
    <w:p w14:paraId="6BD18F9B" w14:textId="77777777" w:rsidR="00082B17" w:rsidRDefault="00082B17"/>
    <w:p w14:paraId="238601FE" w14:textId="77777777" w:rsidR="00082B17" w:rsidRDefault="00082B17"/>
    <w:p w14:paraId="0F3CABC7" w14:textId="77777777" w:rsidR="00082B17" w:rsidRDefault="00082B17"/>
    <w:p w14:paraId="5B08B5D1" w14:textId="77777777" w:rsidR="00082B17" w:rsidRDefault="00082B17"/>
    <w:p w14:paraId="16DEB4AB" w14:textId="77777777" w:rsidR="00082B17" w:rsidRDefault="00082B17"/>
    <w:p w14:paraId="0AD9C6F4" w14:textId="77777777" w:rsidR="00082B17" w:rsidRDefault="00082B17"/>
    <w:p w14:paraId="415A74FB" w14:textId="6382A808" w:rsidR="00082B17" w:rsidRPr="00082B17" w:rsidRDefault="00082B17" w:rsidP="00082B17">
      <w:pPr>
        <w:jc w:val="both"/>
      </w:pPr>
      <w:r>
        <w:t>5. Firma je největším výrobcem dřevěných xylofonů. Firma ročně spotřebuje 162 500 m</w:t>
      </w:r>
      <w:r w:rsidRPr="238FF1C7">
        <w:rPr>
          <w:vertAlign w:val="superscript"/>
        </w:rPr>
        <w:t xml:space="preserve">2 </w:t>
      </w:r>
      <w:r>
        <w:t xml:space="preserve">dřevěných desek. Firmě pravidelně dodávají dodávky co 4 týdny, a to po celý rok ve stejných intervalech </w:t>
      </w:r>
      <w:r w:rsidR="00B63074">
        <w:br/>
        <w:t xml:space="preserve">a </w:t>
      </w:r>
      <w:r>
        <w:t xml:space="preserve">velikostech. Pojistná zásoba je stanovena na 10 dní. Jaká je celková průměrná zásoba? </w:t>
      </w:r>
    </w:p>
    <w:p w14:paraId="4B1F511A" w14:textId="77777777" w:rsidR="00082B17" w:rsidRDefault="00082B17"/>
    <w:p w14:paraId="5CAF159B" w14:textId="77777777" w:rsidR="00082B17" w:rsidRPr="00082B17" w:rsidRDefault="00082B17" w:rsidP="00082B17">
      <w:r w:rsidRPr="00082B17">
        <w:t>Počet dodávkových cyklů:</w:t>
      </w:r>
    </w:p>
    <w:p w14:paraId="77EDAC42" w14:textId="77777777" w:rsidR="00082B17" w:rsidRPr="00082B17" w:rsidRDefault="00082B17" w:rsidP="00082B17">
      <w:r w:rsidRPr="00082B17">
        <w:t>52 týdnů / 4 = 13 dodávkových cyklů</w:t>
      </w:r>
    </w:p>
    <w:p w14:paraId="2F72A054" w14:textId="77777777" w:rsidR="00082B17" w:rsidRPr="00082B17" w:rsidRDefault="00082B17" w:rsidP="00082B17">
      <w:r w:rsidRPr="00082B17">
        <w:t>Velikost dodávky:</w:t>
      </w:r>
    </w:p>
    <w:p w14:paraId="2815F216" w14:textId="77777777" w:rsidR="00082B17" w:rsidRPr="00082B17" w:rsidRDefault="00082B17" w:rsidP="00082B17">
      <w:r w:rsidRPr="00082B17">
        <w:t>D = celková spotřeba / dodávkové cykly</w:t>
      </w:r>
    </w:p>
    <w:p w14:paraId="0249B619" w14:textId="77777777" w:rsidR="00082B17" w:rsidRPr="00082B17" w:rsidRDefault="00082B17" w:rsidP="00082B17">
      <w:r w:rsidRPr="00082B17">
        <w:t>D = 162 500 / 13 = 12 500 m</w:t>
      </w:r>
      <w:r w:rsidRPr="00082B17">
        <w:rPr>
          <w:vertAlign w:val="superscript"/>
        </w:rPr>
        <w:t>2</w:t>
      </w:r>
      <w:r w:rsidRPr="00082B17">
        <w:t>/dodávku</w:t>
      </w:r>
    </w:p>
    <w:p w14:paraId="2F89C138" w14:textId="77777777" w:rsidR="00082B17" w:rsidRPr="00082B17" w:rsidRDefault="00082B17" w:rsidP="00082B17">
      <w:r w:rsidRPr="00082B17">
        <w:t>Běžná zásoba:</w:t>
      </w:r>
    </w:p>
    <w:p w14:paraId="04905ED3" w14:textId="77777777" w:rsidR="00082B17" w:rsidRPr="00082B17" w:rsidRDefault="00082B17" w:rsidP="00082B17">
      <w:proofErr w:type="spellStart"/>
      <w:r w:rsidRPr="00082B17">
        <w:t>Z</w:t>
      </w:r>
      <w:r w:rsidRPr="00082B17">
        <w:rPr>
          <w:vertAlign w:val="subscript"/>
        </w:rPr>
        <w:t>b</w:t>
      </w:r>
      <w:proofErr w:type="spellEnd"/>
      <w:r w:rsidRPr="00082B17">
        <w:t xml:space="preserve"> = D/2 = 12 500 / 2 = 6 250 m</w:t>
      </w:r>
      <w:r w:rsidRPr="00082B17">
        <w:rPr>
          <w:vertAlign w:val="superscript"/>
        </w:rPr>
        <w:t>2</w:t>
      </w:r>
    </w:p>
    <w:p w14:paraId="1348B697" w14:textId="77777777" w:rsidR="00082B17" w:rsidRPr="00082B17" w:rsidRDefault="00082B17" w:rsidP="00082B17">
      <w:r w:rsidRPr="00082B17">
        <w:t xml:space="preserve">Denní spotřeba: </w:t>
      </w:r>
      <w:proofErr w:type="spellStart"/>
      <w:r w:rsidRPr="00082B17">
        <w:t>S</w:t>
      </w:r>
      <w:r w:rsidRPr="00082B17">
        <w:rPr>
          <w:vertAlign w:val="subscript"/>
        </w:rPr>
        <w:t>d</w:t>
      </w:r>
      <w:proofErr w:type="spellEnd"/>
      <w:r w:rsidRPr="00082B17">
        <w:t xml:space="preserve"> = 162 500/365 = 445 m</w:t>
      </w:r>
      <w:r w:rsidRPr="00082B17">
        <w:rPr>
          <w:vertAlign w:val="superscript"/>
        </w:rPr>
        <w:t>2</w:t>
      </w:r>
      <w:r w:rsidRPr="00082B17">
        <w:t>/den</w:t>
      </w:r>
    </w:p>
    <w:p w14:paraId="6C40D8D6" w14:textId="77777777" w:rsidR="00082B17" w:rsidRPr="00082B17" w:rsidRDefault="00082B17" w:rsidP="00082B17">
      <w:proofErr w:type="spellStart"/>
      <w:r w:rsidRPr="00082B17">
        <w:t>Z</w:t>
      </w:r>
      <w:r w:rsidRPr="00082B17">
        <w:rPr>
          <w:vertAlign w:val="subscript"/>
        </w:rPr>
        <w:t>c</w:t>
      </w:r>
      <w:proofErr w:type="spellEnd"/>
      <w:r w:rsidRPr="00082B17">
        <w:t xml:space="preserve"> = </w:t>
      </w:r>
      <w:proofErr w:type="spellStart"/>
      <w:r w:rsidRPr="00082B17">
        <w:t>Z</w:t>
      </w:r>
      <w:r w:rsidRPr="00082B17">
        <w:rPr>
          <w:vertAlign w:val="subscript"/>
        </w:rPr>
        <w:t>b</w:t>
      </w:r>
      <w:proofErr w:type="spellEnd"/>
      <w:r w:rsidRPr="00082B17">
        <w:t xml:space="preserve"> + </w:t>
      </w:r>
      <w:proofErr w:type="spellStart"/>
      <w:r w:rsidRPr="00082B17">
        <w:t>Z</w:t>
      </w:r>
      <w:r w:rsidRPr="00082B17">
        <w:rPr>
          <w:vertAlign w:val="subscript"/>
        </w:rPr>
        <w:t>p</w:t>
      </w:r>
      <w:proofErr w:type="spellEnd"/>
      <w:r w:rsidRPr="00082B17">
        <w:t xml:space="preserve"> = 6 250 + 445 * 10 = 10 700 m</w:t>
      </w:r>
      <w:r w:rsidRPr="00082B17">
        <w:rPr>
          <w:vertAlign w:val="superscript"/>
        </w:rPr>
        <w:t>2</w:t>
      </w:r>
    </w:p>
    <w:p w14:paraId="65F9C3DC" w14:textId="77777777" w:rsidR="00082B17" w:rsidRDefault="00082B17"/>
    <w:p w14:paraId="5023141B" w14:textId="77777777" w:rsidR="00082B17" w:rsidRDefault="00082B17"/>
    <w:p w14:paraId="1F3B1409" w14:textId="77777777" w:rsidR="00082B17" w:rsidRDefault="00082B17"/>
    <w:p w14:paraId="562C75D1" w14:textId="77777777" w:rsidR="00082B17" w:rsidRDefault="00082B17"/>
    <w:p w14:paraId="664355AD" w14:textId="77777777" w:rsidR="00082B17" w:rsidRDefault="00082B17"/>
    <w:p w14:paraId="1A965116" w14:textId="77777777" w:rsidR="00082B17" w:rsidRDefault="00082B17"/>
    <w:p w14:paraId="7DF4E37C" w14:textId="77777777" w:rsidR="00082B17" w:rsidRDefault="00082B17"/>
    <w:p w14:paraId="44FB30F8" w14:textId="77777777" w:rsidR="00082B17" w:rsidRDefault="00082B17"/>
    <w:p w14:paraId="1DA6542E" w14:textId="77777777" w:rsidR="00082B17" w:rsidRDefault="00082B17"/>
    <w:p w14:paraId="3041E394" w14:textId="77777777" w:rsidR="00082B17" w:rsidRDefault="00082B17"/>
    <w:p w14:paraId="722B00AE" w14:textId="77777777" w:rsidR="00082B17" w:rsidRDefault="00082B17"/>
    <w:p w14:paraId="42C6D796" w14:textId="77777777" w:rsidR="00082B17" w:rsidRDefault="00082B17"/>
    <w:p w14:paraId="6E1831B3" w14:textId="77777777" w:rsidR="00082B17" w:rsidRDefault="00082B17"/>
    <w:p w14:paraId="54E11D2A" w14:textId="77777777" w:rsidR="00082B17" w:rsidRDefault="00082B17"/>
    <w:p w14:paraId="31126E5D" w14:textId="77777777" w:rsidR="00082B17" w:rsidRDefault="00082B17"/>
    <w:p w14:paraId="2DE403A5" w14:textId="77777777" w:rsidR="00082B17" w:rsidRDefault="00082B17"/>
    <w:p w14:paraId="62431CDC" w14:textId="77777777" w:rsidR="00082B17" w:rsidRDefault="00082B17"/>
    <w:p w14:paraId="49E398E2" w14:textId="77777777" w:rsidR="00082B17" w:rsidRDefault="00082B17"/>
    <w:p w14:paraId="16287F21" w14:textId="77777777" w:rsidR="00082B17" w:rsidRDefault="00082B17"/>
    <w:p w14:paraId="42040E3B" w14:textId="77777777" w:rsidR="00082B17" w:rsidRDefault="00082B17" w:rsidP="00082B17">
      <w:pPr>
        <w:jc w:val="both"/>
      </w:pPr>
      <w:r>
        <w:t xml:space="preserve">6. Předpokládaná spotřeba dřívek potřebných na výrobu paliček ke xylofonům je 50 000 ks za rok. </w:t>
      </w:r>
      <w:r w:rsidRPr="00082B17">
        <w:t>Vypočtěte norm</w:t>
      </w:r>
      <w:r>
        <w:t>ativ</w:t>
      </w:r>
      <w:r w:rsidRPr="00082B17">
        <w:t xml:space="preserve"> zásob materiálu v k</w:t>
      </w:r>
      <w:r>
        <w:t>č</w:t>
      </w:r>
      <w:r w:rsidRPr="00082B17">
        <w:t>, jestliže pojistnou zásobu je nutné tvořit na 10 dnů</w:t>
      </w:r>
      <w:r>
        <w:t xml:space="preserve">, dodávkový cyklus je 36 dnů a cena za jednotku zásob materiálu je 20 Kč/ks. </w:t>
      </w:r>
    </w:p>
    <w:p w14:paraId="5BE93A62" w14:textId="77777777" w:rsidR="00082B17" w:rsidRDefault="00082B17"/>
    <w:p w14:paraId="711C506A" w14:textId="77777777" w:rsidR="00082B17" w:rsidRPr="00930C79" w:rsidRDefault="00082B17" w:rsidP="00082B17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Norma zásob materiálu:</w:t>
      </w:r>
    </w:p>
    <w:p w14:paraId="11C9973A" w14:textId="77777777" w:rsidR="00082B17" w:rsidRPr="00930C79" w:rsidRDefault="00082B17" w:rsidP="00082B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C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ECE8E8" wp14:editId="3DAFB724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1321435" cy="46418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C79">
        <w:rPr>
          <w:rFonts w:ascii="Times New Roman" w:hAnsi="Times New Roman" w:cs="Times New Roman"/>
          <w:b/>
          <w:bCs/>
          <w:sz w:val="24"/>
          <w:szCs w:val="24"/>
        </w:rPr>
        <w:t>nejprve:</w:t>
      </w:r>
    </w:p>
    <w:p w14:paraId="625D0F8B" w14:textId="77777777" w:rsidR="00082B17" w:rsidRPr="00930C79" w:rsidRDefault="00082B17" w:rsidP="00082B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C79">
        <w:rPr>
          <w:rFonts w:ascii="Times New Roman" w:hAnsi="Times New Roman" w:cs="Times New Roman"/>
          <w:b/>
          <w:bCs/>
          <w:sz w:val="24"/>
          <w:szCs w:val="24"/>
        </w:rPr>
        <w:t>CNZ = 36/2+10= 28 dnů</w:t>
      </w:r>
    </w:p>
    <w:p w14:paraId="024D57FB" w14:textId="77777777" w:rsidR="00082B17" w:rsidRPr="00930C79" w:rsidRDefault="00082B17" w:rsidP="00082B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C79">
        <w:rPr>
          <w:rFonts w:ascii="Times New Roman" w:hAnsi="Times New Roman" w:cs="Times New Roman"/>
          <w:b/>
          <w:bCs/>
          <w:sz w:val="24"/>
          <w:szCs w:val="24"/>
        </w:rPr>
        <w:t>Potom:</w:t>
      </w:r>
    </w:p>
    <w:p w14:paraId="411B1468" w14:textId="77777777" w:rsidR="00082B17" w:rsidRPr="00930C79" w:rsidRDefault="00082B17" w:rsidP="00082B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C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911B606" wp14:editId="5780C4C4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1332230" cy="372745"/>
            <wp:effectExtent l="0" t="0" r="1270" b="825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4E509" w14:textId="77777777" w:rsidR="00082B17" w:rsidRPr="00930C79" w:rsidRDefault="00082B17" w:rsidP="00082B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C79">
        <w:rPr>
          <w:rFonts w:ascii="Times New Roman" w:hAnsi="Times New Roman" w:cs="Times New Roman"/>
          <w:b/>
          <w:bCs/>
          <w:sz w:val="24"/>
          <w:szCs w:val="24"/>
        </w:rPr>
        <w:t xml:space="preserve">NZ = 28 * 50 000/360(průměr za </w:t>
      </w:r>
      <w:proofErr w:type="gramStart"/>
      <w:r w:rsidRPr="00930C79">
        <w:rPr>
          <w:rFonts w:ascii="Times New Roman" w:hAnsi="Times New Roman" w:cs="Times New Roman"/>
          <w:b/>
          <w:bCs/>
          <w:sz w:val="24"/>
          <w:szCs w:val="24"/>
        </w:rPr>
        <w:t>den)=</w:t>
      </w:r>
      <w:proofErr w:type="gramEnd"/>
      <w:r w:rsidRPr="00930C79">
        <w:rPr>
          <w:rFonts w:ascii="Times New Roman" w:hAnsi="Times New Roman" w:cs="Times New Roman"/>
          <w:b/>
          <w:bCs/>
          <w:sz w:val="24"/>
          <w:szCs w:val="24"/>
        </w:rPr>
        <w:t xml:space="preserve"> 3 888,88 ks, cca 3 889 ks</w:t>
      </w:r>
    </w:p>
    <w:p w14:paraId="77CFF342" w14:textId="77777777" w:rsidR="00082B17" w:rsidRPr="00930C79" w:rsidRDefault="00082B17" w:rsidP="00082B17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30C79">
        <w:rPr>
          <w:rFonts w:ascii="Times New Roman" w:hAnsi="Times New Roman" w:cs="Times New Roman"/>
          <w:sz w:val="24"/>
          <w:szCs w:val="24"/>
        </w:rPr>
        <w:t>NoZ</w:t>
      </w:r>
      <w:proofErr w:type="spellEnd"/>
      <w:r w:rsidRPr="00930C79">
        <w:rPr>
          <w:rFonts w:ascii="Times New Roman" w:hAnsi="Times New Roman" w:cs="Times New Roman"/>
          <w:sz w:val="24"/>
          <w:szCs w:val="24"/>
        </w:rPr>
        <w:t xml:space="preserve"> = NZ * p = </w:t>
      </w:r>
      <w:r>
        <w:rPr>
          <w:rFonts w:ascii="Times New Roman" w:hAnsi="Times New Roman" w:cs="Times New Roman"/>
          <w:sz w:val="24"/>
          <w:szCs w:val="24"/>
        </w:rPr>
        <w:t>3889</w:t>
      </w:r>
      <w:r w:rsidRPr="00930C79">
        <w:rPr>
          <w:rFonts w:ascii="Times New Roman" w:hAnsi="Times New Roman" w:cs="Times New Roman"/>
          <w:sz w:val="24"/>
          <w:szCs w:val="24"/>
        </w:rPr>
        <w:t xml:space="preserve"> * 20 =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930C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930C79">
        <w:rPr>
          <w:rFonts w:ascii="Times New Roman" w:hAnsi="Times New Roman" w:cs="Times New Roman"/>
          <w:sz w:val="24"/>
          <w:szCs w:val="24"/>
        </w:rPr>
        <w:t>0 Kč</w:t>
      </w:r>
    </w:p>
    <w:p w14:paraId="384BA73E" w14:textId="77777777" w:rsidR="00082B17" w:rsidRDefault="00082B17"/>
    <w:sectPr w:rsidR="00082B17" w:rsidSect="006039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AA3"/>
    <w:multiLevelType w:val="hybridMultilevel"/>
    <w:tmpl w:val="93F21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2A2B"/>
    <w:multiLevelType w:val="hybridMultilevel"/>
    <w:tmpl w:val="4656C0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883"/>
    <w:multiLevelType w:val="hybridMultilevel"/>
    <w:tmpl w:val="47BA3A9E"/>
    <w:lvl w:ilvl="0" w:tplc="10749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8533E"/>
    <w:multiLevelType w:val="hybridMultilevel"/>
    <w:tmpl w:val="115664D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53572"/>
    <w:multiLevelType w:val="hybridMultilevel"/>
    <w:tmpl w:val="25CECB56"/>
    <w:lvl w:ilvl="0" w:tplc="9CCCEB94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851512">
    <w:abstractNumId w:val="5"/>
  </w:num>
  <w:num w:numId="2" w16cid:durableId="1928417064">
    <w:abstractNumId w:val="0"/>
  </w:num>
  <w:num w:numId="3" w16cid:durableId="412245127">
    <w:abstractNumId w:val="3"/>
  </w:num>
  <w:num w:numId="4" w16cid:durableId="438374199">
    <w:abstractNumId w:val="4"/>
  </w:num>
  <w:num w:numId="5" w16cid:durableId="1174538710">
    <w:abstractNumId w:val="1"/>
  </w:num>
  <w:num w:numId="6" w16cid:durableId="1884755145">
    <w:abstractNumId w:val="2"/>
  </w:num>
  <w:num w:numId="7" w16cid:durableId="159126417">
    <w:abstractNumId w:val="6"/>
  </w:num>
  <w:num w:numId="8" w16cid:durableId="1208224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17"/>
    <w:rsid w:val="00073122"/>
    <w:rsid w:val="00082B17"/>
    <w:rsid w:val="00087566"/>
    <w:rsid w:val="0028629B"/>
    <w:rsid w:val="00290A1D"/>
    <w:rsid w:val="00433AF3"/>
    <w:rsid w:val="00603958"/>
    <w:rsid w:val="008B164B"/>
    <w:rsid w:val="00A13F0A"/>
    <w:rsid w:val="00A33EC0"/>
    <w:rsid w:val="00A656D0"/>
    <w:rsid w:val="00AC0D0A"/>
    <w:rsid w:val="00B63074"/>
    <w:rsid w:val="00B72E21"/>
    <w:rsid w:val="00BA58A9"/>
    <w:rsid w:val="00CD1D4B"/>
    <w:rsid w:val="00EE7A79"/>
    <w:rsid w:val="00F24511"/>
    <w:rsid w:val="02626B0F"/>
    <w:rsid w:val="06042B2C"/>
    <w:rsid w:val="0C34B740"/>
    <w:rsid w:val="14055AA5"/>
    <w:rsid w:val="18BC7C28"/>
    <w:rsid w:val="238FF1C7"/>
    <w:rsid w:val="23DE3BAE"/>
    <w:rsid w:val="28861601"/>
    <w:rsid w:val="325AE65B"/>
    <w:rsid w:val="619D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74FB"/>
  <w15:chartTrackingRefBased/>
  <w15:docId w15:val="{2B3CDD93-5FE2-4D62-8FE6-BA4C1CCF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B1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B17"/>
    <w:pPr>
      <w:ind w:left="720"/>
      <w:contextualSpacing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6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39e0e-2659-4d23-9db4-a64bbbfce427" xsi:nil="true"/>
    <lcf76f155ced4ddcb4097134ff3c332f xmlns="d7561eb6-c3b2-46ff-af1a-f2ffeafb8e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D1D4A-2CCA-4148-94BC-0B83942C1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CD6FF-F774-43D5-9F5D-F3F81939BEAD}">
  <ds:schemaRefs>
    <ds:schemaRef ds:uri="http://schemas.microsoft.com/office/2006/metadata/properties"/>
    <ds:schemaRef ds:uri="http://schemas.microsoft.com/office/infopath/2007/PartnerControls"/>
    <ds:schemaRef ds:uri="31d39e0e-2659-4d23-9db4-a64bbbfce427"/>
    <ds:schemaRef ds:uri="d7561eb6-c3b2-46ff-af1a-f2ffeafb8e40"/>
  </ds:schemaRefs>
</ds:datastoreItem>
</file>

<file path=customXml/itemProps3.xml><?xml version="1.0" encoding="utf-8"?>
<ds:datastoreItem xmlns:ds="http://schemas.openxmlformats.org/officeDocument/2006/customXml" ds:itemID="{A845D065-72B3-4202-B4A6-5A4BCFA0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599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9</cp:revision>
  <dcterms:created xsi:type="dcterms:W3CDTF">2023-10-12T03:43:00Z</dcterms:created>
  <dcterms:modified xsi:type="dcterms:W3CDTF">2023-12-15T07:50:00Z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0x0101006198E708654B944395F8A8AB25E82E83</vt:lpwstr>
  </property>
</Properties>
</file>