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E2C0" w14:textId="77777777" w:rsidR="00255A65" w:rsidRPr="00255A65" w:rsidRDefault="00255A6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55A65">
        <w:rPr>
          <w:rFonts w:ascii="Times New Roman" w:hAnsi="Times New Roman" w:cs="Times New Roman"/>
          <w:b/>
          <w:i/>
          <w:sz w:val="28"/>
          <w:u w:val="single"/>
        </w:rPr>
        <w:t>Základní informace</w:t>
      </w:r>
    </w:p>
    <w:p w14:paraId="547BE000" w14:textId="77777777" w:rsidR="00255A65" w:rsidRPr="00255A65" w:rsidRDefault="00255A65" w:rsidP="00255A65">
      <w:p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w14:paraId="66D5DEC0" w14:textId="77777777"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konvenční produkt, k tomuto produktu přiřadíme poměrové číslo 1.</w:t>
      </w:r>
    </w:p>
    <w:p w14:paraId="78DF1B66" w14:textId="77777777"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hledisko, podle kterého stanovíme poměrová čísla pro ostatní produkty (např. podle pracnosti, velikosti):</w:t>
      </w:r>
    </w:p>
    <w:p w14:paraId="51504665" w14:textId="77777777" w:rsidR="00255A65" w:rsidRPr="00255A65" w:rsidRDefault="00255A65" w:rsidP="00255A6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výkonem, výkon konvenčního výrobku je v čitateli: </w:t>
      </w:r>
    </w:p>
    <w:p w14:paraId="374E0426" w14:textId="77777777"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výkon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>. výrobku / výkon ostatních</w:t>
      </w:r>
    </w:p>
    <w:p w14:paraId="4324F8AF" w14:textId="77777777" w:rsidR="00255A65" w:rsidRPr="00255A65" w:rsidRDefault="00255A65" w:rsidP="00255A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rozměrem či pracností, pracnost </w:t>
      </w:r>
      <w:proofErr w:type="spellStart"/>
      <w:r w:rsidRPr="00255A65">
        <w:rPr>
          <w:rFonts w:ascii="Times New Roman" w:hAnsi="Times New Roman" w:cs="Times New Roman"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sz w:val="24"/>
        </w:rPr>
        <w:t xml:space="preserve">. výrobku je ve jmenovateli (pracnost je převrácený poměr k výkonu): </w:t>
      </w:r>
    </w:p>
    <w:p w14:paraId="4F0D2DDE" w14:textId="77777777"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pracnost ostatních / pracnost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 xml:space="preserve">. výrobku   </w:t>
      </w:r>
    </w:p>
    <w:p w14:paraId="5DF22031" w14:textId="77777777"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Určíme celkové přepočítané množství produktu Q‘. Jedná se o vyjádření celkové produkce prostřednictvím vybraného konvenčního výrobku pomocí poměrových čísel. Provedeme tak, že vynásobíme skutečnou výrobu poměrovým číslem pro všechny produkty a sečteme.  </w:t>
      </w:r>
    </w:p>
    <w:p w14:paraId="12A07452" w14:textId="77777777"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Stanovíme sazbu celkových nákladů na jednotku přepočtené produkce tak, že celkovou výši nákladů vydělíme celkovou úrovní přepočtené výroby Q´.  </w:t>
      </w:r>
    </w:p>
    <w:p w14:paraId="4E09711C" w14:textId="77777777" w:rsid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Vypočítáme celkové náklady na kalkulační jednici. Tuto operaci provedeme tak, že vynásobíme sazbu jednotlivými poměrovými čísly.</w:t>
      </w:r>
    </w:p>
    <w:p w14:paraId="672A6659" w14:textId="77777777" w:rsidR="00E97B78" w:rsidRDefault="00E97B78" w:rsidP="00E97B78">
      <w:pPr>
        <w:jc w:val="both"/>
        <w:rPr>
          <w:rFonts w:ascii="Times New Roman" w:hAnsi="Times New Roman" w:cs="Times New Roman"/>
          <w:sz w:val="24"/>
        </w:rPr>
      </w:pPr>
    </w:p>
    <w:p w14:paraId="0A37501D" w14:textId="77777777"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DD3A31B" w14:textId="77777777" w:rsidR="002C3BFE" w:rsidRDefault="002C3BFE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1</w:t>
      </w:r>
    </w:p>
    <w:p w14:paraId="54F13E36" w14:textId="77777777"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proofErr w:type="spellStart"/>
      <w:r w:rsidRPr="00D078CC">
        <w:rPr>
          <w:color w:val="000000"/>
        </w:rPr>
        <w:t>Wellness</w:t>
      </w:r>
      <w:proofErr w:type="spellEnd"/>
      <w:r w:rsidRPr="00D078CC">
        <w:rPr>
          <w:color w:val="000000"/>
        </w:rPr>
        <w:t xml:space="preserve"> a lázně nabízí v rámci doplňkové činnosti v odpoledních hodinách 4 základní služby. V níže uvedené tabulce jsou uvedeny předpokládané (plánované) </w:t>
      </w:r>
      <w:proofErr w:type="spellStart"/>
      <w:r w:rsidRPr="00D078CC">
        <w:rPr>
          <w:color w:val="000000"/>
        </w:rPr>
        <w:t>technicko-ekonomické</w:t>
      </w:r>
      <w:proofErr w:type="spellEnd"/>
      <w:r w:rsidRPr="00D078CC">
        <w:rPr>
          <w:color w:val="000000"/>
        </w:rPr>
        <w:t xml:space="preserve">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2"/>
        <w:gridCol w:w="1810"/>
        <w:gridCol w:w="1795"/>
        <w:gridCol w:w="1834"/>
        <w:gridCol w:w="1831"/>
      </w:tblGrid>
      <w:tr w:rsidR="002C3BFE" w14:paraId="33AF001B" w14:textId="77777777" w:rsidTr="0BC288B4">
        <w:tc>
          <w:tcPr>
            <w:tcW w:w="1842" w:type="dxa"/>
          </w:tcPr>
          <w:p w14:paraId="34ABA61B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</w:tcPr>
          <w:p w14:paraId="491AF64A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</w:tcPr>
          <w:p w14:paraId="7E7873B7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</w:tcPr>
          <w:p w14:paraId="097411E4" w14:textId="45523CD2" w:rsidR="002C3BFE" w:rsidRPr="00254475" w:rsidRDefault="002C3BFE" w:rsidP="0BC288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BC288B4">
              <w:rPr>
                <w:rFonts w:ascii="Times New Roman" w:hAnsi="Times New Roman" w:cs="Times New Roman"/>
                <w:b/>
                <w:bCs/>
              </w:rPr>
              <w:t>Doba trvání koupele (pracnost) (minuty</w:t>
            </w:r>
            <w:r w:rsidR="29799AD1" w:rsidRPr="0BC288B4">
              <w:rPr>
                <w:rFonts w:ascii="Times New Roman" w:hAnsi="Times New Roman" w:cs="Times New Roman"/>
                <w:b/>
                <w:bCs/>
              </w:rPr>
              <w:t>/služba</w:t>
            </w:r>
            <w:r w:rsidRPr="0BC288B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3" w:type="dxa"/>
          </w:tcPr>
          <w:p w14:paraId="7D7C07B2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w:rsidR="002C3BFE" w14:paraId="3CD3CFB3" w14:textId="77777777" w:rsidTr="0BC288B4">
        <w:tc>
          <w:tcPr>
            <w:tcW w:w="1842" w:type="dxa"/>
          </w:tcPr>
          <w:p w14:paraId="3742EACA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</w:tcPr>
          <w:p w14:paraId="0EB5E791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14:paraId="5C36CFEA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</w:tcPr>
          <w:p w14:paraId="5D369756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1C9AB277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C3BFE" w14:paraId="0079492C" w14:textId="77777777" w:rsidTr="0BC288B4">
        <w:tc>
          <w:tcPr>
            <w:tcW w:w="1842" w:type="dxa"/>
          </w:tcPr>
          <w:p w14:paraId="115F64D0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</w:tcPr>
          <w:p w14:paraId="33CFEC6B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14:paraId="54225988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14:paraId="4B73E586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1C683A8D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C3BFE" w14:paraId="1D742D3F" w14:textId="77777777" w:rsidTr="0BC288B4">
        <w:tc>
          <w:tcPr>
            <w:tcW w:w="1842" w:type="dxa"/>
          </w:tcPr>
          <w:p w14:paraId="2D930FA1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</w:tcPr>
          <w:p w14:paraId="22196435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</w:tcPr>
          <w:p w14:paraId="3A7A6776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14:paraId="4BFDD700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14:paraId="7705F89A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C3BFE" w14:paraId="078420EA" w14:textId="77777777" w:rsidTr="0BC288B4">
        <w:tc>
          <w:tcPr>
            <w:tcW w:w="1842" w:type="dxa"/>
          </w:tcPr>
          <w:p w14:paraId="1F35FA03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</w:tcPr>
          <w:p w14:paraId="174B1212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14:paraId="227227D0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</w:tcPr>
          <w:p w14:paraId="704A35C2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14:paraId="3865DFBE" w14:textId="77777777" w:rsidR="002C3BFE" w:rsidRPr="00254475" w:rsidRDefault="002C3BFE" w:rsidP="002C3B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14:paraId="5DAB6C7B" w14:textId="77777777" w:rsidR="002C3BFE" w:rsidRDefault="002C3BFE" w:rsidP="002C3BF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D04B7E9" w14:textId="77777777"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14:paraId="02EB378F" w14:textId="77777777" w:rsidR="002C3BFE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14:paraId="414C9A66" w14:textId="77777777"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14:paraId="7252B63C" w14:textId="77777777" w:rsidR="002C3BFE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</w:t>
      </w:r>
      <w:proofErr w:type="spellStart"/>
      <w:r w:rsidRPr="00D078CC">
        <w:rPr>
          <w:color w:val="000000"/>
        </w:rPr>
        <w:t>wellness</w:t>
      </w:r>
      <w:proofErr w:type="spellEnd"/>
      <w:r w:rsidRPr="00D078CC">
        <w:rPr>
          <w:color w:val="000000"/>
        </w:rPr>
        <w:t xml:space="preserve"> </w:t>
      </w:r>
      <w:proofErr w:type="gramStart"/>
      <w:r w:rsidRPr="00D078CC">
        <w:rPr>
          <w:color w:val="000000"/>
        </w:rPr>
        <w:t>služeb[</w:t>
      </w:r>
      <w:proofErr w:type="gramEnd"/>
      <w:r w:rsidRPr="00D078CC">
        <w:rPr>
          <w:color w:val="000000"/>
        </w:rPr>
        <w:t xml:space="preserve">Kč/služba]. Spočítejte: </w:t>
      </w:r>
    </w:p>
    <w:p w14:paraId="6A05A809" w14:textId="77777777" w:rsidR="002C3BFE" w:rsidRPr="00D078CC" w:rsidRDefault="002C3BFE" w:rsidP="002C3BFE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2A305152" w14:textId="77777777" w:rsidR="002C3BFE" w:rsidRPr="00D078CC" w:rsidRDefault="002C3BFE" w:rsidP="002C3BFE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w14:paraId="050F1202" w14:textId="77777777" w:rsidR="002C3BFE" w:rsidRPr="00D078CC" w:rsidRDefault="002C3BFE" w:rsidP="5A7DBBE6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5A7DBBE6">
        <w:rPr>
          <w:color w:val="000000" w:themeColor="text1"/>
        </w:rPr>
        <w:t>Spotřeba jednicové energie [Kč/služba]</w:t>
      </w:r>
    </w:p>
    <w:p w14:paraId="2E6C1F56" w14:textId="7DE4AF8A" w:rsidR="002C3BFE" w:rsidRPr="00D078CC" w:rsidRDefault="47C0F996" w:rsidP="407E5277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407E5277">
        <w:rPr>
          <w:color w:val="000000" w:themeColor="text1"/>
        </w:rPr>
        <w:t>Spotřeba</w:t>
      </w:r>
      <w:r w:rsidR="002C3BFE" w:rsidRPr="407E5277">
        <w:rPr>
          <w:color w:val="000000" w:themeColor="text1"/>
        </w:rPr>
        <w:t xml:space="preserve"> nákladů na pronájem </w:t>
      </w:r>
      <w:proofErr w:type="gramStart"/>
      <w:r w:rsidR="002C3BFE" w:rsidRPr="407E5277">
        <w:rPr>
          <w:color w:val="000000" w:themeColor="text1"/>
        </w:rPr>
        <w:t>provozovny[</w:t>
      </w:r>
      <w:proofErr w:type="gramEnd"/>
      <w:r w:rsidR="002C3BFE" w:rsidRPr="407E5277">
        <w:rPr>
          <w:color w:val="000000" w:themeColor="text1"/>
        </w:rPr>
        <w:t>Kč/služba]</w:t>
      </w:r>
    </w:p>
    <w:p w14:paraId="5A39BBE3" w14:textId="77777777" w:rsidR="002C3BFE" w:rsidRDefault="002C3BFE" w:rsidP="002C3BF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8B2A8E" w14:textId="77777777" w:rsidR="00835492" w:rsidRDefault="0083549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1619C7B8" w14:textId="215EAFCE"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14:paraId="39D33E00" w14:textId="77777777" w:rsidR="00E97B78" w:rsidRPr="00D01008" w:rsidRDefault="00D01008" w:rsidP="00E97B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D01008" w14:paraId="35554F0F" w14:textId="77777777" w:rsidTr="00D01008">
        <w:tc>
          <w:tcPr>
            <w:tcW w:w="3070" w:type="dxa"/>
          </w:tcPr>
          <w:p w14:paraId="3DEEC669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DE89D8A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14:paraId="580555CF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1008" w14:paraId="29AEA003" w14:textId="77777777" w:rsidTr="00D01008">
        <w:tc>
          <w:tcPr>
            <w:tcW w:w="3070" w:type="dxa"/>
          </w:tcPr>
          <w:p w14:paraId="1B7CA0E6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14:paraId="70D41903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14:paraId="0DC15D76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D01008" w14:paraId="69735A8D" w14:textId="77777777" w:rsidTr="00D01008">
        <w:tc>
          <w:tcPr>
            <w:tcW w:w="3070" w:type="dxa"/>
          </w:tcPr>
          <w:p w14:paraId="4B97CD4E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14:paraId="4103A14A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14:paraId="1AD5F80A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D01008" w14:paraId="225C4CB3" w14:textId="77777777" w:rsidTr="00D01008">
        <w:tc>
          <w:tcPr>
            <w:tcW w:w="3070" w:type="dxa"/>
          </w:tcPr>
          <w:p w14:paraId="3D10CBA5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14:paraId="49EDF018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14:paraId="2DEC0975" w14:textId="77777777"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w14:paraId="3656B9AB" w14:textId="77777777"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7615CD0E" w14:textId="77777777"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14:paraId="45FB0818" w14:textId="77777777"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w:rsidR="00D01008" w14:paraId="4DF1DE6B" w14:textId="77777777" w:rsidTr="00D01008">
        <w:tc>
          <w:tcPr>
            <w:tcW w:w="2376" w:type="dxa"/>
          </w:tcPr>
          <w:p w14:paraId="483EBAC6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14:paraId="3DD5B8C6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D01008" w14:paraId="129D50E9" w14:textId="77777777" w:rsidTr="00D01008">
        <w:tc>
          <w:tcPr>
            <w:tcW w:w="2376" w:type="dxa"/>
          </w:tcPr>
          <w:p w14:paraId="6097AD27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14:paraId="15EB84C0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D01008" w14:paraId="4839E187" w14:textId="77777777" w:rsidTr="00D01008">
        <w:tc>
          <w:tcPr>
            <w:tcW w:w="2376" w:type="dxa"/>
          </w:tcPr>
          <w:p w14:paraId="1B4DA92B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14:paraId="49676604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D01008" w14:paraId="559954BC" w14:textId="77777777" w:rsidTr="00D01008">
        <w:tc>
          <w:tcPr>
            <w:tcW w:w="2376" w:type="dxa"/>
          </w:tcPr>
          <w:p w14:paraId="4C1023D7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14:paraId="71609795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D01008" w14:paraId="2DD4BED7" w14:textId="77777777" w:rsidTr="00D01008">
        <w:tc>
          <w:tcPr>
            <w:tcW w:w="2376" w:type="dxa"/>
          </w:tcPr>
          <w:p w14:paraId="6FCFEC34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14:paraId="17986E08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D01008" w14:paraId="5E7343F7" w14:textId="77777777" w:rsidTr="00D01008">
        <w:tc>
          <w:tcPr>
            <w:tcW w:w="2376" w:type="dxa"/>
          </w:tcPr>
          <w:p w14:paraId="24D73CFD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14:paraId="02036E69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D01008" w14:paraId="34696244" w14:textId="77777777" w:rsidTr="00D01008">
        <w:tc>
          <w:tcPr>
            <w:tcW w:w="2376" w:type="dxa"/>
          </w:tcPr>
          <w:p w14:paraId="039A001E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14:paraId="0BA9CC63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D01008" w14:paraId="351660D0" w14:textId="77777777" w:rsidTr="00D01008">
        <w:tc>
          <w:tcPr>
            <w:tcW w:w="2376" w:type="dxa"/>
          </w:tcPr>
          <w:p w14:paraId="73B213BB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14:paraId="03745226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D01008" w14:paraId="56C423FD" w14:textId="77777777" w:rsidTr="00D01008">
        <w:tc>
          <w:tcPr>
            <w:tcW w:w="2376" w:type="dxa"/>
          </w:tcPr>
          <w:p w14:paraId="3551EF61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14:paraId="50961861" w14:textId="77777777"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14:paraId="049F31CB" w14:textId="77777777"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0024FA26" w14:textId="1391DD09" w:rsidR="00E97B78" w:rsidRPr="00835492" w:rsidRDefault="00D01008" w:rsidP="00835492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407E5277">
        <w:rPr>
          <w:color w:val="000000" w:themeColor="text1"/>
        </w:rPr>
        <w:t xml:space="preserve">Úkol: proveďte kalkulaci </w:t>
      </w:r>
      <w:r w:rsidR="4048BCDE" w:rsidRPr="407E5277">
        <w:rPr>
          <w:color w:val="000000" w:themeColor="text1"/>
        </w:rPr>
        <w:t xml:space="preserve">úplných </w:t>
      </w:r>
      <w:r w:rsidRPr="407E5277">
        <w:rPr>
          <w:color w:val="000000" w:themeColor="text1"/>
        </w:rPr>
        <w:t>vlastních nákladů</w:t>
      </w:r>
      <w:r w:rsidR="581E4B26" w:rsidRPr="407E5277">
        <w:rPr>
          <w:color w:val="000000" w:themeColor="text1"/>
        </w:rPr>
        <w:t xml:space="preserve"> výkonu</w:t>
      </w:r>
      <w:r w:rsidRPr="407E5277">
        <w:rPr>
          <w:color w:val="000000" w:themeColor="text1"/>
        </w:rPr>
        <w:t xml:space="preserve"> na 1 km v jednotce Kč/km u každého vozidla s ohledem na jejich odlišnost v objemu ložného prostoru (rozměr) s využitím metody dělením poměrovým číslem. Spotřeba paliva (PHM) a přímé mzdy jsou přímo závislé na počtu ujetých km. Ostatní náklady jsou považovány za režijní a jsou předmětem rozdělování pomocí poměrových čísel.</w:t>
      </w:r>
      <w:r w:rsidR="00A40CB1" w:rsidRPr="5A7DBBE6">
        <w:rPr>
          <w:b/>
          <w:bCs/>
          <w:u w:val="single"/>
        </w:rPr>
        <w:br w:type="page"/>
      </w:r>
    </w:p>
    <w:p w14:paraId="3E8F85AC" w14:textId="5DD9645B" w:rsidR="00B35E23" w:rsidRDefault="208FC667" w:rsidP="5A7DBB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A7DBBE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 w:rsidR="00F12E6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4228CBA2" w14:textId="13F814CA" w:rsidR="5A7DBBE6" w:rsidRPr="00835492" w:rsidRDefault="00B35E23" w:rsidP="5A7DBBE6">
      <w:pPr>
        <w:jc w:val="both"/>
        <w:rPr>
          <w:rFonts w:ascii="Times New Roman" w:hAnsi="Times New Roman" w:cs="Times New Roman"/>
          <w:color w:val="000000" w:themeColor="text1"/>
        </w:rPr>
      </w:pPr>
      <w:r w:rsidRPr="00835492">
        <w:rPr>
          <w:rFonts w:ascii="Times New Roman" w:hAnsi="Times New Roman" w:cs="Times New Roman"/>
          <w:color w:val="000000" w:themeColor="text1"/>
        </w:rPr>
        <w:t xml:space="preserve">Plánujeme otevřít bistro, které bude servírovat 3 druhy pokrmů (špagety, pizza, lasagne). V tabulce níže je uvedena předpokládaná pracnost pokrmů, která slouží k rozdělení všech režijních nákladů. V tabulce jsou také zahrnuty náklady přímé. Požadovaná </w:t>
      </w:r>
      <w:r w:rsidR="1CB5A047" w:rsidRPr="00835492">
        <w:rPr>
          <w:rFonts w:ascii="Times New Roman" w:hAnsi="Times New Roman" w:cs="Times New Roman"/>
          <w:color w:val="000000" w:themeColor="text1"/>
        </w:rPr>
        <w:t xml:space="preserve">zisková </w:t>
      </w:r>
      <w:r w:rsidRPr="00835492">
        <w:rPr>
          <w:rFonts w:ascii="Times New Roman" w:hAnsi="Times New Roman" w:cs="Times New Roman"/>
          <w:color w:val="000000" w:themeColor="text1"/>
        </w:rPr>
        <w:t xml:space="preserve">marže na pokrmech činí 50 % z celkových </w:t>
      </w:r>
      <w:r w:rsidR="7FB9FEE1" w:rsidRPr="00835492">
        <w:rPr>
          <w:rFonts w:ascii="Times New Roman" w:hAnsi="Times New Roman" w:cs="Times New Roman"/>
          <w:color w:val="000000" w:themeColor="text1"/>
        </w:rPr>
        <w:t xml:space="preserve">vlastních </w:t>
      </w:r>
      <w:r w:rsidRPr="00835492">
        <w:rPr>
          <w:rFonts w:ascii="Times New Roman" w:hAnsi="Times New Roman" w:cs="Times New Roman"/>
          <w:color w:val="000000" w:themeColor="text1"/>
        </w:rPr>
        <w:t>nákladů výkonu.</w:t>
      </w:r>
    </w:p>
    <w:tbl>
      <w:tblPr>
        <w:tblStyle w:val="Mkatabulky"/>
        <w:tblW w:w="0" w:type="auto"/>
        <w:tblInd w:w="853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A9692D" w14:paraId="0D0E554B" w14:textId="77777777" w:rsidTr="407E5277">
        <w:trPr>
          <w:trHeight w:val="300"/>
        </w:trPr>
        <w:tc>
          <w:tcPr>
            <w:tcW w:w="1842" w:type="dxa"/>
          </w:tcPr>
          <w:p w14:paraId="23FFEB9B" w14:textId="0396EB65" w:rsidR="00A9692D" w:rsidRDefault="00A9692D" w:rsidP="00A9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Pokrmy</w:t>
            </w:r>
          </w:p>
        </w:tc>
        <w:tc>
          <w:tcPr>
            <w:tcW w:w="1842" w:type="dxa"/>
          </w:tcPr>
          <w:p w14:paraId="1FCDE1A1" w14:textId="230B4458" w:rsidR="00A9692D" w:rsidRDefault="00A9692D" w:rsidP="00A9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5A7DBBE6">
              <w:rPr>
                <w:rFonts w:ascii="Times New Roman" w:hAnsi="Times New Roman" w:cs="Times New Roman"/>
                <w:b/>
                <w:bCs/>
              </w:rPr>
              <w:t>Spotřeba jednicového materiálu (Kč/</w:t>
            </w:r>
            <w:r>
              <w:rPr>
                <w:rFonts w:ascii="Times New Roman" w:hAnsi="Times New Roman" w:cs="Times New Roman"/>
                <w:b/>
                <w:bCs/>
              </w:rPr>
              <w:t>porci</w:t>
            </w:r>
            <w:r w:rsidRPr="5A7DBBE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2" w:type="dxa"/>
          </w:tcPr>
          <w:p w14:paraId="63230CA8" w14:textId="5E6D2D69" w:rsidR="00A9692D" w:rsidRDefault="3250B2FD" w:rsidP="00A9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07E5277">
              <w:rPr>
                <w:rFonts w:ascii="Times New Roman" w:hAnsi="Times New Roman" w:cs="Times New Roman"/>
                <w:b/>
                <w:bCs/>
              </w:rPr>
              <w:t xml:space="preserve">Přepočtená </w:t>
            </w:r>
            <w:r w:rsidR="56CDAF35" w:rsidRPr="407E5277">
              <w:rPr>
                <w:rFonts w:ascii="Times New Roman" w:hAnsi="Times New Roman" w:cs="Times New Roman"/>
                <w:b/>
                <w:bCs/>
              </w:rPr>
              <w:t>p</w:t>
            </w:r>
            <w:r w:rsidR="00A9692D" w:rsidRPr="407E5277">
              <w:rPr>
                <w:rFonts w:ascii="Times New Roman" w:hAnsi="Times New Roman" w:cs="Times New Roman"/>
                <w:b/>
                <w:bCs/>
              </w:rPr>
              <w:t>racnost na jednu porci (min)</w:t>
            </w:r>
          </w:p>
        </w:tc>
        <w:tc>
          <w:tcPr>
            <w:tcW w:w="1843" w:type="dxa"/>
          </w:tcPr>
          <w:p w14:paraId="540422FA" w14:textId="38CB7EBE" w:rsidR="00A9692D" w:rsidRDefault="00A9692D" w:rsidP="00A9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5A7DBBE6">
              <w:rPr>
                <w:rFonts w:ascii="Times New Roman" w:hAnsi="Times New Roman" w:cs="Times New Roman"/>
                <w:b/>
                <w:bCs/>
              </w:rPr>
              <w:t xml:space="preserve">Předpokládaný počet </w:t>
            </w:r>
            <w:r>
              <w:rPr>
                <w:rFonts w:ascii="Times New Roman" w:hAnsi="Times New Roman" w:cs="Times New Roman"/>
                <w:b/>
                <w:bCs/>
              </w:rPr>
              <w:t>prodaných porcí za měsíc</w:t>
            </w:r>
          </w:p>
        </w:tc>
      </w:tr>
      <w:tr w:rsidR="00A9692D" w14:paraId="005A7A45" w14:textId="77777777" w:rsidTr="407E5277">
        <w:trPr>
          <w:trHeight w:val="300"/>
        </w:trPr>
        <w:tc>
          <w:tcPr>
            <w:tcW w:w="1842" w:type="dxa"/>
          </w:tcPr>
          <w:p w14:paraId="046323F3" w14:textId="79AD756C" w:rsidR="00A9692D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Špagety</w:t>
            </w:r>
          </w:p>
        </w:tc>
        <w:tc>
          <w:tcPr>
            <w:tcW w:w="1842" w:type="dxa"/>
          </w:tcPr>
          <w:p w14:paraId="407A64EF" w14:textId="58CAD2AC" w:rsidR="00A9692D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 w:rsidRPr="5A7DB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14:paraId="474312D1" w14:textId="6D01C2C8" w:rsidR="00A9692D" w:rsidRDefault="00D40603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6556E52A" w14:textId="2F16685C" w:rsidR="00A9692D" w:rsidRDefault="00D40603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9692D">
              <w:rPr>
                <w:rFonts w:ascii="Times New Roman" w:hAnsi="Times New Roman" w:cs="Times New Roman"/>
              </w:rPr>
              <w:t>0</w:t>
            </w:r>
          </w:p>
        </w:tc>
      </w:tr>
      <w:tr w:rsidR="00A9692D" w14:paraId="3A826F5A" w14:textId="77777777" w:rsidTr="407E5277">
        <w:trPr>
          <w:trHeight w:val="300"/>
        </w:trPr>
        <w:tc>
          <w:tcPr>
            <w:tcW w:w="1842" w:type="dxa"/>
          </w:tcPr>
          <w:p w14:paraId="481B4B09" w14:textId="7E57326B" w:rsidR="00A9692D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</w:t>
            </w:r>
          </w:p>
        </w:tc>
        <w:tc>
          <w:tcPr>
            <w:tcW w:w="1842" w:type="dxa"/>
          </w:tcPr>
          <w:p w14:paraId="1E466399" w14:textId="4C4C1C2C" w:rsidR="00A9692D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14:paraId="7652FD0D" w14:textId="667F33C5" w:rsidR="00A9692D" w:rsidRDefault="00D40603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339A1BBA" w14:textId="1C7D7814" w:rsidR="00A9692D" w:rsidRDefault="00D40603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A9692D">
              <w:rPr>
                <w:rFonts w:ascii="Times New Roman" w:hAnsi="Times New Roman" w:cs="Times New Roman"/>
              </w:rPr>
              <w:t>0</w:t>
            </w:r>
          </w:p>
        </w:tc>
      </w:tr>
      <w:tr w:rsidR="00A9692D" w14:paraId="03865557" w14:textId="77777777" w:rsidTr="407E5277">
        <w:trPr>
          <w:trHeight w:val="300"/>
        </w:trPr>
        <w:tc>
          <w:tcPr>
            <w:tcW w:w="1842" w:type="dxa"/>
          </w:tcPr>
          <w:p w14:paraId="42691E0A" w14:textId="13CAD018" w:rsidR="00A9692D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Lasagne</w:t>
            </w:r>
          </w:p>
        </w:tc>
        <w:tc>
          <w:tcPr>
            <w:tcW w:w="1842" w:type="dxa"/>
          </w:tcPr>
          <w:p w14:paraId="31122987" w14:textId="38DF43A9" w:rsidR="00A9692D" w:rsidRDefault="00A9692D" w:rsidP="00A9692D">
            <w:pPr>
              <w:jc w:val="center"/>
              <w:rPr>
                <w:rFonts w:ascii="Times New Roman" w:hAnsi="Times New Roman" w:cs="Times New Roman"/>
              </w:rPr>
            </w:pPr>
            <w:r w:rsidRPr="5A7DB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496E5D3A" w14:textId="37768389" w:rsidR="00A9692D" w:rsidRDefault="00D40603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5E57F851" w14:textId="6C852E49" w:rsidR="00A9692D" w:rsidRDefault="00D40603" w:rsidP="00A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9692D">
              <w:rPr>
                <w:rFonts w:ascii="Times New Roman" w:hAnsi="Times New Roman" w:cs="Times New Roman"/>
              </w:rPr>
              <w:t>0</w:t>
            </w:r>
          </w:p>
        </w:tc>
      </w:tr>
    </w:tbl>
    <w:p w14:paraId="69AB905C" w14:textId="5E34C58D" w:rsidR="5A7DBBE6" w:rsidRDefault="5A7DBBE6" w:rsidP="00A969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8B9D12" w14:textId="08F3D39E" w:rsidR="00B35E23" w:rsidRPr="00A9692D" w:rsidRDefault="027E6F84" w:rsidP="407E5277">
      <w:pPr>
        <w:jc w:val="both"/>
        <w:rPr>
          <w:rFonts w:ascii="Times New Roman" w:hAnsi="Times New Roman" w:cs="Times New Roman"/>
          <w:sz w:val="24"/>
          <w:szCs w:val="24"/>
        </w:rPr>
      </w:pPr>
      <w:r w:rsidRPr="407E5277">
        <w:rPr>
          <w:rFonts w:ascii="Times New Roman" w:hAnsi="Times New Roman" w:cs="Times New Roman"/>
          <w:sz w:val="24"/>
          <w:szCs w:val="24"/>
        </w:rPr>
        <w:t xml:space="preserve">V bistru jídla bude zatím připravovat jeden kuchař. </w:t>
      </w:r>
      <w:r w:rsidR="00A9692D" w:rsidRPr="407E5277">
        <w:rPr>
          <w:rFonts w:ascii="Times New Roman" w:hAnsi="Times New Roman" w:cs="Times New Roman"/>
          <w:sz w:val="24"/>
          <w:szCs w:val="24"/>
        </w:rPr>
        <w:t xml:space="preserve">Mzda kuchaře včetně odvodů činí </w:t>
      </w:r>
      <w:r w:rsidR="00D40603" w:rsidRPr="407E5277">
        <w:rPr>
          <w:rFonts w:ascii="Times New Roman" w:hAnsi="Times New Roman" w:cs="Times New Roman"/>
          <w:sz w:val="24"/>
          <w:szCs w:val="24"/>
        </w:rPr>
        <w:t>3</w:t>
      </w:r>
      <w:r w:rsidR="00A9692D" w:rsidRPr="407E5277">
        <w:rPr>
          <w:rFonts w:ascii="Times New Roman" w:hAnsi="Times New Roman" w:cs="Times New Roman"/>
          <w:sz w:val="24"/>
          <w:szCs w:val="24"/>
        </w:rPr>
        <w:t xml:space="preserve">00,-/h. Celkové měsíční režijní náklady byly vyčísleny na </w:t>
      </w:r>
      <w:r w:rsidR="00D40603" w:rsidRPr="407E5277">
        <w:rPr>
          <w:rFonts w:ascii="Times New Roman" w:hAnsi="Times New Roman" w:cs="Times New Roman"/>
          <w:sz w:val="24"/>
          <w:szCs w:val="24"/>
        </w:rPr>
        <w:t>65</w:t>
      </w:r>
      <w:r w:rsidR="00A9692D" w:rsidRPr="407E5277">
        <w:rPr>
          <w:rFonts w:ascii="Times New Roman" w:hAnsi="Times New Roman" w:cs="Times New Roman"/>
          <w:sz w:val="24"/>
          <w:szCs w:val="24"/>
        </w:rPr>
        <w:t> 000,-</w:t>
      </w:r>
      <w:r w:rsidR="49AB5DE5" w:rsidRPr="407E5277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748FA807" w14:textId="7F803637" w:rsidR="208FC667" w:rsidRDefault="49AB5DE5" w:rsidP="407E5277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 w:themeColor="text1"/>
        </w:rPr>
      </w:pPr>
      <w:r w:rsidRPr="407E5277">
        <w:rPr>
          <w:color w:val="000000" w:themeColor="text1"/>
        </w:rPr>
        <w:t xml:space="preserve">Úkol: </w:t>
      </w:r>
      <w:r w:rsidR="00B35E23" w:rsidRPr="407E5277">
        <w:rPr>
          <w:color w:val="000000" w:themeColor="text1"/>
        </w:rPr>
        <w:t>Vypočítejte prodejní cenu jednotlivých pokrmů</w:t>
      </w:r>
      <w:r w:rsidR="25556A84" w:rsidRPr="407E5277">
        <w:rPr>
          <w:color w:val="000000" w:themeColor="text1"/>
        </w:rPr>
        <w:t xml:space="preserve"> v Kč/porce</w:t>
      </w:r>
      <w:r w:rsidR="00B35E23" w:rsidRPr="407E5277">
        <w:rPr>
          <w:color w:val="000000" w:themeColor="text1"/>
        </w:rPr>
        <w:t>.</w:t>
      </w:r>
    </w:p>
    <w:p w14:paraId="23377B26" w14:textId="552EC955" w:rsidR="00B35E23" w:rsidRDefault="00B35E23" w:rsidP="5A7DBBE6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 w:themeColor="text1"/>
        </w:rPr>
      </w:pPr>
    </w:p>
    <w:p w14:paraId="7C783FE1" w14:textId="41AADF14" w:rsidR="00F12E63" w:rsidRPr="00835492" w:rsidRDefault="00835492" w:rsidP="00835492">
      <w:r>
        <w:br w:type="page"/>
      </w:r>
    </w:p>
    <w:p w14:paraId="526E2CE3" w14:textId="47F46378" w:rsidR="00E97B78" w:rsidRDefault="00E97B78" w:rsidP="407E527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07E527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 w:rsidR="00F12E63" w:rsidRPr="407E5277">
        <w:rPr>
          <w:rFonts w:ascii="Times New Roman" w:hAnsi="Times New Roman" w:cs="Times New Roman"/>
          <w:b/>
          <w:bCs/>
          <w:sz w:val="24"/>
          <w:szCs w:val="24"/>
          <w:u w:val="single"/>
        </w:rPr>
        <w:t>4 (DÚ)</w:t>
      </w:r>
    </w:p>
    <w:p w14:paraId="5DD25DB9" w14:textId="4E638E38" w:rsidR="00E97B78" w:rsidRDefault="00893AC7" w:rsidP="00E97B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Úklidová služba zavádí novou službu úklid činžovních domů a </w:t>
      </w:r>
      <w:r w:rsidR="00595C43">
        <w:rPr>
          <w:rFonts w:ascii="Times New Roman" w:eastAsia="Calibri" w:hAnsi="Times New Roman" w:cs="Times New Roman"/>
          <w:color w:val="000000"/>
          <w:sz w:val="24"/>
          <w:szCs w:val="24"/>
        </w:rPr>
        <w:t>kalkuluje své služby k přihlédnutí k typu úklidu.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1276"/>
        <w:gridCol w:w="2551"/>
      </w:tblGrid>
      <w:tr w:rsidR="00595C43" w:rsidRPr="00893AC7" w14:paraId="54E301E0" w14:textId="77777777" w:rsidTr="002C3BFE">
        <w:tc>
          <w:tcPr>
            <w:tcW w:w="2303" w:type="dxa"/>
          </w:tcPr>
          <w:p w14:paraId="6D98A12B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12CC90E1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Rychlost úklidu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[m/min]</w:t>
            </w:r>
          </w:p>
        </w:tc>
        <w:tc>
          <w:tcPr>
            <w:tcW w:w="2551" w:type="dxa"/>
          </w:tcPr>
          <w:p w14:paraId="68F85C35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Uklizené množství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[km]</w:t>
            </w:r>
          </w:p>
        </w:tc>
      </w:tr>
      <w:tr w:rsidR="00595C43" w:rsidRPr="00893AC7" w14:paraId="5E6C87DA" w14:textId="77777777" w:rsidTr="002C3BFE">
        <w:tc>
          <w:tcPr>
            <w:tcW w:w="2303" w:type="dxa"/>
          </w:tcPr>
          <w:p w14:paraId="66DFC603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eastAsia="Calibri" w:hAnsi="Times New Roman" w:cs="Times New Roman"/>
                <w:color w:val="000000"/>
              </w:rPr>
              <w:t>1-stroj</w:t>
            </w:r>
            <w:proofErr w:type="gramEnd"/>
          </w:p>
        </w:tc>
        <w:tc>
          <w:tcPr>
            <w:tcW w:w="1276" w:type="dxa"/>
          </w:tcPr>
          <w:p w14:paraId="2854D10B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0,3</w:t>
            </w:r>
          </w:p>
        </w:tc>
        <w:tc>
          <w:tcPr>
            <w:tcW w:w="2551" w:type="dxa"/>
          </w:tcPr>
          <w:p w14:paraId="2598DEE6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595C43" w:rsidRPr="00893AC7" w14:paraId="01FBF4ED" w14:textId="77777777" w:rsidTr="002C3BFE">
        <w:tc>
          <w:tcPr>
            <w:tcW w:w="2303" w:type="dxa"/>
          </w:tcPr>
          <w:p w14:paraId="1893C9AC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eastAsia="Calibri" w:hAnsi="Times New Roman" w:cs="Times New Roman"/>
                <w:color w:val="000000"/>
              </w:rPr>
              <w:t>2-set</w:t>
            </w:r>
            <w:proofErr w:type="gramEnd"/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 parní mop</w:t>
            </w:r>
          </w:p>
        </w:tc>
        <w:tc>
          <w:tcPr>
            <w:tcW w:w="1276" w:type="dxa"/>
          </w:tcPr>
          <w:p w14:paraId="091FBB55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0,5</w:t>
            </w:r>
          </w:p>
        </w:tc>
        <w:tc>
          <w:tcPr>
            <w:tcW w:w="2551" w:type="dxa"/>
          </w:tcPr>
          <w:p w14:paraId="5FCD5EC4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595C43" w:rsidRPr="00893AC7" w14:paraId="7F6040B1" w14:textId="77777777" w:rsidTr="002C3BFE">
        <w:tc>
          <w:tcPr>
            <w:tcW w:w="2303" w:type="dxa"/>
          </w:tcPr>
          <w:p w14:paraId="16A1CC12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eastAsia="Calibri" w:hAnsi="Times New Roman" w:cs="Times New Roman"/>
                <w:color w:val="000000"/>
              </w:rPr>
              <w:t>3-mop</w:t>
            </w:r>
            <w:proofErr w:type="gramEnd"/>
          </w:p>
        </w:tc>
        <w:tc>
          <w:tcPr>
            <w:tcW w:w="1276" w:type="dxa"/>
          </w:tcPr>
          <w:p w14:paraId="18F999B5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14:paraId="7144751B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595C43" w:rsidRPr="00893AC7" w14:paraId="7B7651B1" w14:textId="77777777" w:rsidTr="002C3BFE">
        <w:tc>
          <w:tcPr>
            <w:tcW w:w="2303" w:type="dxa"/>
          </w:tcPr>
          <w:p w14:paraId="7173BD31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eastAsia="Calibri" w:hAnsi="Times New Roman" w:cs="Times New Roman"/>
                <w:color w:val="000000"/>
              </w:rPr>
              <w:t>4-hadr</w:t>
            </w:r>
            <w:proofErr w:type="gramEnd"/>
          </w:p>
        </w:tc>
        <w:tc>
          <w:tcPr>
            <w:tcW w:w="1276" w:type="dxa"/>
          </w:tcPr>
          <w:p w14:paraId="0B778152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14:paraId="649841BE" w14:textId="77777777" w:rsidR="00595C43" w:rsidRPr="00893AC7" w:rsidRDefault="00595C43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14:paraId="2946DB82" w14:textId="77777777" w:rsidR="00893AC7" w:rsidRPr="00893AC7" w:rsidRDefault="00893AC7" w:rsidP="00E97B78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893AC7" w:rsidRPr="00893AC7" w14:paraId="20FE6C99" w14:textId="77777777" w:rsidTr="002C3BFE">
        <w:tc>
          <w:tcPr>
            <w:tcW w:w="2303" w:type="dxa"/>
          </w:tcPr>
          <w:p w14:paraId="14437B36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Nákladová položka</w:t>
            </w:r>
          </w:p>
        </w:tc>
        <w:tc>
          <w:tcPr>
            <w:tcW w:w="2303" w:type="dxa"/>
          </w:tcPr>
          <w:p w14:paraId="7E96E9B4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jednotka</w:t>
            </w:r>
          </w:p>
        </w:tc>
        <w:tc>
          <w:tcPr>
            <w:tcW w:w="2303" w:type="dxa"/>
          </w:tcPr>
          <w:p w14:paraId="5997CC1D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</w:tr>
      <w:tr w:rsidR="00893AC7" w:rsidRPr="00893AC7" w14:paraId="1C284243" w14:textId="77777777" w:rsidTr="002C3BFE">
        <w:tc>
          <w:tcPr>
            <w:tcW w:w="2303" w:type="dxa"/>
          </w:tcPr>
          <w:p w14:paraId="753974E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Přímé mzdy</w:t>
            </w:r>
          </w:p>
        </w:tc>
        <w:tc>
          <w:tcPr>
            <w:tcW w:w="2303" w:type="dxa"/>
          </w:tcPr>
          <w:p w14:paraId="29C4EE7C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Kč/hod</w:t>
            </w:r>
          </w:p>
        </w:tc>
        <w:tc>
          <w:tcPr>
            <w:tcW w:w="2303" w:type="dxa"/>
          </w:tcPr>
          <w:p w14:paraId="6CC8039C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</w:tr>
      <w:tr w:rsidR="00893AC7" w:rsidRPr="00893AC7" w14:paraId="26A8B7E4" w14:textId="77777777" w:rsidTr="002C3BFE">
        <w:tc>
          <w:tcPr>
            <w:tcW w:w="2303" w:type="dxa"/>
          </w:tcPr>
          <w:p w14:paraId="41094A29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Energie </w:t>
            </w:r>
          </w:p>
        </w:tc>
        <w:tc>
          <w:tcPr>
            <w:tcW w:w="2303" w:type="dxa"/>
          </w:tcPr>
          <w:p w14:paraId="4F0CA09F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78807CC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12 000</w:t>
            </w:r>
          </w:p>
        </w:tc>
      </w:tr>
      <w:tr w:rsidR="00893AC7" w:rsidRPr="00893AC7" w14:paraId="3A6EAB69" w14:textId="77777777" w:rsidTr="002C3BFE">
        <w:tc>
          <w:tcPr>
            <w:tcW w:w="2303" w:type="dxa"/>
          </w:tcPr>
          <w:p w14:paraId="7F610396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mzdy</w:t>
            </w:r>
          </w:p>
        </w:tc>
        <w:tc>
          <w:tcPr>
            <w:tcW w:w="2303" w:type="dxa"/>
          </w:tcPr>
          <w:p w14:paraId="4823B802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32C346B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7 000</w:t>
            </w:r>
          </w:p>
        </w:tc>
      </w:tr>
      <w:tr w:rsidR="00893AC7" w:rsidRPr="00893AC7" w14:paraId="147A8653" w14:textId="77777777" w:rsidTr="002C3BFE">
        <w:tc>
          <w:tcPr>
            <w:tcW w:w="2303" w:type="dxa"/>
          </w:tcPr>
          <w:p w14:paraId="4C1E31D2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materiál</w:t>
            </w:r>
          </w:p>
        </w:tc>
        <w:tc>
          <w:tcPr>
            <w:tcW w:w="2303" w:type="dxa"/>
          </w:tcPr>
          <w:p w14:paraId="50612A51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02012C1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5 000</w:t>
            </w:r>
          </w:p>
        </w:tc>
      </w:tr>
      <w:tr w:rsidR="00893AC7" w:rsidRPr="00893AC7" w14:paraId="194BCBEB" w14:textId="77777777" w:rsidTr="002C3BFE">
        <w:tc>
          <w:tcPr>
            <w:tcW w:w="2303" w:type="dxa"/>
          </w:tcPr>
          <w:p w14:paraId="6FC74222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Odpisy</w:t>
            </w:r>
          </w:p>
        </w:tc>
        <w:tc>
          <w:tcPr>
            <w:tcW w:w="2303" w:type="dxa"/>
          </w:tcPr>
          <w:p w14:paraId="60F269C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7B685F59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8 500</w:t>
            </w:r>
          </w:p>
        </w:tc>
      </w:tr>
      <w:tr w:rsidR="00893AC7" w:rsidRPr="00893AC7" w14:paraId="498771E5" w14:textId="77777777" w:rsidTr="002C3BFE">
        <w:tc>
          <w:tcPr>
            <w:tcW w:w="2303" w:type="dxa"/>
          </w:tcPr>
          <w:p w14:paraId="2F9AFAC8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Pojištění a úroky</w:t>
            </w:r>
          </w:p>
        </w:tc>
        <w:tc>
          <w:tcPr>
            <w:tcW w:w="2303" w:type="dxa"/>
          </w:tcPr>
          <w:p w14:paraId="38CCC98E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2B88ACFB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7 500</w:t>
            </w:r>
          </w:p>
        </w:tc>
      </w:tr>
      <w:tr w:rsidR="00893AC7" w:rsidRPr="00893AC7" w14:paraId="3F557014" w14:textId="77777777" w:rsidTr="002C3BFE">
        <w:tc>
          <w:tcPr>
            <w:tcW w:w="2303" w:type="dxa"/>
          </w:tcPr>
          <w:p w14:paraId="1EA155F6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Ostatní režijní náklady</w:t>
            </w:r>
          </w:p>
        </w:tc>
        <w:tc>
          <w:tcPr>
            <w:tcW w:w="2303" w:type="dxa"/>
          </w:tcPr>
          <w:p w14:paraId="36861A96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14:paraId="1DCF5F40" w14:textId="77777777" w:rsidR="00893AC7" w:rsidRPr="00893AC7" w:rsidRDefault="00893AC7" w:rsidP="002C3BF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2 000</w:t>
            </w:r>
          </w:p>
        </w:tc>
      </w:tr>
    </w:tbl>
    <w:p w14:paraId="110FFD37" w14:textId="77777777" w:rsidR="00893AC7" w:rsidRDefault="00893AC7" w:rsidP="00E97B78">
      <w:pPr>
        <w:jc w:val="both"/>
        <w:rPr>
          <w:color w:val="000000"/>
          <w:szCs w:val="24"/>
        </w:rPr>
      </w:pPr>
    </w:p>
    <w:p w14:paraId="1CBD0D6D" w14:textId="516D57B8" w:rsidR="00893AC7" w:rsidRPr="00893AC7" w:rsidRDefault="00893AC7" w:rsidP="00E97B78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>Úkol: proveďte kalkulaci vlastních nákladů</w:t>
      </w:r>
      <w:r w:rsidR="00595C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 jednotlivé typy úklidu</w:t>
      </w: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1 m v jednotce Kč/m uklizené plochy s ohledem na jejich odlišnost</w:t>
      </w:r>
      <w:r w:rsidR="00595C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 rychlosti úklidu</w:t>
      </w: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 využitím metody dělením poměrovým číslem</w:t>
      </w:r>
      <w:r w:rsidR="00595C4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B699379" w14:textId="77777777" w:rsid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A21877" w14:textId="15EA060C" w:rsidR="00893AC7" w:rsidRPr="00893AC7" w:rsidRDefault="00893AC7" w:rsidP="00E97B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3AC7" w:rsidRPr="00893AC7" w:rsidSect="007913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9A410E" w16cex:dateUtc="2023-11-30T08:09:53.12Z"/>
  <w16cex:commentExtensible w16cex:durableId="4FD1875A" w16cex:dateUtc="2023-11-30T08:38:54.1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561B5" w14:textId="77777777" w:rsidR="008C38C1" w:rsidRDefault="008C38C1" w:rsidP="00255A65">
      <w:pPr>
        <w:spacing w:after="0" w:line="240" w:lineRule="auto"/>
      </w:pPr>
      <w:r>
        <w:separator/>
      </w:r>
    </w:p>
  </w:endnote>
  <w:endnote w:type="continuationSeparator" w:id="0">
    <w:p w14:paraId="52596063" w14:textId="77777777" w:rsidR="008C38C1" w:rsidRDefault="008C38C1" w:rsidP="0025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9A637" w14:textId="77777777" w:rsidR="008C38C1" w:rsidRDefault="008C38C1" w:rsidP="00255A65">
      <w:pPr>
        <w:spacing w:after="0" w:line="240" w:lineRule="auto"/>
      </w:pPr>
      <w:r>
        <w:separator/>
      </w:r>
    </w:p>
  </w:footnote>
  <w:footnote w:type="continuationSeparator" w:id="0">
    <w:p w14:paraId="4F68342A" w14:textId="77777777" w:rsidR="008C38C1" w:rsidRDefault="008C38C1" w:rsidP="0025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288A" w14:textId="77777777" w:rsidR="00B35E23" w:rsidRDefault="00B35E23">
    <w:pPr>
      <w:pStyle w:val="Zhlav"/>
    </w:pPr>
    <w:r>
      <w:t>Kalkulace poměrovými čísly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B36B5C"/>
    <w:multiLevelType w:val="hybridMultilevel"/>
    <w:tmpl w:val="06323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B757D"/>
    <w:multiLevelType w:val="hybridMultilevel"/>
    <w:tmpl w:val="420C59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D55F6D"/>
    <w:multiLevelType w:val="hybridMultilevel"/>
    <w:tmpl w:val="33ACAB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C704A7"/>
    <w:multiLevelType w:val="hybridMultilevel"/>
    <w:tmpl w:val="794A7E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A54B09"/>
    <w:multiLevelType w:val="hybridMultilevel"/>
    <w:tmpl w:val="D040B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NDA0MjIxMDE3NTdS0lEKTi0uzszPAykwrAUAf1wPaSwAAAA="/>
  </w:docVars>
  <w:rsids>
    <w:rsidRoot w:val="001B3764"/>
    <w:rsid w:val="000E4778"/>
    <w:rsid w:val="001164A3"/>
    <w:rsid w:val="00164F06"/>
    <w:rsid w:val="001B3764"/>
    <w:rsid w:val="00254475"/>
    <w:rsid w:val="00255A65"/>
    <w:rsid w:val="002B473B"/>
    <w:rsid w:val="002C3BFE"/>
    <w:rsid w:val="002F0C34"/>
    <w:rsid w:val="00301A44"/>
    <w:rsid w:val="00315D9E"/>
    <w:rsid w:val="00494931"/>
    <w:rsid w:val="004A5F25"/>
    <w:rsid w:val="00554FF5"/>
    <w:rsid w:val="00585821"/>
    <w:rsid w:val="00595C43"/>
    <w:rsid w:val="006808A4"/>
    <w:rsid w:val="006F4F8F"/>
    <w:rsid w:val="006F6F34"/>
    <w:rsid w:val="00716ACC"/>
    <w:rsid w:val="007805E0"/>
    <w:rsid w:val="0079134D"/>
    <w:rsid w:val="007C3E15"/>
    <w:rsid w:val="007F4324"/>
    <w:rsid w:val="007F4687"/>
    <w:rsid w:val="00835492"/>
    <w:rsid w:val="00893AC7"/>
    <w:rsid w:val="008C38C1"/>
    <w:rsid w:val="009274DF"/>
    <w:rsid w:val="00976E69"/>
    <w:rsid w:val="009C2C32"/>
    <w:rsid w:val="00A032A4"/>
    <w:rsid w:val="00A40CB1"/>
    <w:rsid w:val="00A9692D"/>
    <w:rsid w:val="00B35E23"/>
    <w:rsid w:val="00B73118"/>
    <w:rsid w:val="00B80BBC"/>
    <w:rsid w:val="00B940F3"/>
    <w:rsid w:val="00C07FA9"/>
    <w:rsid w:val="00C21505"/>
    <w:rsid w:val="00C6072D"/>
    <w:rsid w:val="00D01008"/>
    <w:rsid w:val="00D0643C"/>
    <w:rsid w:val="00D104BC"/>
    <w:rsid w:val="00D40603"/>
    <w:rsid w:val="00D9234B"/>
    <w:rsid w:val="00E61CEA"/>
    <w:rsid w:val="00E97B78"/>
    <w:rsid w:val="00F12E63"/>
    <w:rsid w:val="01A9D867"/>
    <w:rsid w:val="027E6F84"/>
    <w:rsid w:val="0BC288B4"/>
    <w:rsid w:val="126DF34E"/>
    <w:rsid w:val="15F59A29"/>
    <w:rsid w:val="17195319"/>
    <w:rsid w:val="1CB5A047"/>
    <w:rsid w:val="208FC667"/>
    <w:rsid w:val="23EBABE9"/>
    <w:rsid w:val="24D21D16"/>
    <w:rsid w:val="25556A84"/>
    <w:rsid w:val="29799AD1"/>
    <w:rsid w:val="307571E6"/>
    <w:rsid w:val="307ADB94"/>
    <w:rsid w:val="316727AB"/>
    <w:rsid w:val="3250B2FD"/>
    <w:rsid w:val="36EA93C2"/>
    <w:rsid w:val="3A001459"/>
    <w:rsid w:val="3B4BABCD"/>
    <w:rsid w:val="3B7F87B8"/>
    <w:rsid w:val="3E2F7043"/>
    <w:rsid w:val="4048BCDE"/>
    <w:rsid w:val="407E5277"/>
    <w:rsid w:val="421A22D8"/>
    <w:rsid w:val="43B2DC5A"/>
    <w:rsid w:val="47C0F996"/>
    <w:rsid w:val="49AB5DE5"/>
    <w:rsid w:val="4ED17A29"/>
    <w:rsid w:val="4ED198D1"/>
    <w:rsid w:val="51C7ED46"/>
    <w:rsid w:val="52091AEB"/>
    <w:rsid w:val="55AD2173"/>
    <w:rsid w:val="56CDAF35"/>
    <w:rsid w:val="581E4B26"/>
    <w:rsid w:val="5A7DBBE6"/>
    <w:rsid w:val="695E2F4F"/>
    <w:rsid w:val="6A0ACFA8"/>
    <w:rsid w:val="6F12F8A3"/>
    <w:rsid w:val="733112F8"/>
    <w:rsid w:val="73ABCDCB"/>
    <w:rsid w:val="7FB9F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02A7"/>
  <w15:docId w15:val="{9BAB2F2A-7CC0-AD43-A610-4116D5A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1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A65"/>
  </w:style>
  <w:style w:type="paragraph" w:styleId="Zpat">
    <w:name w:val="footer"/>
    <w:basedOn w:val="Normln"/>
    <w:link w:val="Zpat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A65"/>
  </w:style>
  <w:style w:type="paragraph" w:styleId="Odstavecseseznamem">
    <w:name w:val="List Paragraph"/>
    <w:basedOn w:val="Normln"/>
    <w:uiPriority w:val="34"/>
    <w:qFormat/>
    <w:rsid w:val="00255A65"/>
    <w:pPr>
      <w:ind w:left="720"/>
      <w:contextualSpacing/>
    </w:pPr>
  </w:style>
  <w:style w:type="paragraph" w:customStyle="1" w:styleId="Prvkytext">
    <w:name w:val="Prvky text"/>
    <w:basedOn w:val="Normln"/>
    <w:uiPriority w:val="39"/>
    <w:qFormat/>
    <w:rsid w:val="00164F06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D01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CB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uiPriority w:val="10"/>
    <w:qFormat/>
    <w:rsid w:val="00585821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585821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585821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585821"/>
    <w:rPr>
      <w:rFonts w:ascii="Times New Roman" w:eastAsia="Times New Roman" w:hAnsi="Times New Roman" w:cs="Times New Roman"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A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AC7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93AC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85c79c1b1d3640e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DD8D6-9F29-4B43-96A8-DD7F69A4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3AC343-502B-451E-8DF5-DDD45C14B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3094D-67D3-441A-8E66-18DE7EAB5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744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Dalibor Šimek</cp:lastModifiedBy>
  <cp:revision>5</cp:revision>
  <dcterms:created xsi:type="dcterms:W3CDTF">2023-11-29T06:16:00Z</dcterms:created>
  <dcterms:modified xsi:type="dcterms:W3CDTF">2023-11-30T12:05:00Z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