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77777777" w:rsidR="0013440E" w:rsidRPr="00334334" w:rsidRDefault="0013440E" w:rsidP="0013440E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>0 x 2 m. Celková plocha potřebná pro montáž jednoho výrobku (včetně pracovní zóny) představuje 110%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5ADFFA61" w14:textId="77777777" w:rsidR="00A95892" w:rsidRPr="00EF6C01" w:rsidRDefault="00A95892" w:rsidP="00A95892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>výši 4</w:t>
      </w:r>
      <w:r w:rsidRPr="00EF6C01">
        <w:rPr>
          <w:szCs w:val="24"/>
        </w:rPr>
        <w:t>%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normominut. </w:t>
      </w:r>
    </w:p>
    <w:p w14:paraId="5D95527C" w14:textId="77777777" w:rsidR="00A95892" w:rsidRPr="00F557D1" w:rsidRDefault="00A95892" w:rsidP="00A95892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14:paraId="448A4F37" w14:textId="77777777" w:rsidR="00A95892" w:rsidRPr="00EF6C01" w:rsidRDefault="00A95892" w:rsidP="00A95892">
      <w:pPr>
        <w:rPr>
          <w:szCs w:val="24"/>
        </w:rPr>
      </w:pPr>
      <w:r w:rsidRPr="00F557D1">
        <w:rPr>
          <w:i/>
          <w:szCs w:val="24"/>
        </w:rPr>
        <w:t>Určete výrobní kapacitu dílny, dále určete plánovaný počet výrobků, které má vyrobit pracovník za rok. Předpokládejte přitom, že stroj nemá dovolenou, ale z důvodu  pravidelných oprav jsou plánovány jeho prostoje. Zároveň předpokládejte, že pracovník má dovolenou a nejsou mu plánovány žádné prostoje.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ECA2" w14:textId="77777777" w:rsidR="00970B1A" w:rsidRDefault="00970B1A" w:rsidP="00E874CC">
      <w:pPr>
        <w:spacing w:after="0" w:line="240" w:lineRule="auto"/>
      </w:pPr>
      <w:r>
        <w:separator/>
      </w:r>
    </w:p>
  </w:endnote>
  <w:endnote w:type="continuationSeparator" w:id="0">
    <w:p w14:paraId="1AC2FEA8" w14:textId="77777777" w:rsidR="00970B1A" w:rsidRDefault="00970B1A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83EC" w14:textId="77777777" w:rsidR="00970B1A" w:rsidRDefault="00970B1A" w:rsidP="00E874CC">
      <w:pPr>
        <w:spacing w:after="0" w:line="240" w:lineRule="auto"/>
      </w:pPr>
      <w:r>
        <w:separator/>
      </w:r>
    </w:p>
  </w:footnote>
  <w:footnote w:type="continuationSeparator" w:id="0">
    <w:p w14:paraId="4A9C6361" w14:textId="77777777" w:rsidR="00970B1A" w:rsidRDefault="00970B1A" w:rsidP="00E8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890">
    <w:abstractNumId w:val="0"/>
  </w:num>
  <w:num w:numId="2" w16cid:durableId="1673143780">
    <w:abstractNumId w:val="3"/>
  </w:num>
  <w:num w:numId="3" w16cid:durableId="1588341028">
    <w:abstractNumId w:val="4"/>
  </w:num>
  <w:num w:numId="4" w16cid:durableId="875702445">
    <w:abstractNumId w:val="1"/>
  </w:num>
  <w:num w:numId="5" w16cid:durableId="177085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06D48"/>
    <w:rsid w:val="0005390D"/>
    <w:rsid w:val="000D2961"/>
    <w:rsid w:val="00120F78"/>
    <w:rsid w:val="0013440E"/>
    <w:rsid w:val="001A458B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70B1A"/>
    <w:rsid w:val="009F6A95"/>
    <w:rsid w:val="00A95892"/>
    <w:rsid w:val="00AA36A2"/>
    <w:rsid w:val="00AE3672"/>
    <w:rsid w:val="00B67E34"/>
    <w:rsid w:val="00C1541D"/>
    <w:rsid w:val="00D21000"/>
    <w:rsid w:val="00D95888"/>
    <w:rsid w:val="00DC49FC"/>
    <w:rsid w:val="00E17607"/>
    <w:rsid w:val="00E874CC"/>
    <w:rsid w:val="00F13761"/>
    <w:rsid w:val="00F31EE9"/>
    <w:rsid w:val="00F37138"/>
    <w:rsid w:val="00F557D1"/>
    <w:rsid w:val="00F8792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4CC"/>
  </w:style>
  <w:style w:type="paragraph" w:styleId="Zpat">
    <w:name w:val="footer"/>
    <w:basedOn w:val="Normln"/>
    <w:link w:val="Zpat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39B92-B9CD-4493-BF3C-6B5CC818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43CE-0447-4BFB-B646-46472A41E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4</cp:revision>
  <dcterms:created xsi:type="dcterms:W3CDTF">2023-10-12T16:41:00Z</dcterms:created>
  <dcterms:modified xsi:type="dcterms:W3CDTF">2023-10-19T07:25:00Z</dcterms:modified>
</cp:coreProperties>
</file>