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Prezentační dovednosti (forma vystupování, hlasitost a zřetelnost projevu</w:t>
      </w:r>
      <w:r w:rsidR="00B24D3D">
        <w:rPr>
          <w:rFonts w:ascii="Times New Roman" w:hAnsi="Times New Roman" w:cs="Times New Roman"/>
          <w:sz w:val="24"/>
          <w:szCs w:val="24"/>
        </w:rPr>
        <w:t xml:space="preserve">, </w:t>
      </w:r>
      <w:r w:rsidR="00D75D8C">
        <w:rPr>
          <w:rFonts w:ascii="Times New Roman" w:hAnsi="Times New Roman" w:cs="Times New Roman"/>
          <w:sz w:val="24"/>
          <w:szCs w:val="24"/>
        </w:rPr>
        <w:t xml:space="preserve">obecné </w:t>
      </w:r>
      <w:r w:rsidR="00B24D3D">
        <w:rPr>
          <w:rFonts w:ascii="Times New Roman" w:hAnsi="Times New Roman" w:cs="Times New Roman"/>
          <w:sz w:val="24"/>
          <w:szCs w:val="24"/>
        </w:rPr>
        <w:t>vzezření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5D8C">
        <w:rPr>
          <w:rFonts w:ascii="Times New Roman" w:hAnsi="Times New Roman" w:cs="Times New Roman"/>
          <w:sz w:val="24"/>
          <w:szCs w:val="24"/>
        </w:rPr>
        <w:t xml:space="preserve">dobrá </w:t>
      </w:r>
      <w:r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Pr="00B11A87" w:rsidRDefault="00B80E7A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prezentace (forma je libovolná, důležitá je přehlednost a kreativita)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B80E7A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C026DF">
        <w:rPr>
          <w:rFonts w:ascii="Times New Roman" w:hAnsi="Times New Roman" w:cs="Times New Roman"/>
          <w:sz w:val="24"/>
          <w:szCs w:val="24"/>
        </w:rPr>
        <w:t>é délky prezentace (minimálně 17 minut, maximálně 20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V případě překročení času či nedodržení minima se strhávají body.</w:t>
      </w:r>
    </w:p>
    <w:p w:rsidR="00B24D3D" w:rsidRDefault="00973110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prezentaci (všichni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C026DF">
        <w:rPr>
          <w:rFonts w:ascii="Times New Roman" w:hAnsi="Times New Roman" w:cs="Times New Roman"/>
          <w:sz w:val="24"/>
          <w:szCs w:val="24"/>
        </w:rPr>
        <w:t>, pokud se řádně neomluví do 5 pracovních</w:t>
      </w:r>
      <w:r w:rsidR="00D75D8C">
        <w:rPr>
          <w:rFonts w:ascii="Times New Roman" w:hAnsi="Times New Roman" w:cs="Times New Roman"/>
          <w:sz w:val="24"/>
          <w:szCs w:val="24"/>
        </w:rPr>
        <w:t xml:space="preserve"> dnů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7A1AA3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pomocných pomůcek (netolerují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 xml:space="preserve">. V případě využití se strhávají body.  </w:t>
      </w:r>
    </w:p>
    <w:p w:rsidR="0007339F" w:rsidRPr="00B11A87" w:rsidRDefault="0007339F" w:rsidP="00B11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(obsah </w:t>
      </w:r>
      <w:r w:rsidR="000908BB">
        <w:rPr>
          <w:rFonts w:ascii="Times New Roman" w:hAnsi="Times New Roman" w:cs="Times New Roman"/>
          <w:sz w:val="24"/>
          <w:szCs w:val="24"/>
        </w:rPr>
        <w:t>je do doby, do které</w:t>
      </w:r>
      <w:r>
        <w:rPr>
          <w:rFonts w:ascii="Times New Roman" w:hAnsi="Times New Roman" w:cs="Times New Roman"/>
          <w:sz w:val="24"/>
          <w:szCs w:val="24"/>
        </w:rPr>
        <w:t xml:space="preserve"> realizace projektu v danou chvíli zasahuje)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  <w:r w:rsidR="00B11A87">
        <w:rPr>
          <w:rFonts w:ascii="Times New Roman" w:hAnsi="Times New Roman" w:cs="Times New Roman"/>
          <w:sz w:val="24"/>
          <w:szCs w:val="24"/>
        </w:rPr>
        <w:t xml:space="preserve"> Při problémech se strhávají body.</w:t>
      </w:r>
    </w:p>
    <w:p w:rsidR="00973110" w:rsidRPr="00B11A87" w:rsidRDefault="00374F05" w:rsidP="00D75D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1A87">
        <w:rPr>
          <w:rFonts w:ascii="Times New Roman" w:hAnsi="Times New Roman" w:cs="Times New Roman"/>
          <w:sz w:val="24"/>
          <w:szCs w:val="24"/>
        </w:rPr>
        <w:t xml:space="preserve">Chyby ve využitých metodách. </w:t>
      </w:r>
      <w:r w:rsidR="00B11A87">
        <w:rPr>
          <w:rFonts w:ascii="Times New Roman" w:hAnsi="Times New Roman" w:cs="Times New Roman"/>
          <w:sz w:val="24"/>
          <w:szCs w:val="24"/>
        </w:rPr>
        <w:t>Dojde k malému stržení bodů.</w:t>
      </w:r>
    </w:p>
    <w:sectPr w:rsidR="00973110" w:rsidRPr="00B11A87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04C6A"/>
    <w:rsid w:val="0007339F"/>
    <w:rsid w:val="00077765"/>
    <w:rsid w:val="000908BB"/>
    <w:rsid w:val="00140E14"/>
    <w:rsid w:val="001E735E"/>
    <w:rsid w:val="00222B52"/>
    <w:rsid w:val="002E292F"/>
    <w:rsid w:val="00374F05"/>
    <w:rsid w:val="00375F68"/>
    <w:rsid w:val="004A5EAA"/>
    <w:rsid w:val="004C247A"/>
    <w:rsid w:val="00501EDD"/>
    <w:rsid w:val="005337D4"/>
    <w:rsid w:val="005E3095"/>
    <w:rsid w:val="005F1CA8"/>
    <w:rsid w:val="00603F7F"/>
    <w:rsid w:val="006A2462"/>
    <w:rsid w:val="00730420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8E63DC"/>
    <w:rsid w:val="00973110"/>
    <w:rsid w:val="009A23BF"/>
    <w:rsid w:val="009B62E6"/>
    <w:rsid w:val="009D6167"/>
    <w:rsid w:val="009F658E"/>
    <w:rsid w:val="00A40C44"/>
    <w:rsid w:val="00AB425F"/>
    <w:rsid w:val="00AC58B5"/>
    <w:rsid w:val="00B11A87"/>
    <w:rsid w:val="00B24D3D"/>
    <w:rsid w:val="00B7277D"/>
    <w:rsid w:val="00B80E7A"/>
    <w:rsid w:val="00BB3B4F"/>
    <w:rsid w:val="00C026DF"/>
    <w:rsid w:val="00C059D2"/>
    <w:rsid w:val="00C076C1"/>
    <w:rsid w:val="00C4373D"/>
    <w:rsid w:val="00C608B9"/>
    <w:rsid w:val="00CB265E"/>
    <w:rsid w:val="00CD78E7"/>
    <w:rsid w:val="00CE13A9"/>
    <w:rsid w:val="00D75D8C"/>
    <w:rsid w:val="00D768DF"/>
    <w:rsid w:val="00DB1889"/>
    <w:rsid w:val="00E83EC6"/>
    <w:rsid w:val="00E90005"/>
    <w:rsid w:val="00E9754A"/>
    <w:rsid w:val="00FA682D"/>
    <w:rsid w:val="00FC73CD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3</cp:revision>
  <dcterms:created xsi:type="dcterms:W3CDTF">2023-11-14T09:29:00Z</dcterms:created>
  <dcterms:modified xsi:type="dcterms:W3CDTF">2023-11-14T09:31:00Z</dcterms:modified>
</cp:coreProperties>
</file>