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C303" w14:textId="3FF79E34" w:rsidR="000566D4" w:rsidRPr="004C7D8C" w:rsidRDefault="00226906" w:rsidP="00226906">
      <w:pPr>
        <w:jc w:val="center"/>
        <w:rPr>
          <w:b/>
          <w:bCs/>
          <w:u w:val="single"/>
          <w:lang w:val="cs-CZ"/>
        </w:rPr>
      </w:pPr>
      <w:r w:rsidRPr="004C7D8C">
        <w:rPr>
          <w:b/>
          <w:bCs/>
          <w:u w:val="single"/>
          <w:lang w:val="cs-CZ"/>
        </w:rPr>
        <w:t>EXAM TOPICS (2023/2024)</w:t>
      </w:r>
    </w:p>
    <w:p w14:paraId="1839C791" w14:textId="13E256AA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Basic terms and context of economics</w:t>
      </w:r>
      <w:r>
        <w:t xml:space="preserve">, </w:t>
      </w:r>
      <w:r>
        <w:t>branches and kinds of economics, markets and its elements,</w:t>
      </w:r>
      <w:r>
        <w:t xml:space="preserve"> </w:t>
      </w:r>
      <w:r>
        <w:t>formation of price.</w:t>
      </w:r>
    </w:p>
    <w:p w14:paraId="7302AD6D" w14:textId="3B4AFE4A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Theory of rational choice – consumer theory, consumer preferences, utility measurement (cardinal and ordinal approach)</w:t>
      </w:r>
      <w:r>
        <w:t>.</w:t>
      </w:r>
    </w:p>
    <w:p w14:paraId="3BB4C1DF" w14:textId="555CC84A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 xml:space="preserve">Consumer optimum – expression of consumer optimum, indifference curves by different preferences and different incomes. </w:t>
      </w:r>
    </w:p>
    <w:p w14:paraId="52A0D3E3" w14:textId="25EDE1B4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Elasticity of demand – role of elasticity, price elasticity, cross price elasticity, income elasticity</w:t>
      </w:r>
      <w:r>
        <w:t>.</w:t>
      </w:r>
    </w:p>
    <w:p w14:paraId="540DC4F2" w14:textId="4E95E8BD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Production and technology choice –</w:t>
      </w:r>
      <w:r>
        <w:t xml:space="preserve"> </w:t>
      </w:r>
      <w:r>
        <w:t>technological constraints and production, short run production</w:t>
      </w:r>
      <w:r w:rsidR="004C7D8C">
        <w:t xml:space="preserve"> and long-run optimum</w:t>
      </w:r>
      <w:r>
        <w:t>.</w:t>
      </w:r>
    </w:p>
    <w:p w14:paraId="1680E7F1" w14:textId="3A1AB992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Revenues and costs – kind of revenues, firm costs, costs curves and returns to scale, costs in short run and long run.</w:t>
      </w:r>
    </w:p>
    <w:p w14:paraId="1D0A2D90" w14:textId="33BBE99E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Firm profit – accounting and economic profit, normal profit, formation of profit in various kinds of competition.</w:t>
      </w:r>
    </w:p>
    <w:p w14:paraId="70033B31" w14:textId="5607F2B1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 xml:space="preserve">Firm in perfect competition – conditions of perfect competition, </w:t>
      </w:r>
      <w:proofErr w:type="gramStart"/>
      <w:r>
        <w:t>output</w:t>
      </w:r>
      <w:proofErr w:type="gramEnd"/>
      <w:r>
        <w:t xml:space="preserve"> and supply of firm</w:t>
      </w:r>
      <w:r>
        <w:t xml:space="preserve"> in short-run and long-run</w:t>
      </w:r>
      <w:r>
        <w:t>.</w:t>
      </w:r>
    </w:p>
    <w:p w14:paraId="127A95E4" w14:textId="4AF10F46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Firm in imperfect competition – characteristic of imperfect competition, monopoly</w:t>
      </w:r>
      <w:r>
        <w:t xml:space="preserve">, </w:t>
      </w:r>
      <w:proofErr w:type="gramStart"/>
      <w:r>
        <w:t>oligopoly</w:t>
      </w:r>
      <w:proofErr w:type="gramEnd"/>
      <w:r>
        <w:t xml:space="preserve"> and monopolistic competition.</w:t>
      </w:r>
    </w:p>
    <w:p w14:paraId="4919B227" w14:textId="0035A997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Market of production factor – revenues and costs on this type of market, land market and labour market.</w:t>
      </w:r>
    </w:p>
    <w:p w14:paraId="79B1D61B" w14:textId="03B94256" w:rsidR="00226906" w:rsidRPr="004C7D8C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 xml:space="preserve">Market of production factor – capital market, supply, </w:t>
      </w:r>
      <w:proofErr w:type="gramStart"/>
      <w:r>
        <w:t>demand</w:t>
      </w:r>
      <w:proofErr w:type="gramEnd"/>
      <w:r>
        <w:t xml:space="preserve"> and equilibrium on capital market, returns of capital.</w:t>
      </w:r>
    </w:p>
    <w:p w14:paraId="0D394871" w14:textId="2A55712B" w:rsidR="004C7D8C" w:rsidRPr="00226906" w:rsidRDefault="004C7D8C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  <w:r>
        <w:t>Market failure and its types, regulation of markets, government failure.</w:t>
      </w:r>
    </w:p>
    <w:p w14:paraId="53C4DCC6" w14:textId="77777777" w:rsidR="00226906" w:rsidRPr="00226906" w:rsidRDefault="00226906" w:rsidP="00226906">
      <w:pPr>
        <w:jc w:val="center"/>
        <w:rPr>
          <w:lang w:val="cs-CZ"/>
        </w:rPr>
      </w:pPr>
    </w:p>
    <w:p w14:paraId="2C2C72A5" w14:textId="2AE34667" w:rsidR="00226906" w:rsidRPr="00226906" w:rsidRDefault="00226906" w:rsidP="00226906">
      <w:pPr>
        <w:pStyle w:val="Odstavecseseznamem"/>
        <w:numPr>
          <w:ilvl w:val="0"/>
          <w:numId w:val="1"/>
        </w:numPr>
        <w:jc w:val="center"/>
        <w:rPr>
          <w:lang w:val="cs-CZ"/>
        </w:rPr>
      </w:pPr>
    </w:p>
    <w:sectPr w:rsidR="00226906" w:rsidRPr="002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892"/>
    <w:multiLevelType w:val="hybridMultilevel"/>
    <w:tmpl w:val="B0960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6"/>
    <w:rsid w:val="000566D4"/>
    <w:rsid w:val="00226906"/>
    <w:rsid w:val="004C7D8C"/>
    <w:rsid w:val="00D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DF2D"/>
  <w15:chartTrackingRefBased/>
  <w15:docId w15:val="{25531152-35AC-447A-AB87-27045271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Kubalová</dc:creator>
  <cp:keywords/>
  <dc:description/>
  <cp:lastModifiedBy>Radka Kubalová</cp:lastModifiedBy>
  <cp:revision>1</cp:revision>
  <dcterms:created xsi:type="dcterms:W3CDTF">2023-12-05T18:40:00Z</dcterms:created>
  <dcterms:modified xsi:type="dcterms:W3CDTF">2023-12-05T18:55:00Z</dcterms:modified>
</cp:coreProperties>
</file>