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DFFC8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147A59B3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4CFEACA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276F1B28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</w:p>
    <w:p w14:paraId="6C7183DA" w14:textId="77777777" w:rsidR="00FA6D5B" w:rsidRDefault="00FA6D5B">
      <w:pPr>
        <w:rPr>
          <w:b/>
          <w:sz w:val="28"/>
          <w:szCs w:val="28"/>
        </w:rPr>
      </w:pPr>
    </w:p>
    <w:p w14:paraId="59DC367C" w14:textId="0826A5EC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  <w:r w:rsidR="00DD3069">
        <w:rPr>
          <w:b/>
          <w:sz w:val="28"/>
          <w:szCs w:val="28"/>
        </w:rPr>
        <w:t>, MBA</w:t>
      </w:r>
    </w:p>
    <w:p w14:paraId="70230949" w14:textId="77777777"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r>
        <w:rPr>
          <w:b/>
          <w:sz w:val="28"/>
          <w:szCs w:val="28"/>
        </w:rPr>
        <w:t>A - A</w:t>
      </w:r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14:paraId="0B283859" w14:textId="77777777"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14:paraId="21066781" w14:textId="77777777"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0DBD8A0C" w14:textId="77777777"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3B659B18" w14:textId="77777777" w:rsidR="003B165A" w:rsidRDefault="003B165A" w:rsidP="000C6ABD">
      <w:pPr>
        <w:rPr>
          <w:b/>
          <w:sz w:val="28"/>
          <w:szCs w:val="28"/>
          <w:highlight w:val="cyan"/>
        </w:rPr>
      </w:pPr>
    </w:p>
    <w:p w14:paraId="43FBAC0E" w14:textId="77777777" w:rsidR="001A699E" w:rsidRDefault="001A699E" w:rsidP="00E43D2B">
      <w:pPr>
        <w:rPr>
          <w:b/>
          <w:sz w:val="28"/>
          <w:szCs w:val="28"/>
        </w:rPr>
      </w:pPr>
    </w:p>
    <w:p w14:paraId="290461BD" w14:textId="77777777" w:rsidR="000C6ABD" w:rsidRPr="005635BC" w:rsidRDefault="000C6ABD" w:rsidP="000C6ABD">
      <w:pPr>
        <w:rPr>
          <w:b/>
          <w:bCs/>
          <w:color w:val="000099"/>
        </w:rPr>
      </w:pPr>
    </w:p>
    <w:p w14:paraId="28266288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5ECC6A8A" w14:textId="68105309" w:rsidR="00B44850" w:rsidRPr="003E7597" w:rsidRDefault="003E7597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Zkouškový</w:t>
      </w:r>
      <w:r w:rsidR="00AB162C" w:rsidRPr="003E7597">
        <w:rPr>
          <w:b/>
          <w:sz w:val="28"/>
          <w:szCs w:val="28"/>
        </w:rPr>
        <w:t xml:space="preserve"> test obsahuje 10 otáz</w:t>
      </w:r>
      <w:r w:rsidR="005402BB" w:rsidRPr="003E7597">
        <w:rPr>
          <w:b/>
          <w:sz w:val="28"/>
          <w:szCs w:val="28"/>
        </w:rPr>
        <w:t>ek</w:t>
      </w:r>
      <w:r w:rsidR="00AB162C" w:rsidRPr="003E7597">
        <w:rPr>
          <w:b/>
          <w:sz w:val="28"/>
          <w:szCs w:val="28"/>
        </w:rPr>
        <w:t xml:space="preserve">. Správně zodpovězená otázka je za 2 body. Minimální počet bodů pro </w:t>
      </w:r>
      <w:r>
        <w:rPr>
          <w:b/>
          <w:sz w:val="28"/>
          <w:szCs w:val="28"/>
        </w:rPr>
        <w:t>úspěšné vykonání</w:t>
      </w:r>
      <w:r w:rsidR="00AB162C" w:rsidRPr="003E7597">
        <w:rPr>
          <w:b/>
          <w:sz w:val="28"/>
          <w:szCs w:val="28"/>
        </w:rPr>
        <w:t xml:space="preserve"> je 12</w:t>
      </w:r>
      <w:r>
        <w:rPr>
          <w:b/>
          <w:sz w:val="28"/>
          <w:szCs w:val="28"/>
        </w:rPr>
        <w:t xml:space="preserve"> bodů</w:t>
      </w:r>
      <w:r w:rsidR="00AB162C" w:rsidRPr="003E7597">
        <w:rPr>
          <w:b/>
          <w:sz w:val="28"/>
          <w:szCs w:val="28"/>
        </w:rPr>
        <w:t>.</w:t>
      </w:r>
      <w:r w:rsidR="00805409" w:rsidRPr="003E7597">
        <w:rPr>
          <w:b/>
          <w:sz w:val="28"/>
          <w:szCs w:val="28"/>
        </w:rPr>
        <w:t xml:space="preserve"> </w:t>
      </w:r>
    </w:p>
    <w:p w14:paraId="5375AD34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20 bodů A</w:t>
      </w:r>
    </w:p>
    <w:p w14:paraId="64827A35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18 bodů B</w:t>
      </w:r>
    </w:p>
    <w:p w14:paraId="7C9726AE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16 bodů C</w:t>
      </w:r>
    </w:p>
    <w:p w14:paraId="4DB3E2D6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14 bodů D</w:t>
      </w:r>
    </w:p>
    <w:p w14:paraId="4040238A" w14:textId="09120EE0" w:rsidR="003E7597" w:rsidRPr="00053195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12 bodů E</w:t>
      </w:r>
    </w:p>
    <w:p w14:paraId="6320283E" w14:textId="77777777"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14:paraId="63B4B2E1" w14:textId="77777777"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263F523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6418761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AF3830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AF7A2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92A901D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E77A95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567BF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FDFC59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6AD326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D72E0B2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22F99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7CEB3B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FD0FF05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D43B9B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FF8C84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5BE6A4F" w14:textId="77777777"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501480C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D35A4B1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FBD3D9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FAF27E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6358A44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0618E9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Přednášky</w:t>
      </w:r>
    </w:p>
    <w:p w14:paraId="57F6840D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279ACC34" w14:textId="77777777" w:rsidTr="00E14E50">
        <w:tc>
          <w:tcPr>
            <w:tcW w:w="520" w:type="dxa"/>
          </w:tcPr>
          <w:p w14:paraId="2734C5A9" w14:textId="77777777"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14:paraId="2E8F9D31" w14:textId="62F47B69" w:rsidR="004E4264" w:rsidRPr="00B51034" w:rsidRDefault="004E4264" w:rsidP="00A01136">
            <w:pPr>
              <w:rPr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568E2E80" w14:textId="77777777"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4074490E" w14:textId="77777777" w:rsidTr="00E14E50">
        <w:tc>
          <w:tcPr>
            <w:tcW w:w="520" w:type="dxa"/>
          </w:tcPr>
          <w:p w14:paraId="7898A959" w14:textId="77777777"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14:paraId="13A5BFF5" w14:textId="0D33B06C" w:rsidR="004E4264" w:rsidRPr="00B51034" w:rsidRDefault="00A01136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58C1E0F6" w14:textId="77777777"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14:paraId="0B0E9161" w14:textId="77777777" w:rsidR="00805409" w:rsidRDefault="00805409" w:rsidP="006D4C29">
            <w:pPr>
              <w:rPr>
                <w:sz w:val="22"/>
                <w:szCs w:val="22"/>
              </w:rPr>
            </w:pPr>
          </w:p>
          <w:p w14:paraId="76D01BD6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  <w:p w14:paraId="3AA8C560" w14:textId="77777777" w:rsidR="00EB2FAE" w:rsidRDefault="00EB2FAE" w:rsidP="00A30633">
            <w:pPr>
              <w:jc w:val="both"/>
              <w:rPr>
                <w:sz w:val="22"/>
                <w:szCs w:val="22"/>
              </w:rPr>
            </w:pPr>
          </w:p>
          <w:p w14:paraId="10440F12" w14:textId="77777777" w:rsidR="00EB2FAE" w:rsidRDefault="00EB2FAE" w:rsidP="00EB2FAE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14:paraId="7460CBB8" w14:textId="28C8CE8D" w:rsidR="00EB2FAE" w:rsidRPr="00462095" w:rsidRDefault="00EB2FAE" w:rsidP="00A30633">
            <w:pPr>
              <w:jc w:val="both"/>
              <w:rPr>
                <w:sz w:val="22"/>
                <w:szCs w:val="22"/>
              </w:rPr>
            </w:pPr>
          </w:p>
        </w:tc>
      </w:tr>
      <w:tr w:rsidR="004E4264" w:rsidRPr="00B51034" w14:paraId="761C7327" w14:textId="77777777" w:rsidTr="00E14E50">
        <w:tc>
          <w:tcPr>
            <w:tcW w:w="520" w:type="dxa"/>
          </w:tcPr>
          <w:p w14:paraId="482377A0" w14:textId="77777777"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13B1114A" w14:textId="317FC30D" w:rsidR="004E4264" w:rsidRPr="00805409" w:rsidRDefault="00A01136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40C0FBCA" w14:textId="6B501F14" w:rsidR="00F532C3" w:rsidRDefault="00EB2FAE" w:rsidP="00F53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Konkurenceschopnost měst a obcí.</w:t>
            </w:r>
          </w:p>
          <w:p w14:paraId="2C558103" w14:textId="67431FBD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53DA3E09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14:paraId="5D22D5EB" w14:textId="1C7587A4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46884DC6" w14:textId="54FDA2D0" w:rsidR="00C024CA" w:rsidRPr="00805409" w:rsidRDefault="00A30633" w:rsidP="00A3063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</w:t>
            </w:r>
            <w:r>
              <w:rPr>
                <w:sz w:val="22"/>
                <w:szCs w:val="22"/>
              </w:rPr>
              <w:t>rodních organizací (WEF, IMD</w:t>
            </w:r>
            <w:r w:rsidRPr="00CF376A">
              <w:rPr>
                <w:sz w:val="22"/>
                <w:szCs w:val="22"/>
              </w:rPr>
              <w:t>).</w:t>
            </w:r>
          </w:p>
        </w:tc>
      </w:tr>
    </w:tbl>
    <w:p w14:paraId="694233AE" w14:textId="77777777" w:rsidR="006D4C29" w:rsidRDefault="006D4C29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BC57BFE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52329AAF" w14:textId="77777777" w:rsidR="00F8211C" w:rsidRPr="00067DA7" w:rsidRDefault="00F8211C" w:rsidP="00F8211C">
      <w:pPr>
        <w:rPr>
          <w:b/>
        </w:rPr>
      </w:pPr>
    </w:p>
    <w:p w14:paraId="7A651C7D" w14:textId="77777777" w:rsidR="00F07C9D" w:rsidRPr="00F07C9D" w:rsidRDefault="00F07C9D" w:rsidP="00EB2FAE">
      <w:pPr>
        <w:ind w:left="426"/>
        <w:jc w:val="both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1402DD5A" w14:textId="77777777" w:rsidR="0044441D" w:rsidRDefault="00F07C9D" w:rsidP="00EB2FAE">
      <w:pPr>
        <w:ind w:left="426"/>
        <w:jc w:val="both"/>
      </w:pPr>
      <w:r w:rsidRPr="00F07C9D">
        <w:rPr>
          <w:i/>
        </w:rPr>
        <w:t>přístupy k vymezení, měření a hodnocení)</w:t>
      </w:r>
      <w:r>
        <w:t>. Praha: Professional Publishing, 2014. ISBN 978-80-7431-144-4.</w:t>
      </w:r>
    </w:p>
    <w:p w14:paraId="4CF27593" w14:textId="77777777" w:rsidR="0044441D" w:rsidRDefault="0044441D" w:rsidP="0044441D">
      <w:pPr>
        <w:ind w:left="426"/>
      </w:pPr>
    </w:p>
    <w:p w14:paraId="0C9564DE" w14:textId="77777777" w:rsidR="0044441D" w:rsidRDefault="0044441D" w:rsidP="0044441D">
      <w:pPr>
        <w:ind w:left="426"/>
      </w:pPr>
      <w:r>
        <w:t xml:space="preserve">MAJEROVÁ, I., NEVIMA, J. et al., 2017. </w:t>
      </w:r>
      <w:r w:rsidRPr="008B1458">
        <w:rPr>
          <w:i/>
        </w:rPr>
        <w:t>Competitiveness of the Visegrad Group Plus Countries</w:t>
      </w:r>
      <w:r>
        <w:t>.</w:t>
      </w:r>
    </w:p>
    <w:p w14:paraId="5A4B51AB" w14:textId="77777777" w:rsidR="00F8211C" w:rsidRDefault="0044441D" w:rsidP="0044441D">
      <w:pPr>
        <w:ind w:left="426"/>
      </w:pPr>
      <w:r>
        <w:t>Prague: Professional Publishing. p. 164. ISBN 978-80-88260-01-1.</w:t>
      </w:r>
    </w:p>
    <w:p w14:paraId="1688EFBB" w14:textId="77777777" w:rsidR="0044441D" w:rsidRPr="008C4C2B" w:rsidRDefault="0044441D" w:rsidP="0044441D">
      <w:pPr>
        <w:ind w:left="426"/>
      </w:pPr>
    </w:p>
    <w:p w14:paraId="1E618DE9" w14:textId="77777777"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>. Praha: Management Press, 2001.</w:t>
      </w:r>
      <w:r>
        <w:t xml:space="preserve"> ISBN </w:t>
      </w:r>
      <w:r w:rsidRPr="008C4C2B">
        <w:t>80-7261-021-X</w:t>
      </w:r>
      <w:r>
        <w:t>.</w:t>
      </w:r>
    </w:p>
    <w:p w14:paraId="1F8DE73B" w14:textId="77777777" w:rsidR="0044441D" w:rsidRPr="008C4C2B" w:rsidRDefault="0044441D" w:rsidP="0044441D">
      <w:pPr>
        <w:ind w:left="426"/>
      </w:pPr>
    </w:p>
    <w:p w14:paraId="21EC9621" w14:textId="77777777"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>. Praha: Professional Publishing, 2007</w:t>
      </w:r>
      <w:r>
        <w:t>. ISBN 978-80-86946-54-2.</w:t>
      </w:r>
    </w:p>
    <w:p w14:paraId="0C4845B6" w14:textId="77777777" w:rsidR="0044441D" w:rsidRPr="00F82E23" w:rsidRDefault="0044441D" w:rsidP="0044441D">
      <w:pPr>
        <w:ind w:left="426"/>
      </w:pPr>
    </w:p>
    <w:p w14:paraId="4BA702CD" w14:textId="77777777"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61234857" w14:textId="77777777" w:rsidR="0044441D" w:rsidRPr="00F82E23" w:rsidRDefault="0044441D" w:rsidP="0044441D">
      <w:pPr>
        <w:ind w:left="426"/>
      </w:pPr>
    </w:p>
    <w:p w14:paraId="219B1197" w14:textId="77777777"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Repronis, 2004. ISBN </w:t>
      </w:r>
      <w:r w:rsidRPr="008C4C2B">
        <w:t>80-7329-059-6</w:t>
      </w:r>
      <w:r>
        <w:t>.</w:t>
      </w:r>
    </w:p>
    <w:p w14:paraId="54FE9B7B" w14:textId="77777777" w:rsidR="0044441D" w:rsidRPr="008C4C2B" w:rsidRDefault="0044441D" w:rsidP="0044441D">
      <w:pPr>
        <w:ind w:left="426"/>
      </w:pPr>
    </w:p>
    <w:p w14:paraId="469F9E6A" w14:textId="77777777"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47C9" w14:textId="77777777" w:rsidR="00570E5A" w:rsidRDefault="00570E5A">
      <w:r>
        <w:separator/>
      </w:r>
    </w:p>
  </w:endnote>
  <w:endnote w:type="continuationSeparator" w:id="0">
    <w:p w14:paraId="6A7C9834" w14:textId="77777777" w:rsidR="00570E5A" w:rsidRDefault="0057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8CDC" w14:textId="77777777" w:rsidR="00570E5A" w:rsidRDefault="00570E5A">
      <w:r>
        <w:separator/>
      </w:r>
    </w:p>
  </w:footnote>
  <w:footnote w:type="continuationSeparator" w:id="0">
    <w:p w14:paraId="35872E1E" w14:textId="77777777" w:rsidR="00570E5A" w:rsidRDefault="0057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67257">
    <w:abstractNumId w:val="11"/>
  </w:num>
  <w:num w:numId="2" w16cid:durableId="764308843">
    <w:abstractNumId w:val="0"/>
  </w:num>
  <w:num w:numId="3" w16cid:durableId="1252542780">
    <w:abstractNumId w:val="9"/>
  </w:num>
  <w:num w:numId="4" w16cid:durableId="431703522">
    <w:abstractNumId w:val="12"/>
  </w:num>
  <w:num w:numId="5" w16cid:durableId="649097539">
    <w:abstractNumId w:val="1"/>
  </w:num>
  <w:num w:numId="6" w16cid:durableId="153105350">
    <w:abstractNumId w:val="4"/>
  </w:num>
  <w:num w:numId="7" w16cid:durableId="198859235">
    <w:abstractNumId w:val="8"/>
  </w:num>
  <w:num w:numId="8" w16cid:durableId="1599100031">
    <w:abstractNumId w:val="3"/>
  </w:num>
  <w:num w:numId="9" w16cid:durableId="1538663757">
    <w:abstractNumId w:val="7"/>
  </w:num>
  <w:num w:numId="10" w16cid:durableId="548536697">
    <w:abstractNumId w:val="10"/>
  </w:num>
  <w:num w:numId="11" w16cid:durableId="1935817425">
    <w:abstractNumId w:val="15"/>
  </w:num>
  <w:num w:numId="12" w16cid:durableId="228807849">
    <w:abstractNumId w:val="5"/>
  </w:num>
  <w:num w:numId="13" w16cid:durableId="1405452066">
    <w:abstractNumId w:val="14"/>
  </w:num>
  <w:num w:numId="14" w16cid:durableId="353307955">
    <w:abstractNumId w:val="2"/>
  </w:num>
  <w:num w:numId="15" w16cid:durableId="36588934">
    <w:abstractNumId w:val="13"/>
  </w:num>
  <w:num w:numId="16" w16cid:durableId="983774979">
    <w:abstractNumId w:val="16"/>
  </w:num>
  <w:num w:numId="17" w16cid:durableId="183849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F8"/>
    <w:rsid w:val="00010CCA"/>
    <w:rsid w:val="000159DD"/>
    <w:rsid w:val="00024043"/>
    <w:rsid w:val="00030EC8"/>
    <w:rsid w:val="000337D2"/>
    <w:rsid w:val="0003732D"/>
    <w:rsid w:val="00037A6E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E7597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019C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0E5A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D4C29"/>
    <w:rsid w:val="006E1661"/>
    <w:rsid w:val="006E3DDF"/>
    <w:rsid w:val="006E626C"/>
    <w:rsid w:val="006F23D0"/>
    <w:rsid w:val="006F23E2"/>
    <w:rsid w:val="0070270C"/>
    <w:rsid w:val="00703686"/>
    <w:rsid w:val="007066C1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3716F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1136"/>
    <w:rsid w:val="00A03573"/>
    <w:rsid w:val="00A13A7B"/>
    <w:rsid w:val="00A155D2"/>
    <w:rsid w:val="00A16D90"/>
    <w:rsid w:val="00A216C6"/>
    <w:rsid w:val="00A30349"/>
    <w:rsid w:val="00A30633"/>
    <w:rsid w:val="00A376B3"/>
    <w:rsid w:val="00A44AC9"/>
    <w:rsid w:val="00A56564"/>
    <w:rsid w:val="00A66519"/>
    <w:rsid w:val="00A70BEF"/>
    <w:rsid w:val="00A72A22"/>
    <w:rsid w:val="00A84D91"/>
    <w:rsid w:val="00A8645D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22B1E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1BF8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3069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0A8F"/>
    <w:rsid w:val="00EB2FAE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C7826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7BAE8"/>
  <w15:docId w15:val="{345FDA2B-77E2-4685-BED3-762C7AE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7AFF-D24C-40DC-991D-34E4FA50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2502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50</cp:revision>
  <cp:lastPrinted>2007-03-28T12:22:00Z</cp:lastPrinted>
  <dcterms:created xsi:type="dcterms:W3CDTF">2015-10-01T08:23:00Z</dcterms:created>
  <dcterms:modified xsi:type="dcterms:W3CDTF">2024-10-10T20:18:00Z</dcterms:modified>
</cp:coreProperties>
</file>