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000" w14:textId="526F7172" w:rsidR="00662134" w:rsidRPr="009C67E2" w:rsidRDefault="003D59BD" w:rsidP="009C67E2">
      <w:pPr>
        <w:pStyle w:val="Odstavecseseznamem"/>
        <w:numPr>
          <w:ilvl w:val="0"/>
          <w:numId w:val="1"/>
        </w:num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Typickou funkcí sociální politiky, která, je charakteristická pro sociálně demokratický typ sociálního státu, je funkce</w:t>
      </w:r>
      <w:r w:rsidR="009C67E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stimulační a preventivní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</w:p>
    <w:p w14:paraId="19BB486E" w14:textId="75BB1A3E" w:rsidR="009C67E2" w:rsidRDefault="009C67E2" w:rsidP="009C67E2">
      <w:pPr>
        <w:ind w:firstLine="360"/>
      </w:pPr>
      <w:r>
        <w:t>Pravda</w:t>
      </w:r>
    </w:p>
    <w:p w14:paraId="25EAA02E" w14:textId="5EF50D35" w:rsidR="009C67E2" w:rsidRDefault="009C67E2" w:rsidP="009C67E2">
      <w:pPr>
        <w:ind w:firstLine="360"/>
      </w:pPr>
      <w:r>
        <w:t>Nepravda</w:t>
      </w:r>
    </w:p>
    <w:p w14:paraId="2FCB62BD" w14:textId="77777777" w:rsidR="009C67E2" w:rsidRPr="009C67E2" w:rsidRDefault="009C67E2" w:rsidP="009C67E2">
      <w:pPr>
        <w:pStyle w:val="Odstavecseseznamem"/>
      </w:pPr>
    </w:p>
    <w:p w14:paraId="7265E41D" w14:textId="53E8FAC5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Homogenizační </w:t>
      </w:r>
      <w:r w:rsidR="009C67E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a přerozdělovací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funkce sociální politiky je charakteristická pro liberální typ </w:t>
      </w:r>
      <w:r w:rsidR="009C67E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a konzervativní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sociálního státu.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51EAEE85" w14:textId="40596919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subsidiarity podporuje u občanů samostatnost při řešení vlastních sociálních problémů.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E856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08034A64" w14:textId="74602F02" w:rsidR="003D59BD" w:rsidRDefault="003D59BD"/>
    <w:p w14:paraId="3DA8DA84" w14:textId="7563D32C" w:rsidR="00190D48" w:rsidRPr="00C75F1D" w:rsidRDefault="00190D48" w:rsidP="00C75F1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Výkonový typ sociální politiky je charakteristický pro</w:t>
      </w:r>
      <w:r w:rsidR="00C75F1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="00C75F1D" w:rsidRPr="00C75F1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sociálně demokratický typ sociálního státu</w:t>
      </w:r>
    </w:p>
    <w:p w14:paraId="0CC43519" w14:textId="77777777" w:rsidR="00C75F1D" w:rsidRPr="00C75F1D" w:rsidRDefault="00C75F1D" w:rsidP="00C75F1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75F1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E35A8C4" w14:textId="77777777" w:rsidR="00C75F1D" w:rsidRPr="00C75F1D" w:rsidRDefault="00C75F1D" w:rsidP="00C75F1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75F1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1A94329" w14:textId="77777777" w:rsidR="00C75F1D" w:rsidRPr="00190D48" w:rsidRDefault="00C75F1D" w:rsidP="00C75F1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1A9FA21" w14:textId="1BF94354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00ED9F7B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54FD9588" w14:textId="146FF040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1F5E74E6" w14:textId="77777777" w:rsidR="003D59BD" w:rsidRPr="00190D48" w:rsidRDefault="003D59BD" w:rsidP="00190D48">
      <w:pPr>
        <w:ind w:firstLine="36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5F7E76B" w14:textId="54EEC97F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F2368C3" w14:textId="569544E5" w:rsidR="003D59BD" w:rsidRDefault="003D59BD"/>
    <w:p w14:paraId="2632AB8A" w14:textId="77F8F0E2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Princip </w:t>
      </w:r>
      <w:r w:rsidR="007F05D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subsidiarity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charakterizuje občanskou aktivitu a podíl na veřejném životě.</w:t>
      </w:r>
    </w:p>
    <w:p w14:paraId="00EB8509" w14:textId="6DB1BDAC" w:rsidR="003D59BD" w:rsidRDefault="003D59BD" w:rsidP="00190D48">
      <w:pPr>
        <w:ind w:firstLine="36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5D643666" w14:textId="77777777" w:rsidR="00C75F1D" w:rsidRPr="00C75F1D" w:rsidRDefault="00C75F1D" w:rsidP="00C75F1D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75F1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6C65E14" w14:textId="6887DD84" w:rsidR="00C75F1D" w:rsidRPr="00C75F1D" w:rsidRDefault="00C75F1D" w:rsidP="00C75F1D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75F1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B70037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499B8E2" w14:textId="6BB99F93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Funkce sociální politiky, která </w:t>
      </w:r>
      <w:r w:rsidR="007F05D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aktivizuje občany ve veřejném životě i k řešení vlastních problémů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je funkce</w:t>
      </w:r>
      <w:r w:rsidR="00C75F1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substituční</w:t>
      </w:r>
      <w:r w:rsid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42260D8" w14:textId="77777777" w:rsidR="00C75F1D" w:rsidRPr="00C75F1D" w:rsidRDefault="00C75F1D" w:rsidP="00C75F1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bookmarkStart w:id="0" w:name="_Hlk184118694"/>
      <w:r w:rsidRPr="00C75F1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75EA0B91" w14:textId="77777777" w:rsidR="00C75F1D" w:rsidRPr="00C75F1D" w:rsidRDefault="00C75F1D" w:rsidP="00C75F1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75F1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bookmarkEnd w:id="0"/>
    <w:p w14:paraId="3E1F5C78" w14:textId="650667BC" w:rsidR="003D59BD" w:rsidRPr="003D59BD" w:rsidRDefault="003D59BD" w:rsidP="00C75F1D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780E4E0" w14:textId="542B422E" w:rsidR="003D59BD" w:rsidRDefault="003D59BD"/>
    <w:p w14:paraId="1A96CFB5" w14:textId="77777777" w:rsidR="003D59BD" w:rsidRDefault="003D59BD"/>
    <w:p w14:paraId="2BA0810B" w14:textId="755107AD" w:rsidR="003D59BD" w:rsidRDefault="003D59BD"/>
    <w:p w14:paraId="578A9BC7" w14:textId="62A2BB60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lastRenderedPageBreak/>
        <w:t>Homogenizační funkce sociální politiky je charakteristická pro liberální typ sociálního státu.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7DBD43C4" w14:textId="77777777" w:rsid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60DDA82B" w14:textId="3D3790CD" w:rsidR="007F05DE" w:rsidRPr="00DD2F1C" w:rsidRDefault="007F05DE" w:rsidP="007F05DE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</w:pP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Sociální exkluze je opakem sociální inkluze.</w:t>
      </w:r>
    </w:p>
    <w:p w14:paraId="666148ED" w14:textId="68A63436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7BAE71C" w14:textId="3DF3D09F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C292E56" w14:textId="77777777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12E3782E" w14:textId="77777777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9F802A2" w14:textId="470B50EE" w:rsidR="007F05DE" w:rsidRPr="00DD2F1C" w:rsidRDefault="007F05DE" w:rsidP="007F05DE">
      <w:pPr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</w:pP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13.</w:t>
      </w:r>
      <w:r w:rsidRPr="007F05DE">
        <w:t xml:space="preserve"> </w:t>
      </w: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Subjekty a objekty sociální politiky</w:t>
      </w:r>
    </w:p>
    <w:p w14:paraId="2A89C09E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1AF36FB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 xml:space="preserve">Subjektem SP je stát </w:t>
      </w:r>
    </w:p>
    <w:p w14:paraId="39DCFCE5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Objektem SP je –</w:t>
      </w:r>
    </w:p>
    <w:p w14:paraId="6DDEC27F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</w:r>
    </w:p>
    <w:p w14:paraId="15D862CC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Subjektem SP je firma</w:t>
      </w:r>
    </w:p>
    <w:p w14:paraId="2952EBE0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Objektem SP je –</w:t>
      </w:r>
    </w:p>
    <w:p w14:paraId="6D2FB9F4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AFDADB7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 xml:space="preserve">Subjektem SP je EU </w:t>
      </w:r>
    </w:p>
    <w:p w14:paraId="50FE2ADC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Objektem je –</w:t>
      </w:r>
    </w:p>
    <w:p w14:paraId="41BF0A8C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904616B" w14:textId="6CA98060" w:rsidR="007F05DE" w:rsidRPr="00DD2F1C" w:rsidRDefault="007F05DE" w:rsidP="007F05DE">
      <w:pPr>
        <w:pStyle w:val="Odstavecseseznamem"/>
        <w:numPr>
          <w:ilvl w:val="0"/>
          <w:numId w:val="3"/>
        </w:numPr>
        <w:ind w:left="426"/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</w:pP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Které faktory ovlivňují charakter sociální</w:t>
      </w:r>
      <w:r w:rsidR="00DD2F1C"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 xml:space="preserve"> politiky</w:t>
      </w:r>
    </w:p>
    <w:p w14:paraId="181A276E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E676D78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20DF6B83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362C4F0A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4D972613" w14:textId="5CE1134A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40A06CD0" w14:textId="77777777" w:rsidR="003D59BD" w:rsidRDefault="003D59BD"/>
    <w:p w14:paraId="4FB7E7ED" w14:textId="137C5F4E" w:rsidR="007F05DE" w:rsidRPr="00DD2F1C" w:rsidRDefault="007F05DE" w:rsidP="007F05DE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DD2F1C">
        <w:rPr>
          <w:b/>
        </w:rPr>
        <w:t xml:space="preserve">Etapy komunitní práce: </w:t>
      </w:r>
    </w:p>
    <w:p w14:paraId="462BA212" w14:textId="77777777" w:rsidR="007F05DE" w:rsidRDefault="007F05DE" w:rsidP="007F05DE"/>
    <w:p w14:paraId="53BA9F92" w14:textId="77777777" w:rsidR="007F05DE" w:rsidRDefault="007F05DE" w:rsidP="007F05DE"/>
    <w:p w14:paraId="398896C1" w14:textId="77777777" w:rsidR="007F05DE" w:rsidRDefault="007F05DE" w:rsidP="007F05DE"/>
    <w:p w14:paraId="480C4779" w14:textId="77777777" w:rsidR="007F05DE" w:rsidRDefault="007F05DE" w:rsidP="007F05DE"/>
    <w:p w14:paraId="1A1ED33D" w14:textId="77777777" w:rsidR="007F05DE" w:rsidRDefault="007F05DE" w:rsidP="007F05DE"/>
    <w:p w14:paraId="2B9A7C51" w14:textId="77777777" w:rsidR="007F05DE" w:rsidRDefault="007F05DE" w:rsidP="007F05DE"/>
    <w:p w14:paraId="609FE8E5" w14:textId="77777777" w:rsidR="007F05DE" w:rsidRDefault="007F05DE" w:rsidP="007F05DE"/>
    <w:p w14:paraId="71B67F3E" w14:textId="3532C282" w:rsidR="007F05DE" w:rsidRPr="00DD2F1C" w:rsidRDefault="007F05DE" w:rsidP="007F05DE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t>Triáda se využívá v komunitním plánování</w:t>
      </w:r>
    </w:p>
    <w:p w14:paraId="0257D1E1" w14:textId="4617CC32" w:rsidR="007F05DE" w:rsidRPr="002500E6" w:rsidRDefault="00DD2F1C" w:rsidP="007F05DE">
      <w:pPr>
        <w:pStyle w:val="Odstavecseseznamem"/>
        <w:ind w:left="567"/>
        <w:rPr>
          <w:bCs/>
        </w:rPr>
      </w:pPr>
      <w:r w:rsidRPr="002500E6">
        <w:rPr>
          <w:bCs/>
        </w:rPr>
        <w:t>Pravda</w:t>
      </w:r>
    </w:p>
    <w:p w14:paraId="5A4C8F06" w14:textId="55C7E6D4" w:rsidR="00DD2F1C" w:rsidRDefault="00DD2F1C" w:rsidP="007F05DE">
      <w:pPr>
        <w:pStyle w:val="Odstavecseseznamem"/>
        <w:ind w:left="567"/>
      </w:pPr>
      <w:r>
        <w:t>Nepravda</w:t>
      </w:r>
    </w:p>
    <w:p w14:paraId="70EF24C2" w14:textId="77777777" w:rsidR="00DD2F1C" w:rsidRDefault="00DD2F1C" w:rsidP="00DD2F1C"/>
    <w:p w14:paraId="79E7F7B0" w14:textId="217B81EB" w:rsidR="00DD2F1C" w:rsidRPr="00DD2F1C" w:rsidRDefault="00DD2F1C" w:rsidP="00DD2F1C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t xml:space="preserve">Cílem sociálního státu je zabezpečit prosperitu a patřičnou životní úroveň </w:t>
      </w:r>
      <w:proofErr w:type="gramStart"/>
      <w:r w:rsidRPr="00DD2F1C">
        <w:rPr>
          <w:b/>
        </w:rPr>
        <w:t>pro :</w:t>
      </w:r>
      <w:proofErr w:type="gramEnd"/>
    </w:p>
    <w:p w14:paraId="1A33E106" w14:textId="23FFF1B5" w:rsidR="00DD2F1C" w:rsidRDefault="00DD2F1C" w:rsidP="00DD2F1C">
      <w:pPr>
        <w:pStyle w:val="Odstavecseseznamem"/>
        <w:numPr>
          <w:ilvl w:val="0"/>
          <w:numId w:val="4"/>
        </w:numPr>
      </w:pPr>
      <w:r>
        <w:t>Všechny občany</w:t>
      </w:r>
    </w:p>
    <w:p w14:paraId="66569E33" w14:textId="09F5ED61" w:rsidR="00DD2F1C" w:rsidRDefault="00DD2F1C" w:rsidP="00DD2F1C">
      <w:pPr>
        <w:pStyle w:val="Odstavecseseznamem"/>
        <w:numPr>
          <w:ilvl w:val="0"/>
          <w:numId w:val="4"/>
        </w:numPr>
      </w:pPr>
      <w:r>
        <w:t>Pro sociálně slabé občany</w:t>
      </w:r>
    </w:p>
    <w:p w14:paraId="1FB55120" w14:textId="1DEF8B45" w:rsidR="00DD2F1C" w:rsidRDefault="00DD2F1C" w:rsidP="00DD2F1C">
      <w:pPr>
        <w:pStyle w:val="Odstavecseseznamem"/>
        <w:numPr>
          <w:ilvl w:val="0"/>
          <w:numId w:val="4"/>
        </w:numPr>
      </w:pPr>
      <w:r>
        <w:t>Pro občany ohrožené sociální exkluzí</w:t>
      </w:r>
    </w:p>
    <w:p w14:paraId="09BEA99E" w14:textId="1D5B3F5F" w:rsidR="002500E6" w:rsidRDefault="002500E6" w:rsidP="002500E6"/>
    <w:p w14:paraId="509AF0A9" w14:textId="630F525E" w:rsidR="002500E6" w:rsidRDefault="002500E6" w:rsidP="002500E6"/>
    <w:p w14:paraId="5DD7CB38" w14:textId="77777777" w:rsidR="002500E6" w:rsidRDefault="002500E6" w:rsidP="002500E6"/>
    <w:p w14:paraId="2506D333" w14:textId="77777777" w:rsidR="00DD2F1C" w:rsidRDefault="00DD2F1C" w:rsidP="00DD2F1C"/>
    <w:p w14:paraId="4105E403" w14:textId="34801441" w:rsidR="00DD2F1C" w:rsidRPr="00DD2F1C" w:rsidRDefault="00DD2F1C" w:rsidP="00DD2F1C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lastRenderedPageBreak/>
        <w:t>Vyjmenujte sociální státy a přiřaďte typ sociální politiky</w:t>
      </w:r>
    </w:p>
    <w:p w14:paraId="60338B9E" w14:textId="77777777" w:rsidR="00DD2F1C" w:rsidRDefault="00DD2F1C" w:rsidP="00DD2F1C"/>
    <w:p w14:paraId="426DA125" w14:textId="77777777" w:rsidR="00DD2F1C" w:rsidRDefault="00DD2F1C" w:rsidP="00DD2F1C"/>
    <w:p w14:paraId="02CBE3DC" w14:textId="77777777" w:rsidR="00DD2F1C" w:rsidRDefault="00DD2F1C" w:rsidP="00DD2F1C"/>
    <w:p w14:paraId="62F1131C" w14:textId="77777777" w:rsidR="00DD2F1C" w:rsidRDefault="00DD2F1C" w:rsidP="00DD2F1C"/>
    <w:p w14:paraId="55770F1C" w14:textId="629DC9EC" w:rsidR="00DD2F1C" w:rsidRPr="00DD2F1C" w:rsidRDefault="00DD2F1C" w:rsidP="00DD2F1C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t>Který typ sociálního státu je více ohrožen krizí sociálního státu?</w:t>
      </w:r>
    </w:p>
    <w:p w14:paraId="2CACFB98" w14:textId="32D477D4" w:rsidR="00DD2F1C" w:rsidRDefault="00DD2F1C" w:rsidP="00DD2F1C">
      <w:pPr>
        <w:pStyle w:val="Odstavecseseznamem"/>
        <w:numPr>
          <w:ilvl w:val="0"/>
          <w:numId w:val="5"/>
        </w:numPr>
      </w:pPr>
      <w:r>
        <w:t>Liberální</w:t>
      </w:r>
    </w:p>
    <w:p w14:paraId="52025E95" w14:textId="3C38FC8C" w:rsidR="00DD2F1C" w:rsidRDefault="00DD2F1C" w:rsidP="00DD2F1C">
      <w:pPr>
        <w:pStyle w:val="Odstavecseseznamem"/>
        <w:numPr>
          <w:ilvl w:val="0"/>
          <w:numId w:val="5"/>
        </w:numPr>
      </w:pPr>
      <w:r>
        <w:t>Konzervativní</w:t>
      </w:r>
    </w:p>
    <w:p w14:paraId="1C05D0DE" w14:textId="45D25257" w:rsidR="00DD2F1C" w:rsidRDefault="00DD2F1C" w:rsidP="00DD2F1C">
      <w:pPr>
        <w:pStyle w:val="Odstavecseseznamem"/>
        <w:numPr>
          <w:ilvl w:val="0"/>
          <w:numId w:val="5"/>
        </w:numPr>
      </w:pPr>
      <w:r>
        <w:t>Sociálně-demokratický</w:t>
      </w:r>
    </w:p>
    <w:p w14:paraId="5A5844E4" w14:textId="77777777" w:rsidR="00DD2F1C" w:rsidRDefault="00DD2F1C" w:rsidP="00DD2F1C"/>
    <w:p w14:paraId="2A06B3BF" w14:textId="2D0C16BE" w:rsidR="00DD2F1C" w:rsidRPr="002500E6" w:rsidRDefault="00DD2F1C" w:rsidP="00DD2F1C">
      <w:pPr>
        <w:pStyle w:val="Odstavecseseznamem"/>
        <w:numPr>
          <w:ilvl w:val="0"/>
          <w:numId w:val="3"/>
        </w:numPr>
        <w:ind w:left="567"/>
        <w:rPr>
          <w:b/>
          <w:bCs/>
        </w:rPr>
      </w:pPr>
      <w:r w:rsidRPr="002500E6">
        <w:rPr>
          <w:b/>
          <w:bCs/>
        </w:rPr>
        <w:t>Inkluze je stav, kdy dochází k pomalému vylučování občanských skupin z veřejného života.</w:t>
      </w:r>
    </w:p>
    <w:p w14:paraId="2CE01ED8" w14:textId="102FA298" w:rsidR="00DD2F1C" w:rsidRDefault="00DD2F1C" w:rsidP="00DD2F1C">
      <w:pPr>
        <w:pStyle w:val="Odstavecseseznamem"/>
        <w:ind w:left="567"/>
      </w:pPr>
      <w:r>
        <w:t>Pravda</w:t>
      </w:r>
    </w:p>
    <w:p w14:paraId="0355DDEE" w14:textId="58F55D62" w:rsidR="00DD2F1C" w:rsidRDefault="00DD2F1C" w:rsidP="00DD2F1C">
      <w:pPr>
        <w:pStyle w:val="Odstavecseseznamem"/>
        <w:ind w:left="567"/>
      </w:pPr>
      <w:r>
        <w:t>Nepravda</w:t>
      </w:r>
    </w:p>
    <w:p w14:paraId="0E7D5E5D" w14:textId="77777777" w:rsidR="00DD2F1C" w:rsidRDefault="00DD2F1C" w:rsidP="00DD2F1C">
      <w:pPr>
        <w:pStyle w:val="Odstavecseseznamem"/>
        <w:ind w:left="567"/>
      </w:pPr>
    </w:p>
    <w:p w14:paraId="580C586F" w14:textId="77777777" w:rsidR="00DD2F1C" w:rsidRDefault="00DD2F1C" w:rsidP="00DD2F1C">
      <w:pPr>
        <w:pStyle w:val="Odstavecseseznamem"/>
        <w:ind w:left="567"/>
      </w:pPr>
    </w:p>
    <w:p w14:paraId="0AE95A1D" w14:textId="77777777" w:rsidR="007F05DE" w:rsidRDefault="007F05DE" w:rsidP="007F05DE">
      <w:pPr>
        <w:ind w:left="360"/>
      </w:pPr>
    </w:p>
    <w:p w14:paraId="02690F4B" w14:textId="77777777" w:rsidR="007F05DE" w:rsidRDefault="007F05DE" w:rsidP="007F05DE">
      <w:pPr>
        <w:ind w:left="142"/>
      </w:pPr>
    </w:p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BC"/>
    <w:multiLevelType w:val="hybridMultilevel"/>
    <w:tmpl w:val="253CFB9E"/>
    <w:lvl w:ilvl="0" w:tplc="59DCA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852ED"/>
    <w:multiLevelType w:val="hybridMultilevel"/>
    <w:tmpl w:val="BAB6811C"/>
    <w:lvl w:ilvl="0" w:tplc="0EBCB5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086779"/>
    <w:multiLevelType w:val="hybridMultilevel"/>
    <w:tmpl w:val="F1C6CE28"/>
    <w:lvl w:ilvl="0" w:tplc="550407C8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28EF"/>
    <w:multiLevelType w:val="hybridMultilevel"/>
    <w:tmpl w:val="4D8687CC"/>
    <w:lvl w:ilvl="0" w:tplc="40BAA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1535"/>
    <w:multiLevelType w:val="hybridMultilevel"/>
    <w:tmpl w:val="E9B8DEE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26DE2"/>
    <w:multiLevelType w:val="hybridMultilevel"/>
    <w:tmpl w:val="7B5CEB9C"/>
    <w:lvl w:ilvl="0" w:tplc="50E86AB0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BD"/>
    <w:rsid w:val="00190D48"/>
    <w:rsid w:val="002500E6"/>
    <w:rsid w:val="00385D28"/>
    <w:rsid w:val="003D59BD"/>
    <w:rsid w:val="00662134"/>
    <w:rsid w:val="007267C9"/>
    <w:rsid w:val="007F05DE"/>
    <w:rsid w:val="009C67E2"/>
    <w:rsid w:val="00C75F1D"/>
    <w:rsid w:val="00D04258"/>
    <w:rsid w:val="00DD2F1C"/>
    <w:rsid w:val="00E856A4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Ivona Buryová</cp:lastModifiedBy>
  <cp:revision>2</cp:revision>
  <cp:lastPrinted>2021-11-23T16:59:00Z</cp:lastPrinted>
  <dcterms:created xsi:type="dcterms:W3CDTF">2024-12-03T10:53:00Z</dcterms:created>
  <dcterms:modified xsi:type="dcterms:W3CDTF">2024-12-03T10:53:00Z</dcterms:modified>
</cp:coreProperties>
</file>