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29A" w:rsidRPr="0009129A" w:rsidRDefault="0009129A" w:rsidP="0009129A">
      <w:pPr>
        <w:jc w:val="center"/>
        <w:rPr>
          <w:rFonts w:ascii="Times New Roman" w:hAnsi="Times New Roman" w:cs="Times New Roman"/>
          <w:b/>
          <w:sz w:val="28"/>
          <w:szCs w:val="28"/>
          <w:lang w:val="en-GB"/>
        </w:rPr>
      </w:pPr>
      <w:bookmarkStart w:id="0" w:name="_GoBack"/>
      <w:bookmarkEnd w:id="0"/>
      <w:r w:rsidRPr="0009129A">
        <w:rPr>
          <w:rFonts w:ascii="Times New Roman" w:hAnsi="Times New Roman" w:cs="Times New Roman"/>
          <w:b/>
          <w:sz w:val="28"/>
          <w:szCs w:val="28"/>
          <w:lang w:val="en-GB"/>
        </w:rPr>
        <w:t>Regression analysis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Regression analysis is a statistical method used to examine the relationship between one or more independent variables (predictors) and a dependent variable (outcome). It aims to model the relationship between variables and make predictions based on that model.</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Choose the Model: Determine the appropriate type of regression analysis based on the nature of the data and the research question. Common types include simple linear regression, multiple linear regression, logistic regression, etc.</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Collect Data: Gather data on the variables of interest. This usually involves measuring both the independent and dependent variables for each observation or individual in the study.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Explore Data: Conduct exploratory data analysis to understand the distribution of variables, identify outliers, and check for any patterns or relationships between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Fit the Model: Use statistical software or programming languages like R or Python to fit the regression model to the data. This involves estimating the coefficients (slope and intercept) of the regression equation that best describes the relationship between the independent and dependent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Assess Model Fit: Evaluate how well the regression model fits the data. This can be done by examining goodness-of-fit statistics such as R-squared (for linear regression) or deviance (for logistic regression), as well as residual plots to check for patterns or heteroscedasticity.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 Results: Interpret the coefficients of the regression model to understand the direction and strength of the relationship between the independent and dependent variables. Coefficients indicate how much the dependent variable changes for a one-unit change in the independent variable, holding other variables constant.</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Make Predictions: Once the regression model is validated, it can be used to make predictions about the dependent variable based on new values of the independent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Regression analysis is widely used in various fields such as economics, finance, psychology, and epidemiology to understand and predict relationships between variables and to inform decision-making processes.</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Simple 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Investigating the relationship between the number of years of work experience and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a single predictor variable (years of experience) to predict a continuous outcome variable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Determine how much salary increases (or decreases) for each additional year of work experience.</w:t>
      </w:r>
    </w:p>
    <w:p w:rsid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lastRenderedPageBreak/>
        <w:t xml:space="preserve">    Multiple 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Exploring the impact of factors such as education level, years of experience, and job title on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multiple predictor variables (education, experience, job title) to predict a continuous outcome variable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Assess the individual and combined effects of each predictor variable on the outcome variable.</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Logistic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Predicting the likelihood of a customer making a purchase based on demographic factors (age, gender, income).</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binary outcome variable (purchase or no purchase).</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Determine the odds ratios for each predictor variable, indicating the likelihood of the outcome occurring.</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Poisson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Model</w:t>
      </w:r>
      <w:r>
        <w:rPr>
          <w:rFonts w:ascii="Times New Roman" w:hAnsi="Times New Roman" w:cs="Times New Roman"/>
          <w:sz w:val="24"/>
          <w:szCs w:val="24"/>
          <w:lang w:val="en-GB"/>
        </w:rPr>
        <w:t>l</w:t>
      </w:r>
      <w:r w:rsidRPr="0009129A">
        <w:rPr>
          <w:rFonts w:ascii="Times New Roman" w:hAnsi="Times New Roman" w:cs="Times New Roman"/>
          <w:sz w:val="24"/>
          <w:szCs w:val="24"/>
          <w:lang w:val="en-GB"/>
        </w:rPr>
        <w:t>ing the number of customer complaints received by a company per day, based on factors such as product type and customer satisfaction ratings.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count outcome variable (number of complaints).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Assess how changes in predictor variables affect the rate of occurrence of the outcome variable (complaints per day).</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jc w:val="both"/>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Nonlinear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Model</w:t>
      </w:r>
      <w:r>
        <w:rPr>
          <w:rFonts w:ascii="Times New Roman" w:hAnsi="Times New Roman" w:cs="Times New Roman"/>
          <w:sz w:val="24"/>
          <w:szCs w:val="24"/>
          <w:lang w:val="en-GB"/>
        </w:rPr>
        <w:t>l</w:t>
      </w:r>
      <w:r w:rsidRPr="0009129A">
        <w:rPr>
          <w:rFonts w:ascii="Times New Roman" w:hAnsi="Times New Roman" w:cs="Times New Roman"/>
          <w:sz w:val="24"/>
          <w:szCs w:val="24"/>
          <w:lang w:val="en-GB"/>
        </w:rPr>
        <w:t>ing the growth curve of a plant over time, based on factors such as sunlight exposure and water availability.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continuous outcome variable (growth rate), incorporating nonlinear relationships.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Describe the shape of the growth curve and identify optimal conditions for plant growth.</w:t>
      </w:r>
    </w:p>
    <w:p w:rsidR="0009129A" w:rsidRPr="0009129A" w:rsidRDefault="0009129A" w:rsidP="0009129A">
      <w:pPr>
        <w:jc w:val="both"/>
        <w:rPr>
          <w:rFonts w:ascii="Times New Roman" w:hAnsi="Times New Roman" w:cs="Times New Roman"/>
          <w:sz w:val="24"/>
          <w:szCs w:val="24"/>
          <w:lang w:val="en-GB"/>
        </w:rPr>
      </w:pPr>
    </w:p>
    <w:p w:rsidR="00EF4003"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These examples illustrate how regression analysis can be applied to various scenarios to understand relationships between variables and make predictions.</w:t>
      </w:r>
    </w:p>
    <w:sectPr w:rsidR="00EF4003" w:rsidRPr="00091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A"/>
    <w:rsid w:val="00021F05"/>
    <w:rsid w:val="0009129A"/>
    <w:rsid w:val="001E2F88"/>
    <w:rsid w:val="001F568E"/>
    <w:rsid w:val="00296E32"/>
    <w:rsid w:val="002D0159"/>
    <w:rsid w:val="003925E0"/>
    <w:rsid w:val="00573CAF"/>
    <w:rsid w:val="00687A0D"/>
    <w:rsid w:val="00796970"/>
    <w:rsid w:val="00896C94"/>
    <w:rsid w:val="008B0699"/>
    <w:rsid w:val="009214B9"/>
    <w:rsid w:val="00AE7B34"/>
    <w:rsid w:val="00B63C2C"/>
    <w:rsid w:val="00BE4F0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D20E-4911-430F-84F3-CCFDC3FC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3727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2</cp:revision>
  <dcterms:created xsi:type="dcterms:W3CDTF">2024-08-05T08:40:00Z</dcterms:created>
  <dcterms:modified xsi:type="dcterms:W3CDTF">2024-08-05T08:40:00Z</dcterms:modified>
</cp:coreProperties>
</file>