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99900" w14:textId="77777777" w:rsidR="004A7CD8" w:rsidRDefault="004A7CD8" w:rsidP="4A9A1551">
      <w:pPr>
        <w:rPr>
          <w:b/>
          <w:bCs/>
        </w:rPr>
      </w:pPr>
      <w:r w:rsidRPr="4A9A1551">
        <w:rPr>
          <w:b/>
          <w:bCs/>
        </w:rPr>
        <w:t>Výrobek A je určen pro maloobchod a na jeho výrobu je zapotřebí:</w:t>
      </w:r>
    </w:p>
    <w:p w14:paraId="672A6659" w14:textId="77777777" w:rsidR="004A7CD8" w:rsidRDefault="004A7CD8"/>
    <w:p w14:paraId="4FD40F7B" w14:textId="77777777" w:rsidR="008742A3" w:rsidRDefault="008742A3" w:rsidP="4A9A1551">
      <w:pPr>
        <w:pStyle w:val="Odstavecseseznamem"/>
        <w:numPr>
          <w:ilvl w:val="0"/>
          <w:numId w:val="3"/>
        </w:numPr>
      </w:pPr>
      <w:r>
        <w:t>45 šroubků a matiček v hodnotě 286 Kč</w:t>
      </w:r>
    </w:p>
    <w:p w14:paraId="5133D730" w14:textId="77777777" w:rsidR="008742A3" w:rsidRDefault="008742A3" w:rsidP="4A9A1551">
      <w:pPr>
        <w:pStyle w:val="Odstavecseseznamem"/>
        <w:numPr>
          <w:ilvl w:val="0"/>
          <w:numId w:val="3"/>
        </w:numPr>
      </w:pPr>
      <w:r>
        <w:t xml:space="preserve">10 kusů dřeva v hodnotě </w:t>
      </w:r>
      <w:r w:rsidR="00FF4E61">
        <w:t>8</w:t>
      </w:r>
      <w:r>
        <w:t>50 Kč</w:t>
      </w:r>
    </w:p>
    <w:p w14:paraId="536C8C6B" w14:textId="77777777" w:rsidR="008742A3" w:rsidRDefault="008742A3" w:rsidP="4A9A1551">
      <w:pPr>
        <w:pStyle w:val="Odstavecseseznamem"/>
        <w:numPr>
          <w:ilvl w:val="0"/>
          <w:numId w:val="3"/>
        </w:numPr>
      </w:pPr>
      <w:r>
        <w:t>2 ks lepidla za 30 Kč</w:t>
      </w:r>
    </w:p>
    <w:p w14:paraId="4F9F0227" w14:textId="77777777" w:rsidR="008742A3" w:rsidRDefault="008742A3" w:rsidP="4A9A1551">
      <w:pPr>
        <w:pStyle w:val="Odstavecseseznamem"/>
        <w:numPr>
          <w:ilvl w:val="0"/>
          <w:numId w:val="3"/>
        </w:numPr>
      </w:pPr>
      <w:r>
        <w:t>20 ks hřebíků za 100 Kč</w:t>
      </w:r>
    </w:p>
    <w:p w14:paraId="6DE81ADA" w14:textId="77777777" w:rsidR="008742A3" w:rsidRDefault="008742A3" w:rsidP="4A9A1551">
      <w:pPr>
        <w:pStyle w:val="Odstavecseseznamem"/>
        <w:numPr>
          <w:ilvl w:val="0"/>
          <w:numId w:val="3"/>
        </w:numPr>
      </w:pPr>
      <w:r>
        <w:t xml:space="preserve">Barva vystačí na výrobu 5 ks výrobků A </w:t>
      </w:r>
      <w:proofErr w:type="spellStart"/>
      <w:r>
        <w:t>a</w:t>
      </w:r>
      <w:proofErr w:type="spellEnd"/>
      <w:r>
        <w:t xml:space="preserve"> stojí 350 Kč</w:t>
      </w:r>
    </w:p>
    <w:p w14:paraId="64AD10E9" w14:textId="77777777" w:rsidR="008742A3" w:rsidRDefault="00FF4E61" w:rsidP="4A9A1551">
      <w:pPr>
        <w:pStyle w:val="Odstavecseseznamem"/>
        <w:numPr>
          <w:ilvl w:val="0"/>
          <w:numId w:val="3"/>
        </w:numPr>
      </w:pPr>
      <w:r>
        <w:t>Pracovník, který dává výrobek dohromady, bere mzdu 240 Kč/hod. a za hodinu vytvoří 4 ks výrobků A</w:t>
      </w:r>
    </w:p>
    <w:p w14:paraId="5F86C3DF" w14:textId="10ED76EF" w:rsidR="00D72D6F" w:rsidRDefault="72FFF54B" w:rsidP="4A9A1551">
      <w:pPr>
        <w:pStyle w:val="Odstavecseseznamem"/>
        <w:numPr>
          <w:ilvl w:val="0"/>
          <w:numId w:val="3"/>
        </w:numPr>
      </w:pPr>
      <w:r>
        <w:t>Náklady na spotřebovanou energii</w:t>
      </w:r>
      <w:r w:rsidR="08057F2A">
        <w:t xml:space="preserve"> pro výrobu výrobku A</w:t>
      </w:r>
      <w:r>
        <w:t xml:space="preserve"> činí </w:t>
      </w:r>
      <w:r w:rsidR="411E6262">
        <w:t>7</w:t>
      </w:r>
      <w:r>
        <w:t>000 Kč denně a za den se vyrobí celkem 320 ks výrobků A.</w:t>
      </w:r>
      <w:r w:rsidR="420C3D27">
        <w:t xml:space="preserve"> </w:t>
      </w:r>
    </w:p>
    <w:p w14:paraId="1892AECB" w14:textId="335BB04A" w:rsidR="00FF4E61" w:rsidRDefault="002C61FF" w:rsidP="4A9A1551">
      <w:pPr>
        <w:pStyle w:val="Odstavecseseznamem"/>
        <w:numPr>
          <w:ilvl w:val="0"/>
          <w:numId w:val="3"/>
        </w:numPr>
      </w:pPr>
      <w:r>
        <w:t>Počet denních dodávek odběratelům je 17.</w:t>
      </w:r>
    </w:p>
    <w:p w14:paraId="41A72223" w14:textId="77777777" w:rsidR="004A7CD8" w:rsidRDefault="00580FCE" w:rsidP="4A9A1551">
      <w:pPr>
        <w:pStyle w:val="Odstavecseseznamem"/>
        <w:numPr>
          <w:ilvl w:val="0"/>
          <w:numId w:val="3"/>
        </w:numPr>
      </w:pPr>
      <w:r>
        <w:t>Marže na výrobku A je 30 % z nákladů.</w:t>
      </w:r>
    </w:p>
    <w:p w14:paraId="0A37501D" w14:textId="77777777" w:rsidR="004A7CD8" w:rsidRDefault="004A7CD8" w:rsidP="4A9A1551">
      <w:pPr>
        <w:rPr>
          <w:b/>
          <w:bCs/>
        </w:rPr>
      </w:pPr>
    </w:p>
    <w:p w14:paraId="3AE3042D" w14:textId="77777777" w:rsidR="004A7CD8" w:rsidRDefault="004A7CD8" w:rsidP="4A9A1551">
      <w:pPr>
        <w:rPr>
          <w:b/>
          <w:bCs/>
        </w:rPr>
      </w:pPr>
      <w:r w:rsidRPr="4A9A1551">
        <w:rPr>
          <w:b/>
          <w:bCs/>
        </w:rPr>
        <w:t>Výrobek B je určen pro velkoobchod a na jeho výrobu je zapotřebí:</w:t>
      </w:r>
    </w:p>
    <w:p w14:paraId="5DAB6C7B" w14:textId="77777777" w:rsidR="004A7CD8" w:rsidRDefault="004A7CD8"/>
    <w:p w14:paraId="3F8AD864" w14:textId="77777777" w:rsidR="00B97678" w:rsidRDefault="00B97678" w:rsidP="4A9A1551">
      <w:pPr>
        <w:pStyle w:val="Odstavecseseznamem"/>
        <w:numPr>
          <w:ilvl w:val="0"/>
          <w:numId w:val="2"/>
        </w:numPr>
      </w:pPr>
      <w:r>
        <w:t>105 šroubků a matiček v hodnotě 540 Kč</w:t>
      </w:r>
    </w:p>
    <w:p w14:paraId="563FCC76" w14:textId="77777777" w:rsidR="00B97678" w:rsidRDefault="00B97678" w:rsidP="4A9A1551">
      <w:pPr>
        <w:pStyle w:val="Odstavecseseznamem"/>
        <w:numPr>
          <w:ilvl w:val="0"/>
          <w:numId w:val="2"/>
        </w:numPr>
      </w:pPr>
      <w:r>
        <w:t>23 kusů dřeva v hodnotě 1690 Kč</w:t>
      </w:r>
    </w:p>
    <w:p w14:paraId="74B3FE5E" w14:textId="77777777" w:rsidR="00B97678" w:rsidRDefault="00B97678" w:rsidP="4A9A1551">
      <w:pPr>
        <w:pStyle w:val="Odstavecseseznamem"/>
        <w:numPr>
          <w:ilvl w:val="0"/>
          <w:numId w:val="2"/>
        </w:numPr>
      </w:pPr>
      <w:r>
        <w:t>4 ks lepidla za 60 Kč</w:t>
      </w:r>
    </w:p>
    <w:p w14:paraId="24A8A461" w14:textId="77777777" w:rsidR="00B97678" w:rsidRDefault="00B97678" w:rsidP="4A9A1551">
      <w:pPr>
        <w:pStyle w:val="Odstavecseseznamem"/>
        <w:numPr>
          <w:ilvl w:val="0"/>
          <w:numId w:val="2"/>
        </w:numPr>
      </w:pPr>
      <w:r>
        <w:t>48 ks hřebíků za 200 Kč</w:t>
      </w:r>
    </w:p>
    <w:p w14:paraId="6317B7C4" w14:textId="3F9DA215" w:rsidR="00B97678" w:rsidRDefault="00B97678" w:rsidP="4A9A1551">
      <w:pPr>
        <w:pStyle w:val="Odstavecseseznamem"/>
        <w:numPr>
          <w:ilvl w:val="0"/>
          <w:numId w:val="2"/>
        </w:numPr>
      </w:pPr>
      <w:r>
        <w:t xml:space="preserve">Barva vystačí na výrobu </w:t>
      </w:r>
      <w:r w:rsidR="00580FCE">
        <w:t>3</w:t>
      </w:r>
      <w:r>
        <w:t xml:space="preserve"> ks výrobků </w:t>
      </w:r>
      <w:r w:rsidR="44E6DCF0">
        <w:t>B</w:t>
      </w:r>
      <w:r>
        <w:t xml:space="preserve"> a stojí 350 Kč</w:t>
      </w:r>
    </w:p>
    <w:p w14:paraId="05EE9682" w14:textId="77777777" w:rsidR="00B97678" w:rsidRDefault="00B97678" w:rsidP="4A9A1551">
      <w:pPr>
        <w:pStyle w:val="Odstavecseseznamem"/>
        <w:numPr>
          <w:ilvl w:val="0"/>
          <w:numId w:val="2"/>
        </w:numPr>
      </w:pPr>
      <w:r>
        <w:t xml:space="preserve">Pracovník, který dává výrobek dohromady, bere mzdu 240 Kč/hod. a za hodinu vytvoří </w:t>
      </w:r>
      <w:r w:rsidR="00580FCE">
        <w:t>2</w:t>
      </w:r>
      <w:r>
        <w:t xml:space="preserve"> ks výrobků </w:t>
      </w:r>
      <w:r w:rsidR="00580FCE">
        <w:t>B</w:t>
      </w:r>
    </w:p>
    <w:p w14:paraId="48621E3D" w14:textId="5A049016" w:rsidR="00616C9A" w:rsidRDefault="2DB8FEB8" w:rsidP="3FEFC6E2">
      <w:pPr>
        <w:pStyle w:val="Odstavecseseznamem"/>
        <w:numPr>
          <w:ilvl w:val="0"/>
          <w:numId w:val="2"/>
        </w:numPr>
      </w:pPr>
      <w:r>
        <w:t xml:space="preserve">Náklady na spotřebovanou energii </w:t>
      </w:r>
      <w:r w:rsidR="08057F2A">
        <w:t xml:space="preserve">pro výrobu výrobku B </w:t>
      </w:r>
      <w:r>
        <w:t xml:space="preserve">činí 7000 Kč denně a za den se vyrobí celkem </w:t>
      </w:r>
      <w:r w:rsidR="788E90EF">
        <w:t>16</w:t>
      </w:r>
      <w:r>
        <w:t xml:space="preserve">0 ks výrobků </w:t>
      </w:r>
      <w:r w:rsidR="788E90EF">
        <w:t>B</w:t>
      </w:r>
      <w:r>
        <w:t>.</w:t>
      </w:r>
      <w:r w:rsidR="420C3D27">
        <w:t xml:space="preserve"> </w:t>
      </w:r>
    </w:p>
    <w:p w14:paraId="02E40314" w14:textId="41A3EA59" w:rsidR="00B97678" w:rsidRDefault="420C3D27" w:rsidP="4A9A1551">
      <w:pPr>
        <w:pStyle w:val="Odstavecseseznamem"/>
        <w:numPr>
          <w:ilvl w:val="0"/>
          <w:numId w:val="2"/>
        </w:numPr>
      </w:pPr>
      <w:r>
        <w:t xml:space="preserve">Počet denních dodávek odběratelům je 8. </w:t>
      </w:r>
    </w:p>
    <w:p w14:paraId="166A3D02" w14:textId="77777777" w:rsidR="00B97678" w:rsidRDefault="00580FCE" w:rsidP="4A9A1551">
      <w:pPr>
        <w:pStyle w:val="Odstavecseseznamem"/>
        <w:numPr>
          <w:ilvl w:val="0"/>
          <w:numId w:val="2"/>
        </w:numPr>
      </w:pPr>
      <w:r>
        <w:t>Marže na výrobku B je 25 % nákladů.</w:t>
      </w:r>
    </w:p>
    <w:p w14:paraId="02EB378F" w14:textId="77777777" w:rsidR="00FF4E61" w:rsidRDefault="00FF4E61"/>
    <w:p w14:paraId="6A05A809" w14:textId="77777777" w:rsidR="00FF4E61" w:rsidRDefault="00FF4E61"/>
    <w:p w14:paraId="7E36A8F4" w14:textId="77777777" w:rsidR="00FF4E61" w:rsidRDefault="00FF4E61" w:rsidP="00FF4E61">
      <w:r w:rsidRPr="4A9A1551">
        <w:rPr>
          <w:b/>
          <w:bCs/>
        </w:rPr>
        <w:t xml:space="preserve">Režijní náklady na den mají tuto strukturu: 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</w:t>
      </w:r>
    </w:p>
    <w:p w14:paraId="5A39BBE3" w14:textId="77777777" w:rsidR="00FF4E61" w:rsidRDefault="00FF4E61" w:rsidP="00FF4E61"/>
    <w:p w14:paraId="3C1C5DD9" w14:textId="50DA9C8F" w:rsidR="00FF4E61" w:rsidRDefault="00FF4E61" w:rsidP="00FF4E61">
      <w:r>
        <w:t>•</w:t>
      </w:r>
      <w:r>
        <w:tab/>
        <w:t>Výrobní režie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17E0">
        <w:t>7</w:t>
      </w:r>
      <w:r w:rsidR="00583C45">
        <w:t>00</w:t>
      </w:r>
      <w:r>
        <w:t xml:space="preserve"> 000 kč </w:t>
      </w:r>
    </w:p>
    <w:p w14:paraId="44A9A0A7" w14:textId="39AAC105" w:rsidR="00FF4E61" w:rsidRDefault="00FF4E61" w:rsidP="00FF4E61">
      <w:r>
        <w:t>•</w:t>
      </w:r>
      <w:r>
        <w:tab/>
      </w:r>
      <w:r w:rsidR="008A2EDB">
        <w:t>Administrativní náklady (správní režie)</w:t>
      </w:r>
      <w:r>
        <w:tab/>
      </w:r>
      <w:r>
        <w:tab/>
      </w:r>
      <w:r>
        <w:tab/>
        <w:t>1</w:t>
      </w:r>
      <w:r w:rsidR="00BF3F96">
        <w:t xml:space="preserve"> </w:t>
      </w:r>
      <w:r w:rsidR="008A2EDB">
        <w:t>7</w:t>
      </w:r>
      <w:r w:rsidR="00BF3F96">
        <w:t>00</w:t>
      </w:r>
      <w:r>
        <w:t> 000 kč</w:t>
      </w:r>
    </w:p>
    <w:p w14:paraId="57F04D70" w14:textId="73751857" w:rsidR="00FF4E61" w:rsidRDefault="00FF4E61" w:rsidP="00FF4E61">
      <w:r>
        <w:t>•</w:t>
      </w:r>
      <w:r>
        <w:tab/>
        <w:t xml:space="preserve">Náklady na expedici a dodání výrobků (odbytová režie) </w:t>
      </w:r>
      <w:r>
        <w:tab/>
      </w:r>
      <w:r w:rsidR="008A2EDB">
        <w:t>3</w:t>
      </w:r>
      <w:r w:rsidR="00B927B3">
        <w:t>0</w:t>
      </w:r>
      <w:r>
        <w:t> 000 Kč</w:t>
      </w:r>
    </w:p>
    <w:p w14:paraId="41C8F396" w14:textId="77777777" w:rsidR="00FF4E61" w:rsidRDefault="00FF4E61" w:rsidP="00FF4E61"/>
    <w:p w14:paraId="29D6B04F" w14:textId="77777777" w:rsidR="00FF4E61" w:rsidRDefault="00FF4E61" w:rsidP="00FF4E61">
      <w:r>
        <w:t xml:space="preserve"> </w:t>
      </w:r>
    </w:p>
    <w:p w14:paraId="414C9A66" w14:textId="77777777" w:rsidR="00FF4E61" w:rsidRDefault="00FF4E61" w:rsidP="4A9A1551">
      <w:pPr>
        <w:rPr>
          <w:b/>
          <w:bCs/>
        </w:rPr>
      </w:pPr>
      <w:r w:rsidRPr="4A9A1551">
        <w:rPr>
          <w:b/>
          <w:bCs/>
        </w:rPr>
        <w:t xml:space="preserve">Úkol: </w:t>
      </w:r>
    </w:p>
    <w:p w14:paraId="72A3D3EC" w14:textId="77777777" w:rsidR="00FF4E61" w:rsidRDefault="00FF4E61" w:rsidP="4A9A1551">
      <w:pPr>
        <w:rPr>
          <w:b/>
          <w:bCs/>
        </w:rPr>
      </w:pPr>
    </w:p>
    <w:p w14:paraId="1114E6EB" w14:textId="77777777" w:rsidR="002C61FF" w:rsidRDefault="006B7C65" w:rsidP="4A9A1551">
      <w:pPr>
        <w:pStyle w:val="Odstavecseseznamem"/>
        <w:numPr>
          <w:ilvl w:val="0"/>
          <w:numId w:val="1"/>
        </w:numPr>
      </w:pPr>
      <w:r>
        <w:t xml:space="preserve">Spočítejte si náklady na přímý materiál a přímé mzdy. </w:t>
      </w:r>
    </w:p>
    <w:p w14:paraId="2C681504" w14:textId="5B9ACD81" w:rsidR="37BCF970" w:rsidRDefault="37BCF970" w:rsidP="37BCF970"/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2265"/>
        <w:gridCol w:w="1110"/>
        <w:gridCol w:w="3420"/>
        <w:gridCol w:w="2265"/>
      </w:tblGrid>
      <w:tr w:rsidR="37BCF970" w14:paraId="4389762B" w14:textId="77777777" w:rsidTr="37BCF970">
        <w:trPr>
          <w:trHeight w:val="300"/>
        </w:trPr>
        <w:tc>
          <w:tcPr>
            <w:tcW w:w="2265" w:type="dxa"/>
          </w:tcPr>
          <w:p w14:paraId="3F5B84F3" w14:textId="62138357" w:rsidR="429AEC80" w:rsidRDefault="429AEC80" w:rsidP="37BCF970">
            <w:r>
              <w:t>Denní ukazatele</w:t>
            </w:r>
          </w:p>
        </w:tc>
        <w:tc>
          <w:tcPr>
            <w:tcW w:w="1110" w:type="dxa"/>
          </w:tcPr>
          <w:p w14:paraId="073544CC" w14:textId="3458CC37" w:rsidR="129E11B4" w:rsidRDefault="129E11B4" w:rsidP="37BCF970">
            <w:r>
              <w:t>jednotka</w:t>
            </w:r>
          </w:p>
        </w:tc>
        <w:tc>
          <w:tcPr>
            <w:tcW w:w="3420" w:type="dxa"/>
          </w:tcPr>
          <w:p w14:paraId="19214427" w14:textId="7929C5C5" w:rsidR="7FD6DDDD" w:rsidRDefault="7FD6DDDD" w:rsidP="37BCF970">
            <w:r>
              <w:t>A</w:t>
            </w:r>
          </w:p>
        </w:tc>
        <w:tc>
          <w:tcPr>
            <w:tcW w:w="2265" w:type="dxa"/>
          </w:tcPr>
          <w:p w14:paraId="2FFAD1B8" w14:textId="17724D94" w:rsidR="7FD6DDDD" w:rsidRDefault="7FD6DDDD" w:rsidP="37BCF970">
            <w:r>
              <w:t>B</w:t>
            </w:r>
          </w:p>
        </w:tc>
      </w:tr>
      <w:tr w:rsidR="37BCF970" w14:paraId="65D58B5B" w14:textId="77777777" w:rsidTr="37BCF970">
        <w:trPr>
          <w:trHeight w:val="300"/>
        </w:trPr>
        <w:tc>
          <w:tcPr>
            <w:tcW w:w="2265" w:type="dxa"/>
          </w:tcPr>
          <w:p w14:paraId="71880878" w14:textId="2B718DD0" w:rsidR="6F91748D" w:rsidRDefault="6F91748D" w:rsidP="37BCF970">
            <w:r>
              <w:t>Počet výrobků</w:t>
            </w:r>
          </w:p>
        </w:tc>
        <w:tc>
          <w:tcPr>
            <w:tcW w:w="1110" w:type="dxa"/>
          </w:tcPr>
          <w:p w14:paraId="40A6F7E0" w14:textId="683B0D9F" w:rsidR="6F91748D" w:rsidRDefault="6F91748D" w:rsidP="37BCF970">
            <w:r>
              <w:t>ks</w:t>
            </w:r>
          </w:p>
        </w:tc>
        <w:tc>
          <w:tcPr>
            <w:tcW w:w="3420" w:type="dxa"/>
          </w:tcPr>
          <w:p w14:paraId="33284A2E" w14:textId="639F8126" w:rsidR="6F91748D" w:rsidRDefault="6F91748D" w:rsidP="37BCF970">
            <w:r>
              <w:t>320</w:t>
            </w:r>
          </w:p>
        </w:tc>
        <w:tc>
          <w:tcPr>
            <w:tcW w:w="2265" w:type="dxa"/>
          </w:tcPr>
          <w:p w14:paraId="50B1B334" w14:textId="07C687A6" w:rsidR="6F91748D" w:rsidRDefault="6F91748D" w:rsidP="37BCF970">
            <w:r>
              <w:t>160</w:t>
            </w:r>
          </w:p>
        </w:tc>
      </w:tr>
      <w:tr w:rsidR="37BCF970" w14:paraId="7EA20559" w14:textId="77777777" w:rsidTr="37BCF970">
        <w:trPr>
          <w:trHeight w:val="300"/>
        </w:trPr>
        <w:tc>
          <w:tcPr>
            <w:tcW w:w="2265" w:type="dxa"/>
          </w:tcPr>
          <w:p w14:paraId="51053AA7" w14:textId="71116143" w:rsidR="7FD6DDDD" w:rsidRDefault="7FD6DDDD" w:rsidP="37BCF970">
            <w:r>
              <w:t>Přímý materiál</w:t>
            </w:r>
          </w:p>
        </w:tc>
        <w:tc>
          <w:tcPr>
            <w:tcW w:w="1110" w:type="dxa"/>
          </w:tcPr>
          <w:p w14:paraId="0A756384" w14:textId="01D67FD6" w:rsidR="29659BD1" w:rsidRDefault="29659BD1" w:rsidP="37BCF970">
            <w:r>
              <w:t>K</w:t>
            </w:r>
            <w:r w:rsidR="74B1102A">
              <w:t>č/ks</w:t>
            </w:r>
          </w:p>
        </w:tc>
        <w:tc>
          <w:tcPr>
            <w:tcW w:w="3420" w:type="dxa"/>
          </w:tcPr>
          <w:p w14:paraId="4FB73914" w14:textId="0AE79B16" w:rsidR="37BCF970" w:rsidRDefault="37BCF970" w:rsidP="37BCF970"/>
        </w:tc>
        <w:tc>
          <w:tcPr>
            <w:tcW w:w="2265" w:type="dxa"/>
          </w:tcPr>
          <w:p w14:paraId="6A3D220F" w14:textId="0AE79B16" w:rsidR="37BCF970" w:rsidRDefault="37BCF970" w:rsidP="37BCF970"/>
        </w:tc>
      </w:tr>
      <w:tr w:rsidR="37BCF970" w14:paraId="13F2575E" w14:textId="77777777" w:rsidTr="37BCF970">
        <w:trPr>
          <w:trHeight w:val="300"/>
        </w:trPr>
        <w:tc>
          <w:tcPr>
            <w:tcW w:w="2265" w:type="dxa"/>
          </w:tcPr>
          <w:p w14:paraId="54BA4A24" w14:textId="5B11E8FE" w:rsidR="7FD6DDDD" w:rsidRDefault="7FD6DDDD" w:rsidP="37BCF970">
            <w:r>
              <w:t>Přímé mzdy</w:t>
            </w:r>
          </w:p>
        </w:tc>
        <w:tc>
          <w:tcPr>
            <w:tcW w:w="1110" w:type="dxa"/>
          </w:tcPr>
          <w:p w14:paraId="2BF7FD05" w14:textId="72200A26" w:rsidR="04AEF22D" w:rsidRDefault="04AEF22D" w:rsidP="37BCF970">
            <w:r>
              <w:t>Kč/ks</w:t>
            </w:r>
          </w:p>
        </w:tc>
        <w:tc>
          <w:tcPr>
            <w:tcW w:w="3420" w:type="dxa"/>
          </w:tcPr>
          <w:p w14:paraId="073504AF" w14:textId="0AE79B16" w:rsidR="37BCF970" w:rsidRDefault="37BCF970" w:rsidP="37BCF970"/>
        </w:tc>
        <w:tc>
          <w:tcPr>
            <w:tcW w:w="2265" w:type="dxa"/>
          </w:tcPr>
          <w:p w14:paraId="224F369E" w14:textId="0AE79B16" w:rsidR="37BCF970" w:rsidRDefault="37BCF970" w:rsidP="37BCF970"/>
        </w:tc>
      </w:tr>
      <w:tr w:rsidR="37BCF970" w14:paraId="5536C271" w14:textId="77777777" w:rsidTr="37BCF970">
        <w:trPr>
          <w:trHeight w:val="300"/>
        </w:trPr>
        <w:tc>
          <w:tcPr>
            <w:tcW w:w="2265" w:type="dxa"/>
          </w:tcPr>
          <w:p w14:paraId="736A6D20" w14:textId="4EEF0238" w:rsidR="50A761B3" w:rsidRDefault="50A761B3" w:rsidP="37BCF970">
            <w:r>
              <w:t>Počet dodávek</w:t>
            </w:r>
          </w:p>
        </w:tc>
        <w:tc>
          <w:tcPr>
            <w:tcW w:w="1110" w:type="dxa"/>
          </w:tcPr>
          <w:p w14:paraId="7518E08A" w14:textId="2C003896" w:rsidR="4B878F12" w:rsidRDefault="4B878F12" w:rsidP="37BCF970">
            <w:r>
              <w:t>celkem</w:t>
            </w:r>
          </w:p>
        </w:tc>
        <w:tc>
          <w:tcPr>
            <w:tcW w:w="3420" w:type="dxa"/>
          </w:tcPr>
          <w:p w14:paraId="12A24B9E" w14:textId="13389F6C" w:rsidR="4B878F12" w:rsidRDefault="4B878F12" w:rsidP="37BCF970">
            <w:r>
              <w:t>17</w:t>
            </w:r>
          </w:p>
        </w:tc>
        <w:tc>
          <w:tcPr>
            <w:tcW w:w="2265" w:type="dxa"/>
          </w:tcPr>
          <w:p w14:paraId="7535008C" w14:textId="6F66C9D5" w:rsidR="4B878F12" w:rsidRDefault="4B878F12" w:rsidP="37BCF970">
            <w:r>
              <w:t>8</w:t>
            </w:r>
          </w:p>
        </w:tc>
      </w:tr>
    </w:tbl>
    <w:p w14:paraId="274FF2FA" w14:textId="31101A12" w:rsidR="37BCF970" w:rsidRDefault="37BCF970" w:rsidP="37BCF970"/>
    <w:p w14:paraId="55074871" w14:textId="2976A700" w:rsidR="37BCF970" w:rsidRDefault="37BCF970" w:rsidP="37BCF970"/>
    <w:p w14:paraId="5F69A10D" w14:textId="77777777" w:rsidR="00CC49A0" w:rsidRDefault="00CC49A0" w:rsidP="00CC49A0"/>
    <w:p w14:paraId="0D0B940D" w14:textId="77777777" w:rsidR="002C61FF" w:rsidRDefault="002C61FF" w:rsidP="00FF4E61"/>
    <w:p w14:paraId="793B4E06" w14:textId="77777777" w:rsidR="00FF4E61" w:rsidRDefault="00FF4E61" w:rsidP="4A9A1551">
      <w:pPr>
        <w:pStyle w:val="Odstavecseseznamem"/>
        <w:numPr>
          <w:ilvl w:val="0"/>
          <w:numId w:val="1"/>
        </w:numPr>
        <w:jc w:val="both"/>
      </w:pPr>
      <w:r>
        <w:t xml:space="preserve">Sestavte kalkulaci </w:t>
      </w:r>
      <w:r w:rsidR="00580FCE">
        <w:t>režijních nákladů</w:t>
      </w:r>
      <w:r>
        <w:t xml:space="preserve"> pro výrobky A </w:t>
      </w:r>
      <w:proofErr w:type="spellStart"/>
      <w:r>
        <w:t>a</w:t>
      </w:r>
      <w:proofErr w:type="spellEnd"/>
      <w:r>
        <w:t xml:space="preserve"> B metodou přirážek, když rozvrhovou základnou nákladů na</w:t>
      </w:r>
      <w:r w:rsidR="002C61FF">
        <w:t xml:space="preserve"> výrobní režii budou celkové přímé náklady na materiál a mzdy, rozvrhovou základnou na správní režii budou přímé náklady na materiál</w:t>
      </w:r>
      <w:r>
        <w:t xml:space="preserve"> a rozvrhovou základnou pro náklady na expedici výrobků bude počet dodávek.</w:t>
      </w:r>
    </w:p>
    <w:p w14:paraId="0E27B00A" w14:textId="77777777" w:rsidR="006B7C65" w:rsidRDefault="006B7C65" w:rsidP="0085177C">
      <w:pPr>
        <w:jc w:val="both"/>
      </w:pPr>
    </w:p>
    <w:p w14:paraId="137C582E" w14:textId="77777777" w:rsidR="00572D26" w:rsidRDefault="00572D26" w:rsidP="0085177C">
      <w:pPr>
        <w:jc w:val="both"/>
      </w:pPr>
    </w:p>
    <w:p w14:paraId="1D639BB4" w14:textId="77777777" w:rsidR="00572D26" w:rsidRDefault="00572D26" w:rsidP="0085177C">
      <w:pPr>
        <w:jc w:val="both"/>
      </w:pPr>
    </w:p>
    <w:p w14:paraId="08D7CE82" w14:textId="77777777" w:rsidR="006B7C65" w:rsidRDefault="006B7C65" w:rsidP="4A9A1551">
      <w:pPr>
        <w:pStyle w:val="Odstavecseseznamem"/>
        <w:numPr>
          <w:ilvl w:val="0"/>
          <w:numId w:val="1"/>
        </w:numPr>
        <w:jc w:val="both"/>
      </w:pPr>
      <w:r>
        <w:t xml:space="preserve">Vytvořte kalkulaci prodejní ceny výrobků A </w:t>
      </w:r>
      <w:proofErr w:type="spellStart"/>
      <w:r>
        <w:t>a</w:t>
      </w:r>
      <w:proofErr w:type="spellEnd"/>
      <w:r>
        <w:t xml:space="preserve"> B pomocí kalkulačního vzorce.</w:t>
      </w:r>
    </w:p>
    <w:p w14:paraId="6319E973" w14:textId="77777777" w:rsidR="00494FB5" w:rsidRDefault="00494FB5" w:rsidP="00494FB5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257CC6" w:rsidRPr="00257CC6" w14:paraId="0B2283B1" w14:textId="77777777" w:rsidTr="587AAC04">
        <w:tc>
          <w:tcPr>
            <w:tcW w:w="3018" w:type="dxa"/>
          </w:tcPr>
          <w:p w14:paraId="0D772632" w14:textId="74CFD726" w:rsidR="00E33D9A" w:rsidRPr="00257CC6" w:rsidRDefault="00E33D9A" w:rsidP="00494FB5">
            <w:pPr>
              <w:jc w:val="both"/>
              <w:rPr>
                <w:color w:val="FF0000"/>
              </w:rPr>
            </w:pPr>
            <w:r w:rsidRPr="00257CC6">
              <w:rPr>
                <w:color w:val="FF0000"/>
              </w:rPr>
              <w:t>položka</w:t>
            </w:r>
          </w:p>
        </w:tc>
        <w:tc>
          <w:tcPr>
            <w:tcW w:w="3019" w:type="dxa"/>
          </w:tcPr>
          <w:p w14:paraId="2F0101AA" w14:textId="32B32925" w:rsidR="00E33D9A" w:rsidRPr="00257CC6" w:rsidRDefault="00E33D9A" w:rsidP="00E33D9A">
            <w:pPr>
              <w:jc w:val="center"/>
              <w:rPr>
                <w:color w:val="FF0000"/>
              </w:rPr>
            </w:pPr>
            <w:r w:rsidRPr="00257CC6">
              <w:rPr>
                <w:color w:val="FF0000"/>
              </w:rPr>
              <w:t>A</w:t>
            </w:r>
          </w:p>
        </w:tc>
        <w:tc>
          <w:tcPr>
            <w:tcW w:w="3019" w:type="dxa"/>
          </w:tcPr>
          <w:p w14:paraId="54A9A4C2" w14:textId="1E3E3886" w:rsidR="00E33D9A" w:rsidRPr="00257CC6" w:rsidRDefault="00E33D9A" w:rsidP="00E33D9A">
            <w:pPr>
              <w:jc w:val="center"/>
              <w:rPr>
                <w:color w:val="FF0000"/>
              </w:rPr>
            </w:pPr>
            <w:r w:rsidRPr="00257CC6">
              <w:rPr>
                <w:color w:val="FF0000"/>
              </w:rPr>
              <w:t>B</w:t>
            </w:r>
          </w:p>
        </w:tc>
      </w:tr>
      <w:tr w:rsidR="00257CC6" w:rsidRPr="00257CC6" w14:paraId="0E05836F" w14:textId="77777777" w:rsidTr="587AAC04">
        <w:tc>
          <w:tcPr>
            <w:tcW w:w="3018" w:type="dxa"/>
          </w:tcPr>
          <w:p w14:paraId="4622CF47" w14:textId="15D3DF30" w:rsidR="00E33D9A" w:rsidRPr="00257CC6" w:rsidRDefault="00E33D9A" w:rsidP="00494FB5">
            <w:pPr>
              <w:jc w:val="both"/>
              <w:rPr>
                <w:color w:val="FF0000"/>
              </w:rPr>
            </w:pPr>
            <w:r w:rsidRPr="00257CC6">
              <w:rPr>
                <w:color w:val="FF0000"/>
              </w:rPr>
              <w:t>materiál</w:t>
            </w:r>
          </w:p>
        </w:tc>
        <w:tc>
          <w:tcPr>
            <w:tcW w:w="3019" w:type="dxa"/>
          </w:tcPr>
          <w:p w14:paraId="4076B68D" w14:textId="416301A4" w:rsidR="00E33D9A" w:rsidRPr="00257CC6" w:rsidRDefault="00E33D9A" w:rsidP="00494FB5">
            <w:pPr>
              <w:jc w:val="both"/>
              <w:rPr>
                <w:color w:val="FF0000"/>
              </w:rPr>
            </w:pPr>
          </w:p>
        </w:tc>
        <w:tc>
          <w:tcPr>
            <w:tcW w:w="3019" w:type="dxa"/>
          </w:tcPr>
          <w:p w14:paraId="25461E4F" w14:textId="705FB455" w:rsidR="00E33D9A" w:rsidRPr="00257CC6" w:rsidRDefault="00E33D9A" w:rsidP="00494FB5">
            <w:pPr>
              <w:jc w:val="both"/>
              <w:rPr>
                <w:color w:val="FF0000"/>
              </w:rPr>
            </w:pPr>
          </w:p>
        </w:tc>
      </w:tr>
      <w:tr w:rsidR="00257CC6" w:rsidRPr="00257CC6" w14:paraId="3E7F3445" w14:textId="77777777" w:rsidTr="587AAC04">
        <w:tc>
          <w:tcPr>
            <w:tcW w:w="3018" w:type="dxa"/>
          </w:tcPr>
          <w:p w14:paraId="048FFEC9" w14:textId="249BED22" w:rsidR="00E33D9A" w:rsidRPr="00257CC6" w:rsidRDefault="00E33D9A" w:rsidP="00494FB5">
            <w:pPr>
              <w:jc w:val="both"/>
              <w:rPr>
                <w:color w:val="FF0000"/>
              </w:rPr>
            </w:pPr>
            <w:r w:rsidRPr="00257CC6">
              <w:rPr>
                <w:color w:val="FF0000"/>
              </w:rPr>
              <w:t>mzdy</w:t>
            </w:r>
          </w:p>
        </w:tc>
        <w:tc>
          <w:tcPr>
            <w:tcW w:w="3019" w:type="dxa"/>
          </w:tcPr>
          <w:p w14:paraId="232E271C" w14:textId="0E42D031" w:rsidR="00E33D9A" w:rsidRPr="00257CC6" w:rsidRDefault="00E33D9A" w:rsidP="00494FB5">
            <w:pPr>
              <w:jc w:val="both"/>
              <w:rPr>
                <w:color w:val="FF0000"/>
              </w:rPr>
            </w:pPr>
          </w:p>
        </w:tc>
        <w:tc>
          <w:tcPr>
            <w:tcW w:w="3019" w:type="dxa"/>
          </w:tcPr>
          <w:p w14:paraId="3C9F1897" w14:textId="46CE38A4" w:rsidR="00E33D9A" w:rsidRPr="00257CC6" w:rsidRDefault="00E33D9A" w:rsidP="00494FB5">
            <w:pPr>
              <w:jc w:val="both"/>
              <w:rPr>
                <w:color w:val="FF0000"/>
              </w:rPr>
            </w:pPr>
          </w:p>
        </w:tc>
      </w:tr>
      <w:tr w:rsidR="00257CC6" w:rsidRPr="00257CC6" w14:paraId="3E03FAC4" w14:textId="77777777" w:rsidTr="587AAC04">
        <w:tc>
          <w:tcPr>
            <w:tcW w:w="3018" w:type="dxa"/>
          </w:tcPr>
          <w:p w14:paraId="3105059F" w14:textId="497C9512" w:rsidR="00E33D9A" w:rsidRPr="00257CC6" w:rsidRDefault="00E33D9A" w:rsidP="00494FB5">
            <w:pPr>
              <w:jc w:val="both"/>
              <w:rPr>
                <w:color w:val="FF0000"/>
              </w:rPr>
            </w:pPr>
            <w:r w:rsidRPr="00257CC6">
              <w:rPr>
                <w:color w:val="FF0000"/>
              </w:rPr>
              <w:t>energie</w:t>
            </w:r>
          </w:p>
        </w:tc>
        <w:tc>
          <w:tcPr>
            <w:tcW w:w="3019" w:type="dxa"/>
          </w:tcPr>
          <w:p w14:paraId="28B57456" w14:textId="34399296" w:rsidR="00E33D9A" w:rsidRPr="00257CC6" w:rsidRDefault="00E33D9A" w:rsidP="00494FB5">
            <w:pPr>
              <w:jc w:val="both"/>
              <w:rPr>
                <w:color w:val="FF0000"/>
              </w:rPr>
            </w:pPr>
          </w:p>
        </w:tc>
        <w:tc>
          <w:tcPr>
            <w:tcW w:w="3019" w:type="dxa"/>
          </w:tcPr>
          <w:p w14:paraId="543CDD55" w14:textId="69DF88EC" w:rsidR="00E33D9A" w:rsidRPr="00257CC6" w:rsidRDefault="00E33D9A" w:rsidP="00494FB5">
            <w:pPr>
              <w:jc w:val="both"/>
              <w:rPr>
                <w:color w:val="FF0000"/>
              </w:rPr>
            </w:pPr>
          </w:p>
        </w:tc>
      </w:tr>
      <w:tr w:rsidR="00257CC6" w:rsidRPr="00257CC6" w14:paraId="3C50B020" w14:textId="77777777" w:rsidTr="587AAC04">
        <w:tc>
          <w:tcPr>
            <w:tcW w:w="3018" w:type="dxa"/>
          </w:tcPr>
          <w:p w14:paraId="39B818D4" w14:textId="393A3555" w:rsidR="00E33D9A" w:rsidRPr="00257CC6" w:rsidRDefault="00D551CC" w:rsidP="00494FB5">
            <w:pPr>
              <w:jc w:val="both"/>
              <w:rPr>
                <w:color w:val="FF0000"/>
              </w:rPr>
            </w:pPr>
            <w:r w:rsidRPr="00257CC6">
              <w:rPr>
                <w:color w:val="FF0000"/>
              </w:rPr>
              <w:t>Výrobní režie</w:t>
            </w:r>
          </w:p>
        </w:tc>
        <w:tc>
          <w:tcPr>
            <w:tcW w:w="3019" w:type="dxa"/>
          </w:tcPr>
          <w:p w14:paraId="669D5EDF" w14:textId="1FB95378" w:rsidR="00E33D9A" w:rsidRPr="00257CC6" w:rsidRDefault="00E33D9A" w:rsidP="00494FB5">
            <w:pPr>
              <w:jc w:val="both"/>
              <w:rPr>
                <w:color w:val="FF0000"/>
              </w:rPr>
            </w:pPr>
          </w:p>
        </w:tc>
        <w:tc>
          <w:tcPr>
            <w:tcW w:w="3019" w:type="dxa"/>
          </w:tcPr>
          <w:p w14:paraId="3E4D7365" w14:textId="1CFB25A2" w:rsidR="00E33D9A" w:rsidRPr="00257CC6" w:rsidRDefault="00E33D9A" w:rsidP="00494FB5">
            <w:pPr>
              <w:jc w:val="both"/>
              <w:rPr>
                <w:color w:val="FF0000"/>
              </w:rPr>
            </w:pPr>
          </w:p>
        </w:tc>
      </w:tr>
      <w:tr w:rsidR="00257CC6" w:rsidRPr="00257CC6" w14:paraId="1D35C429" w14:textId="77777777" w:rsidTr="587AAC04">
        <w:tc>
          <w:tcPr>
            <w:tcW w:w="3018" w:type="dxa"/>
          </w:tcPr>
          <w:p w14:paraId="7E818B92" w14:textId="5A6403F8" w:rsidR="00E33D9A" w:rsidRPr="00257CC6" w:rsidRDefault="00AF476D" w:rsidP="00494FB5">
            <w:pPr>
              <w:jc w:val="both"/>
              <w:rPr>
                <w:color w:val="FF0000"/>
              </w:rPr>
            </w:pPr>
            <w:r w:rsidRPr="00257CC6">
              <w:rPr>
                <w:color w:val="FF0000"/>
              </w:rPr>
              <w:t>Správní režie</w:t>
            </w:r>
          </w:p>
        </w:tc>
        <w:tc>
          <w:tcPr>
            <w:tcW w:w="3019" w:type="dxa"/>
          </w:tcPr>
          <w:p w14:paraId="4AD458F9" w14:textId="23C3E74E" w:rsidR="00E33D9A" w:rsidRPr="00257CC6" w:rsidRDefault="00E33D9A" w:rsidP="00494FB5">
            <w:pPr>
              <w:jc w:val="both"/>
              <w:rPr>
                <w:color w:val="FF0000"/>
              </w:rPr>
            </w:pPr>
          </w:p>
        </w:tc>
        <w:tc>
          <w:tcPr>
            <w:tcW w:w="3019" w:type="dxa"/>
          </w:tcPr>
          <w:p w14:paraId="4F6628BD" w14:textId="659840CF" w:rsidR="00E33D9A" w:rsidRPr="00257CC6" w:rsidRDefault="00E33D9A" w:rsidP="00494FB5">
            <w:pPr>
              <w:jc w:val="both"/>
              <w:rPr>
                <w:color w:val="FF0000"/>
              </w:rPr>
            </w:pPr>
          </w:p>
        </w:tc>
      </w:tr>
      <w:tr w:rsidR="00257CC6" w:rsidRPr="00257CC6" w14:paraId="2841CF93" w14:textId="77777777" w:rsidTr="587AAC04">
        <w:tc>
          <w:tcPr>
            <w:tcW w:w="3018" w:type="dxa"/>
          </w:tcPr>
          <w:p w14:paraId="536BBEF2" w14:textId="2B9C102D" w:rsidR="00D551CC" w:rsidRPr="00257CC6" w:rsidRDefault="00000213" w:rsidP="00494FB5">
            <w:pPr>
              <w:jc w:val="both"/>
              <w:rPr>
                <w:color w:val="FF0000"/>
              </w:rPr>
            </w:pPr>
            <w:r w:rsidRPr="00257CC6">
              <w:rPr>
                <w:color w:val="FF0000"/>
              </w:rPr>
              <w:t>Odbytová režie</w:t>
            </w:r>
          </w:p>
        </w:tc>
        <w:tc>
          <w:tcPr>
            <w:tcW w:w="3019" w:type="dxa"/>
          </w:tcPr>
          <w:p w14:paraId="67892F4A" w14:textId="2D8D6478" w:rsidR="00D551CC" w:rsidRPr="00257CC6" w:rsidRDefault="00D551CC" w:rsidP="00494FB5">
            <w:pPr>
              <w:jc w:val="both"/>
              <w:rPr>
                <w:color w:val="FF0000"/>
              </w:rPr>
            </w:pPr>
          </w:p>
        </w:tc>
        <w:tc>
          <w:tcPr>
            <w:tcW w:w="3019" w:type="dxa"/>
          </w:tcPr>
          <w:p w14:paraId="14E820DF" w14:textId="6BE03387" w:rsidR="00D551CC" w:rsidRPr="00257CC6" w:rsidRDefault="00D551CC" w:rsidP="00494FB5">
            <w:pPr>
              <w:jc w:val="both"/>
              <w:rPr>
                <w:color w:val="FF0000"/>
              </w:rPr>
            </w:pPr>
          </w:p>
        </w:tc>
      </w:tr>
      <w:tr w:rsidR="00257CC6" w:rsidRPr="00257CC6" w14:paraId="15343A80" w14:textId="77777777" w:rsidTr="587AAC04">
        <w:tc>
          <w:tcPr>
            <w:tcW w:w="3018" w:type="dxa"/>
          </w:tcPr>
          <w:p w14:paraId="1F07CDC1" w14:textId="0B252D42" w:rsidR="00D551CC" w:rsidRPr="00257CC6" w:rsidRDefault="00000213" w:rsidP="00494FB5">
            <w:pPr>
              <w:jc w:val="both"/>
              <w:rPr>
                <w:color w:val="FF0000"/>
              </w:rPr>
            </w:pPr>
            <w:r w:rsidRPr="00257CC6">
              <w:rPr>
                <w:color w:val="FF0000"/>
              </w:rPr>
              <w:t>Marže</w:t>
            </w:r>
          </w:p>
        </w:tc>
        <w:tc>
          <w:tcPr>
            <w:tcW w:w="3019" w:type="dxa"/>
          </w:tcPr>
          <w:p w14:paraId="096D1B4A" w14:textId="24540DDC" w:rsidR="00D551CC" w:rsidRPr="00257CC6" w:rsidRDefault="00D551CC" w:rsidP="00494FB5">
            <w:pPr>
              <w:jc w:val="both"/>
              <w:rPr>
                <w:color w:val="FF0000"/>
              </w:rPr>
            </w:pPr>
          </w:p>
        </w:tc>
        <w:tc>
          <w:tcPr>
            <w:tcW w:w="3019" w:type="dxa"/>
          </w:tcPr>
          <w:p w14:paraId="39BCA5DF" w14:textId="68FA7826" w:rsidR="00D551CC" w:rsidRPr="00257CC6" w:rsidRDefault="00D551CC" w:rsidP="00494FB5">
            <w:pPr>
              <w:jc w:val="both"/>
              <w:rPr>
                <w:color w:val="FF0000"/>
              </w:rPr>
            </w:pPr>
          </w:p>
        </w:tc>
      </w:tr>
      <w:tr w:rsidR="00257CC6" w:rsidRPr="00257CC6" w14:paraId="4F1EF9A7" w14:textId="77777777" w:rsidTr="587AAC04">
        <w:tc>
          <w:tcPr>
            <w:tcW w:w="3018" w:type="dxa"/>
          </w:tcPr>
          <w:p w14:paraId="7E9DB9E6" w14:textId="2658B9FF" w:rsidR="00000213" w:rsidRPr="00257CC6" w:rsidRDefault="00000213" w:rsidP="00494FB5">
            <w:pPr>
              <w:jc w:val="both"/>
              <w:rPr>
                <w:b/>
                <w:bCs/>
                <w:color w:val="FF0000"/>
              </w:rPr>
            </w:pPr>
            <w:r w:rsidRPr="00257CC6">
              <w:rPr>
                <w:b/>
                <w:bCs/>
                <w:color w:val="FF0000"/>
              </w:rPr>
              <w:t>Prodejní cena</w:t>
            </w:r>
          </w:p>
        </w:tc>
        <w:tc>
          <w:tcPr>
            <w:tcW w:w="3019" w:type="dxa"/>
          </w:tcPr>
          <w:p w14:paraId="03F1A006" w14:textId="47A48896" w:rsidR="00000213" w:rsidRPr="00257CC6" w:rsidRDefault="00000213" w:rsidP="00494FB5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3019" w:type="dxa"/>
          </w:tcPr>
          <w:p w14:paraId="6794B635" w14:textId="0E18D044" w:rsidR="00000213" w:rsidRPr="00257CC6" w:rsidRDefault="00000213" w:rsidP="00494FB5">
            <w:pPr>
              <w:jc w:val="both"/>
              <w:rPr>
                <w:b/>
                <w:bCs/>
                <w:color w:val="FF0000"/>
              </w:rPr>
            </w:pPr>
          </w:p>
        </w:tc>
      </w:tr>
    </w:tbl>
    <w:p w14:paraId="5FAE2836" w14:textId="79A9725A" w:rsidR="00494FB5" w:rsidRDefault="00494FB5" w:rsidP="00494FB5">
      <w:pPr>
        <w:jc w:val="both"/>
      </w:pPr>
    </w:p>
    <w:p w14:paraId="29901E34" w14:textId="77777777" w:rsidR="00E33D9A" w:rsidRDefault="00E33D9A" w:rsidP="00494FB5">
      <w:pPr>
        <w:jc w:val="both"/>
      </w:pPr>
    </w:p>
    <w:p w14:paraId="4564A3B9" w14:textId="03529E45" w:rsidR="22DB20FF" w:rsidRDefault="22DB20FF" w:rsidP="22DB20FF">
      <w:pPr>
        <w:rPr>
          <w:b/>
          <w:bCs/>
          <w:color w:val="FF0000"/>
        </w:rPr>
      </w:pPr>
    </w:p>
    <w:sectPr w:rsidR="22DB20FF" w:rsidSect="005C61E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253D8"/>
    <w:multiLevelType w:val="hybridMultilevel"/>
    <w:tmpl w:val="763EAADA"/>
    <w:lvl w:ilvl="0" w:tplc="0A92061C">
      <w:start w:val="1"/>
      <w:numFmt w:val="decimal"/>
      <w:lvlText w:val="%1."/>
      <w:lvlJc w:val="left"/>
      <w:pPr>
        <w:ind w:left="720" w:hanging="360"/>
      </w:pPr>
    </w:lvl>
    <w:lvl w:ilvl="1" w:tplc="D58046D6">
      <w:start w:val="1"/>
      <w:numFmt w:val="lowerLetter"/>
      <w:lvlText w:val="%2."/>
      <w:lvlJc w:val="left"/>
      <w:pPr>
        <w:ind w:left="1440" w:hanging="360"/>
      </w:pPr>
    </w:lvl>
    <w:lvl w:ilvl="2" w:tplc="F716B592">
      <w:start w:val="1"/>
      <w:numFmt w:val="lowerRoman"/>
      <w:lvlText w:val="%3."/>
      <w:lvlJc w:val="right"/>
      <w:pPr>
        <w:ind w:left="2160" w:hanging="180"/>
      </w:pPr>
    </w:lvl>
    <w:lvl w:ilvl="3" w:tplc="2DBCF40E">
      <w:start w:val="1"/>
      <w:numFmt w:val="decimal"/>
      <w:lvlText w:val="%4."/>
      <w:lvlJc w:val="left"/>
      <w:pPr>
        <w:ind w:left="2880" w:hanging="360"/>
      </w:pPr>
    </w:lvl>
    <w:lvl w:ilvl="4" w:tplc="4650FD34">
      <w:start w:val="1"/>
      <w:numFmt w:val="lowerLetter"/>
      <w:lvlText w:val="%5."/>
      <w:lvlJc w:val="left"/>
      <w:pPr>
        <w:ind w:left="3600" w:hanging="360"/>
      </w:pPr>
    </w:lvl>
    <w:lvl w:ilvl="5" w:tplc="596AC640">
      <w:start w:val="1"/>
      <w:numFmt w:val="lowerRoman"/>
      <w:lvlText w:val="%6."/>
      <w:lvlJc w:val="right"/>
      <w:pPr>
        <w:ind w:left="4320" w:hanging="180"/>
      </w:pPr>
    </w:lvl>
    <w:lvl w:ilvl="6" w:tplc="0FA208D0">
      <w:start w:val="1"/>
      <w:numFmt w:val="decimal"/>
      <w:lvlText w:val="%7."/>
      <w:lvlJc w:val="left"/>
      <w:pPr>
        <w:ind w:left="5040" w:hanging="360"/>
      </w:pPr>
    </w:lvl>
    <w:lvl w:ilvl="7" w:tplc="67AA8030">
      <w:start w:val="1"/>
      <w:numFmt w:val="lowerLetter"/>
      <w:lvlText w:val="%8."/>
      <w:lvlJc w:val="left"/>
      <w:pPr>
        <w:ind w:left="5760" w:hanging="360"/>
      </w:pPr>
    </w:lvl>
    <w:lvl w:ilvl="8" w:tplc="185CE5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D0871"/>
    <w:multiLevelType w:val="hybridMultilevel"/>
    <w:tmpl w:val="943E94D0"/>
    <w:lvl w:ilvl="0" w:tplc="95821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440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C8B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0C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E68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BC78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384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4401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90D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FF76D"/>
    <w:multiLevelType w:val="hybridMultilevel"/>
    <w:tmpl w:val="9C3887C8"/>
    <w:lvl w:ilvl="0" w:tplc="77766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52D7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CE9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C65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74F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6AD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362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6453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AE11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425804">
    <w:abstractNumId w:val="0"/>
  </w:num>
  <w:num w:numId="2" w16cid:durableId="622418935">
    <w:abstractNumId w:val="1"/>
  </w:num>
  <w:num w:numId="3" w16cid:durableId="890533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4D"/>
    <w:rsid w:val="00000213"/>
    <w:rsid w:val="0000775C"/>
    <w:rsid w:val="000078C6"/>
    <w:rsid w:val="0009609E"/>
    <w:rsid w:val="000A278F"/>
    <w:rsid w:val="000D0E4D"/>
    <w:rsid w:val="000D4BD4"/>
    <w:rsid w:val="000E37D2"/>
    <w:rsid w:val="0010593D"/>
    <w:rsid w:val="00106A78"/>
    <w:rsid w:val="00110963"/>
    <w:rsid w:val="0011C9E6"/>
    <w:rsid w:val="00121D31"/>
    <w:rsid w:val="00130995"/>
    <w:rsid w:val="0013547F"/>
    <w:rsid w:val="00146D89"/>
    <w:rsid w:val="00171D67"/>
    <w:rsid w:val="001815AE"/>
    <w:rsid w:val="001924F4"/>
    <w:rsid w:val="001946D0"/>
    <w:rsid w:val="0019519E"/>
    <w:rsid w:val="001B29CA"/>
    <w:rsid w:val="001B2E3D"/>
    <w:rsid w:val="001B2F9D"/>
    <w:rsid w:val="001C7460"/>
    <w:rsid w:val="001D2F28"/>
    <w:rsid w:val="001D71FA"/>
    <w:rsid w:val="001D7368"/>
    <w:rsid w:val="001E05C2"/>
    <w:rsid w:val="001F2225"/>
    <w:rsid w:val="002107FC"/>
    <w:rsid w:val="00214B1D"/>
    <w:rsid w:val="002225F1"/>
    <w:rsid w:val="00257CC6"/>
    <w:rsid w:val="00261CCD"/>
    <w:rsid w:val="00273F3F"/>
    <w:rsid w:val="0028694B"/>
    <w:rsid w:val="00287018"/>
    <w:rsid w:val="002A1159"/>
    <w:rsid w:val="002A79D8"/>
    <w:rsid w:val="002B25EE"/>
    <w:rsid w:val="002C61FF"/>
    <w:rsid w:val="002F4549"/>
    <w:rsid w:val="002F7542"/>
    <w:rsid w:val="00310520"/>
    <w:rsid w:val="00331EE5"/>
    <w:rsid w:val="00340DAF"/>
    <w:rsid w:val="00355016"/>
    <w:rsid w:val="00361D2E"/>
    <w:rsid w:val="00362950"/>
    <w:rsid w:val="003660E2"/>
    <w:rsid w:val="003837A5"/>
    <w:rsid w:val="00384612"/>
    <w:rsid w:val="00391689"/>
    <w:rsid w:val="003E6AE5"/>
    <w:rsid w:val="00416DEA"/>
    <w:rsid w:val="0044033E"/>
    <w:rsid w:val="0044519E"/>
    <w:rsid w:val="00451124"/>
    <w:rsid w:val="00484802"/>
    <w:rsid w:val="00485977"/>
    <w:rsid w:val="0048677A"/>
    <w:rsid w:val="00494FB5"/>
    <w:rsid w:val="004A7CD8"/>
    <w:rsid w:val="004C2831"/>
    <w:rsid w:val="004C53AC"/>
    <w:rsid w:val="004D2E15"/>
    <w:rsid w:val="004E4D94"/>
    <w:rsid w:val="004E54FB"/>
    <w:rsid w:val="004F476C"/>
    <w:rsid w:val="00503F79"/>
    <w:rsid w:val="005125A2"/>
    <w:rsid w:val="0054141F"/>
    <w:rsid w:val="00554638"/>
    <w:rsid w:val="00561516"/>
    <w:rsid w:val="00561995"/>
    <w:rsid w:val="005671AD"/>
    <w:rsid w:val="00572D26"/>
    <w:rsid w:val="005770E4"/>
    <w:rsid w:val="00580FCE"/>
    <w:rsid w:val="00582A71"/>
    <w:rsid w:val="00583C45"/>
    <w:rsid w:val="005868D4"/>
    <w:rsid w:val="00586A31"/>
    <w:rsid w:val="005C61E8"/>
    <w:rsid w:val="005E20FE"/>
    <w:rsid w:val="005F453E"/>
    <w:rsid w:val="00616C9A"/>
    <w:rsid w:val="0061723A"/>
    <w:rsid w:val="006254F0"/>
    <w:rsid w:val="00655FAE"/>
    <w:rsid w:val="0067064A"/>
    <w:rsid w:val="00675DD9"/>
    <w:rsid w:val="006839ED"/>
    <w:rsid w:val="00690C71"/>
    <w:rsid w:val="006933D8"/>
    <w:rsid w:val="006949D9"/>
    <w:rsid w:val="006B0BE8"/>
    <w:rsid w:val="006B7C65"/>
    <w:rsid w:val="006C0937"/>
    <w:rsid w:val="006C1C46"/>
    <w:rsid w:val="006C4A43"/>
    <w:rsid w:val="006E7A12"/>
    <w:rsid w:val="00700351"/>
    <w:rsid w:val="00703494"/>
    <w:rsid w:val="00715052"/>
    <w:rsid w:val="00736EE1"/>
    <w:rsid w:val="00737EC7"/>
    <w:rsid w:val="007402FD"/>
    <w:rsid w:val="00740406"/>
    <w:rsid w:val="00765FC9"/>
    <w:rsid w:val="00766016"/>
    <w:rsid w:val="00785ADF"/>
    <w:rsid w:val="0079310A"/>
    <w:rsid w:val="007A7F26"/>
    <w:rsid w:val="007D4369"/>
    <w:rsid w:val="007D7EAA"/>
    <w:rsid w:val="007E124C"/>
    <w:rsid w:val="008078F3"/>
    <w:rsid w:val="008127FB"/>
    <w:rsid w:val="008221D3"/>
    <w:rsid w:val="0082345C"/>
    <w:rsid w:val="00841502"/>
    <w:rsid w:val="00850BA1"/>
    <w:rsid w:val="0085177C"/>
    <w:rsid w:val="008521F7"/>
    <w:rsid w:val="00856A9C"/>
    <w:rsid w:val="008742A3"/>
    <w:rsid w:val="0089116A"/>
    <w:rsid w:val="008966B8"/>
    <w:rsid w:val="008A2EDB"/>
    <w:rsid w:val="008A7190"/>
    <w:rsid w:val="008B164B"/>
    <w:rsid w:val="008C5205"/>
    <w:rsid w:val="008D745E"/>
    <w:rsid w:val="008F2838"/>
    <w:rsid w:val="00914FA8"/>
    <w:rsid w:val="00922BD1"/>
    <w:rsid w:val="00933F36"/>
    <w:rsid w:val="00947B0A"/>
    <w:rsid w:val="0095043B"/>
    <w:rsid w:val="009665FD"/>
    <w:rsid w:val="00966837"/>
    <w:rsid w:val="00971103"/>
    <w:rsid w:val="00971513"/>
    <w:rsid w:val="00982D11"/>
    <w:rsid w:val="00986E79"/>
    <w:rsid w:val="009C3FA6"/>
    <w:rsid w:val="009E0C04"/>
    <w:rsid w:val="009E24C2"/>
    <w:rsid w:val="009E2AE1"/>
    <w:rsid w:val="009F75E7"/>
    <w:rsid w:val="00A00537"/>
    <w:rsid w:val="00A21A9D"/>
    <w:rsid w:val="00A33EC0"/>
    <w:rsid w:val="00A34EE5"/>
    <w:rsid w:val="00A656D0"/>
    <w:rsid w:val="00A71B23"/>
    <w:rsid w:val="00A7448F"/>
    <w:rsid w:val="00A842B2"/>
    <w:rsid w:val="00AC35A4"/>
    <w:rsid w:val="00AE4B3E"/>
    <w:rsid w:val="00AF476D"/>
    <w:rsid w:val="00B0363A"/>
    <w:rsid w:val="00B3108D"/>
    <w:rsid w:val="00B4081D"/>
    <w:rsid w:val="00B72E21"/>
    <w:rsid w:val="00B927B3"/>
    <w:rsid w:val="00B97678"/>
    <w:rsid w:val="00BB42E0"/>
    <w:rsid w:val="00BC0843"/>
    <w:rsid w:val="00BE35D6"/>
    <w:rsid w:val="00BF0AAB"/>
    <w:rsid w:val="00BF3F96"/>
    <w:rsid w:val="00BF6027"/>
    <w:rsid w:val="00BF6222"/>
    <w:rsid w:val="00C33C2F"/>
    <w:rsid w:val="00C44C8D"/>
    <w:rsid w:val="00C45BED"/>
    <w:rsid w:val="00C4663A"/>
    <w:rsid w:val="00C51364"/>
    <w:rsid w:val="00C6157B"/>
    <w:rsid w:val="00C6546B"/>
    <w:rsid w:val="00C91593"/>
    <w:rsid w:val="00CA54B9"/>
    <w:rsid w:val="00CA66E2"/>
    <w:rsid w:val="00CC49A0"/>
    <w:rsid w:val="00CE73C7"/>
    <w:rsid w:val="00D321BB"/>
    <w:rsid w:val="00D415E9"/>
    <w:rsid w:val="00D44B12"/>
    <w:rsid w:val="00D44D61"/>
    <w:rsid w:val="00D551CC"/>
    <w:rsid w:val="00D56A7D"/>
    <w:rsid w:val="00D67A38"/>
    <w:rsid w:val="00D713CA"/>
    <w:rsid w:val="00D72D6F"/>
    <w:rsid w:val="00D817E0"/>
    <w:rsid w:val="00D8484E"/>
    <w:rsid w:val="00D86DA7"/>
    <w:rsid w:val="00D9640C"/>
    <w:rsid w:val="00DA1FF1"/>
    <w:rsid w:val="00DA793B"/>
    <w:rsid w:val="00DB11EB"/>
    <w:rsid w:val="00DD6B5B"/>
    <w:rsid w:val="00DD7D93"/>
    <w:rsid w:val="00DE0F79"/>
    <w:rsid w:val="00E037A4"/>
    <w:rsid w:val="00E05E1B"/>
    <w:rsid w:val="00E177F5"/>
    <w:rsid w:val="00E33D9A"/>
    <w:rsid w:val="00E34CB3"/>
    <w:rsid w:val="00E43A5C"/>
    <w:rsid w:val="00E763F0"/>
    <w:rsid w:val="00E92454"/>
    <w:rsid w:val="00EB5FA9"/>
    <w:rsid w:val="00EC023D"/>
    <w:rsid w:val="00EE5790"/>
    <w:rsid w:val="00EF4489"/>
    <w:rsid w:val="00F103F8"/>
    <w:rsid w:val="00F16757"/>
    <w:rsid w:val="00F24511"/>
    <w:rsid w:val="00F370C2"/>
    <w:rsid w:val="00F712F5"/>
    <w:rsid w:val="00F75BC6"/>
    <w:rsid w:val="00F763B8"/>
    <w:rsid w:val="00F86A7D"/>
    <w:rsid w:val="00F967F3"/>
    <w:rsid w:val="00FC2B0A"/>
    <w:rsid w:val="00FF1E5D"/>
    <w:rsid w:val="00FF4E61"/>
    <w:rsid w:val="00FF62A6"/>
    <w:rsid w:val="02E66ADB"/>
    <w:rsid w:val="034EB05C"/>
    <w:rsid w:val="0377C729"/>
    <w:rsid w:val="0425FB8E"/>
    <w:rsid w:val="047A14AF"/>
    <w:rsid w:val="04AEF22D"/>
    <w:rsid w:val="08057F2A"/>
    <w:rsid w:val="080F9C24"/>
    <w:rsid w:val="0847B33B"/>
    <w:rsid w:val="0A029860"/>
    <w:rsid w:val="0B80ADFF"/>
    <w:rsid w:val="0C9456EA"/>
    <w:rsid w:val="0C9F5219"/>
    <w:rsid w:val="0E4364D1"/>
    <w:rsid w:val="0EDCC3A6"/>
    <w:rsid w:val="129E11B4"/>
    <w:rsid w:val="130EE969"/>
    <w:rsid w:val="1331FA40"/>
    <w:rsid w:val="1356DE58"/>
    <w:rsid w:val="138A2E14"/>
    <w:rsid w:val="140F36D3"/>
    <w:rsid w:val="18D48BC9"/>
    <w:rsid w:val="18DEA182"/>
    <w:rsid w:val="19AF869A"/>
    <w:rsid w:val="19C5E48A"/>
    <w:rsid w:val="1A8A4BF4"/>
    <w:rsid w:val="2050B5C1"/>
    <w:rsid w:val="205F377A"/>
    <w:rsid w:val="20DAA39F"/>
    <w:rsid w:val="21A1D8A2"/>
    <w:rsid w:val="22DB20FF"/>
    <w:rsid w:val="231DB820"/>
    <w:rsid w:val="23250D33"/>
    <w:rsid w:val="23344D41"/>
    <w:rsid w:val="260A49D7"/>
    <w:rsid w:val="26A1F25A"/>
    <w:rsid w:val="2853A84A"/>
    <w:rsid w:val="2897D4F0"/>
    <w:rsid w:val="28983D40"/>
    <w:rsid w:val="29659BD1"/>
    <w:rsid w:val="2B24D76B"/>
    <w:rsid w:val="2B7226D0"/>
    <w:rsid w:val="2B7FC63B"/>
    <w:rsid w:val="2C4B2B2D"/>
    <w:rsid w:val="2DB8FEB8"/>
    <w:rsid w:val="2FB90F5E"/>
    <w:rsid w:val="31501F42"/>
    <w:rsid w:val="32C50708"/>
    <w:rsid w:val="35640B08"/>
    <w:rsid w:val="35BDAB2A"/>
    <w:rsid w:val="36FF5760"/>
    <w:rsid w:val="37BCF970"/>
    <w:rsid w:val="383B6DCC"/>
    <w:rsid w:val="39E9D1BD"/>
    <w:rsid w:val="39F97B1B"/>
    <w:rsid w:val="3B28EDC2"/>
    <w:rsid w:val="3D52741D"/>
    <w:rsid w:val="3FB5A167"/>
    <w:rsid w:val="3FEFC6E2"/>
    <w:rsid w:val="3FF13309"/>
    <w:rsid w:val="404DEAF1"/>
    <w:rsid w:val="411E6262"/>
    <w:rsid w:val="41D9FDE5"/>
    <w:rsid w:val="420C3D27"/>
    <w:rsid w:val="429AEC80"/>
    <w:rsid w:val="44A82F79"/>
    <w:rsid w:val="44E6DCF0"/>
    <w:rsid w:val="45119EA7"/>
    <w:rsid w:val="4555CDB4"/>
    <w:rsid w:val="47221023"/>
    <w:rsid w:val="4938A9B3"/>
    <w:rsid w:val="4A9A1551"/>
    <w:rsid w:val="4B878F12"/>
    <w:rsid w:val="4B952D25"/>
    <w:rsid w:val="4BF63E59"/>
    <w:rsid w:val="4D640C6D"/>
    <w:rsid w:val="4E69EEE7"/>
    <w:rsid w:val="4F0A5C95"/>
    <w:rsid w:val="4FB246CE"/>
    <w:rsid w:val="501D8168"/>
    <w:rsid w:val="50A761B3"/>
    <w:rsid w:val="5138CCEF"/>
    <w:rsid w:val="55E22B9F"/>
    <w:rsid w:val="55E5C51E"/>
    <w:rsid w:val="57087176"/>
    <w:rsid w:val="587AAC04"/>
    <w:rsid w:val="58863AB9"/>
    <w:rsid w:val="59C18B3C"/>
    <w:rsid w:val="5AEE4E4E"/>
    <w:rsid w:val="5CF04FC7"/>
    <w:rsid w:val="5D1274FC"/>
    <w:rsid w:val="5FCBB347"/>
    <w:rsid w:val="6121FFFD"/>
    <w:rsid w:val="6307B76E"/>
    <w:rsid w:val="6504406E"/>
    <w:rsid w:val="651AA644"/>
    <w:rsid w:val="6611C336"/>
    <w:rsid w:val="6654C0EC"/>
    <w:rsid w:val="68B7EEA6"/>
    <w:rsid w:val="6C17C744"/>
    <w:rsid w:val="6F91748D"/>
    <w:rsid w:val="6F9770BC"/>
    <w:rsid w:val="70660FBF"/>
    <w:rsid w:val="70670493"/>
    <w:rsid w:val="729B1097"/>
    <w:rsid w:val="72FFF54B"/>
    <w:rsid w:val="737131C7"/>
    <w:rsid w:val="739BBA5E"/>
    <w:rsid w:val="73AB2A27"/>
    <w:rsid w:val="746024FA"/>
    <w:rsid w:val="74B1102A"/>
    <w:rsid w:val="75F64DFD"/>
    <w:rsid w:val="788E90EF"/>
    <w:rsid w:val="7BBB4569"/>
    <w:rsid w:val="7C9433A5"/>
    <w:rsid w:val="7CFE8C7D"/>
    <w:rsid w:val="7F58CB90"/>
    <w:rsid w:val="7FD6DDDD"/>
    <w:rsid w:val="7FE0CE8C"/>
    <w:rsid w:val="7FFFF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A2C423"/>
  <w15:chartTrackingRefBased/>
  <w15:docId w15:val="{6E8592CC-FA62-41A6-A2CC-DC31F225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39"/>
    <w:rsid w:val="00E33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98E708654B944395F8A8AB25E82E83" ma:contentTypeVersion="9" ma:contentTypeDescription="Vytvoří nový dokument" ma:contentTypeScope="" ma:versionID="662e97e4b8edd846b69c759afde24aab">
  <xsd:schema xmlns:xsd="http://www.w3.org/2001/XMLSchema" xmlns:xs="http://www.w3.org/2001/XMLSchema" xmlns:p="http://schemas.microsoft.com/office/2006/metadata/properties" xmlns:ns2="d7561eb6-c3b2-46ff-af1a-f2ffeafb8e40" xmlns:ns3="31d39e0e-2659-4d23-9db4-a64bbbfce427" targetNamespace="http://schemas.microsoft.com/office/2006/metadata/properties" ma:root="true" ma:fieldsID="f991b6f98bd6705366cc8b823671e791" ns2:_="" ns3:_="">
    <xsd:import namespace="d7561eb6-c3b2-46ff-af1a-f2ffeafb8e40"/>
    <xsd:import namespace="31d39e0e-2659-4d23-9db4-a64bbbfce4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1eb6-c3b2-46ff-af1a-f2ffeafb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39e0e-2659-4d23-9db4-a64bbbfce42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514167-d23a-48da-93d8-0824d5934191}" ma:internalName="TaxCatchAll" ma:showField="CatchAllData" ma:web="31d39e0e-2659-4d23-9db4-a64bbbfce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52E51F-ADB7-49BB-A956-B4DBFAC7EE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2B56F0-77A0-43CA-B226-B873A97E7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61eb6-c3b2-46ff-af1a-f2ffeafb8e40"/>
    <ds:schemaRef ds:uri="31d39e0e-2659-4d23-9db4-a64bbbfce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Pražák</dc:creator>
  <cp:keywords/>
  <dc:description/>
  <cp:lastModifiedBy>Tomáš Pražák</cp:lastModifiedBy>
  <cp:revision>3</cp:revision>
  <dcterms:created xsi:type="dcterms:W3CDTF">2024-11-14T08:07:00Z</dcterms:created>
  <dcterms:modified xsi:type="dcterms:W3CDTF">2024-11-14T08:09:00Z</dcterms:modified>
</cp:coreProperties>
</file>