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F9B59" w14:textId="71B804B5" w:rsidR="00EF2444" w:rsidRDefault="00C238AB">
      <w:r>
        <w:t>Navrhněte a vypočtěte zadání Case study podobné z prezentace 08/24 splňující následující parametry:</w:t>
      </w:r>
    </w:p>
    <w:p w14:paraId="0D947257" w14:textId="77777777" w:rsidR="00C238AB" w:rsidRDefault="00C238AB"/>
    <w:p w14:paraId="1703AD39" w14:textId="25116F16" w:rsidR="00C238AB" w:rsidRDefault="00C238AB" w:rsidP="00C238AB">
      <w:pPr>
        <w:pStyle w:val="Odstavecseseznamem"/>
        <w:numPr>
          <w:ilvl w:val="0"/>
          <w:numId w:val="1"/>
        </w:numPr>
      </w:pPr>
      <w:r>
        <w:t>dva přátelé prodávající na Vánočním trhu na samostatných stáncích stejný produkt (stanovení počtu a ceny),</w:t>
      </w:r>
    </w:p>
    <w:p w14:paraId="21D9C4BE" w14:textId="7947588F" w:rsidR="00C238AB" w:rsidRDefault="00C238AB" w:rsidP="00C238AB">
      <w:pPr>
        <w:pStyle w:val="Odstavecseseznamem"/>
        <w:numPr>
          <w:ilvl w:val="0"/>
          <w:numId w:val="1"/>
        </w:numPr>
      </w:pPr>
      <w:r>
        <w:t>plánované tržby (samostatně, dohromady),</w:t>
      </w:r>
    </w:p>
    <w:p w14:paraId="329C6815" w14:textId="279FB0C9" w:rsidR="00C238AB" w:rsidRDefault="00C238AB" w:rsidP="00C238AB">
      <w:pPr>
        <w:pStyle w:val="Odstavecseseznamem"/>
        <w:numPr>
          <w:ilvl w:val="0"/>
          <w:numId w:val="1"/>
        </w:numPr>
      </w:pPr>
      <w:r>
        <w:t>stanovení skutečných tržeb na základě přerozdělení počtu prodeje,</w:t>
      </w:r>
    </w:p>
    <w:p w14:paraId="4A6ED462" w14:textId="27BDA70F" w:rsidR="00C238AB" w:rsidRDefault="00C238AB" w:rsidP="00C238AB">
      <w:pPr>
        <w:pStyle w:val="Odstavecseseznamem"/>
        <w:numPr>
          <w:ilvl w:val="0"/>
          <w:numId w:val="1"/>
        </w:numPr>
      </w:pPr>
      <w:r>
        <w:t>zjištění odchylek (očekávání, plán, skutečnost),</w:t>
      </w:r>
    </w:p>
    <w:p w14:paraId="79339B4B" w14:textId="096CA334" w:rsidR="00C238AB" w:rsidRDefault="00C238AB" w:rsidP="00C238AB">
      <w:pPr>
        <w:pStyle w:val="Odstavecseseznamem"/>
        <w:numPr>
          <w:ilvl w:val="0"/>
          <w:numId w:val="1"/>
        </w:numPr>
      </w:pPr>
      <w:r>
        <w:t>návrh opatření.</w:t>
      </w:r>
    </w:p>
    <w:p w14:paraId="3A211D89" w14:textId="77777777" w:rsidR="00C238AB" w:rsidRDefault="00C238AB"/>
    <w:p w14:paraId="5986116A" w14:textId="77777777" w:rsidR="00C238AB" w:rsidRDefault="00C238AB"/>
    <w:sectPr w:rsidR="00C23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86C56"/>
    <w:multiLevelType w:val="hybridMultilevel"/>
    <w:tmpl w:val="CE228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361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AB"/>
    <w:rsid w:val="00070747"/>
    <w:rsid w:val="004C0C50"/>
    <w:rsid w:val="007524F0"/>
    <w:rsid w:val="00C238AB"/>
    <w:rsid w:val="00C701C6"/>
    <w:rsid w:val="00E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A0A835"/>
  <w15:chartTrackingRefBased/>
  <w15:docId w15:val="{25E4202E-53D8-EB4E-83F3-019B9A1E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23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3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3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3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3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38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38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38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38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3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23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3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38A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38A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38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38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38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38A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238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23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238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23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238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238A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238A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238A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23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238A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238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327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Tomáš Pražák</cp:lastModifiedBy>
  <cp:revision>1</cp:revision>
  <dcterms:created xsi:type="dcterms:W3CDTF">2024-12-12T07:12:00Z</dcterms:created>
  <dcterms:modified xsi:type="dcterms:W3CDTF">2024-12-12T07:17:00Z</dcterms:modified>
</cp:coreProperties>
</file>