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79" w:rsidRPr="00EE2779" w:rsidRDefault="00EE2779" w:rsidP="00EE27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EE2779">
        <w:rPr>
          <w:rStyle w:val="normaltextrun"/>
          <w:b/>
          <w:sz w:val="28"/>
          <w:szCs w:val="28"/>
        </w:rPr>
        <w:t>Sylabus předmětu Psychologie osobnosti – informace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Cílem předmětu je seznámení studentů s teoretickými přístupy a vývojem psychologie osobnosti jako psychologické disciplíny. Studenti se budou orientovat ve vývoji a formování osobnosti z biologického i sociálního hlediska a rozumět motivačním faktorům, které ovlivňují chování a jednání lidí. Budou umět využít svých získaných znalostí z typologie osobnosti MBTI v profesní praxi i praktickém životě.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E2779" w:rsidRP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E2779">
        <w:rPr>
          <w:sz w:val="20"/>
          <w:szCs w:val="20"/>
        </w:rPr>
        <w:t>Předmět je ukončen písemnou zkouškou</w:t>
      </w:r>
      <w:r>
        <w:rPr>
          <w:sz w:val="20"/>
          <w:szCs w:val="20"/>
        </w:rPr>
        <w:t>.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Úvod do psychologie osobnosti 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Vznik a historický vývoj psychologie osobnosti. Příbuzné humanitní vědy a psychologické disciplíny.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Humanistická a kognitivní psychologie C. </w:t>
      </w:r>
      <w:proofErr w:type="spellStart"/>
      <w:r>
        <w:rPr>
          <w:rStyle w:val="normaltextrun"/>
          <w:b/>
          <w:bCs/>
          <w:sz w:val="20"/>
          <w:szCs w:val="20"/>
        </w:rPr>
        <w:t>Rogerse</w:t>
      </w:r>
      <w:proofErr w:type="spellEnd"/>
      <w:r>
        <w:rPr>
          <w:rStyle w:val="normaltextrun"/>
          <w:b/>
          <w:bCs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eop"/>
          <w:sz w:val="20"/>
          <w:szCs w:val="20"/>
        </w:rPr>
      </w:pPr>
      <w:proofErr w:type="spellStart"/>
      <w:r>
        <w:rPr>
          <w:rStyle w:val="normaltextrun"/>
          <w:sz w:val="20"/>
          <w:szCs w:val="20"/>
        </w:rPr>
        <w:t>Franklův</w:t>
      </w:r>
      <w:proofErr w:type="spellEnd"/>
      <w:r>
        <w:rPr>
          <w:rStyle w:val="normaltextrun"/>
          <w:sz w:val="20"/>
          <w:szCs w:val="20"/>
        </w:rPr>
        <w:t xml:space="preserve"> model osobnosti, logoterapie, sociální vnímání, smysl života.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E2779" w:rsidRDefault="00EE2779" w:rsidP="00EE2779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Vývoj a formování osobnosti a typologie osobnosti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Biologická determinace vývoje osobnost (mozek a nervová soustava, biologické faktory, které ovlivňují </w:t>
      </w:r>
      <w:proofErr w:type="spellStart"/>
      <w:r>
        <w:rPr>
          <w:rStyle w:val="normaltextrun"/>
          <w:sz w:val="20"/>
          <w:szCs w:val="20"/>
        </w:rPr>
        <w:t>osobnostčlověka</w:t>
      </w:r>
      <w:proofErr w:type="spellEnd"/>
      <w:r>
        <w:rPr>
          <w:rStyle w:val="normaltextrun"/>
          <w:sz w:val="20"/>
          <w:szCs w:val="20"/>
        </w:rPr>
        <w:t xml:space="preserve">. Psychosociální faktory ovlivňující strukturu osobnosti a chování. Extroverze a introverze s aplikací na   osobní sebepoznání a poznávání druhých. Typologie osobnosti podle Junga. </w:t>
      </w:r>
      <w:proofErr w:type="spellStart"/>
      <w:r>
        <w:rPr>
          <w:rStyle w:val="normaltextrun"/>
          <w:sz w:val="20"/>
          <w:szCs w:val="20"/>
        </w:rPr>
        <w:t>Eysenckova</w:t>
      </w:r>
      <w:proofErr w:type="spellEnd"/>
      <w:r>
        <w:rPr>
          <w:rStyle w:val="normaltextrun"/>
          <w:sz w:val="20"/>
          <w:szCs w:val="20"/>
        </w:rPr>
        <w:t xml:space="preserve"> typologie osobnosti, </w:t>
      </w:r>
      <w:proofErr w:type="spellStart"/>
      <w:r>
        <w:rPr>
          <w:rStyle w:val="normaltextrun"/>
          <w:sz w:val="20"/>
          <w:szCs w:val="20"/>
        </w:rPr>
        <w:t>Sprangerova</w:t>
      </w:r>
      <w:proofErr w:type="spellEnd"/>
      <w:r>
        <w:rPr>
          <w:rStyle w:val="normaltextrun"/>
          <w:sz w:val="20"/>
          <w:szCs w:val="20"/>
        </w:rPr>
        <w:t xml:space="preserve"> a </w:t>
      </w:r>
      <w:proofErr w:type="spellStart"/>
      <w:r>
        <w:rPr>
          <w:rStyle w:val="normaltextrun"/>
          <w:sz w:val="20"/>
          <w:szCs w:val="20"/>
        </w:rPr>
        <w:t>Gretzova</w:t>
      </w:r>
      <w:proofErr w:type="spellEnd"/>
      <w:r>
        <w:rPr>
          <w:rStyle w:val="normaltextrun"/>
          <w:sz w:val="20"/>
          <w:szCs w:val="20"/>
        </w:rPr>
        <w:t xml:space="preserve"> typologie osobnosti.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  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Psychické vlastnosti osobnosti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Charakter, charakterové rysy člověka k sobě samému, ke svému okolí, k práci. Volní rysy charakteru. Schopnosti, vlohy, dovednosti, sociální učení, genetické faktory a dědičnost. Druhy inteligence. IQ, EQ.  Měření inteligence.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E2779" w:rsidRDefault="00EE2779" w:rsidP="00EE2779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Hodnoty, normy a postoje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Hodnoty a typy hodnot. Význam hodnotové orientace v životě člověka. Hodnotový žebříček. Normy, obyčeje, mravy. Socializace jedince, konvence a konvenční chování. Utváření postojů, změny postojů, postoje a chování, postoje a potřeby.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E2779" w:rsidRDefault="00EE2779" w:rsidP="00EE2779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Motivace – teorie motivačního jednání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Zdroje motivace, motivační jednání. Stimul a stimulace k jednání a chování. Vnitřní a vnější motivace. Motivační jednání v rámci typologie osobnosti. </w:t>
      </w:r>
      <w:proofErr w:type="spellStart"/>
      <w:r>
        <w:rPr>
          <w:rStyle w:val="normaltextrun"/>
          <w:sz w:val="20"/>
          <w:szCs w:val="20"/>
        </w:rPr>
        <w:t>Maslowova</w:t>
      </w:r>
      <w:proofErr w:type="spellEnd"/>
      <w:r>
        <w:rPr>
          <w:rStyle w:val="normaltextrun"/>
          <w:sz w:val="20"/>
          <w:szCs w:val="20"/>
        </w:rPr>
        <w:t xml:space="preserve"> hierarchická teorie potřeb. </w:t>
      </w:r>
      <w:proofErr w:type="spellStart"/>
      <w:r>
        <w:rPr>
          <w:rStyle w:val="normaltextrun"/>
          <w:sz w:val="20"/>
          <w:szCs w:val="20"/>
        </w:rPr>
        <w:t>Herzbergrova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dvoufaktorová</w:t>
      </w:r>
      <w:proofErr w:type="spellEnd"/>
      <w:r>
        <w:rPr>
          <w:rStyle w:val="normaltextrun"/>
          <w:sz w:val="20"/>
          <w:szCs w:val="20"/>
        </w:rPr>
        <w:t xml:space="preserve"> teorie potřeb. </w:t>
      </w:r>
      <w:proofErr w:type="spellStart"/>
      <w:r>
        <w:rPr>
          <w:rStyle w:val="normaltextrun"/>
          <w:sz w:val="20"/>
          <w:szCs w:val="20"/>
        </w:rPr>
        <w:t>Vroomova</w:t>
      </w:r>
      <w:proofErr w:type="spellEnd"/>
      <w:r>
        <w:rPr>
          <w:rStyle w:val="normaltextrun"/>
          <w:sz w:val="20"/>
          <w:szCs w:val="20"/>
        </w:rPr>
        <w:t xml:space="preserve"> teorie očekávání, </w:t>
      </w:r>
      <w:proofErr w:type="spellStart"/>
      <w:r>
        <w:rPr>
          <w:rStyle w:val="normaltextrun"/>
          <w:sz w:val="20"/>
          <w:szCs w:val="20"/>
        </w:rPr>
        <w:t>A</w:t>
      </w:r>
      <w:r>
        <w:rPr>
          <w:rStyle w:val="normaltextrun"/>
          <w:sz w:val="20"/>
          <w:szCs w:val="20"/>
        </w:rPr>
        <w:t>damsova</w:t>
      </w:r>
      <w:proofErr w:type="spellEnd"/>
      <w:r>
        <w:rPr>
          <w:rStyle w:val="normaltextrun"/>
          <w:sz w:val="20"/>
          <w:szCs w:val="20"/>
        </w:rPr>
        <w:t xml:space="preserve"> teorie rovnováhy.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Typologie osobnosti MBTI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Vznik a struktura typologie osobnosti MBTI. Využití v personální práci a při výběru pracovníků na střední a vyšší pozice managementu. Praktické procvičení v rámci sebepoznávání.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E2779" w:rsidRDefault="00EE2779" w:rsidP="00EE2779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Poruchy osobnosti a poruchy chování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Specifické poruchy osobnosti, vznik a příčiny.  Smíšené poruchy osobnosti. Nutkavé a impulzivní poruchy, poruchy identity. Vliv genetických faktorů, společenských faktorů. Řešení a odborná intervence u poruch osobnosti a poruch chování včetně poradenství.</w:t>
      </w:r>
      <w:r>
        <w:rPr>
          <w:rStyle w:val="eop"/>
          <w:sz w:val="20"/>
          <w:szCs w:val="20"/>
        </w:rPr>
        <w:t> </w:t>
      </w:r>
    </w:p>
    <w:p w:rsidR="00EE2779" w:rsidRPr="00EE2779" w:rsidRDefault="00EE2779">
      <w:pPr>
        <w:rPr>
          <w:rFonts w:ascii="Times New Roman" w:hAnsi="Times New Roman" w:cs="Times New Roman"/>
          <w:b/>
        </w:rPr>
      </w:pPr>
      <w:bookmarkStart w:id="0" w:name="_GoBack"/>
      <w:r w:rsidRPr="00EE2779">
        <w:rPr>
          <w:rFonts w:ascii="Times New Roman" w:hAnsi="Times New Roman" w:cs="Times New Roman"/>
          <w:b/>
        </w:rPr>
        <w:t>Zdroje:</w:t>
      </w:r>
    </w:p>
    <w:bookmarkEnd w:id="0"/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u w:val="single"/>
        </w:rPr>
        <w:t>Povinná: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BURYOVÁ, I., 2023. </w:t>
      </w:r>
      <w:r>
        <w:rPr>
          <w:rStyle w:val="normaltextrun"/>
          <w:i/>
          <w:iCs/>
          <w:sz w:val="20"/>
          <w:szCs w:val="20"/>
        </w:rPr>
        <w:t>Psychologie, vybrané kapitoly z psychologie a psychologie osobnosti.</w:t>
      </w:r>
      <w:r>
        <w:rPr>
          <w:rStyle w:val="normaltextrun"/>
          <w:sz w:val="20"/>
          <w:szCs w:val="20"/>
        </w:rPr>
        <w:t xml:space="preserve"> Karviná: OPF Karviná.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MIKULÁŠTÍK, M., 2007. </w:t>
      </w:r>
      <w:r>
        <w:rPr>
          <w:rStyle w:val="normaltextrun"/>
          <w:i/>
          <w:iCs/>
          <w:sz w:val="20"/>
          <w:szCs w:val="20"/>
        </w:rPr>
        <w:t>Manažerská psychologie.</w:t>
      </w:r>
      <w:r>
        <w:rPr>
          <w:rStyle w:val="normaltextrun"/>
          <w:sz w:val="20"/>
          <w:szCs w:val="20"/>
        </w:rPr>
        <w:t xml:space="preserve"> Praha: </w:t>
      </w:r>
      <w:proofErr w:type="spellStart"/>
      <w:r>
        <w:rPr>
          <w:rStyle w:val="normaltextrun"/>
          <w:sz w:val="20"/>
          <w:szCs w:val="20"/>
        </w:rPr>
        <w:t>Grada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Publishing</w:t>
      </w:r>
      <w:proofErr w:type="spellEnd"/>
      <w:r>
        <w:rPr>
          <w:rStyle w:val="normaltextrun"/>
          <w:sz w:val="20"/>
          <w:szCs w:val="20"/>
        </w:rPr>
        <w:t>. ISBN 978-80-247-1349-6.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NAKONEČNÝ, M., 2014. </w:t>
      </w:r>
      <w:r>
        <w:rPr>
          <w:rStyle w:val="normaltextrun"/>
          <w:i/>
          <w:iCs/>
          <w:sz w:val="20"/>
          <w:szCs w:val="20"/>
        </w:rPr>
        <w:t>Motivace chování.</w:t>
      </w:r>
      <w:r>
        <w:rPr>
          <w:rStyle w:val="normaltextrun"/>
          <w:sz w:val="20"/>
          <w:szCs w:val="20"/>
        </w:rPr>
        <w:t xml:space="preserve"> Praha: TRITON. ISBN 978-80-7387-830-6.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ŘÍČAN, P., 2010. </w:t>
      </w:r>
      <w:r>
        <w:rPr>
          <w:rStyle w:val="normaltextrun"/>
          <w:i/>
          <w:iCs/>
          <w:sz w:val="20"/>
          <w:szCs w:val="20"/>
        </w:rPr>
        <w:t>Psychologie osobnosti, obor v pohybu.</w:t>
      </w:r>
      <w:r>
        <w:rPr>
          <w:rStyle w:val="normaltextrun"/>
          <w:sz w:val="20"/>
          <w:szCs w:val="20"/>
        </w:rPr>
        <w:t xml:space="preserve"> Praha: </w:t>
      </w:r>
      <w:proofErr w:type="spellStart"/>
      <w:r>
        <w:rPr>
          <w:rStyle w:val="normaltextrun"/>
          <w:sz w:val="20"/>
          <w:szCs w:val="20"/>
        </w:rPr>
        <w:t>Grada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Publishing</w:t>
      </w:r>
      <w:proofErr w:type="spellEnd"/>
      <w:r>
        <w:rPr>
          <w:rStyle w:val="normaltextrun"/>
          <w:sz w:val="20"/>
          <w:szCs w:val="20"/>
        </w:rPr>
        <w:t>. ISBN 978-80-247-3133-9.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u w:val="single"/>
        </w:rPr>
        <w:t>Doporučená: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BAHBOUH, R., 2010. </w:t>
      </w:r>
      <w:r>
        <w:rPr>
          <w:rStyle w:val="normaltextrun"/>
          <w:i/>
          <w:iCs/>
          <w:sz w:val="20"/>
          <w:szCs w:val="20"/>
        </w:rPr>
        <w:t xml:space="preserve">Psychologie </w:t>
      </w:r>
      <w:proofErr w:type="spellStart"/>
      <w:r>
        <w:rPr>
          <w:rStyle w:val="normaltextrun"/>
          <w:i/>
          <w:iCs/>
          <w:sz w:val="20"/>
          <w:szCs w:val="20"/>
        </w:rPr>
        <w:t>sebekoučování</w:t>
      </w:r>
      <w:proofErr w:type="spellEnd"/>
      <w:r>
        <w:rPr>
          <w:rStyle w:val="normaltextrun"/>
          <w:i/>
          <w:iCs/>
          <w:sz w:val="20"/>
          <w:szCs w:val="20"/>
        </w:rPr>
        <w:t>. Pohádka o ztracené krajině.</w:t>
      </w:r>
      <w:r>
        <w:rPr>
          <w:rStyle w:val="normaltextrun"/>
          <w:sz w:val="20"/>
          <w:szCs w:val="20"/>
        </w:rPr>
        <w:t xml:space="preserve"> Praha: </w:t>
      </w:r>
      <w:proofErr w:type="spellStart"/>
      <w:r>
        <w:rPr>
          <w:rStyle w:val="normaltextrun"/>
          <w:sz w:val="20"/>
          <w:szCs w:val="20"/>
        </w:rPr>
        <w:t>Qed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group</w:t>
      </w:r>
      <w:proofErr w:type="spellEnd"/>
      <w:r>
        <w:rPr>
          <w:rStyle w:val="normaltextrun"/>
          <w:sz w:val="20"/>
          <w:szCs w:val="20"/>
        </w:rPr>
        <w:t>. ISBN 978-80-86149-78-3.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COVEY, S. R., 2014. </w:t>
      </w:r>
      <w:r>
        <w:rPr>
          <w:rStyle w:val="normaltextrun"/>
          <w:i/>
          <w:iCs/>
          <w:sz w:val="20"/>
          <w:szCs w:val="20"/>
        </w:rPr>
        <w:t>Sedm návyků skutečně efektivních lidí. Zásady osobního rozvoje, které změní váš život.</w:t>
      </w:r>
      <w:r>
        <w:rPr>
          <w:rStyle w:val="normaltextrun"/>
          <w:sz w:val="20"/>
          <w:szCs w:val="20"/>
        </w:rPr>
        <w:t xml:space="preserve"> Praha: Management </w:t>
      </w:r>
      <w:proofErr w:type="spellStart"/>
      <w:r>
        <w:rPr>
          <w:rStyle w:val="normaltextrun"/>
          <w:sz w:val="20"/>
          <w:szCs w:val="20"/>
        </w:rPr>
        <w:t>Press</w:t>
      </w:r>
      <w:proofErr w:type="spellEnd"/>
      <w:r>
        <w:rPr>
          <w:rStyle w:val="normaltextrun"/>
          <w:sz w:val="20"/>
          <w:szCs w:val="20"/>
        </w:rPr>
        <w:t>. 978-80-7261-282-6.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HŘEBÍČKOVÁ, M., 2011. </w:t>
      </w:r>
      <w:r>
        <w:rPr>
          <w:rStyle w:val="normaltextrun"/>
          <w:i/>
          <w:iCs/>
          <w:sz w:val="20"/>
          <w:szCs w:val="20"/>
        </w:rPr>
        <w:t>Pětifaktorový model v psychologii osobnosti.</w:t>
      </w:r>
      <w:r>
        <w:rPr>
          <w:rStyle w:val="normaltextrun"/>
          <w:sz w:val="20"/>
          <w:szCs w:val="20"/>
        </w:rPr>
        <w:t xml:space="preserve"> Praha: </w:t>
      </w:r>
      <w:proofErr w:type="spellStart"/>
      <w:r>
        <w:rPr>
          <w:rStyle w:val="normaltextrun"/>
          <w:sz w:val="20"/>
          <w:szCs w:val="20"/>
        </w:rPr>
        <w:t>Grada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Publishing</w:t>
      </w:r>
      <w:proofErr w:type="spellEnd"/>
      <w:r>
        <w:rPr>
          <w:rStyle w:val="normaltextrun"/>
          <w:sz w:val="20"/>
          <w:szCs w:val="20"/>
        </w:rPr>
        <w:t>. ISBN 978-80-247-3380-7.</w:t>
      </w:r>
      <w:r>
        <w:rPr>
          <w:rStyle w:val="eop"/>
          <w:sz w:val="20"/>
          <w:szCs w:val="20"/>
        </w:rPr>
        <w:t> </w:t>
      </w:r>
    </w:p>
    <w:p w:rsidR="00EE2779" w:rsidRDefault="00EE2779" w:rsidP="00EE27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lastRenderedPageBreak/>
        <w:t xml:space="preserve">SLEZÁČKOVÁ, A., 2012. </w:t>
      </w:r>
      <w:r>
        <w:rPr>
          <w:rStyle w:val="normaltextrun"/>
          <w:i/>
          <w:iCs/>
          <w:sz w:val="20"/>
          <w:szCs w:val="20"/>
        </w:rPr>
        <w:t>Průvodce pozitivní psychologií. Nové přístupy, aktuální poznatky, praktické aplikace.</w:t>
      </w:r>
      <w:r>
        <w:rPr>
          <w:rStyle w:val="normaltextrun"/>
          <w:sz w:val="20"/>
          <w:szCs w:val="20"/>
        </w:rPr>
        <w:t xml:space="preserve"> Praha: </w:t>
      </w:r>
      <w:proofErr w:type="spellStart"/>
      <w:r>
        <w:rPr>
          <w:rStyle w:val="normaltextrun"/>
          <w:sz w:val="20"/>
          <w:szCs w:val="20"/>
        </w:rPr>
        <w:t>Grada</w:t>
      </w:r>
      <w:proofErr w:type="spellEnd"/>
      <w:r>
        <w:rPr>
          <w:rStyle w:val="normaltextrun"/>
          <w:sz w:val="20"/>
          <w:szCs w:val="20"/>
        </w:rPr>
        <w:t xml:space="preserve"> </w:t>
      </w:r>
      <w:proofErr w:type="spellStart"/>
      <w:r>
        <w:rPr>
          <w:rStyle w:val="normaltextrun"/>
          <w:sz w:val="20"/>
          <w:szCs w:val="20"/>
        </w:rPr>
        <w:t>Publishing</w:t>
      </w:r>
      <w:proofErr w:type="spellEnd"/>
      <w:r>
        <w:rPr>
          <w:rStyle w:val="normaltextrun"/>
          <w:sz w:val="20"/>
          <w:szCs w:val="20"/>
        </w:rPr>
        <w:t>. ISBN 978-80-247-3507-8.</w:t>
      </w:r>
      <w:r>
        <w:rPr>
          <w:rStyle w:val="eop"/>
          <w:sz w:val="20"/>
          <w:szCs w:val="20"/>
        </w:rPr>
        <w:t> </w:t>
      </w:r>
    </w:p>
    <w:p w:rsidR="00EE2779" w:rsidRDefault="00EE2779"/>
    <w:sectPr w:rsidR="00EE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72F"/>
    <w:multiLevelType w:val="multilevel"/>
    <w:tmpl w:val="68FE3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08B3"/>
    <w:multiLevelType w:val="multilevel"/>
    <w:tmpl w:val="CE38C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E2411"/>
    <w:multiLevelType w:val="multilevel"/>
    <w:tmpl w:val="973C82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10630"/>
    <w:multiLevelType w:val="multilevel"/>
    <w:tmpl w:val="2408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3FA8"/>
    <w:multiLevelType w:val="multilevel"/>
    <w:tmpl w:val="990C0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91B86"/>
    <w:multiLevelType w:val="multilevel"/>
    <w:tmpl w:val="1ECA92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41EF5"/>
    <w:multiLevelType w:val="multilevel"/>
    <w:tmpl w:val="A25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254B9"/>
    <w:multiLevelType w:val="multilevel"/>
    <w:tmpl w:val="179C2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41DE9"/>
    <w:multiLevelType w:val="multilevel"/>
    <w:tmpl w:val="4036D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1662B"/>
    <w:multiLevelType w:val="multilevel"/>
    <w:tmpl w:val="BB74D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95896"/>
    <w:multiLevelType w:val="multilevel"/>
    <w:tmpl w:val="8A14A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63CD4"/>
    <w:multiLevelType w:val="multilevel"/>
    <w:tmpl w:val="968AAB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41CF4"/>
    <w:multiLevelType w:val="multilevel"/>
    <w:tmpl w:val="D8E2D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F04B9"/>
    <w:multiLevelType w:val="multilevel"/>
    <w:tmpl w:val="C19C1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455F01"/>
    <w:multiLevelType w:val="multilevel"/>
    <w:tmpl w:val="D9C05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387C20"/>
    <w:multiLevelType w:val="multilevel"/>
    <w:tmpl w:val="3782BD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15"/>
  </w:num>
  <w:num w:numId="8">
    <w:abstractNumId w:val="11"/>
  </w:num>
  <w:num w:numId="9">
    <w:abstractNumId w:val="3"/>
  </w:num>
  <w:num w:numId="10">
    <w:abstractNumId w:val="14"/>
  </w:num>
  <w:num w:numId="11">
    <w:abstractNumId w:val="1"/>
  </w:num>
  <w:num w:numId="12">
    <w:abstractNumId w:val="0"/>
  </w:num>
  <w:num w:numId="13">
    <w:abstractNumId w:val="8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79"/>
    <w:rsid w:val="00392E80"/>
    <w:rsid w:val="0059719E"/>
    <w:rsid w:val="00CC2036"/>
    <w:rsid w:val="00DA50C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DD64"/>
  <w15:chartTrackingRefBased/>
  <w15:docId w15:val="{830C7ACE-026F-4C46-8442-AC91F1BA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E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E2779"/>
  </w:style>
  <w:style w:type="character" w:customStyle="1" w:styleId="eop">
    <w:name w:val="eop"/>
    <w:basedOn w:val="Standardnpsmoodstavce"/>
    <w:rsid w:val="00EE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bur0006</dc:creator>
  <cp:keywords/>
  <dc:description/>
  <cp:lastModifiedBy>bur0006</cp:lastModifiedBy>
  <cp:revision>1</cp:revision>
  <dcterms:created xsi:type="dcterms:W3CDTF">2024-04-18T11:33:00Z</dcterms:created>
  <dcterms:modified xsi:type="dcterms:W3CDTF">2024-04-18T11:38:00Z</dcterms:modified>
</cp:coreProperties>
</file>