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76170"/>
        <w:lock w:val="sdtContentLocked"/>
        <w:placeholder>
          <w:docPart w:val="BFD77F86A18C4D9CAACAE16A72FFD769"/>
        </w:placeholder>
      </w:sdtPr>
      <w:sdtEndPr/>
      <w:sdtContent>
        <w:p w14:paraId="7D6FDE3E" w14:textId="77777777" w:rsidR="00BC7935" w:rsidRDefault="00880E1B" w:rsidP="00CD66CD">
          <w:r>
            <w:rPr>
              <w:noProof/>
              <w:lang w:eastAsia="cs-CZ"/>
            </w:rPr>
            <w:drawing>
              <wp:anchor distT="0" distB="0" distL="114300" distR="114300" simplePos="0" relativeHeight="251658241" behindDoc="0" locked="1" layoutInCell="1" allowOverlap="0" wp14:anchorId="6111A95B" wp14:editId="07777777">
                <wp:simplePos x="0" y="0"/>
                <wp:positionH relativeFrom="page">
                  <wp:align>center</wp:align>
                </wp:positionH>
                <wp:positionV relativeFrom="paragraph">
                  <wp:posOffset>0</wp:posOffset>
                </wp:positionV>
                <wp:extent cx="5716905" cy="1094105"/>
                <wp:effectExtent l="0" t="0" r="0" b="0"/>
                <wp:wrapTopAndBottom/>
                <wp:docPr id="3" name="Obrázek 3" descr="Popis: logolink opvk 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link opvk 600p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6905" cy="1094105"/>
                        </a:xfrm>
                        <a:prstGeom prst="rect">
                          <a:avLst/>
                        </a:prstGeom>
                        <a:noFill/>
                        <a:ln>
                          <a:noFill/>
                        </a:ln>
                      </pic:spPr>
                    </pic:pic>
                  </a:graphicData>
                </a:graphic>
              </wp:anchor>
            </w:drawing>
          </w:r>
        </w:p>
      </w:sdtContent>
    </w:sdt>
    <w:sdt>
      <w:sdtPr>
        <w:rPr>
          <w:b w:val="0"/>
          <w:sz w:val="24"/>
        </w:rPr>
        <w:id w:val="3476171"/>
        <w:lock w:val="sdtContentLocked"/>
        <w:placeholder>
          <w:docPart w:val="BFD77F86A18C4D9CAACAE16A72FFD769"/>
        </w:placeholder>
      </w:sdtPr>
      <w:sdtEndPr/>
      <w:sdtContent>
        <w:p w14:paraId="7043103F" w14:textId="77777777" w:rsidR="00CD66CD" w:rsidRDefault="00CD66CD" w:rsidP="00CD66CD">
          <w:pPr>
            <w:pStyle w:val="Instituce"/>
          </w:pPr>
          <w:r w:rsidRPr="00CD66CD">
            <w:t>Slezská univerzita v</w:t>
          </w:r>
          <w:r>
            <w:t> </w:t>
          </w:r>
          <w:r w:rsidRPr="00CD66CD">
            <w:t>Opavě</w:t>
          </w:r>
        </w:p>
        <w:p w14:paraId="51C9105E" w14:textId="77777777" w:rsidR="00CD66CD" w:rsidRPr="00CD66CD" w:rsidRDefault="00CD66CD" w:rsidP="00CD66CD">
          <w:pPr>
            <w:pStyle w:val="Instituce"/>
          </w:pPr>
          <w:r w:rsidRPr="00CD66CD">
            <w:t>Obchodně podnikatelská fakulta v Karviné</w:t>
          </w:r>
        </w:p>
        <w:p w14:paraId="10AE9DFA" w14:textId="77777777" w:rsidR="00815296" w:rsidRPr="00917709" w:rsidRDefault="00786348" w:rsidP="00815296">
          <w:r>
            <w:rPr>
              <w:noProof/>
              <w:lang w:eastAsia="cs-CZ"/>
            </w:rPr>
            <mc:AlternateContent>
              <mc:Choice Requires="wps">
                <w:drawing>
                  <wp:anchor distT="4294967291" distB="4294967291" distL="114300" distR="114300" simplePos="0" relativeHeight="251658242" behindDoc="0" locked="0" layoutInCell="1" allowOverlap="0" wp14:anchorId="0FA6BA97" wp14:editId="07777777">
                    <wp:simplePos x="0" y="0"/>
                    <wp:positionH relativeFrom="margin">
                      <wp:posOffset>0</wp:posOffset>
                    </wp:positionH>
                    <wp:positionV relativeFrom="line">
                      <wp:posOffset>36194</wp:posOffset>
                    </wp:positionV>
                    <wp:extent cx="5763895" cy="0"/>
                    <wp:effectExtent l="0" t="19050" r="8255" b="0"/>
                    <wp:wrapTopAndBottom/>
                    <wp:docPr id="27465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389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9CC6C0D">
                  <v:line id="Přímá spojnice 1" style="position:absolute;flip:y;z-index:25165824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line;mso-width-percent:0;mso-height-percent:0;mso-width-relative:margin;mso-height-relative:margin" o:spid="_x0000_s1026" o:allowoverlap="f" strokecolor="windowText" strokeweight="3pt" from="0,2.85pt" to="453.85pt,2.85pt" w14:anchorId="45543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">
                    <o:lock v:ext="edit" shapetype="f"/>
                    <w10:wrap type="topAndBottom" anchorx="margin" anchory="line"/>
                  </v:line>
                </w:pict>
              </mc:Fallback>
            </mc:AlternateContent>
          </w:r>
        </w:p>
      </w:sdtContent>
    </w:sdt>
    <w:p w14:paraId="672A6659" w14:textId="77777777" w:rsidR="00815296" w:rsidRDefault="00815296" w:rsidP="00917709"/>
    <w:p w14:paraId="0A37501D" w14:textId="77777777" w:rsidR="00815296" w:rsidRDefault="00815296" w:rsidP="00917709"/>
    <w:p w14:paraId="5DAB6C7B" w14:textId="77777777" w:rsidR="00815296" w:rsidRDefault="00815296" w:rsidP="00917709"/>
    <w:p w14:paraId="02EB378F" w14:textId="77777777" w:rsidR="00815296" w:rsidRDefault="00815296" w:rsidP="00917709"/>
    <w:p w14:paraId="6A05A809" w14:textId="77777777" w:rsidR="00815296" w:rsidRDefault="00815296" w:rsidP="00917709"/>
    <w:p w14:paraId="64EBC805" w14:textId="77777777" w:rsidR="005559AC" w:rsidRDefault="00CB235C" w:rsidP="001B505D">
      <w:pPr>
        <w:pStyle w:val="Titul"/>
      </w:pPr>
      <w:r>
        <w:t>psychologie</w:t>
      </w:r>
    </w:p>
    <w:sdt>
      <w:sdtPr>
        <w:rPr>
          <w:rFonts w:eastAsia="Times New Roman"/>
          <w:b/>
          <w:i/>
          <w:iCs/>
          <w:smallCaps/>
          <w:spacing w:val="15"/>
          <w:sz w:val="44"/>
        </w:rPr>
        <w:id w:val="3476174"/>
        <w:lock w:val="sdtLocked"/>
        <w:placeholder>
          <w:docPart w:val="BFD77F86A18C4D9CAACAE16A72FFD769"/>
        </w:placeholder>
      </w:sdtPr>
      <w:sdtEndPr/>
      <w:sdtContent>
        <w:p w14:paraId="477B5191" w14:textId="77777777" w:rsidR="00CD66CD" w:rsidRPr="00667C0E" w:rsidRDefault="007534D6" w:rsidP="007F3A90">
          <w:pPr>
            <w:ind w:firstLine="0"/>
            <w:jc w:val="center"/>
            <w:rPr>
              <w:rFonts w:eastAsia="Times New Roman"/>
              <w:b/>
              <w:i/>
              <w:iCs/>
              <w:smallCaps/>
              <w:spacing w:val="15"/>
              <w:sz w:val="44"/>
            </w:rPr>
          </w:pPr>
          <w:r>
            <w:rPr>
              <w:rFonts w:eastAsia="Times New Roman"/>
              <w:b/>
              <w:i/>
              <w:iCs/>
              <w:smallCaps/>
              <w:spacing w:val="15"/>
              <w:sz w:val="44"/>
            </w:rPr>
            <w:t xml:space="preserve">vybrané </w:t>
          </w:r>
          <w:r w:rsidR="008517C7">
            <w:rPr>
              <w:rFonts w:eastAsia="Times New Roman"/>
              <w:b/>
              <w:i/>
              <w:iCs/>
              <w:smallCaps/>
              <w:spacing w:val="15"/>
              <w:sz w:val="44"/>
            </w:rPr>
            <w:t>kapitoly z obecné psychologie a </w:t>
          </w:r>
          <w:r>
            <w:rPr>
              <w:rFonts w:eastAsia="Times New Roman"/>
              <w:b/>
              <w:i/>
              <w:iCs/>
              <w:smallCaps/>
              <w:spacing w:val="15"/>
              <w:sz w:val="44"/>
            </w:rPr>
            <w:t>psychologie osobnosti</w:t>
          </w:r>
        </w:p>
      </w:sdtContent>
    </w:sdt>
    <w:p w14:paraId="5A39BBE3" w14:textId="77777777" w:rsidR="00815296" w:rsidRDefault="00815296" w:rsidP="00815296"/>
    <w:p w14:paraId="41C8F396" w14:textId="77777777" w:rsidR="00815296" w:rsidRDefault="00815296" w:rsidP="00815296"/>
    <w:p w14:paraId="6EE1F134" w14:textId="77777777" w:rsidR="00815296" w:rsidRPr="00815296" w:rsidRDefault="004A3A14" w:rsidP="00CD66CD">
      <w:pPr>
        <w:pStyle w:val="Normlnnasted"/>
      </w:pPr>
      <w:sdt>
        <w:sdtPr>
          <w:id w:val="3476222"/>
          <w:lock w:val="sdtContentLocked"/>
          <w:placeholder>
            <w:docPart w:val="BFD77F86A18C4D9CAACAE16A72FFD769"/>
          </w:placeholder>
        </w:sdtPr>
        <w:sdtEndPr/>
        <w:sdtContent>
          <w:r w:rsidR="00CD66CD">
            <w:t>Pro</w:t>
          </w:r>
        </w:sdtContent>
      </w:sdt>
      <w:r w:rsidR="00CD66CD">
        <w:t xml:space="preserve"> </w:t>
      </w:r>
      <w:sdt>
        <w:sdtPr>
          <w:id w:val="3476175"/>
          <w:lock w:val="sdtLocked"/>
          <w:placeholder>
            <w:docPart w:val="D8863349EB8A4A3AA0BE11036B0D8FF8"/>
          </w:placeholder>
          <w:comboBox>
            <w:listItem w:displayText="prezenční" w:value="prezenční"/>
            <w:listItem w:displayText="distanční" w:value="distanční"/>
            <w:listItem w:displayText="kombinovanou" w:value="kombinovanou"/>
          </w:comboBox>
        </w:sdtPr>
        <w:sdtEndPr/>
        <w:sdtContent>
          <w:r w:rsidR="00272203">
            <w:t>prezenční</w:t>
          </w:r>
        </w:sdtContent>
      </w:sdt>
      <w:sdt>
        <w:sdtPr>
          <w:id w:val="3476223"/>
          <w:lock w:val="sdtContentLocked"/>
          <w:placeholder>
            <w:docPart w:val="BFD77F86A18C4D9CAACAE16A72FFD769"/>
          </w:placeholder>
        </w:sdtPr>
        <w:sdtEndPr/>
        <w:sdtContent>
          <w:r w:rsidR="003819A1">
            <w:t xml:space="preserve"> </w:t>
          </w:r>
          <w:r w:rsidR="00F645CF">
            <w:t>formu studia</w:t>
          </w:r>
        </w:sdtContent>
      </w:sdt>
    </w:p>
    <w:p w14:paraId="72A3D3EC" w14:textId="77777777" w:rsidR="00815296" w:rsidRDefault="00815296" w:rsidP="00815296"/>
    <w:p w14:paraId="0D0B940D" w14:textId="77777777" w:rsidR="00FC144D" w:rsidRDefault="00FC144D" w:rsidP="00815296"/>
    <w:p w14:paraId="6D338D9A" w14:textId="77777777" w:rsidR="00815296" w:rsidRDefault="00CB235C" w:rsidP="00FC144D">
      <w:pPr>
        <w:pStyle w:val="Autor"/>
      </w:pPr>
      <w:r>
        <w:t>Ivona Buryová</w:t>
      </w:r>
    </w:p>
    <w:p w14:paraId="0E27B00A" w14:textId="77777777" w:rsidR="00815296" w:rsidRDefault="00815296" w:rsidP="00815296"/>
    <w:p w14:paraId="60061E4C" w14:textId="77777777" w:rsidR="00915275" w:rsidRDefault="00915275" w:rsidP="00815296"/>
    <w:bookmarkStart w:id="0" w:name="Text6"/>
    <w:p w14:paraId="179BEE88" w14:textId="77777777" w:rsidR="00FC144D" w:rsidRDefault="004A3A14" w:rsidP="00FC144D">
      <w:pPr>
        <w:pStyle w:val="Vydno"/>
      </w:pPr>
      <w:sdt>
        <w:sdtPr>
          <w:id w:val="10525375"/>
          <w:lock w:val="sdtContentLocked"/>
          <w:placeholder>
            <w:docPart w:val="BFD77F86A18C4D9CAACAE16A72FFD769"/>
          </w:placeholder>
        </w:sdtPr>
        <w:sdtEndPr/>
        <w:sdtContent>
          <w:r w:rsidR="00FC144D">
            <w:t xml:space="preserve">Karviná </w:t>
          </w:r>
          <w:bookmarkEnd w:id="0"/>
          <w:r w:rsidR="003819A1">
            <w:t>20</w:t>
          </w:r>
        </w:sdtContent>
      </w:sdt>
      <w:sdt>
        <w:sdtPr>
          <w:id w:val="3476181"/>
          <w:lock w:val="sdtLocked"/>
          <w:placeholder>
            <w:docPart w:val="F3665CAA540F4B0F81B8D1BC68C11A78"/>
          </w:placeholder>
          <w:comboBox>
            <w:listItem w:displayText="12" w:value="12"/>
            <w:listItem w:displayText="13" w:value="13"/>
            <w:listItem w:displayText="14" w:value="14"/>
          </w:comboBox>
        </w:sdtPr>
        <w:sdtEndPr/>
        <w:sdtContent>
          <w:r w:rsidR="00272203">
            <w:t>13</w:t>
          </w:r>
        </w:sdtContent>
      </w:sdt>
    </w:p>
    <w:p w14:paraId="44EAFD9C" w14:textId="77777777" w:rsidR="00FC144D" w:rsidRDefault="00FC144D" w:rsidP="00FC144D"/>
    <w:p w14:paraId="4B94D5A5" w14:textId="77777777" w:rsidR="00915275" w:rsidRDefault="00915275" w:rsidP="00FC144D"/>
    <w:sdt>
      <w:sdtPr>
        <w:id w:val="3476185"/>
        <w:lock w:val="sdtContentLocked"/>
        <w:placeholder>
          <w:docPart w:val="BFD77F86A18C4D9CAACAE16A72FFD769"/>
        </w:placeholder>
      </w:sdtPr>
      <w:sdtEndPr/>
      <w:sdtContent>
        <w:p w14:paraId="3E0BF331" w14:textId="77777777" w:rsidR="00FC144D" w:rsidRDefault="00FC144D" w:rsidP="00FC144D">
          <w:pPr>
            <w:pStyle w:val="Normlnnasted"/>
          </w:pPr>
          <w:r>
            <w:t>Projekt OP VK č. CZ.1.07/2.2.00/28.0017</w:t>
          </w:r>
        </w:p>
        <w:p w14:paraId="28296D37" w14:textId="77777777" w:rsidR="00FC144D" w:rsidRDefault="00FC144D" w:rsidP="00FC144D">
          <w:pPr>
            <w:pStyle w:val="Normlnnasted"/>
          </w:pPr>
          <w:r>
            <w:t>„Inovace studijních programů na Slezské univerzitě,</w:t>
          </w:r>
        </w:p>
        <w:p w14:paraId="1F8284BB" w14:textId="77777777" w:rsidR="005005FF" w:rsidRDefault="00FC144D" w:rsidP="00A8177A">
          <w:pPr>
            <w:pStyle w:val="Normlnnasted"/>
          </w:pPr>
          <w:r>
            <w:t>Obchodně podnikatelské fakultě v Karviné“</w:t>
          </w:r>
        </w:p>
      </w:sdtContent>
    </w:sdt>
    <w:sdt>
      <w:sdtPr>
        <w:id w:val="3476237"/>
        <w:lock w:val="sdtContentLocked"/>
        <w:placeholder>
          <w:docPart w:val="BFD77F86A18C4D9CAACAE16A72FFD769"/>
        </w:placeholder>
      </w:sdtPr>
      <w:sdtEndPr/>
      <w:sdtContent>
        <w:p w14:paraId="3DEEC669" w14:textId="77777777" w:rsidR="00E67A6B" w:rsidRDefault="00E67A6B" w:rsidP="00E67A6B">
          <w:r>
            <w:br w:type="page"/>
          </w:r>
        </w:p>
        <w:p w14:paraId="3656B9AB" w14:textId="77777777" w:rsidR="005005FF" w:rsidRDefault="004A3A14" w:rsidP="009B66F4"/>
      </w:sdtContent>
    </w:sdt>
    <w:tbl>
      <w:tblPr>
        <w:tblW w:w="9072" w:type="dxa"/>
        <w:tblCellMar>
          <w:top w:w="57" w:type="dxa"/>
          <w:bottom w:w="57" w:type="dxa"/>
        </w:tblCellMar>
        <w:tblLook w:val="04A0" w:firstRow="1" w:lastRow="0" w:firstColumn="1" w:lastColumn="0" w:noHBand="0" w:noVBand="1"/>
      </w:tblPr>
      <w:tblGrid>
        <w:gridCol w:w="1701"/>
        <w:gridCol w:w="7371"/>
      </w:tblGrid>
      <w:tr w:rsidR="00F60F5F" w:rsidRPr="00667C0E" w14:paraId="37324542" w14:textId="77777777" w:rsidTr="00667C0E">
        <w:tc>
          <w:tcPr>
            <w:tcW w:w="1701" w:type="dxa"/>
            <w:shd w:val="clear" w:color="auto" w:fill="auto"/>
          </w:tcPr>
          <w:sdt>
            <w:sdtPr>
              <w:rPr>
                <w:b/>
              </w:rPr>
              <w:id w:val="3476190"/>
              <w:lock w:val="sdtContentLocked"/>
              <w:placeholder>
                <w:docPart w:val="BFD77F86A18C4D9CAACAE16A72FFD769"/>
              </w:placeholder>
            </w:sdtPr>
            <w:sdtEndPr/>
            <w:sdtContent>
              <w:p w14:paraId="00033485" w14:textId="77777777" w:rsidR="00F60F5F" w:rsidRPr="00810456" w:rsidRDefault="00FC144D" w:rsidP="00F60F5F">
                <w:pPr>
                  <w:pStyle w:val="Tabulka"/>
                  <w:rPr>
                    <w:b/>
                  </w:rPr>
                </w:pPr>
                <w:r w:rsidRPr="00810456">
                  <w:rPr>
                    <w:b/>
                  </w:rPr>
                  <w:t>Obor:</w:t>
                </w:r>
              </w:p>
            </w:sdtContent>
          </w:sdt>
        </w:tc>
        <w:bookmarkStart w:id="1" w:name="Text7"/>
        <w:tc>
          <w:tcPr>
            <w:tcW w:w="0" w:type="auto"/>
            <w:shd w:val="clear" w:color="auto" w:fill="auto"/>
          </w:tcPr>
          <w:p w14:paraId="316FFB76" w14:textId="77777777" w:rsidR="00F60F5F" w:rsidRPr="00810456" w:rsidRDefault="004A3A14" w:rsidP="00500036">
            <w:pPr>
              <w:pStyle w:val="Tabulka"/>
            </w:pPr>
            <w:sdt>
              <w:sdtPr>
                <w:id w:val="3476260"/>
                <w:lock w:val="sdtLocked"/>
                <w:placeholder>
                  <w:docPart w:val="DEE04FB5C9DA485E993AC693BC2B7B10"/>
                </w:placeholder>
                <w:comboBox>
                  <w:listItem w:displayText="Matematika." w:value="Matematika."/>
                  <w:listItem w:displayText="Informatika." w:value="Informatika."/>
                  <w:listItem w:displayText="Statistika." w:value="Statistika."/>
                  <w:listItem w:displayText="Operační výzkum." w:value="Operační výzkum."/>
                  <w:listItem w:displayText="Ekonomie." w:value="Ekonomie."/>
                  <w:listItem w:displayText="Účetnictví." w:value="Účetnictví."/>
                  <w:listItem w:displayText="Organizace a managemnet." w:value="Organizace a managemnet."/>
                  <w:listItem w:displayText="Odvětvové ekonomiky." w:value="Odvětvové ekonomiky."/>
                  <w:listItem w:displayText="Marketing." w:value="Marketing."/>
                  <w:listItem w:displayText="Geografie." w:value="Geografie."/>
                  <w:listItem w:displayText="Historie." w:value="Historie."/>
                  <w:listItem w:displayText="Právo." w:value="Právo."/>
                  <w:listItem w:displayText="Pedagogika." w:value="Pedagogika."/>
                  <w:listItem w:displayText="Jazykověda." w:value="Jazykověda."/>
                  <w:listItem w:displayText="Politologie." w:value="Politologie."/>
                  <w:listItem w:displayText="Psychologie." w:value="Psychologie."/>
                  <w:listItem w:displayText="Sociologie." w:value="Sociologie."/>
                  <w:listItem w:displayText="Etika." w:value="Etika."/>
                  <w:listItem w:displayText="Filosofie." w:value="Filosofie."/>
                </w:comboBox>
              </w:sdtPr>
              <w:sdtEndPr/>
              <w:sdtContent>
                <w:r w:rsidR="00272203">
                  <w:t>Psychologie.</w:t>
                </w:r>
              </w:sdtContent>
            </w:sdt>
            <w:bookmarkEnd w:id="1"/>
            <w:r w:rsidR="00E11995" w:rsidRPr="00810456">
              <w:t xml:space="preserve"> </w:t>
            </w:r>
          </w:p>
        </w:tc>
      </w:tr>
      <w:tr w:rsidR="00716631" w:rsidRPr="00667C0E" w14:paraId="334EBC40" w14:textId="77777777" w:rsidTr="00667C0E">
        <w:tc>
          <w:tcPr>
            <w:tcW w:w="1701" w:type="dxa"/>
            <w:shd w:val="clear" w:color="auto" w:fill="auto"/>
          </w:tcPr>
          <w:sdt>
            <w:sdtPr>
              <w:rPr>
                <w:b/>
              </w:rPr>
              <w:id w:val="3476189"/>
              <w:lock w:val="sdtContentLocked"/>
              <w:placeholder>
                <w:docPart w:val="BFD77F86A18C4D9CAACAE16A72FFD769"/>
              </w:placeholder>
            </w:sdtPr>
            <w:sdtEndPr/>
            <w:sdtContent>
              <w:p w14:paraId="628E04E6" w14:textId="77777777" w:rsidR="00716631" w:rsidRPr="00810456" w:rsidRDefault="00FC144D" w:rsidP="00716631">
                <w:pPr>
                  <w:pStyle w:val="Tabulka"/>
                  <w:rPr>
                    <w:b/>
                  </w:rPr>
                </w:pPr>
                <w:r w:rsidRPr="00810456">
                  <w:rPr>
                    <w:b/>
                  </w:rPr>
                  <w:t>Anotace:</w:t>
                </w:r>
              </w:p>
            </w:sdtContent>
          </w:sdt>
        </w:tc>
        <w:bookmarkStart w:id="2" w:name="Text8"/>
        <w:tc>
          <w:tcPr>
            <w:tcW w:w="0" w:type="auto"/>
            <w:shd w:val="clear" w:color="auto" w:fill="auto"/>
          </w:tcPr>
          <w:p w14:paraId="47A081D9" w14:textId="77777777" w:rsidR="00716631" w:rsidRPr="00810456" w:rsidRDefault="004A3A14" w:rsidP="008C0342">
            <w:pPr>
              <w:pStyle w:val="Tabulka"/>
              <w:tabs>
                <w:tab w:val="left" w:pos="1725"/>
              </w:tabs>
            </w:pPr>
            <w:sdt>
              <w:sdtPr>
                <w:id w:val="3476186"/>
                <w:lock w:val="sdtLocked"/>
                <w:placeholder>
                  <w:docPart w:val="BFD77F86A18C4D9CAACAE16A72FFD769"/>
                </w:placeholder>
              </w:sdtPr>
              <w:sdtEndPr/>
              <w:sdtContent>
                <w:r w:rsidR="004C1923">
                  <w:t xml:space="preserve">Studijní opora Psychologie je rozdělena na dvě části: obecnou psychologii a psychologii osobnosti. Cílem předkládaného studijního materiálu je využití informací a poznatků ve dvou studijních </w:t>
                </w:r>
                <w:proofErr w:type="gramStart"/>
                <w:r w:rsidR="004C1923">
                  <w:t>předmětech</w:t>
                </w:r>
                <w:proofErr w:type="gramEnd"/>
                <w:r w:rsidR="004C1923">
                  <w:t xml:space="preserve"> a to psychologie a psychologie osobnosti. Kapitoly jsou strukturovány s logickou návazností a provedou studenta filozofickými a kulturně-antropologickými začátky až po vznik psychologie jako samostatné vědecké disciplíny. Druhá část studijního textu je věnována tématu motivace</w:t>
                </w:r>
                <w:r w:rsidR="008C0342">
                  <w:t xml:space="preserve">, </w:t>
                </w:r>
                <w:r w:rsidR="004C1923">
                  <w:t>motivační</w:t>
                </w:r>
                <w:r w:rsidR="008C0342">
                  <w:t>mu</w:t>
                </w:r>
                <w:r w:rsidR="004C1923">
                  <w:t xml:space="preserve"> jednání </w:t>
                </w:r>
                <w:r w:rsidR="008C0342">
                  <w:t xml:space="preserve">a </w:t>
                </w:r>
                <w:r w:rsidR="004C1923">
                  <w:t xml:space="preserve">typologii osobnosti </w:t>
                </w:r>
                <w:r w:rsidR="008C0342">
                  <w:t>podle MBTI.</w:t>
                </w:r>
                <w:bookmarkEnd w:id="2"/>
                <w:r w:rsidR="008C0342">
                  <w:t xml:space="preserve"> Stěžejní kapitoly studijní opory jsou doplněny otázkami pro studenty, které jim tímto dávají zpětnou vazbu při samostudiu. </w:t>
                </w:r>
              </w:sdtContent>
            </w:sdt>
          </w:p>
        </w:tc>
      </w:tr>
      <w:tr w:rsidR="00716631" w:rsidRPr="00667C0E" w14:paraId="4E2F7D69" w14:textId="77777777" w:rsidTr="00667C0E">
        <w:tc>
          <w:tcPr>
            <w:tcW w:w="1701" w:type="dxa"/>
            <w:shd w:val="clear" w:color="auto" w:fill="auto"/>
          </w:tcPr>
          <w:sdt>
            <w:sdtPr>
              <w:rPr>
                <w:b/>
              </w:rPr>
              <w:id w:val="3476188"/>
              <w:lock w:val="sdtContentLocked"/>
              <w:placeholder>
                <w:docPart w:val="BFD77F86A18C4D9CAACAE16A72FFD769"/>
              </w:placeholder>
            </w:sdtPr>
            <w:sdtEndPr/>
            <w:sdtContent>
              <w:p w14:paraId="560328D2" w14:textId="77777777" w:rsidR="00716631" w:rsidRPr="00810456" w:rsidRDefault="00FC144D" w:rsidP="00716631">
                <w:pPr>
                  <w:pStyle w:val="Tabulka"/>
                  <w:rPr>
                    <w:b/>
                  </w:rPr>
                </w:pPr>
                <w:r w:rsidRPr="00810456">
                  <w:rPr>
                    <w:b/>
                  </w:rPr>
                  <w:t>Klíčová slova:</w:t>
                </w:r>
              </w:p>
            </w:sdtContent>
          </w:sdt>
        </w:tc>
        <w:bookmarkStart w:id="3" w:name="Text9"/>
        <w:tc>
          <w:tcPr>
            <w:tcW w:w="0" w:type="auto"/>
            <w:shd w:val="clear" w:color="auto" w:fill="auto"/>
          </w:tcPr>
          <w:p w14:paraId="3A6D78FA" w14:textId="77777777" w:rsidR="00716631" w:rsidRPr="00810456" w:rsidRDefault="004A3A14" w:rsidP="00C94A88">
            <w:pPr>
              <w:pStyle w:val="Tabulka"/>
            </w:pPr>
            <w:sdt>
              <w:sdtPr>
                <w:id w:val="3476187"/>
                <w:lock w:val="sdtLocked"/>
                <w:placeholder>
                  <w:docPart w:val="BFD77F86A18C4D9CAACAE16A72FFD769"/>
                </w:placeholder>
              </w:sdtPr>
              <w:sdtEndPr/>
              <w:sdtContent>
                <w:r w:rsidR="008C0342">
                  <w:t xml:space="preserve">Psychologie, vývoj lidského myšlení, </w:t>
                </w:r>
                <w:r w:rsidR="00C94A88">
                  <w:t xml:space="preserve">inteligence, </w:t>
                </w:r>
                <w:r w:rsidR="008C0342">
                  <w:t>motivace,</w:t>
                </w:r>
                <w:r w:rsidR="00C94A88">
                  <w:t xml:space="preserve"> typologie osobnosti, poruchy osobnosti.</w:t>
                </w:r>
                <w:bookmarkEnd w:id="3"/>
              </w:sdtContent>
            </w:sdt>
            <w:r w:rsidR="003819A1" w:rsidRPr="00810456">
              <w:t xml:space="preserve"> </w:t>
            </w:r>
          </w:p>
        </w:tc>
      </w:tr>
    </w:tbl>
    <w:p w14:paraId="45FB0818" w14:textId="77777777" w:rsidR="005005FF" w:rsidRDefault="005005FF" w:rsidP="00F60F5F"/>
    <w:tbl>
      <w:tblPr>
        <w:tblW w:w="9072" w:type="dxa"/>
        <w:tblCellMar>
          <w:top w:w="57" w:type="dxa"/>
          <w:bottom w:w="57" w:type="dxa"/>
        </w:tblCellMar>
        <w:tblLook w:val="04A0" w:firstRow="1" w:lastRow="0" w:firstColumn="1" w:lastColumn="0" w:noHBand="0" w:noVBand="1"/>
      </w:tblPr>
      <w:tblGrid>
        <w:gridCol w:w="1701"/>
        <w:gridCol w:w="7371"/>
      </w:tblGrid>
      <w:tr w:rsidR="00EA1DFC" w:rsidRPr="00667C0E" w14:paraId="5E0BEBB7" w14:textId="77777777" w:rsidTr="00667C0E">
        <w:tc>
          <w:tcPr>
            <w:tcW w:w="1701" w:type="dxa"/>
            <w:shd w:val="clear" w:color="auto" w:fill="auto"/>
            <w:vAlign w:val="center"/>
          </w:tcPr>
          <w:sdt>
            <w:sdtPr>
              <w:rPr>
                <w:b/>
                <w:sz w:val="24"/>
                <w:szCs w:val="24"/>
              </w:rPr>
              <w:id w:val="3476191"/>
              <w:lock w:val="sdtContentLocked"/>
              <w:placeholder>
                <w:docPart w:val="BFD77F86A18C4D9CAACAE16A72FFD769"/>
              </w:placeholder>
            </w:sdtPr>
            <w:sdtEndPr/>
            <w:sdtContent>
              <w:p w14:paraId="27FED254" w14:textId="77777777" w:rsidR="00EA1DFC" w:rsidRPr="00810456" w:rsidRDefault="00FC144D" w:rsidP="00667C0E">
                <w:pPr>
                  <w:pStyle w:val="Tabulka"/>
                  <w:jc w:val="left"/>
                  <w:rPr>
                    <w:b/>
                    <w:sz w:val="24"/>
                    <w:szCs w:val="24"/>
                  </w:rPr>
                </w:pPr>
                <w:r w:rsidRPr="00810456">
                  <w:rPr>
                    <w:b/>
                    <w:sz w:val="24"/>
                    <w:szCs w:val="24"/>
                  </w:rPr>
                  <w:t>©</w:t>
                </w:r>
              </w:p>
            </w:sdtContent>
          </w:sdt>
        </w:tc>
        <w:tc>
          <w:tcPr>
            <w:tcW w:w="0" w:type="auto"/>
            <w:shd w:val="clear" w:color="auto" w:fill="auto"/>
          </w:tcPr>
          <w:p w14:paraId="08FF6E6E" w14:textId="77777777" w:rsidR="00EA1DFC" w:rsidRPr="00853512" w:rsidRDefault="004A3A14" w:rsidP="00FC144D">
            <w:pPr>
              <w:pStyle w:val="Tabulka"/>
              <w:rPr>
                <w:b/>
              </w:rPr>
            </w:pPr>
            <w:sdt>
              <w:sdtPr>
                <w:rPr>
                  <w:b/>
                  <w:sz w:val="24"/>
                  <w:szCs w:val="24"/>
                </w:rPr>
                <w:id w:val="188035515"/>
                <w:placeholder>
                  <w:docPart w:val="724F7CD9872B4A178CA0D7FE6448158E"/>
                </w:placeholder>
              </w:sdtPr>
              <w:sdtEndPr/>
              <w:sdtContent>
                <w:r w:rsidR="00853512" w:rsidRPr="00853512">
                  <w:rPr>
                    <w:b/>
                    <w:sz w:val="24"/>
                    <w:szCs w:val="24"/>
                  </w:rPr>
                  <w:t>Doplní oddělení vědy a výzkumu.</w:t>
                </w:r>
              </w:sdtContent>
            </w:sdt>
          </w:p>
        </w:tc>
      </w:tr>
      <w:tr w:rsidR="00EA1DFC" w:rsidRPr="00667C0E" w14:paraId="17656F0D" w14:textId="77777777" w:rsidTr="00667C0E">
        <w:tc>
          <w:tcPr>
            <w:tcW w:w="1701" w:type="dxa"/>
            <w:shd w:val="clear" w:color="auto" w:fill="auto"/>
          </w:tcPr>
          <w:p w14:paraId="11E560E4" w14:textId="77777777" w:rsidR="00EA1DFC" w:rsidRPr="00810456" w:rsidRDefault="004A3A14" w:rsidP="00667C0E">
            <w:pPr>
              <w:pStyle w:val="Tabulka"/>
              <w:jc w:val="left"/>
              <w:rPr>
                <w:b/>
              </w:rPr>
            </w:pPr>
            <w:sdt>
              <w:sdtPr>
                <w:rPr>
                  <w:b/>
                  <w:color w:val="808080"/>
                </w:rPr>
                <w:id w:val="3476192"/>
                <w:lock w:val="sdtContentLocked"/>
                <w:placeholder>
                  <w:docPart w:val="BFD77F86A18C4D9CAACAE16A72FFD769"/>
                </w:placeholder>
              </w:sdtPr>
              <w:sdtEndPr/>
              <w:sdtContent>
                <w:r w:rsidR="00FC144D" w:rsidRPr="00810456">
                  <w:rPr>
                    <w:b/>
                  </w:rPr>
                  <w:t>Autor</w:t>
                </w:r>
              </w:sdtContent>
            </w:sdt>
            <w:r w:rsidR="00FC144D" w:rsidRPr="00810456">
              <w:rPr>
                <w:b/>
              </w:rPr>
              <w:t>:</w:t>
            </w:r>
          </w:p>
        </w:tc>
        <w:bookmarkStart w:id="4" w:name="Text10"/>
        <w:tc>
          <w:tcPr>
            <w:tcW w:w="0" w:type="auto"/>
            <w:shd w:val="clear" w:color="auto" w:fill="auto"/>
          </w:tcPr>
          <w:p w14:paraId="2CABCBA5" w14:textId="77777777" w:rsidR="00EA1DFC" w:rsidRPr="00810456" w:rsidRDefault="004A3A14" w:rsidP="00CB235C">
            <w:pPr>
              <w:pStyle w:val="Tabulka"/>
              <w:tabs>
                <w:tab w:val="left" w:pos="1725"/>
              </w:tabs>
              <w:rPr>
                <w:b/>
                <w:sz w:val="32"/>
                <w:szCs w:val="32"/>
              </w:rPr>
            </w:pPr>
            <w:sdt>
              <w:sdtPr>
                <w:rPr>
                  <w:b/>
                  <w:sz w:val="32"/>
                  <w:szCs w:val="32"/>
                </w:rPr>
                <w:id w:val="3476197"/>
                <w:lock w:val="sdtLocked"/>
                <w:placeholder>
                  <w:docPart w:val="BFD77F86A18C4D9CAACAE16A72FFD769"/>
                </w:placeholder>
              </w:sdtPr>
              <w:sdtEndPr/>
              <w:sdtContent>
                <w:r w:rsidR="00CB235C">
                  <w:rPr>
                    <w:b/>
                    <w:sz w:val="32"/>
                    <w:szCs w:val="32"/>
                  </w:rPr>
                  <w:t>Mgr. Ivona Buryová, Ph.D.</w:t>
                </w:r>
                <w:bookmarkEnd w:id="4"/>
              </w:sdtContent>
            </w:sdt>
          </w:p>
        </w:tc>
      </w:tr>
      <w:tr w:rsidR="00EA1DFC" w:rsidRPr="00667C0E" w14:paraId="32D10672" w14:textId="77777777" w:rsidTr="00667C0E">
        <w:tc>
          <w:tcPr>
            <w:tcW w:w="1701" w:type="dxa"/>
            <w:shd w:val="clear" w:color="auto" w:fill="auto"/>
          </w:tcPr>
          <w:sdt>
            <w:sdtPr>
              <w:rPr>
                <w:b/>
              </w:rPr>
              <w:id w:val="3476193"/>
              <w:lock w:val="sdtContentLocked"/>
              <w:placeholder>
                <w:docPart w:val="BFD77F86A18C4D9CAACAE16A72FFD769"/>
              </w:placeholder>
            </w:sdtPr>
            <w:sdtEndPr/>
            <w:sdtContent>
              <w:p w14:paraId="28D6DC72" w14:textId="77777777" w:rsidR="00EA1DFC" w:rsidRPr="00810456" w:rsidRDefault="006217F0" w:rsidP="00667C0E">
                <w:pPr>
                  <w:pStyle w:val="Tabulka"/>
                  <w:jc w:val="left"/>
                  <w:rPr>
                    <w:b/>
                  </w:rPr>
                </w:pPr>
                <w:r>
                  <w:rPr>
                    <w:b/>
                  </w:rPr>
                  <w:t>Recenzenti</w:t>
                </w:r>
                <w:r w:rsidR="00FC144D" w:rsidRPr="00810456">
                  <w:rPr>
                    <w:b/>
                  </w:rPr>
                  <w:t>:</w:t>
                </w:r>
              </w:p>
            </w:sdtContent>
          </w:sdt>
        </w:tc>
        <w:bookmarkStart w:id="5" w:name="Text11"/>
        <w:tc>
          <w:tcPr>
            <w:tcW w:w="0" w:type="auto"/>
            <w:shd w:val="clear" w:color="auto" w:fill="auto"/>
          </w:tcPr>
          <w:p w14:paraId="377AD14F" w14:textId="77777777" w:rsidR="00EA1DFC" w:rsidRPr="00810456" w:rsidRDefault="004A3A14" w:rsidP="008E10E1">
            <w:pPr>
              <w:pStyle w:val="Tabulka"/>
            </w:pPr>
            <w:sdt>
              <w:sdtPr>
                <w:id w:val="3476196"/>
                <w:lock w:val="sdtLocked"/>
                <w:placeholder>
                  <w:docPart w:val="BFD77F86A18C4D9CAACAE16A72FFD769"/>
                </w:placeholder>
              </w:sdtPr>
              <w:sdtEndPr/>
              <w:sdtContent>
                <w:sdt>
                  <w:sdtPr>
                    <w:rPr>
                      <w:sz w:val="22"/>
                      <w:szCs w:val="22"/>
                    </w:rPr>
                    <w:id w:val="931804503"/>
                    <w:placeholder>
                      <w:docPart w:val="A578052BE74149199E611055B88891CE"/>
                    </w:placeholder>
                  </w:sdtPr>
                  <w:sdtEndPr/>
                  <w:sdtContent>
                    <w:r w:rsidR="008E10E1" w:rsidRPr="00DA0AB2">
                      <w:rPr>
                        <w:sz w:val="22"/>
                        <w:szCs w:val="22"/>
                      </w:rPr>
                      <w:t xml:space="preserve">prof. PhDr. Dušan </w:t>
                    </w:r>
                    <w:proofErr w:type="spellStart"/>
                    <w:r w:rsidR="008E10E1" w:rsidRPr="00DA0AB2">
                      <w:rPr>
                        <w:sz w:val="22"/>
                        <w:szCs w:val="22"/>
                      </w:rPr>
                      <w:t>Polonský</w:t>
                    </w:r>
                    <w:proofErr w:type="spellEnd"/>
                    <w:r w:rsidR="008E10E1" w:rsidRPr="00DA0AB2">
                      <w:rPr>
                        <w:sz w:val="22"/>
                        <w:szCs w:val="22"/>
                      </w:rPr>
                      <w:t xml:space="preserve">, CSc., Ing. Patrik </w:t>
                    </w:r>
                    <w:proofErr w:type="spellStart"/>
                    <w:r w:rsidR="008E10E1" w:rsidRPr="00DA0AB2">
                      <w:rPr>
                        <w:sz w:val="22"/>
                        <w:szCs w:val="22"/>
                      </w:rPr>
                      <w:t>Kajzar</w:t>
                    </w:r>
                    <w:proofErr w:type="spellEnd"/>
                    <w:r w:rsidR="008E10E1" w:rsidRPr="00DA0AB2">
                      <w:rPr>
                        <w:sz w:val="22"/>
                        <w:szCs w:val="22"/>
                      </w:rPr>
                      <w:t>, Ph.D.</w:t>
                    </w:r>
                  </w:sdtContent>
                </w:sdt>
                <w:r w:rsidR="008E10E1" w:rsidRPr="00DA0AB2">
                  <w:rPr>
                    <w:sz w:val="22"/>
                    <w:szCs w:val="22"/>
                  </w:rPr>
                  <w:t xml:space="preserve"> </w:t>
                </w:r>
                <w:bookmarkEnd w:id="5"/>
              </w:sdtContent>
            </w:sdt>
            <w:r w:rsidR="003819A1" w:rsidRPr="00810456">
              <w:t xml:space="preserve"> </w:t>
            </w:r>
          </w:p>
        </w:tc>
      </w:tr>
      <w:tr w:rsidR="00EA1DFC" w:rsidRPr="00667C0E" w14:paraId="545B60E7" w14:textId="77777777" w:rsidTr="00667C0E">
        <w:tc>
          <w:tcPr>
            <w:tcW w:w="1701" w:type="dxa"/>
            <w:shd w:val="clear" w:color="auto" w:fill="auto"/>
          </w:tcPr>
          <w:sdt>
            <w:sdtPr>
              <w:rPr>
                <w:b/>
                <w:sz w:val="24"/>
                <w:szCs w:val="24"/>
              </w:rPr>
              <w:id w:val="3476194"/>
              <w:lock w:val="sdtContentLocked"/>
              <w:placeholder>
                <w:docPart w:val="BFD77F86A18C4D9CAACAE16A72FFD769"/>
              </w:placeholder>
            </w:sdtPr>
            <w:sdtEndPr/>
            <w:sdtContent>
              <w:p w14:paraId="1884BD88" w14:textId="77777777" w:rsidR="00EA1DFC" w:rsidRPr="00810456" w:rsidRDefault="00FC144D" w:rsidP="00667C0E">
                <w:pPr>
                  <w:pStyle w:val="Tabulka"/>
                  <w:jc w:val="left"/>
                  <w:rPr>
                    <w:b/>
                    <w:sz w:val="24"/>
                    <w:szCs w:val="24"/>
                  </w:rPr>
                </w:pPr>
                <w:r w:rsidRPr="00810456">
                  <w:rPr>
                    <w:b/>
                    <w:sz w:val="24"/>
                    <w:szCs w:val="24"/>
                  </w:rPr>
                  <w:t>ISBN</w:t>
                </w:r>
              </w:p>
            </w:sdtContent>
          </w:sdt>
        </w:tc>
        <w:bookmarkStart w:id="6" w:name="Text12"/>
        <w:tc>
          <w:tcPr>
            <w:tcW w:w="0" w:type="auto"/>
            <w:shd w:val="clear" w:color="auto" w:fill="auto"/>
          </w:tcPr>
          <w:p w14:paraId="73B7BF5F" w14:textId="77777777" w:rsidR="00EA1DFC" w:rsidRPr="00810456" w:rsidRDefault="004A3A14" w:rsidP="003819A1">
            <w:pPr>
              <w:pStyle w:val="Tabulka"/>
              <w:tabs>
                <w:tab w:val="left" w:pos="1725"/>
              </w:tabs>
              <w:rPr>
                <w:sz w:val="24"/>
                <w:szCs w:val="24"/>
              </w:rPr>
            </w:pPr>
            <w:sdt>
              <w:sdtPr>
                <w:rPr>
                  <w:sz w:val="24"/>
                  <w:szCs w:val="24"/>
                </w:rPr>
                <w:id w:val="3476195"/>
                <w:lock w:val="sdtLocked"/>
                <w:placeholder>
                  <w:docPart w:val="BFD77F86A18C4D9CAACAE16A72FFD769"/>
                </w:placeholder>
              </w:sdtPr>
              <w:sdtEndPr/>
              <w:sdtContent>
                <w:r w:rsidR="003819A1" w:rsidRPr="003819A1">
                  <w:rPr>
                    <w:sz w:val="24"/>
                    <w:szCs w:val="24"/>
                  </w:rPr>
                  <w:t>Doplní oddělení vědy a výzkumu.</w:t>
                </w:r>
                <w:bookmarkEnd w:id="6"/>
              </w:sdtContent>
            </w:sdt>
          </w:p>
        </w:tc>
      </w:tr>
    </w:tbl>
    <w:sdt>
      <w:sdtPr>
        <w:id w:val="3476241"/>
        <w:lock w:val="sdtContentLocked"/>
        <w:placeholder>
          <w:docPart w:val="BFD77F86A18C4D9CAACAE16A72FFD769"/>
        </w:placeholder>
      </w:sdtPr>
      <w:sdtEndPr/>
      <w:sdtContent>
        <w:p w14:paraId="049F31CB" w14:textId="77777777" w:rsidR="00B5756C" w:rsidRDefault="00B5756C" w:rsidP="009B66F4"/>
        <w:p w14:paraId="53128261" w14:textId="77777777" w:rsidR="00B5756C" w:rsidRDefault="004A3A14" w:rsidP="00B5756C">
          <w:pPr>
            <w:ind w:firstLine="0"/>
            <w:contextualSpacing w:val="0"/>
          </w:pPr>
        </w:p>
      </w:sdtContent>
    </w:sdt>
    <w:p w14:paraId="62486C05" w14:textId="77777777" w:rsidR="005005FF" w:rsidRDefault="005005FF" w:rsidP="009B66F4">
      <w:pPr>
        <w:sectPr w:rsidR="005005F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sdt>
      <w:sdtPr>
        <w:rPr>
          <w:rFonts w:cs="Calibri"/>
          <w:bCs/>
          <w:sz w:val="24"/>
          <w:szCs w:val="20"/>
        </w:rPr>
        <w:id w:val="3476246"/>
        <w:lock w:val="sdtLocked"/>
        <w:placeholder>
          <w:docPart w:val="BFD77F86A18C4D9CAACAE16A72FFD769"/>
        </w:placeholder>
      </w:sdtPr>
      <w:sdtEndPr/>
      <w:sdtContent>
        <w:p w14:paraId="452254E7" w14:textId="77777777" w:rsidR="00AA5005" w:rsidRPr="00B5756C" w:rsidRDefault="00A67660" w:rsidP="00B5756C">
          <w:pPr>
            <w:pStyle w:val="Obsah"/>
          </w:pPr>
          <w:r>
            <w:t>Obsah</w:t>
          </w:r>
        </w:p>
        <w:p w14:paraId="2CCF62C4" w14:textId="77777777" w:rsidR="00162DC1" w:rsidRPr="00D27ACE" w:rsidRDefault="00A00E3A">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294125">
            <w:fldChar w:fldCharType="begin"/>
          </w:r>
          <w:r w:rsidR="003368EF" w:rsidRPr="00D27ACE">
            <w:instrText xml:space="preserve"> TOC \o "1-2" \t "Nadpis 3;3" </w:instrText>
          </w:r>
          <w:r w:rsidRPr="00294125">
            <w:fldChar w:fldCharType="separate"/>
          </w:r>
          <w:r w:rsidR="00162DC1" w:rsidRPr="00D27ACE">
            <w:rPr>
              <w:noProof/>
            </w:rPr>
            <w:t>Úvod</w:t>
          </w:r>
          <w:r w:rsidR="00162DC1" w:rsidRPr="00D27ACE">
            <w:rPr>
              <w:noProof/>
            </w:rPr>
            <w:tab/>
          </w:r>
          <w:r w:rsidRPr="00D27ACE">
            <w:rPr>
              <w:noProof/>
            </w:rPr>
            <w:fldChar w:fldCharType="begin"/>
          </w:r>
          <w:r w:rsidR="00162DC1" w:rsidRPr="00D27ACE">
            <w:rPr>
              <w:noProof/>
            </w:rPr>
            <w:instrText xml:space="preserve"> PAGEREF _Toc352550778 \h </w:instrText>
          </w:r>
          <w:r w:rsidRPr="00D27ACE">
            <w:rPr>
              <w:noProof/>
            </w:rPr>
          </w:r>
          <w:r w:rsidRPr="00D27ACE">
            <w:rPr>
              <w:noProof/>
            </w:rPr>
            <w:fldChar w:fldCharType="separate"/>
          </w:r>
          <w:r w:rsidR="00162DC1" w:rsidRPr="00D27ACE">
            <w:rPr>
              <w:noProof/>
            </w:rPr>
            <w:t>6</w:t>
          </w:r>
          <w:r w:rsidRPr="00D27ACE">
            <w:rPr>
              <w:noProof/>
            </w:rPr>
            <w:fldChar w:fldCharType="end"/>
          </w:r>
        </w:p>
        <w:p w14:paraId="2370E05F"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rPrChange w:id="7" w:author="Ivona Buryová" w:date="2024-10-03T08:42:00Z">
                <w:rPr>
                  <w:caps w:val="0"/>
                  <w:noProof/>
                  <w:color w:val="000000"/>
                </w:rPr>
              </w:rPrChange>
            </w:rPr>
            <w:t>1</w:t>
          </w:r>
          <w:r w:rsidRPr="00D27ACE">
            <w:rPr>
              <w:rFonts w:asciiTheme="minorHAnsi" w:eastAsiaTheme="minorEastAsia" w:hAnsiTheme="minorHAnsi" w:cstheme="minorBidi"/>
              <w:b w:val="0"/>
              <w:bCs w:val="0"/>
              <w:caps w:val="0"/>
              <w:noProof/>
              <w:sz w:val="22"/>
              <w:szCs w:val="22"/>
              <w:lang w:eastAsia="cs-CZ"/>
            </w:rPr>
            <w:tab/>
          </w:r>
          <w:r w:rsidRPr="00D27ACE">
            <w:rPr>
              <w:noProof/>
            </w:rPr>
            <w:t>ÚVOD DO STUDIA PSYCHOLOGIE</w:t>
          </w:r>
          <w:r w:rsidRPr="00D27ACE">
            <w:rPr>
              <w:noProof/>
            </w:rPr>
            <w:tab/>
          </w:r>
          <w:r w:rsidR="00A00E3A" w:rsidRPr="00D27ACE">
            <w:rPr>
              <w:noProof/>
            </w:rPr>
            <w:fldChar w:fldCharType="begin"/>
          </w:r>
          <w:r w:rsidRPr="00D27ACE">
            <w:rPr>
              <w:noProof/>
            </w:rPr>
            <w:instrText xml:space="preserve"> PAGEREF _Toc352550779 \h </w:instrText>
          </w:r>
          <w:r w:rsidR="00A00E3A" w:rsidRPr="00D27ACE">
            <w:rPr>
              <w:noProof/>
            </w:rPr>
          </w:r>
          <w:r w:rsidR="00A00E3A" w:rsidRPr="00D27ACE">
            <w:rPr>
              <w:noProof/>
              <w:rPrChange w:id="8" w:author="Ivona Buryová" w:date="2024-10-03T08:42:00Z">
                <w:rPr>
                  <w:noProof/>
                </w:rPr>
              </w:rPrChange>
            </w:rPr>
            <w:fldChar w:fldCharType="separate"/>
          </w:r>
          <w:r w:rsidRPr="00D27ACE">
            <w:rPr>
              <w:noProof/>
            </w:rPr>
            <w:t>7</w:t>
          </w:r>
          <w:r w:rsidR="00A00E3A" w:rsidRPr="004D1688">
            <w:rPr>
              <w:noProof/>
            </w:rPr>
            <w:fldChar w:fldCharType="end"/>
          </w:r>
        </w:p>
        <w:p w14:paraId="4DBC66DA"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1.1</w:t>
          </w:r>
          <w:r w:rsidRPr="00D27ACE">
            <w:rPr>
              <w:rFonts w:asciiTheme="minorHAnsi" w:eastAsiaTheme="minorEastAsia" w:hAnsiTheme="minorHAnsi" w:cstheme="minorBidi"/>
              <w:smallCaps w:val="0"/>
              <w:noProof/>
              <w:szCs w:val="22"/>
              <w:lang w:eastAsia="cs-CZ"/>
            </w:rPr>
            <w:tab/>
          </w:r>
          <w:r w:rsidRPr="00D27ACE">
            <w:rPr>
              <w:noProof/>
            </w:rPr>
            <w:t>VYMEZENÍ POJMU „PSYCHOLOGIE“</w:t>
          </w:r>
          <w:r w:rsidRPr="00D27ACE">
            <w:rPr>
              <w:noProof/>
            </w:rPr>
            <w:tab/>
          </w:r>
          <w:r w:rsidR="00A00E3A" w:rsidRPr="00D27ACE">
            <w:rPr>
              <w:noProof/>
            </w:rPr>
            <w:fldChar w:fldCharType="begin"/>
          </w:r>
          <w:r w:rsidRPr="00D27ACE">
            <w:rPr>
              <w:noProof/>
            </w:rPr>
            <w:instrText xml:space="preserve"> PAGEREF _Toc352550780 \h </w:instrText>
          </w:r>
          <w:r w:rsidR="00A00E3A" w:rsidRPr="00D27ACE">
            <w:rPr>
              <w:noProof/>
            </w:rPr>
          </w:r>
          <w:r w:rsidR="00A00E3A" w:rsidRPr="00D27ACE">
            <w:rPr>
              <w:noProof/>
              <w:rPrChange w:id="9" w:author="Ivona Buryová" w:date="2024-10-03T08:42:00Z">
                <w:rPr>
                  <w:noProof/>
                </w:rPr>
              </w:rPrChange>
            </w:rPr>
            <w:fldChar w:fldCharType="separate"/>
          </w:r>
          <w:r w:rsidRPr="00D27ACE">
            <w:rPr>
              <w:noProof/>
            </w:rPr>
            <w:t>7</w:t>
          </w:r>
          <w:r w:rsidR="00A00E3A" w:rsidRPr="004D1688">
            <w:rPr>
              <w:noProof/>
            </w:rPr>
            <w:fldChar w:fldCharType="end"/>
          </w:r>
        </w:p>
        <w:p w14:paraId="6428796D"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1.2</w:t>
          </w:r>
          <w:r w:rsidRPr="00D27ACE">
            <w:rPr>
              <w:rFonts w:asciiTheme="minorHAnsi" w:eastAsiaTheme="minorEastAsia" w:hAnsiTheme="minorHAnsi" w:cstheme="minorBidi"/>
              <w:smallCaps w:val="0"/>
              <w:noProof/>
              <w:szCs w:val="22"/>
              <w:lang w:eastAsia="cs-CZ"/>
            </w:rPr>
            <w:tab/>
          </w:r>
          <w:r w:rsidRPr="00D27ACE">
            <w:rPr>
              <w:noProof/>
            </w:rPr>
            <w:t>VÝVOJ PSYCHOLOGIE JAKO SAMOSTATNÉHO OBORU</w:t>
          </w:r>
          <w:r w:rsidRPr="00D27ACE">
            <w:rPr>
              <w:noProof/>
            </w:rPr>
            <w:tab/>
          </w:r>
          <w:r w:rsidR="00A00E3A" w:rsidRPr="00D27ACE">
            <w:rPr>
              <w:noProof/>
            </w:rPr>
            <w:fldChar w:fldCharType="begin"/>
          </w:r>
          <w:r w:rsidRPr="00D27ACE">
            <w:rPr>
              <w:noProof/>
            </w:rPr>
            <w:instrText xml:space="preserve"> PAGEREF _Toc352550781 \h </w:instrText>
          </w:r>
          <w:r w:rsidR="00A00E3A" w:rsidRPr="00D27ACE">
            <w:rPr>
              <w:noProof/>
            </w:rPr>
          </w:r>
          <w:r w:rsidR="00A00E3A" w:rsidRPr="00D27ACE">
            <w:rPr>
              <w:noProof/>
              <w:rPrChange w:id="10" w:author="Ivona Buryová" w:date="2024-10-03T08:42:00Z">
                <w:rPr>
                  <w:noProof/>
                </w:rPr>
              </w:rPrChange>
            </w:rPr>
            <w:fldChar w:fldCharType="separate"/>
          </w:r>
          <w:r w:rsidRPr="00D27ACE">
            <w:rPr>
              <w:noProof/>
            </w:rPr>
            <w:t>8</w:t>
          </w:r>
          <w:r w:rsidR="00A00E3A" w:rsidRPr="004D1688">
            <w:rPr>
              <w:noProof/>
            </w:rPr>
            <w:fldChar w:fldCharType="end"/>
          </w:r>
        </w:p>
        <w:p w14:paraId="0F1AF00C"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1.3</w:t>
          </w:r>
          <w:r w:rsidRPr="00D27ACE">
            <w:rPr>
              <w:rFonts w:asciiTheme="minorHAnsi" w:eastAsiaTheme="minorEastAsia" w:hAnsiTheme="minorHAnsi" w:cstheme="minorBidi"/>
              <w:smallCaps w:val="0"/>
              <w:noProof/>
              <w:szCs w:val="22"/>
              <w:lang w:eastAsia="cs-CZ"/>
            </w:rPr>
            <w:tab/>
          </w:r>
          <w:r w:rsidRPr="00D27ACE">
            <w:rPr>
              <w:noProof/>
            </w:rPr>
            <w:t>PŘEDMĚT PSYCHOLOGIE</w:t>
          </w:r>
          <w:r w:rsidRPr="00D27ACE">
            <w:rPr>
              <w:noProof/>
            </w:rPr>
            <w:tab/>
          </w:r>
          <w:r w:rsidR="00A00E3A" w:rsidRPr="00D27ACE">
            <w:rPr>
              <w:noProof/>
            </w:rPr>
            <w:fldChar w:fldCharType="begin"/>
          </w:r>
          <w:r w:rsidRPr="00D27ACE">
            <w:rPr>
              <w:noProof/>
            </w:rPr>
            <w:instrText xml:space="preserve"> PAGEREF _Toc352550782 \h </w:instrText>
          </w:r>
          <w:r w:rsidR="00A00E3A" w:rsidRPr="00D27ACE">
            <w:rPr>
              <w:noProof/>
            </w:rPr>
          </w:r>
          <w:r w:rsidR="00A00E3A" w:rsidRPr="00D27ACE">
            <w:rPr>
              <w:noProof/>
              <w:rPrChange w:id="11" w:author="Ivona Buryová" w:date="2024-10-03T08:42:00Z">
                <w:rPr>
                  <w:noProof/>
                </w:rPr>
              </w:rPrChange>
            </w:rPr>
            <w:fldChar w:fldCharType="separate"/>
          </w:r>
          <w:r w:rsidRPr="00D27ACE">
            <w:rPr>
              <w:noProof/>
            </w:rPr>
            <w:t>13</w:t>
          </w:r>
          <w:r w:rsidR="00A00E3A" w:rsidRPr="004D1688">
            <w:rPr>
              <w:noProof/>
            </w:rPr>
            <w:fldChar w:fldCharType="end"/>
          </w:r>
        </w:p>
        <w:p w14:paraId="0671EA4E"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1.4</w:t>
          </w:r>
          <w:r w:rsidRPr="00D27ACE">
            <w:rPr>
              <w:rFonts w:asciiTheme="minorHAnsi" w:eastAsiaTheme="minorEastAsia" w:hAnsiTheme="minorHAnsi" w:cstheme="minorBidi"/>
              <w:smallCaps w:val="0"/>
              <w:noProof/>
              <w:szCs w:val="22"/>
              <w:lang w:eastAsia="cs-CZ"/>
            </w:rPr>
            <w:tab/>
          </w:r>
          <w:r w:rsidRPr="00D27ACE">
            <w:rPr>
              <w:noProof/>
            </w:rPr>
            <w:t>ZAŘAZENÍ PSYCHOLOGIE DO SYSTÉMU VĚD</w:t>
          </w:r>
          <w:r w:rsidRPr="00D27ACE">
            <w:rPr>
              <w:noProof/>
            </w:rPr>
            <w:tab/>
          </w:r>
          <w:r w:rsidR="00A00E3A" w:rsidRPr="00D27ACE">
            <w:rPr>
              <w:noProof/>
            </w:rPr>
            <w:fldChar w:fldCharType="begin"/>
          </w:r>
          <w:r w:rsidRPr="00D27ACE">
            <w:rPr>
              <w:noProof/>
            </w:rPr>
            <w:instrText xml:space="preserve"> PAGEREF _Toc352550783 \h </w:instrText>
          </w:r>
          <w:r w:rsidR="00A00E3A" w:rsidRPr="00D27ACE">
            <w:rPr>
              <w:noProof/>
            </w:rPr>
          </w:r>
          <w:r w:rsidR="00A00E3A" w:rsidRPr="00D27ACE">
            <w:rPr>
              <w:noProof/>
              <w:rPrChange w:id="12" w:author="Ivona Buryová" w:date="2024-10-03T08:42:00Z">
                <w:rPr>
                  <w:noProof/>
                </w:rPr>
              </w:rPrChange>
            </w:rPr>
            <w:fldChar w:fldCharType="separate"/>
          </w:r>
          <w:r w:rsidRPr="00D27ACE">
            <w:rPr>
              <w:noProof/>
            </w:rPr>
            <w:t>14</w:t>
          </w:r>
          <w:r w:rsidR="00A00E3A" w:rsidRPr="004D1688">
            <w:rPr>
              <w:noProof/>
            </w:rPr>
            <w:fldChar w:fldCharType="end"/>
          </w:r>
        </w:p>
        <w:p w14:paraId="131D5167"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rPrChange w:id="13" w:author="Ivona Buryová" w:date="2024-10-03T08:42:00Z">
                <w:rPr>
                  <w:caps w:val="0"/>
                  <w:noProof/>
                  <w:color w:val="000000"/>
                </w:rPr>
              </w:rPrChange>
            </w:rPr>
            <w:t>2</w:t>
          </w:r>
          <w:r w:rsidRPr="00D27ACE">
            <w:rPr>
              <w:rFonts w:asciiTheme="minorHAnsi" w:eastAsiaTheme="minorEastAsia" w:hAnsiTheme="minorHAnsi" w:cstheme="minorBidi"/>
              <w:b w:val="0"/>
              <w:bCs w:val="0"/>
              <w:caps w:val="0"/>
              <w:noProof/>
              <w:sz w:val="22"/>
              <w:szCs w:val="22"/>
              <w:lang w:eastAsia="cs-CZ"/>
            </w:rPr>
            <w:tab/>
          </w:r>
          <w:r w:rsidRPr="00D27ACE">
            <w:rPr>
              <w:noProof/>
            </w:rPr>
            <w:t>ANTROPOLOGICKÉ MODELY V PSYCHOLOGII</w:t>
          </w:r>
          <w:r w:rsidRPr="00D27ACE">
            <w:rPr>
              <w:noProof/>
            </w:rPr>
            <w:tab/>
          </w:r>
          <w:r w:rsidR="00A00E3A" w:rsidRPr="00D27ACE">
            <w:rPr>
              <w:noProof/>
            </w:rPr>
            <w:fldChar w:fldCharType="begin"/>
          </w:r>
          <w:r w:rsidRPr="00D27ACE">
            <w:rPr>
              <w:noProof/>
            </w:rPr>
            <w:instrText xml:space="preserve"> PAGEREF _Toc352550784 \h </w:instrText>
          </w:r>
          <w:r w:rsidR="00A00E3A" w:rsidRPr="00D27ACE">
            <w:rPr>
              <w:noProof/>
            </w:rPr>
          </w:r>
          <w:r w:rsidR="00A00E3A" w:rsidRPr="00D27ACE">
            <w:rPr>
              <w:noProof/>
              <w:rPrChange w:id="14" w:author="Ivona Buryová" w:date="2024-10-03T08:42:00Z">
                <w:rPr>
                  <w:noProof/>
                </w:rPr>
              </w:rPrChange>
            </w:rPr>
            <w:fldChar w:fldCharType="separate"/>
          </w:r>
          <w:r w:rsidRPr="00D27ACE">
            <w:rPr>
              <w:noProof/>
            </w:rPr>
            <w:t>17</w:t>
          </w:r>
          <w:r w:rsidR="00A00E3A" w:rsidRPr="004D1688">
            <w:rPr>
              <w:noProof/>
            </w:rPr>
            <w:fldChar w:fldCharType="end"/>
          </w:r>
        </w:p>
        <w:p w14:paraId="33926A4D"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2.1</w:t>
          </w:r>
          <w:r w:rsidRPr="00D27ACE">
            <w:rPr>
              <w:rFonts w:asciiTheme="minorHAnsi" w:eastAsiaTheme="minorEastAsia" w:hAnsiTheme="minorHAnsi" w:cstheme="minorBidi"/>
              <w:smallCaps w:val="0"/>
              <w:noProof/>
              <w:szCs w:val="22"/>
              <w:lang w:eastAsia="cs-CZ"/>
            </w:rPr>
            <w:tab/>
          </w:r>
          <w:r w:rsidRPr="00D27ACE">
            <w:rPr>
              <w:noProof/>
            </w:rPr>
            <w:t>ANTICKÉ ANTROPOLOGICKÉ MODELY</w:t>
          </w:r>
          <w:r w:rsidRPr="00D27ACE">
            <w:rPr>
              <w:noProof/>
            </w:rPr>
            <w:tab/>
          </w:r>
          <w:r w:rsidR="00A00E3A" w:rsidRPr="00D27ACE">
            <w:rPr>
              <w:noProof/>
            </w:rPr>
            <w:fldChar w:fldCharType="begin"/>
          </w:r>
          <w:r w:rsidRPr="00D27ACE">
            <w:rPr>
              <w:noProof/>
            </w:rPr>
            <w:instrText xml:space="preserve"> PAGEREF _Toc352550785 \h </w:instrText>
          </w:r>
          <w:r w:rsidR="00A00E3A" w:rsidRPr="00D27ACE">
            <w:rPr>
              <w:noProof/>
            </w:rPr>
          </w:r>
          <w:r w:rsidR="00A00E3A" w:rsidRPr="00D27ACE">
            <w:rPr>
              <w:noProof/>
              <w:rPrChange w:id="15" w:author="Ivona Buryová" w:date="2024-10-03T08:42:00Z">
                <w:rPr>
                  <w:noProof/>
                </w:rPr>
              </w:rPrChange>
            </w:rPr>
            <w:fldChar w:fldCharType="separate"/>
          </w:r>
          <w:r w:rsidRPr="00D27ACE">
            <w:rPr>
              <w:noProof/>
            </w:rPr>
            <w:t>17</w:t>
          </w:r>
          <w:r w:rsidR="00A00E3A" w:rsidRPr="004D1688">
            <w:rPr>
              <w:noProof/>
            </w:rPr>
            <w:fldChar w:fldCharType="end"/>
          </w:r>
        </w:p>
        <w:p w14:paraId="6F0AD672"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2.2</w:t>
          </w:r>
          <w:r w:rsidRPr="00D27ACE">
            <w:rPr>
              <w:rFonts w:asciiTheme="minorHAnsi" w:eastAsiaTheme="minorEastAsia" w:hAnsiTheme="minorHAnsi" w:cstheme="minorBidi"/>
              <w:smallCaps w:val="0"/>
              <w:noProof/>
              <w:szCs w:val="22"/>
              <w:lang w:eastAsia="cs-CZ"/>
            </w:rPr>
            <w:tab/>
          </w:r>
          <w:r w:rsidRPr="00D27ACE">
            <w:rPr>
              <w:noProof/>
            </w:rPr>
            <w:t>ANALOGIE MEZI KŘESŤANSKÝMI A ANTICKÝMI NÁZORY</w:t>
          </w:r>
          <w:r w:rsidRPr="00D27ACE">
            <w:rPr>
              <w:noProof/>
            </w:rPr>
            <w:tab/>
          </w:r>
          <w:r w:rsidR="00A00E3A" w:rsidRPr="00D27ACE">
            <w:rPr>
              <w:noProof/>
            </w:rPr>
            <w:fldChar w:fldCharType="begin"/>
          </w:r>
          <w:r w:rsidRPr="00D27ACE">
            <w:rPr>
              <w:noProof/>
            </w:rPr>
            <w:instrText xml:space="preserve"> PAGEREF _Toc352550786 \h </w:instrText>
          </w:r>
          <w:r w:rsidR="00A00E3A" w:rsidRPr="00D27ACE">
            <w:rPr>
              <w:noProof/>
            </w:rPr>
          </w:r>
          <w:r w:rsidR="00A00E3A" w:rsidRPr="00D27ACE">
            <w:rPr>
              <w:noProof/>
              <w:rPrChange w:id="16" w:author="Ivona Buryová" w:date="2024-10-03T08:42:00Z">
                <w:rPr>
                  <w:noProof/>
                </w:rPr>
              </w:rPrChange>
            </w:rPr>
            <w:fldChar w:fldCharType="separate"/>
          </w:r>
          <w:r w:rsidRPr="00D27ACE">
            <w:rPr>
              <w:noProof/>
            </w:rPr>
            <w:t>20</w:t>
          </w:r>
          <w:r w:rsidR="00A00E3A" w:rsidRPr="004D1688">
            <w:rPr>
              <w:noProof/>
            </w:rPr>
            <w:fldChar w:fldCharType="end"/>
          </w:r>
        </w:p>
        <w:p w14:paraId="4045D69B"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2.3</w:t>
          </w:r>
          <w:r w:rsidRPr="00D27ACE">
            <w:rPr>
              <w:rFonts w:asciiTheme="minorHAnsi" w:eastAsiaTheme="minorEastAsia" w:hAnsiTheme="minorHAnsi" w:cstheme="minorBidi"/>
              <w:smallCaps w:val="0"/>
              <w:noProof/>
              <w:szCs w:val="22"/>
              <w:lang w:eastAsia="cs-CZ"/>
            </w:rPr>
            <w:tab/>
          </w:r>
          <w:r w:rsidRPr="00D27ACE">
            <w:rPr>
              <w:noProof/>
            </w:rPr>
            <w:t>ANTROPOLOGICKÉ CHÁPÁNÍ ČLOVĚKA V NOVOVĚKU</w:t>
          </w:r>
          <w:r w:rsidRPr="00D27ACE">
            <w:rPr>
              <w:noProof/>
            </w:rPr>
            <w:tab/>
          </w:r>
          <w:r w:rsidR="00A00E3A" w:rsidRPr="00D27ACE">
            <w:rPr>
              <w:noProof/>
            </w:rPr>
            <w:fldChar w:fldCharType="begin"/>
          </w:r>
          <w:r w:rsidRPr="00D27ACE">
            <w:rPr>
              <w:noProof/>
            </w:rPr>
            <w:instrText xml:space="preserve"> PAGEREF _Toc352550787 \h </w:instrText>
          </w:r>
          <w:r w:rsidR="00A00E3A" w:rsidRPr="00D27ACE">
            <w:rPr>
              <w:noProof/>
            </w:rPr>
          </w:r>
          <w:r w:rsidR="00A00E3A" w:rsidRPr="00D27ACE">
            <w:rPr>
              <w:noProof/>
              <w:rPrChange w:id="17" w:author="Ivona Buryová" w:date="2024-10-03T08:42:00Z">
                <w:rPr>
                  <w:noProof/>
                </w:rPr>
              </w:rPrChange>
            </w:rPr>
            <w:fldChar w:fldCharType="separate"/>
          </w:r>
          <w:r w:rsidRPr="00D27ACE">
            <w:rPr>
              <w:noProof/>
            </w:rPr>
            <w:t>21</w:t>
          </w:r>
          <w:r w:rsidR="00A00E3A" w:rsidRPr="004D1688">
            <w:rPr>
              <w:noProof/>
            </w:rPr>
            <w:fldChar w:fldCharType="end"/>
          </w:r>
        </w:p>
        <w:p w14:paraId="5D5AEA0F"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rPrChange w:id="18" w:author="Ivona Buryová" w:date="2024-10-03T08:42:00Z">
                <w:rPr>
                  <w:caps w:val="0"/>
                  <w:noProof/>
                  <w:color w:val="000000"/>
                </w:rPr>
              </w:rPrChange>
            </w:rPr>
            <w:t>3</w:t>
          </w:r>
          <w:r w:rsidRPr="00D27ACE">
            <w:rPr>
              <w:rFonts w:asciiTheme="minorHAnsi" w:eastAsiaTheme="minorEastAsia" w:hAnsiTheme="minorHAnsi" w:cstheme="minorBidi"/>
              <w:b w:val="0"/>
              <w:bCs w:val="0"/>
              <w:caps w:val="0"/>
              <w:noProof/>
              <w:sz w:val="22"/>
              <w:szCs w:val="22"/>
              <w:lang w:eastAsia="cs-CZ"/>
            </w:rPr>
            <w:tab/>
          </w:r>
          <w:r w:rsidRPr="00D27ACE">
            <w:rPr>
              <w:noProof/>
            </w:rPr>
            <w:t>PSYCHOANALYTICKÁ STRUKTURA OSOBNOSTI</w:t>
          </w:r>
          <w:r w:rsidRPr="00D27ACE">
            <w:rPr>
              <w:noProof/>
            </w:rPr>
            <w:tab/>
          </w:r>
          <w:r w:rsidR="00A00E3A" w:rsidRPr="00D27ACE">
            <w:rPr>
              <w:noProof/>
            </w:rPr>
            <w:fldChar w:fldCharType="begin"/>
          </w:r>
          <w:r w:rsidRPr="00D27ACE">
            <w:rPr>
              <w:noProof/>
            </w:rPr>
            <w:instrText xml:space="preserve"> PAGEREF _Toc352550788 \h </w:instrText>
          </w:r>
          <w:r w:rsidR="00A00E3A" w:rsidRPr="00D27ACE">
            <w:rPr>
              <w:noProof/>
            </w:rPr>
          </w:r>
          <w:r w:rsidR="00A00E3A" w:rsidRPr="00D27ACE">
            <w:rPr>
              <w:noProof/>
              <w:rPrChange w:id="19" w:author="Ivona Buryová" w:date="2024-10-03T08:42:00Z">
                <w:rPr>
                  <w:noProof/>
                </w:rPr>
              </w:rPrChange>
            </w:rPr>
            <w:fldChar w:fldCharType="separate"/>
          </w:r>
          <w:r w:rsidRPr="00D27ACE">
            <w:rPr>
              <w:noProof/>
            </w:rPr>
            <w:t>23</w:t>
          </w:r>
          <w:r w:rsidR="00A00E3A" w:rsidRPr="004D1688">
            <w:rPr>
              <w:noProof/>
            </w:rPr>
            <w:fldChar w:fldCharType="end"/>
          </w:r>
        </w:p>
        <w:p w14:paraId="41612240"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3.1</w:t>
          </w:r>
          <w:r w:rsidRPr="00D27ACE">
            <w:rPr>
              <w:rFonts w:asciiTheme="minorHAnsi" w:eastAsiaTheme="minorEastAsia" w:hAnsiTheme="minorHAnsi" w:cstheme="minorBidi"/>
              <w:smallCaps w:val="0"/>
              <w:noProof/>
              <w:szCs w:val="22"/>
              <w:lang w:eastAsia="cs-CZ"/>
            </w:rPr>
            <w:tab/>
          </w:r>
          <w:r w:rsidRPr="00D27ACE">
            <w:rPr>
              <w:noProof/>
            </w:rPr>
            <w:t>SIGMUND FREUD A FENOMÉN NEVĚDOMÍ</w:t>
          </w:r>
          <w:r w:rsidRPr="00D27ACE">
            <w:rPr>
              <w:noProof/>
            </w:rPr>
            <w:tab/>
          </w:r>
          <w:r w:rsidR="00A00E3A" w:rsidRPr="00D27ACE">
            <w:rPr>
              <w:noProof/>
            </w:rPr>
            <w:fldChar w:fldCharType="begin"/>
          </w:r>
          <w:r w:rsidRPr="00D27ACE">
            <w:rPr>
              <w:noProof/>
            </w:rPr>
            <w:instrText xml:space="preserve"> PAGEREF _Toc352550789 \h </w:instrText>
          </w:r>
          <w:r w:rsidR="00A00E3A" w:rsidRPr="00D27ACE">
            <w:rPr>
              <w:noProof/>
            </w:rPr>
          </w:r>
          <w:r w:rsidR="00A00E3A" w:rsidRPr="00D27ACE">
            <w:rPr>
              <w:noProof/>
              <w:rPrChange w:id="20" w:author="Ivona Buryová" w:date="2024-10-03T08:42:00Z">
                <w:rPr>
                  <w:noProof/>
                </w:rPr>
              </w:rPrChange>
            </w:rPr>
            <w:fldChar w:fldCharType="separate"/>
          </w:r>
          <w:r w:rsidRPr="00D27ACE">
            <w:rPr>
              <w:noProof/>
            </w:rPr>
            <w:t>23</w:t>
          </w:r>
          <w:r w:rsidR="00A00E3A" w:rsidRPr="004D1688">
            <w:rPr>
              <w:noProof/>
            </w:rPr>
            <w:fldChar w:fldCharType="end"/>
          </w:r>
        </w:p>
        <w:p w14:paraId="64AA0FB6"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3.2</w:t>
          </w:r>
          <w:r w:rsidRPr="00D27ACE">
            <w:rPr>
              <w:rFonts w:asciiTheme="minorHAnsi" w:eastAsiaTheme="minorEastAsia" w:hAnsiTheme="minorHAnsi" w:cstheme="minorBidi"/>
              <w:smallCaps w:val="0"/>
              <w:noProof/>
              <w:szCs w:val="22"/>
              <w:lang w:eastAsia="cs-CZ"/>
            </w:rPr>
            <w:tab/>
          </w:r>
          <w:r w:rsidRPr="00D27ACE">
            <w:rPr>
              <w:noProof/>
            </w:rPr>
            <w:t>ANALYTICKÁ PSYCHOLOGIE C. G. JUNGA</w:t>
          </w:r>
          <w:r w:rsidRPr="00D27ACE">
            <w:rPr>
              <w:noProof/>
            </w:rPr>
            <w:tab/>
          </w:r>
          <w:r w:rsidR="00A00E3A" w:rsidRPr="00D27ACE">
            <w:rPr>
              <w:noProof/>
            </w:rPr>
            <w:fldChar w:fldCharType="begin"/>
          </w:r>
          <w:r w:rsidRPr="00D27ACE">
            <w:rPr>
              <w:noProof/>
            </w:rPr>
            <w:instrText xml:space="preserve"> PAGEREF _Toc352550790 \h </w:instrText>
          </w:r>
          <w:r w:rsidR="00A00E3A" w:rsidRPr="00D27ACE">
            <w:rPr>
              <w:noProof/>
            </w:rPr>
          </w:r>
          <w:r w:rsidR="00A00E3A" w:rsidRPr="00D27ACE">
            <w:rPr>
              <w:noProof/>
              <w:rPrChange w:id="21" w:author="Ivona Buryová" w:date="2024-10-03T08:42:00Z">
                <w:rPr>
                  <w:noProof/>
                </w:rPr>
              </w:rPrChange>
            </w:rPr>
            <w:fldChar w:fldCharType="separate"/>
          </w:r>
          <w:r w:rsidRPr="00D27ACE">
            <w:rPr>
              <w:noProof/>
            </w:rPr>
            <w:t>24</w:t>
          </w:r>
          <w:r w:rsidR="00A00E3A" w:rsidRPr="004D1688">
            <w:rPr>
              <w:noProof/>
            </w:rPr>
            <w:fldChar w:fldCharType="end"/>
          </w:r>
        </w:p>
        <w:p w14:paraId="093B84DB"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3.3</w:t>
          </w:r>
          <w:r w:rsidRPr="00D27ACE">
            <w:rPr>
              <w:rFonts w:asciiTheme="minorHAnsi" w:eastAsiaTheme="minorEastAsia" w:hAnsiTheme="minorHAnsi" w:cstheme="minorBidi"/>
              <w:smallCaps w:val="0"/>
              <w:noProof/>
              <w:szCs w:val="22"/>
              <w:lang w:eastAsia="cs-CZ"/>
            </w:rPr>
            <w:tab/>
          </w:r>
          <w:r w:rsidRPr="00D27ACE">
            <w:rPr>
              <w:noProof/>
            </w:rPr>
            <w:t>INDIVIDUÁLNÍ PSYCHOLOGIE ALFREDA ADLERA</w:t>
          </w:r>
          <w:r w:rsidRPr="00D27ACE">
            <w:rPr>
              <w:noProof/>
            </w:rPr>
            <w:tab/>
          </w:r>
          <w:r w:rsidR="00A00E3A" w:rsidRPr="00D27ACE">
            <w:rPr>
              <w:noProof/>
            </w:rPr>
            <w:fldChar w:fldCharType="begin"/>
          </w:r>
          <w:r w:rsidRPr="00D27ACE">
            <w:rPr>
              <w:noProof/>
            </w:rPr>
            <w:instrText xml:space="preserve"> PAGEREF _Toc352550791 \h </w:instrText>
          </w:r>
          <w:r w:rsidR="00A00E3A" w:rsidRPr="00D27ACE">
            <w:rPr>
              <w:noProof/>
            </w:rPr>
          </w:r>
          <w:r w:rsidR="00A00E3A" w:rsidRPr="00D27ACE">
            <w:rPr>
              <w:noProof/>
              <w:rPrChange w:id="22" w:author="Ivona Buryová" w:date="2024-10-03T08:42:00Z">
                <w:rPr>
                  <w:noProof/>
                </w:rPr>
              </w:rPrChange>
            </w:rPr>
            <w:fldChar w:fldCharType="separate"/>
          </w:r>
          <w:r w:rsidRPr="00D27ACE">
            <w:rPr>
              <w:noProof/>
            </w:rPr>
            <w:t>26</w:t>
          </w:r>
          <w:r w:rsidR="00A00E3A" w:rsidRPr="004D1688">
            <w:rPr>
              <w:noProof/>
            </w:rPr>
            <w:fldChar w:fldCharType="end"/>
          </w:r>
        </w:p>
        <w:p w14:paraId="7EA8478A"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rPrChange w:id="23" w:author="Ivona Buryová" w:date="2024-10-03T08:42:00Z">
                <w:rPr>
                  <w:caps w:val="0"/>
                  <w:noProof/>
                  <w:color w:val="000000"/>
                </w:rPr>
              </w:rPrChange>
            </w:rPr>
            <w:t>4</w:t>
          </w:r>
          <w:r w:rsidRPr="00D27ACE">
            <w:rPr>
              <w:rFonts w:asciiTheme="minorHAnsi" w:eastAsiaTheme="minorEastAsia" w:hAnsiTheme="minorHAnsi" w:cstheme="minorBidi"/>
              <w:b w:val="0"/>
              <w:bCs w:val="0"/>
              <w:caps w:val="0"/>
              <w:noProof/>
              <w:sz w:val="22"/>
              <w:szCs w:val="22"/>
              <w:lang w:eastAsia="cs-CZ"/>
            </w:rPr>
            <w:tab/>
          </w:r>
          <w:r w:rsidRPr="00D27ACE">
            <w:rPr>
              <w:noProof/>
            </w:rPr>
            <w:t>BEHAVIORÁLNÍ KONCEPT OSOBNOSTI</w:t>
          </w:r>
          <w:r w:rsidRPr="00D27ACE">
            <w:rPr>
              <w:noProof/>
            </w:rPr>
            <w:tab/>
          </w:r>
          <w:r w:rsidR="00A00E3A" w:rsidRPr="00D27ACE">
            <w:rPr>
              <w:noProof/>
            </w:rPr>
            <w:fldChar w:fldCharType="begin"/>
          </w:r>
          <w:r w:rsidRPr="00D27ACE">
            <w:rPr>
              <w:noProof/>
            </w:rPr>
            <w:instrText xml:space="preserve"> PAGEREF _Toc352550792 \h </w:instrText>
          </w:r>
          <w:r w:rsidR="00A00E3A" w:rsidRPr="00D27ACE">
            <w:rPr>
              <w:noProof/>
            </w:rPr>
          </w:r>
          <w:r w:rsidR="00A00E3A" w:rsidRPr="00D27ACE">
            <w:rPr>
              <w:noProof/>
              <w:rPrChange w:id="24" w:author="Ivona Buryová" w:date="2024-10-03T08:42:00Z">
                <w:rPr>
                  <w:noProof/>
                </w:rPr>
              </w:rPrChange>
            </w:rPr>
            <w:fldChar w:fldCharType="separate"/>
          </w:r>
          <w:r w:rsidRPr="00D27ACE">
            <w:rPr>
              <w:noProof/>
            </w:rPr>
            <w:t>28</w:t>
          </w:r>
          <w:r w:rsidR="00A00E3A" w:rsidRPr="004D1688">
            <w:rPr>
              <w:noProof/>
            </w:rPr>
            <w:fldChar w:fldCharType="end"/>
          </w:r>
        </w:p>
        <w:p w14:paraId="66284EFA"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rPrChange w:id="25" w:author="Ivona Buryová" w:date="2024-10-03T08:42:00Z">
                <w:rPr>
                  <w:caps w:val="0"/>
                  <w:noProof/>
                  <w:color w:val="000000"/>
                </w:rPr>
              </w:rPrChange>
            </w:rPr>
            <w:t>5</w:t>
          </w:r>
          <w:r w:rsidRPr="00D27ACE">
            <w:rPr>
              <w:rFonts w:asciiTheme="minorHAnsi" w:eastAsiaTheme="minorEastAsia" w:hAnsiTheme="minorHAnsi" w:cstheme="minorBidi"/>
              <w:b w:val="0"/>
              <w:bCs w:val="0"/>
              <w:caps w:val="0"/>
              <w:noProof/>
              <w:sz w:val="22"/>
              <w:szCs w:val="22"/>
              <w:lang w:eastAsia="cs-CZ"/>
            </w:rPr>
            <w:tab/>
          </w:r>
          <w:r w:rsidRPr="00D27ACE">
            <w:rPr>
              <w:noProof/>
            </w:rPr>
            <w:t>HUMANISTICKÁ A KOGNITIVNÍ PSYCHOLOGIE</w:t>
          </w:r>
          <w:r w:rsidRPr="00D27ACE">
            <w:rPr>
              <w:noProof/>
            </w:rPr>
            <w:tab/>
          </w:r>
          <w:r w:rsidR="00A00E3A" w:rsidRPr="00D27ACE">
            <w:rPr>
              <w:noProof/>
            </w:rPr>
            <w:fldChar w:fldCharType="begin"/>
          </w:r>
          <w:r w:rsidRPr="00D27ACE">
            <w:rPr>
              <w:noProof/>
            </w:rPr>
            <w:instrText xml:space="preserve"> PAGEREF _Toc352550793 \h </w:instrText>
          </w:r>
          <w:r w:rsidR="00A00E3A" w:rsidRPr="00D27ACE">
            <w:rPr>
              <w:noProof/>
            </w:rPr>
          </w:r>
          <w:r w:rsidR="00A00E3A" w:rsidRPr="00D27ACE">
            <w:rPr>
              <w:noProof/>
              <w:rPrChange w:id="26" w:author="Ivona Buryová" w:date="2024-10-03T08:42:00Z">
                <w:rPr>
                  <w:noProof/>
                </w:rPr>
              </w:rPrChange>
            </w:rPr>
            <w:fldChar w:fldCharType="separate"/>
          </w:r>
          <w:r w:rsidRPr="00D27ACE">
            <w:rPr>
              <w:noProof/>
            </w:rPr>
            <w:t>29</w:t>
          </w:r>
          <w:r w:rsidR="00A00E3A" w:rsidRPr="004D1688">
            <w:rPr>
              <w:noProof/>
            </w:rPr>
            <w:fldChar w:fldCharType="end"/>
          </w:r>
        </w:p>
        <w:p w14:paraId="45A7E77C"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5.1</w:t>
          </w:r>
          <w:r w:rsidRPr="00D27ACE">
            <w:rPr>
              <w:rFonts w:asciiTheme="minorHAnsi" w:eastAsiaTheme="minorEastAsia" w:hAnsiTheme="minorHAnsi" w:cstheme="minorBidi"/>
              <w:smallCaps w:val="0"/>
              <w:noProof/>
              <w:szCs w:val="22"/>
              <w:lang w:eastAsia="cs-CZ"/>
            </w:rPr>
            <w:tab/>
          </w:r>
          <w:r w:rsidRPr="00D27ACE">
            <w:rPr>
              <w:noProof/>
            </w:rPr>
            <w:t>HUMANISTCKA TEORIE CARLA R. ROGERSE</w:t>
          </w:r>
          <w:r w:rsidRPr="00D27ACE">
            <w:rPr>
              <w:noProof/>
            </w:rPr>
            <w:tab/>
          </w:r>
          <w:r w:rsidR="00A00E3A" w:rsidRPr="00D27ACE">
            <w:rPr>
              <w:noProof/>
            </w:rPr>
            <w:fldChar w:fldCharType="begin"/>
          </w:r>
          <w:r w:rsidRPr="00D27ACE">
            <w:rPr>
              <w:noProof/>
            </w:rPr>
            <w:instrText xml:space="preserve"> PAGEREF _Toc352550794 \h </w:instrText>
          </w:r>
          <w:r w:rsidR="00A00E3A" w:rsidRPr="00D27ACE">
            <w:rPr>
              <w:noProof/>
            </w:rPr>
          </w:r>
          <w:r w:rsidR="00A00E3A" w:rsidRPr="00D27ACE">
            <w:rPr>
              <w:noProof/>
              <w:rPrChange w:id="27" w:author="Ivona Buryová" w:date="2024-10-03T08:42:00Z">
                <w:rPr>
                  <w:noProof/>
                </w:rPr>
              </w:rPrChange>
            </w:rPr>
            <w:fldChar w:fldCharType="separate"/>
          </w:r>
          <w:r w:rsidRPr="00D27ACE">
            <w:rPr>
              <w:noProof/>
            </w:rPr>
            <w:t>29</w:t>
          </w:r>
          <w:r w:rsidR="00A00E3A" w:rsidRPr="004D1688">
            <w:rPr>
              <w:noProof/>
            </w:rPr>
            <w:fldChar w:fldCharType="end"/>
          </w:r>
        </w:p>
        <w:p w14:paraId="151B6829"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rPrChange w:id="28" w:author="Ivona Buryová" w:date="2024-10-03T08:42:00Z">
                <w:rPr>
                  <w:caps w:val="0"/>
                  <w:noProof/>
                  <w:color w:val="000000"/>
                </w:rPr>
              </w:rPrChange>
            </w:rPr>
            <w:t>6</w:t>
          </w:r>
          <w:r w:rsidRPr="00D27ACE">
            <w:rPr>
              <w:rFonts w:asciiTheme="minorHAnsi" w:eastAsiaTheme="minorEastAsia" w:hAnsiTheme="minorHAnsi" w:cstheme="minorBidi"/>
              <w:b w:val="0"/>
              <w:bCs w:val="0"/>
              <w:caps w:val="0"/>
              <w:noProof/>
              <w:sz w:val="22"/>
              <w:szCs w:val="22"/>
              <w:lang w:eastAsia="cs-CZ"/>
            </w:rPr>
            <w:tab/>
          </w:r>
          <w:r w:rsidRPr="00D27ACE">
            <w:rPr>
              <w:noProof/>
            </w:rPr>
            <w:t>FRANKLŮV TROJDIMENZIONÁLNÍ MODEL OSOBNOSTI</w:t>
          </w:r>
          <w:r w:rsidRPr="00D27ACE">
            <w:rPr>
              <w:noProof/>
            </w:rPr>
            <w:tab/>
          </w:r>
          <w:r w:rsidR="00A00E3A" w:rsidRPr="00D27ACE">
            <w:rPr>
              <w:noProof/>
            </w:rPr>
            <w:fldChar w:fldCharType="begin"/>
          </w:r>
          <w:r w:rsidRPr="00D27ACE">
            <w:rPr>
              <w:noProof/>
            </w:rPr>
            <w:instrText xml:space="preserve"> PAGEREF _Toc352550795 \h </w:instrText>
          </w:r>
          <w:r w:rsidR="00A00E3A" w:rsidRPr="00D27ACE">
            <w:rPr>
              <w:noProof/>
            </w:rPr>
          </w:r>
          <w:r w:rsidR="00A00E3A" w:rsidRPr="00D27ACE">
            <w:rPr>
              <w:noProof/>
              <w:rPrChange w:id="29" w:author="Ivona Buryová" w:date="2024-10-03T08:42:00Z">
                <w:rPr>
                  <w:noProof/>
                </w:rPr>
              </w:rPrChange>
            </w:rPr>
            <w:fldChar w:fldCharType="separate"/>
          </w:r>
          <w:r w:rsidRPr="00D27ACE">
            <w:rPr>
              <w:noProof/>
            </w:rPr>
            <w:t>31</w:t>
          </w:r>
          <w:r w:rsidR="00A00E3A" w:rsidRPr="004D1688">
            <w:rPr>
              <w:noProof/>
            </w:rPr>
            <w:fldChar w:fldCharType="end"/>
          </w:r>
        </w:p>
        <w:p w14:paraId="662C9101"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30" w:author="Ivona Buryová" w:date="2024-10-03T08:42:00Z">
                <w:rPr>
                  <w:caps w:val="0"/>
                  <w:noProof/>
                  <w:color w:val="000000"/>
                  <w:lang w:eastAsia="cs-CZ"/>
                </w:rPr>
              </w:rPrChange>
            </w:rPr>
            <w:t>7</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VÝVOJ A FORMOVÁNÍ OSOBNOSTI</w:t>
          </w:r>
          <w:r w:rsidRPr="00D27ACE">
            <w:rPr>
              <w:noProof/>
            </w:rPr>
            <w:tab/>
          </w:r>
          <w:r w:rsidR="00A00E3A" w:rsidRPr="00D27ACE">
            <w:rPr>
              <w:noProof/>
            </w:rPr>
            <w:fldChar w:fldCharType="begin"/>
          </w:r>
          <w:r w:rsidRPr="00D27ACE">
            <w:rPr>
              <w:noProof/>
            </w:rPr>
            <w:instrText xml:space="preserve"> PAGEREF _Toc352550796 \h </w:instrText>
          </w:r>
          <w:r w:rsidR="00A00E3A" w:rsidRPr="00D27ACE">
            <w:rPr>
              <w:noProof/>
            </w:rPr>
          </w:r>
          <w:r w:rsidR="00A00E3A" w:rsidRPr="00D27ACE">
            <w:rPr>
              <w:noProof/>
              <w:rPrChange w:id="31" w:author="Ivona Buryová" w:date="2024-10-03T08:42:00Z">
                <w:rPr>
                  <w:noProof/>
                </w:rPr>
              </w:rPrChange>
            </w:rPr>
            <w:fldChar w:fldCharType="separate"/>
          </w:r>
          <w:r w:rsidRPr="00D27ACE">
            <w:rPr>
              <w:noProof/>
            </w:rPr>
            <w:t>33</w:t>
          </w:r>
          <w:r w:rsidR="00A00E3A" w:rsidRPr="004D1688">
            <w:rPr>
              <w:noProof/>
            </w:rPr>
            <w:fldChar w:fldCharType="end"/>
          </w:r>
        </w:p>
        <w:p w14:paraId="01BE4799"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7.1</w:t>
          </w:r>
          <w:r w:rsidRPr="00D27ACE">
            <w:rPr>
              <w:rFonts w:asciiTheme="minorHAnsi" w:eastAsiaTheme="minorEastAsia" w:hAnsiTheme="minorHAnsi" w:cstheme="minorBidi"/>
              <w:smallCaps w:val="0"/>
              <w:noProof/>
              <w:szCs w:val="22"/>
              <w:lang w:eastAsia="cs-CZ"/>
            </w:rPr>
            <w:tab/>
          </w:r>
          <w:r w:rsidRPr="00D27ACE">
            <w:rPr>
              <w:noProof/>
              <w:lang w:eastAsia="cs-CZ"/>
            </w:rPr>
            <w:t>BIOLOGICKÁ DETERMINACE OSOBNOSTI</w:t>
          </w:r>
          <w:r w:rsidRPr="00D27ACE">
            <w:rPr>
              <w:noProof/>
            </w:rPr>
            <w:tab/>
          </w:r>
          <w:r w:rsidR="00A00E3A" w:rsidRPr="00D27ACE">
            <w:rPr>
              <w:noProof/>
            </w:rPr>
            <w:fldChar w:fldCharType="begin"/>
          </w:r>
          <w:r w:rsidRPr="00D27ACE">
            <w:rPr>
              <w:noProof/>
            </w:rPr>
            <w:instrText xml:space="preserve"> PAGEREF _Toc352550797 \h </w:instrText>
          </w:r>
          <w:r w:rsidR="00A00E3A" w:rsidRPr="00D27ACE">
            <w:rPr>
              <w:noProof/>
            </w:rPr>
          </w:r>
          <w:r w:rsidR="00A00E3A" w:rsidRPr="00D27ACE">
            <w:rPr>
              <w:noProof/>
              <w:rPrChange w:id="32" w:author="Ivona Buryová" w:date="2024-10-03T08:42:00Z">
                <w:rPr>
                  <w:noProof/>
                </w:rPr>
              </w:rPrChange>
            </w:rPr>
            <w:fldChar w:fldCharType="separate"/>
          </w:r>
          <w:r w:rsidRPr="00D27ACE">
            <w:rPr>
              <w:noProof/>
            </w:rPr>
            <w:t>33</w:t>
          </w:r>
          <w:r w:rsidR="00A00E3A" w:rsidRPr="004D1688">
            <w:rPr>
              <w:noProof/>
            </w:rPr>
            <w:fldChar w:fldCharType="end"/>
          </w:r>
        </w:p>
        <w:p w14:paraId="023EF737"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7.2</w:t>
          </w:r>
          <w:r w:rsidRPr="00D27ACE">
            <w:rPr>
              <w:rFonts w:asciiTheme="minorHAnsi" w:eastAsiaTheme="minorEastAsia" w:hAnsiTheme="minorHAnsi" w:cstheme="minorBidi"/>
              <w:smallCaps w:val="0"/>
              <w:noProof/>
              <w:szCs w:val="22"/>
              <w:lang w:eastAsia="cs-CZ"/>
            </w:rPr>
            <w:tab/>
          </w:r>
          <w:r w:rsidRPr="00D27ACE">
            <w:rPr>
              <w:noProof/>
              <w:lang w:eastAsia="cs-CZ"/>
            </w:rPr>
            <w:t>SOCIOKULTURNÍ DETERMINACE OSOBNOSTI</w:t>
          </w:r>
          <w:r w:rsidRPr="00D27ACE">
            <w:rPr>
              <w:noProof/>
            </w:rPr>
            <w:tab/>
          </w:r>
          <w:r w:rsidR="00A00E3A" w:rsidRPr="00D27ACE">
            <w:rPr>
              <w:noProof/>
            </w:rPr>
            <w:fldChar w:fldCharType="begin"/>
          </w:r>
          <w:r w:rsidRPr="00D27ACE">
            <w:rPr>
              <w:noProof/>
            </w:rPr>
            <w:instrText xml:space="preserve"> PAGEREF _Toc352550798 \h </w:instrText>
          </w:r>
          <w:r w:rsidR="00A00E3A" w:rsidRPr="00D27ACE">
            <w:rPr>
              <w:noProof/>
            </w:rPr>
          </w:r>
          <w:r w:rsidR="00A00E3A" w:rsidRPr="00D27ACE">
            <w:rPr>
              <w:noProof/>
              <w:rPrChange w:id="33" w:author="Ivona Buryová" w:date="2024-10-03T08:42:00Z">
                <w:rPr>
                  <w:noProof/>
                </w:rPr>
              </w:rPrChange>
            </w:rPr>
            <w:fldChar w:fldCharType="separate"/>
          </w:r>
          <w:r w:rsidRPr="00D27ACE">
            <w:rPr>
              <w:noProof/>
            </w:rPr>
            <w:t>34</w:t>
          </w:r>
          <w:r w:rsidR="00A00E3A" w:rsidRPr="004D1688">
            <w:rPr>
              <w:noProof/>
            </w:rPr>
            <w:fldChar w:fldCharType="end"/>
          </w:r>
        </w:p>
        <w:p w14:paraId="59966F0C"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34" w:author="Ivona Buryová" w:date="2024-10-03T08:42:00Z">
                <w:rPr>
                  <w:caps w:val="0"/>
                  <w:noProof/>
                  <w:color w:val="000000"/>
                  <w:lang w:eastAsia="cs-CZ"/>
                </w:rPr>
              </w:rPrChange>
            </w:rPr>
            <w:t>8</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VÝVOJOVĚ PSYCHOLOGICKÉ TEORIE</w:t>
          </w:r>
          <w:r w:rsidRPr="00D27ACE">
            <w:rPr>
              <w:noProof/>
            </w:rPr>
            <w:tab/>
          </w:r>
          <w:r w:rsidR="00A00E3A" w:rsidRPr="00D27ACE">
            <w:rPr>
              <w:noProof/>
            </w:rPr>
            <w:fldChar w:fldCharType="begin"/>
          </w:r>
          <w:r w:rsidRPr="00D27ACE">
            <w:rPr>
              <w:noProof/>
            </w:rPr>
            <w:instrText xml:space="preserve"> PAGEREF _Toc352550799 \h </w:instrText>
          </w:r>
          <w:r w:rsidR="00A00E3A" w:rsidRPr="00D27ACE">
            <w:rPr>
              <w:noProof/>
            </w:rPr>
          </w:r>
          <w:r w:rsidR="00A00E3A" w:rsidRPr="00D27ACE">
            <w:rPr>
              <w:noProof/>
              <w:rPrChange w:id="35" w:author="Ivona Buryová" w:date="2024-10-03T08:42:00Z">
                <w:rPr>
                  <w:noProof/>
                </w:rPr>
              </w:rPrChange>
            </w:rPr>
            <w:fldChar w:fldCharType="separate"/>
          </w:r>
          <w:r w:rsidRPr="00D27ACE">
            <w:rPr>
              <w:noProof/>
            </w:rPr>
            <w:t>37</w:t>
          </w:r>
          <w:r w:rsidR="00A00E3A" w:rsidRPr="004D1688">
            <w:rPr>
              <w:noProof/>
            </w:rPr>
            <w:fldChar w:fldCharType="end"/>
          </w:r>
        </w:p>
        <w:p w14:paraId="75B0AF86"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8.1</w:t>
          </w:r>
          <w:r w:rsidRPr="00D27ACE">
            <w:rPr>
              <w:rFonts w:asciiTheme="minorHAnsi" w:eastAsiaTheme="minorEastAsia" w:hAnsiTheme="minorHAnsi" w:cstheme="minorBidi"/>
              <w:smallCaps w:val="0"/>
              <w:noProof/>
              <w:szCs w:val="22"/>
              <w:lang w:eastAsia="cs-CZ"/>
            </w:rPr>
            <w:tab/>
          </w:r>
          <w:r w:rsidRPr="00D27ACE">
            <w:rPr>
              <w:noProof/>
              <w:lang w:eastAsia="cs-CZ"/>
            </w:rPr>
            <w:t>FREUDOVA STÁDIA VÝVOJE POHLAVNÍ INDENTITY</w:t>
          </w:r>
          <w:r w:rsidRPr="00D27ACE">
            <w:rPr>
              <w:noProof/>
            </w:rPr>
            <w:tab/>
          </w:r>
          <w:r w:rsidR="00A00E3A" w:rsidRPr="00D27ACE">
            <w:rPr>
              <w:noProof/>
            </w:rPr>
            <w:fldChar w:fldCharType="begin"/>
          </w:r>
          <w:r w:rsidRPr="00D27ACE">
            <w:rPr>
              <w:noProof/>
            </w:rPr>
            <w:instrText xml:space="preserve"> PAGEREF _Toc352550800 \h </w:instrText>
          </w:r>
          <w:r w:rsidR="00A00E3A" w:rsidRPr="00D27ACE">
            <w:rPr>
              <w:noProof/>
            </w:rPr>
          </w:r>
          <w:r w:rsidR="00A00E3A" w:rsidRPr="00D27ACE">
            <w:rPr>
              <w:noProof/>
              <w:rPrChange w:id="36" w:author="Ivona Buryová" w:date="2024-10-03T08:42:00Z">
                <w:rPr>
                  <w:noProof/>
                </w:rPr>
              </w:rPrChange>
            </w:rPr>
            <w:fldChar w:fldCharType="separate"/>
          </w:r>
          <w:r w:rsidRPr="00D27ACE">
            <w:rPr>
              <w:noProof/>
            </w:rPr>
            <w:t>37</w:t>
          </w:r>
          <w:r w:rsidR="00A00E3A" w:rsidRPr="004D1688">
            <w:rPr>
              <w:noProof/>
            </w:rPr>
            <w:fldChar w:fldCharType="end"/>
          </w:r>
        </w:p>
        <w:p w14:paraId="06C2CC01"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8.2</w:t>
          </w:r>
          <w:r w:rsidRPr="00D27ACE">
            <w:rPr>
              <w:rFonts w:asciiTheme="minorHAnsi" w:eastAsiaTheme="minorEastAsia" w:hAnsiTheme="minorHAnsi" w:cstheme="minorBidi"/>
              <w:smallCaps w:val="0"/>
              <w:noProof/>
              <w:szCs w:val="22"/>
              <w:lang w:eastAsia="cs-CZ"/>
            </w:rPr>
            <w:tab/>
          </w:r>
          <w:r w:rsidRPr="00D27ACE">
            <w:rPr>
              <w:noProof/>
              <w:lang w:eastAsia="cs-CZ"/>
            </w:rPr>
            <w:t>TEORIE VÝVOJOVÝCH STÁDIÍ PODLE E. H. ERIKSONA</w:t>
          </w:r>
          <w:r w:rsidRPr="00D27ACE">
            <w:rPr>
              <w:noProof/>
            </w:rPr>
            <w:tab/>
          </w:r>
          <w:r w:rsidR="00A00E3A" w:rsidRPr="00D27ACE">
            <w:rPr>
              <w:noProof/>
            </w:rPr>
            <w:fldChar w:fldCharType="begin"/>
          </w:r>
          <w:r w:rsidRPr="00D27ACE">
            <w:rPr>
              <w:noProof/>
            </w:rPr>
            <w:instrText xml:space="preserve"> PAGEREF _Toc352550801 \h </w:instrText>
          </w:r>
          <w:r w:rsidR="00A00E3A" w:rsidRPr="00D27ACE">
            <w:rPr>
              <w:noProof/>
            </w:rPr>
          </w:r>
          <w:r w:rsidR="00A00E3A" w:rsidRPr="00D27ACE">
            <w:rPr>
              <w:noProof/>
              <w:rPrChange w:id="37" w:author="Ivona Buryová" w:date="2024-10-03T08:42:00Z">
                <w:rPr>
                  <w:noProof/>
                </w:rPr>
              </w:rPrChange>
            </w:rPr>
            <w:fldChar w:fldCharType="separate"/>
          </w:r>
          <w:r w:rsidRPr="00D27ACE">
            <w:rPr>
              <w:noProof/>
            </w:rPr>
            <w:t>38</w:t>
          </w:r>
          <w:r w:rsidR="00A00E3A" w:rsidRPr="004D1688">
            <w:rPr>
              <w:noProof/>
            </w:rPr>
            <w:fldChar w:fldCharType="end"/>
          </w:r>
        </w:p>
        <w:p w14:paraId="2D8C8B2C"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8.3</w:t>
          </w:r>
          <w:r w:rsidRPr="00D27ACE">
            <w:rPr>
              <w:rFonts w:asciiTheme="minorHAnsi" w:eastAsiaTheme="minorEastAsia" w:hAnsiTheme="minorHAnsi" w:cstheme="minorBidi"/>
              <w:smallCaps w:val="0"/>
              <w:noProof/>
              <w:szCs w:val="22"/>
              <w:lang w:eastAsia="cs-CZ"/>
            </w:rPr>
            <w:tab/>
          </w:r>
          <w:r w:rsidRPr="00D27ACE">
            <w:rPr>
              <w:noProof/>
              <w:lang w:eastAsia="cs-CZ"/>
            </w:rPr>
            <w:t>KOGNITIVNÍ TEORIE JEANA PIAGETA</w:t>
          </w:r>
          <w:r w:rsidRPr="00D27ACE">
            <w:rPr>
              <w:noProof/>
            </w:rPr>
            <w:tab/>
          </w:r>
          <w:r w:rsidR="00A00E3A" w:rsidRPr="00D27ACE">
            <w:rPr>
              <w:noProof/>
            </w:rPr>
            <w:fldChar w:fldCharType="begin"/>
          </w:r>
          <w:r w:rsidRPr="00D27ACE">
            <w:rPr>
              <w:noProof/>
            </w:rPr>
            <w:instrText xml:space="preserve"> PAGEREF _Toc352550802 \h </w:instrText>
          </w:r>
          <w:r w:rsidR="00A00E3A" w:rsidRPr="00D27ACE">
            <w:rPr>
              <w:noProof/>
            </w:rPr>
          </w:r>
          <w:r w:rsidR="00A00E3A" w:rsidRPr="00D27ACE">
            <w:rPr>
              <w:noProof/>
              <w:rPrChange w:id="38" w:author="Ivona Buryová" w:date="2024-10-03T08:42:00Z">
                <w:rPr>
                  <w:noProof/>
                </w:rPr>
              </w:rPrChange>
            </w:rPr>
            <w:fldChar w:fldCharType="separate"/>
          </w:r>
          <w:r w:rsidRPr="00D27ACE">
            <w:rPr>
              <w:noProof/>
            </w:rPr>
            <w:t>41</w:t>
          </w:r>
          <w:r w:rsidR="00A00E3A" w:rsidRPr="004D1688">
            <w:rPr>
              <w:noProof/>
            </w:rPr>
            <w:fldChar w:fldCharType="end"/>
          </w:r>
        </w:p>
        <w:p w14:paraId="46C807CE"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8.4</w:t>
          </w:r>
          <w:r w:rsidRPr="00D27ACE">
            <w:rPr>
              <w:rFonts w:asciiTheme="minorHAnsi" w:eastAsiaTheme="minorEastAsia" w:hAnsiTheme="minorHAnsi" w:cstheme="minorBidi"/>
              <w:smallCaps w:val="0"/>
              <w:noProof/>
              <w:szCs w:val="22"/>
              <w:lang w:eastAsia="cs-CZ"/>
            </w:rPr>
            <w:tab/>
          </w:r>
          <w:r w:rsidRPr="00D27ACE">
            <w:rPr>
              <w:noProof/>
              <w:lang w:eastAsia="cs-CZ"/>
            </w:rPr>
            <w:t>TEORIE MORÁLNÍHO VÝVOJE LAWRENCE KOHLBERGA</w:t>
          </w:r>
          <w:r w:rsidRPr="00D27ACE">
            <w:rPr>
              <w:noProof/>
            </w:rPr>
            <w:tab/>
          </w:r>
          <w:r w:rsidR="00A00E3A" w:rsidRPr="00D27ACE">
            <w:rPr>
              <w:noProof/>
            </w:rPr>
            <w:fldChar w:fldCharType="begin"/>
          </w:r>
          <w:r w:rsidRPr="00D27ACE">
            <w:rPr>
              <w:noProof/>
            </w:rPr>
            <w:instrText xml:space="preserve"> PAGEREF _Toc352550803 \h </w:instrText>
          </w:r>
          <w:r w:rsidR="00A00E3A" w:rsidRPr="00D27ACE">
            <w:rPr>
              <w:noProof/>
            </w:rPr>
          </w:r>
          <w:r w:rsidR="00A00E3A" w:rsidRPr="00D27ACE">
            <w:rPr>
              <w:noProof/>
              <w:rPrChange w:id="39" w:author="Ivona Buryová" w:date="2024-10-03T08:42:00Z">
                <w:rPr>
                  <w:noProof/>
                </w:rPr>
              </w:rPrChange>
            </w:rPr>
            <w:fldChar w:fldCharType="separate"/>
          </w:r>
          <w:r w:rsidRPr="00D27ACE">
            <w:rPr>
              <w:noProof/>
            </w:rPr>
            <w:t>43</w:t>
          </w:r>
          <w:r w:rsidR="00A00E3A" w:rsidRPr="004D1688">
            <w:rPr>
              <w:noProof/>
            </w:rPr>
            <w:fldChar w:fldCharType="end"/>
          </w:r>
        </w:p>
        <w:p w14:paraId="14D5C0F0"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40" w:author="Ivona Buryová" w:date="2024-10-03T08:42:00Z">
                <w:rPr>
                  <w:caps w:val="0"/>
                  <w:noProof/>
                  <w:color w:val="000000"/>
                  <w:lang w:eastAsia="cs-CZ"/>
                </w:rPr>
              </w:rPrChange>
            </w:rPr>
            <w:t>9</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PSYCHICKÉ VLASTNOSTI OSOBNOSTI</w:t>
          </w:r>
          <w:r w:rsidRPr="00D27ACE">
            <w:rPr>
              <w:noProof/>
            </w:rPr>
            <w:tab/>
          </w:r>
          <w:r w:rsidR="00A00E3A" w:rsidRPr="00D27ACE">
            <w:rPr>
              <w:noProof/>
            </w:rPr>
            <w:fldChar w:fldCharType="begin"/>
          </w:r>
          <w:r w:rsidRPr="00D27ACE">
            <w:rPr>
              <w:noProof/>
            </w:rPr>
            <w:instrText xml:space="preserve"> PAGEREF _Toc352550804 \h </w:instrText>
          </w:r>
          <w:r w:rsidR="00A00E3A" w:rsidRPr="00D27ACE">
            <w:rPr>
              <w:noProof/>
            </w:rPr>
          </w:r>
          <w:r w:rsidR="00A00E3A" w:rsidRPr="00D27ACE">
            <w:rPr>
              <w:noProof/>
              <w:rPrChange w:id="41" w:author="Ivona Buryová" w:date="2024-10-03T08:42:00Z">
                <w:rPr>
                  <w:noProof/>
                </w:rPr>
              </w:rPrChange>
            </w:rPr>
            <w:fldChar w:fldCharType="separate"/>
          </w:r>
          <w:r w:rsidRPr="00D27ACE">
            <w:rPr>
              <w:noProof/>
            </w:rPr>
            <w:t>45</w:t>
          </w:r>
          <w:r w:rsidR="00A00E3A" w:rsidRPr="004D1688">
            <w:rPr>
              <w:noProof/>
            </w:rPr>
            <w:fldChar w:fldCharType="end"/>
          </w:r>
        </w:p>
        <w:p w14:paraId="3B3A3DE8"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9.1</w:t>
          </w:r>
          <w:r w:rsidRPr="00D27ACE">
            <w:rPr>
              <w:rFonts w:asciiTheme="minorHAnsi" w:eastAsiaTheme="minorEastAsia" w:hAnsiTheme="minorHAnsi" w:cstheme="minorBidi"/>
              <w:smallCaps w:val="0"/>
              <w:noProof/>
              <w:szCs w:val="22"/>
              <w:lang w:eastAsia="cs-CZ"/>
            </w:rPr>
            <w:tab/>
          </w:r>
          <w:r w:rsidRPr="00D27ACE">
            <w:rPr>
              <w:noProof/>
              <w:lang w:eastAsia="cs-CZ"/>
            </w:rPr>
            <w:t>TEMPERAMENT</w:t>
          </w:r>
          <w:r w:rsidRPr="00D27ACE">
            <w:rPr>
              <w:noProof/>
            </w:rPr>
            <w:tab/>
          </w:r>
          <w:r w:rsidR="00A00E3A" w:rsidRPr="00D27ACE">
            <w:rPr>
              <w:noProof/>
            </w:rPr>
            <w:fldChar w:fldCharType="begin"/>
          </w:r>
          <w:r w:rsidRPr="00D27ACE">
            <w:rPr>
              <w:noProof/>
            </w:rPr>
            <w:instrText xml:space="preserve"> PAGEREF _Toc352550805 \h </w:instrText>
          </w:r>
          <w:r w:rsidR="00A00E3A" w:rsidRPr="00D27ACE">
            <w:rPr>
              <w:noProof/>
            </w:rPr>
          </w:r>
          <w:r w:rsidR="00A00E3A" w:rsidRPr="00D27ACE">
            <w:rPr>
              <w:noProof/>
              <w:rPrChange w:id="42" w:author="Ivona Buryová" w:date="2024-10-03T08:42:00Z">
                <w:rPr>
                  <w:noProof/>
                </w:rPr>
              </w:rPrChange>
            </w:rPr>
            <w:fldChar w:fldCharType="separate"/>
          </w:r>
          <w:r w:rsidRPr="00D27ACE">
            <w:rPr>
              <w:noProof/>
            </w:rPr>
            <w:t>45</w:t>
          </w:r>
          <w:r w:rsidR="00A00E3A" w:rsidRPr="004D1688">
            <w:rPr>
              <w:noProof/>
            </w:rPr>
            <w:fldChar w:fldCharType="end"/>
          </w:r>
        </w:p>
        <w:p w14:paraId="61C6E12F"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9.2</w:t>
          </w:r>
          <w:r w:rsidRPr="00D27ACE">
            <w:rPr>
              <w:rFonts w:asciiTheme="minorHAnsi" w:eastAsiaTheme="minorEastAsia" w:hAnsiTheme="minorHAnsi" w:cstheme="minorBidi"/>
              <w:smallCaps w:val="0"/>
              <w:noProof/>
              <w:szCs w:val="22"/>
              <w:lang w:eastAsia="cs-CZ"/>
            </w:rPr>
            <w:tab/>
          </w:r>
          <w:r w:rsidRPr="00D27ACE">
            <w:rPr>
              <w:noProof/>
              <w:lang w:eastAsia="cs-CZ"/>
            </w:rPr>
            <w:t>CHARAKTER</w:t>
          </w:r>
          <w:r w:rsidRPr="00D27ACE">
            <w:rPr>
              <w:noProof/>
            </w:rPr>
            <w:tab/>
          </w:r>
          <w:r w:rsidR="00A00E3A" w:rsidRPr="00D27ACE">
            <w:rPr>
              <w:noProof/>
            </w:rPr>
            <w:fldChar w:fldCharType="begin"/>
          </w:r>
          <w:r w:rsidRPr="00D27ACE">
            <w:rPr>
              <w:noProof/>
            </w:rPr>
            <w:instrText xml:space="preserve"> PAGEREF _Toc352550806 \h </w:instrText>
          </w:r>
          <w:r w:rsidR="00A00E3A" w:rsidRPr="00D27ACE">
            <w:rPr>
              <w:noProof/>
            </w:rPr>
          </w:r>
          <w:r w:rsidR="00A00E3A" w:rsidRPr="00D27ACE">
            <w:rPr>
              <w:noProof/>
              <w:rPrChange w:id="43" w:author="Ivona Buryová" w:date="2024-10-03T08:42:00Z">
                <w:rPr>
                  <w:noProof/>
                </w:rPr>
              </w:rPrChange>
            </w:rPr>
            <w:fldChar w:fldCharType="separate"/>
          </w:r>
          <w:r w:rsidRPr="00D27ACE">
            <w:rPr>
              <w:noProof/>
            </w:rPr>
            <w:t>47</w:t>
          </w:r>
          <w:r w:rsidR="00A00E3A" w:rsidRPr="004D1688">
            <w:rPr>
              <w:noProof/>
            </w:rPr>
            <w:fldChar w:fldCharType="end"/>
          </w:r>
        </w:p>
        <w:p w14:paraId="5BA9D516"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9.3</w:t>
          </w:r>
          <w:r w:rsidRPr="00D27ACE">
            <w:rPr>
              <w:rFonts w:asciiTheme="minorHAnsi" w:eastAsiaTheme="minorEastAsia" w:hAnsiTheme="minorHAnsi" w:cstheme="minorBidi"/>
              <w:smallCaps w:val="0"/>
              <w:noProof/>
              <w:szCs w:val="22"/>
              <w:lang w:eastAsia="cs-CZ"/>
            </w:rPr>
            <w:tab/>
          </w:r>
          <w:r w:rsidRPr="00D27ACE">
            <w:rPr>
              <w:noProof/>
              <w:lang w:eastAsia="cs-CZ"/>
            </w:rPr>
            <w:t>SCHOPNOSTI A INTELIGENCE</w:t>
          </w:r>
          <w:r w:rsidRPr="00D27ACE">
            <w:rPr>
              <w:noProof/>
            </w:rPr>
            <w:tab/>
          </w:r>
          <w:r w:rsidR="00A00E3A" w:rsidRPr="00D27ACE">
            <w:rPr>
              <w:noProof/>
            </w:rPr>
            <w:fldChar w:fldCharType="begin"/>
          </w:r>
          <w:r w:rsidRPr="00D27ACE">
            <w:rPr>
              <w:noProof/>
            </w:rPr>
            <w:instrText xml:space="preserve"> PAGEREF _Toc352550807 \h </w:instrText>
          </w:r>
          <w:r w:rsidR="00A00E3A" w:rsidRPr="00D27ACE">
            <w:rPr>
              <w:noProof/>
            </w:rPr>
          </w:r>
          <w:r w:rsidR="00A00E3A" w:rsidRPr="00D27ACE">
            <w:rPr>
              <w:noProof/>
              <w:rPrChange w:id="44" w:author="Ivona Buryová" w:date="2024-10-03T08:42:00Z">
                <w:rPr>
                  <w:noProof/>
                </w:rPr>
              </w:rPrChange>
            </w:rPr>
            <w:fldChar w:fldCharType="separate"/>
          </w:r>
          <w:r w:rsidRPr="00D27ACE">
            <w:rPr>
              <w:noProof/>
            </w:rPr>
            <w:t>52</w:t>
          </w:r>
          <w:r w:rsidR="00A00E3A" w:rsidRPr="004D1688">
            <w:rPr>
              <w:noProof/>
            </w:rPr>
            <w:fldChar w:fldCharType="end"/>
          </w:r>
        </w:p>
        <w:p w14:paraId="65E9F8C3"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45" w:author="Ivona Buryová" w:date="2024-10-03T08:42:00Z">
                <w:rPr>
                  <w:caps w:val="0"/>
                  <w:noProof/>
                  <w:color w:val="000000"/>
                  <w:lang w:eastAsia="cs-CZ"/>
                </w:rPr>
              </w:rPrChange>
            </w:rPr>
            <w:t>10</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SEBEPOJETÍ A KULTURNÍ KONTEXTY JÁSTVÍ</w:t>
          </w:r>
          <w:r w:rsidRPr="00D27ACE">
            <w:rPr>
              <w:noProof/>
            </w:rPr>
            <w:tab/>
          </w:r>
          <w:r w:rsidR="00A00E3A" w:rsidRPr="00D27ACE">
            <w:rPr>
              <w:noProof/>
            </w:rPr>
            <w:fldChar w:fldCharType="begin"/>
          </w:r>
          <w:r w:rsidRPr="00D27ACE">
            <w:rPr>
              <w:noProof/>
            </w:rPr>
            <w:instrText xml:space="preserve"> PAGEREF _Toc352550808 \h </w:instrText>
          </w:r>
          <w:r w:rsidR="00A00E3A" w:rsidRPr="00D27ACE">
            <w:rPr>
              <w:noProof/>
            </w:rPr>
          </w:r>
          <w:r w:rsidR="00A00E3A" w:rsidRPr="00D27ACE">
            <w:rPr>
              <w:noProof/>
              <w:rPrChange w:id="46" w:author="Ivona Buryová" w:date="2024-10-03T08:42:00Z">
                <w:rPr>
                  <w:noProof/>
                </w:rPr>
              </w:rPrChange>
            </w:rPr>
            <w:fldChar w:fldCharType="separate"/>
          </w:r>
          <w:r w:rsidRPr="00D27ACE">
            <w:rPr>
              <w:noProof/>
            </w:rPr>
            <w:t>59</w:t>
          </w:r>
          <w:r w:rsidR="00A00E3A" w:rsidRPr="004D1688">
            <w:rPr>
              <w:noProof/>
            </w:rPr>
            <w:fldChar w:fldCharType="end"/>
          </w:r>
        </w:p>
        <w:p w14:paraId="658A3C6B"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10.1</w:t>
          </w:r>
          <w:r w:rsidRPr="00D27ACE">
            <w:rPr>
              <w:rFonts w:asciiTheme="minorHAnsi" w:eastAsiaTheme="minorEastAsia" w:hAnsiTheme="minorHAnsi" w:cstheme="minorBidi"/>
              <w:smallCaps w:val="0"/>
              <w:noProof/>
              <w:szCs w:val="22"/>
              <w:lang w:eastAsia="cs-CZ"/>
            </w:rPr>
            <w:tab/>
          </w:r>
          <w:r w:rsidRPr="00D27ACE">
            <w:rPr>
              <w:noProof/>
              <w:lang w:eastAsia="cs-CZ"/>
            </w:rPr>
            <w:t>SEBEPOJETÍ</w:t>
          </w:r>
          <w:r w:rsidRPr="00D27ACE">
            <w:rPr>
              <w:noProof/>
            </w:rPr>
            <w:tab/>
          </w:r>
          <w:r w:rsidR="00A00E3A" w:rsidRPr="00D27ACE">
            <w:rPr>
              <w:noProof/>
            </w:rPr>
            <w:fldChar w:fldCharType="begin"/>
          </w:r>
          <w:r w:rsidRPr="00D27ACE">
            <w:rPr>
              <w:noProof/>
            </w:rPr>
            <w:instrText xml:space="preserve"> PAGEREF _Toc352550809 \h </w:instrText>
          </w:r>
          <w:r w:rsidR="00A00E3A" w:rsidRPr="00D27ACE">
            <w:rPr>
              <w:noProof/>
            </w:rPr>
          </w:r>
          <w:r w:rsidR="00A00E3A" w:rsidRPr="00D27ACE">
            <w:rPr>
              <w:noProof/>
              <w:rPrChange w:id="47" w:author="Ivona Buryová" w:date="2024-10-03T08:42:00Z">
                <w:rPr>
                  <w:noProof/>
                </w:rPr>
              </w:rPrChange>
            </w:rPr>
            <w:fldChar w:fldCharType="separate"/>
          </w:r>
          <w:r w:rsidRPr="00D27ACE">
            <w:rPr>
              <w:noProof/>
            </w:rPr>
            <w:t>59</w:t>
          </w:r>
          <w:r w:rsidR="00A00E3A" w:rsidRPr="004D1688">
            <w:rPr>
              <w:noProof/>
            </w:rPr>
            <w:fldChar w:fldCharType="end"/>
          </w:r>
        </w:p>
        <w:p w14:paraId="4AA0B395"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10.2</w:t>
          </w:r>
          <w:r w:rsidRPr="00D27ACE">
            <w:rPr>
              <w:rFonts w:asciiTheme="minorHAnsi" w:eastAsiaTheme="minorEastAsia" w:hAnsiTheme="minorHAnsi" w:cstheme="minorBidi"/>
              <w:smallCaps w:val="0"/>
              <w:noProof/>
              <w:szCs w:val="22"/>
              <w:lang w:eastAsia="cs-CZ"/>
            </w:rPr>
            <w:tab/>
          </w:r>
          <w:r w:rsidRPr="00D27ACE">
            <w:rPr>
              <w:noProof/>
              <w:lang w:eastAsia="cs-CZ"/>
            </w:rPr>
            <w:t>KULTURNÍ KONTEXTY JÁSTVÍ</w:t>
          </w:r>
          <w:r w:rsidRPr="00D27ACE">
            <w:rPr>
              <w:noProof/>
            </w:rPr>
            <w:tab/>
          </w:r>
          <w:r w:rsidR="00A00E3A" w:rsidRPr="00D27ACE">
            <w:rPr>
              <w:noProof/>
            </w:rPr>
            <w:fldChar w:fldCharType="begin"/>
          </w:r>
          <w:r w:rsidRPr="00D27ACE">
            <w:rPr>
              <w:noProof/>
            </w:rPr>
            <w:instrText xml:space="preserve"> PAGEREF _Toc352550810 \h </w:instrText>
          </w:r>
          <w:r w:rsidR="00A00E3A" w:rsidRPr="00D27ACE">
            <w:rPr>
              <w:noProof/>
            </w:rPr>
          </w:r>
          <w:r w:rsidR="00A00E3A" w:rsidRPr="00D27ACE">
            <w:rPr>
              <w:noProof/>
              <w:rPrChange w:id="48" w:author="Ivona Buryová" w:date="2024-10-03T08:42:00Z">
                <w:rPr>
                  <w:noProof/>
                </w:rPr>
              </w:rPrChange>
            </w:rPr>
            <w:fldChar w:fldCharType="separate"/>
          </w:r>
          <w:r w:rsidRPr="00D27ACE">
            <w:rPr>
              <w:noProof/>
            </w:rPr>
            <w:t>60</w:t>
          </w:r>
          <w:r w:rsidR="00A00E3A" w:rsidRPr="004D1688">
            <w:rPr>
              <w:noProof/>
            </w:rPr>
            <w:fldChar w:fldCharType="end"/>
          </w:r>
        </w:p>
        <w:p w14:paraId="5895161E"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49" w:author="Ivona Buryová" w:date="2024-10-03T08:42:00Z">
                <w:rPr>
                  <w:caps w:val="0"/>
                  <w:noProof/>
                  <w:color w:val="000000"/>
                  <w:lang w:eastAsia="cs-CZ"/>
                </w:rPr>
              </w:rPrChange>
            </w:rPr>
            <w:t>11</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SOCIÁLNÍ NORMY, HODNOTY, POSTOJE</w:t>
          </w:r>
          <w:r w:rsidRPr="00D27ACE">
            <w:rPr>
              <w:noProof/>
            </w:rPr>
            <w:tab/>
          </w:r>
          <w:r w:rsidR="00A00E3A" w:rsidRPr="00D27ACE">
            <w:rPr>
              <w:noProof/>
            </w:rPr>
            <w:fldChar w:fldCharType="begin"/>
          </w:r>
          <w:r w:rsidRPr="00D27ACE">
            <w:rPr>
              <w:noProof/>
            </w:rPr>
            <w:instrText xml:space="preserve"> PAGEREF _Toc352550811 \h </w:instrText>
          </w:r>
          <w:r w:rsidR="00A00E3A" w:rsidRPr="00D27ACE">
            <w:rPr>
              <w:noProof/>
            </w:rPr>
          </w:r>
          <w:r w:rsidR="00A00E3A" w:rsidRPr="00D27ACE">
            <w:rPr>
              <w:noProof/>
              <w:rPrChange w:id="50" w:author="Ivona Buryová" w:date="2024-10-03T08:42:00Z">
                <w:rPr>
                  <w:noProof/>
                </w:rPr>
              </w:rPrChange>
            </w:rPr>
            <w:fldChar w:fldCharType="separate"/>
          </w:r>
          <w:r w:rsidRPr="00D27ACE">
            <w:rPr>
              <w:noProof/>
            </w:rPr>
            <w:t>63</w:t>
          </w:r>
          <w:r w:rsidR="00A00E3A" w:rsidRPr="004D1688">
            <w:rPr>
              <w:noProof/>
            </w:rPr>
            <w:fldChar w:fldCharType="end"/>
          </w:r>
        </w:p>
        <w:p w14:paraId="11D46E1D"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11.1</w:t>
          </w:r>
          <w:r w:rsidRPr="00D27ACE">
            <w:rPr>
              <w:rFonts w:asciiTheme="minorHAnsi" w:eastAsiaTheme="minorEastAsia" w:hAnsiTheme="minorHAnsi" w:cstheme="minorBidi"/>
              <w:smallCaps w:val="0"/>
              <w:noProof/>
              <w:szCs w:val="22"/>
              <w:lang w:eastAsia="cs-CZ"/>
            </w:rPr>
            <w:tab/>
          </w:r>
          <w:r w:rsidRPr="00D27ACE">
            <w:rPr>
              <w:noProof/>
              <w:lang w:eastAsia="cs-CZ"/>
            </w:rPr>
            <w:t>SOCIÁLNÍ NORMY</w:t>
          </w:r>
          <w:r w:rsidRPr="00D27ACE">
            <w:rPr>
              <w:noProof/>
            </w:rPr>
            <w:tab/>
          </w:r>
          <w:r w:rsidR="00A00E3A" w:rsidRPr="00D27ACE">
            <w:rPr>
              <w:noProof/>
            </w:rPr>
            <w:fldChar w:fldCharType="begin"/>
          </w:r>
          <w:r w:rsidRPr="00D27ACE">
            <w:rPr>
              <w:noProof/>
            </w:rPr>
            <w:instrText xml:space="preserve"> PAGEREF _Toc352550812 \h </w:instrText>
          </w:r>
          <w:r w:rsidR="00A00E3A" w:rsidRPr="00D27ACE">
            <w:rPr>
              <w:noProof/>
            </w:rPr>
          </w:r>
          <w:r w:rsidR="00A00E3A" w:rsidRPr="00D27ACE">
            <w:rPr>
              <w:noProof/>
              <w:rPrChange w:id="51" w:author="Ivona Buryová" w:date="2024-10-03T08:42:00Z">
                <w:rPr>
                  <w:noProof/>
                </w:rPr>
              </w:rPrChange>
            </w:rPr>
            <w:fldChar w:fldCharType="separate"/>
          </w:r>
          <w:r w:rsidRPr="00D27ACE">
            <w:rPr>
              <w:noProof/>
            </w:rPr>
            <w:t>63</w:t>
          </w:r>
          <w:r w:rsidR="00A00E3A" w:rsidRPr="004D1688">
            <w:rPr>
              <w:noProof/>
            </w:rPr>
            <w:fldChar w:fldCharType="end"/>
          </w:r>
        </w:p>
        <w:p w14:paraId="385EEDE7"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11.2</w:t>
          </w:r>
          <w:r w:rsidRPr="00D27ACE">
            <w:rPr>
              <w:rFonts w:asciiTheme="minorHAnsi" w:eastAsiaTheme="minorEastAsia" w:hAnsiTheme="minorHAnsi" w:cstheme="minorBidi"/>
              <w:smallCaps w:val="0"/>
              <w:noProof/>
              <w:szCs w:val="22"/>
              <w:lang w:eastAsia="cs-CZ"/>
            </w:rPr>
            <w:tab/>
          </w:r>
          <w:r w:rsidRPr="00D27ACE">
            <w:rPr>
              <w:noProof/>
              <w:lang w:eastAsia="cs-CZ"/>
            </w:rPr>
            <w:t>SOCIÁLNÍ HODNOTY</w:t>
          </w:r>
          <w:r w:rsidRPr="00D27ACE">
            <w:rPr>
              <w:noProof/>
            </w:rPr>
            <w:tab/>
          </w:r>
          <w:r w:rsidR="00A00E3A" w:rsidRPr="00D27ACE">
            <w:rPr>
              <w:noProof/>
            </w:rPr>
            <w:fldChar w:fldCharType="begin"/>
          </w:r>
          <w:r w:rsidRPr="00D27ACE">
            <w:rPr>
              <w:noProof/>
            </w:rPr>
            <w:instrText xml:space="preserve"> PAGEREF _Toc352550813 \h </w:instrText>
          </w:r>
          <w:r w:rsidR="00A00E3A" w:rsidRPr="00D27ACE">
            <w:rPr>
              <w:noProof/>
            </w:rPr>
          </w:r>
          <w:r w:rsidR="00A00E3A" w:rsidRPr="00D27ACE">
            <w:rPr>
              <w:noProof/>
              <w:rPrChange w:id="52" w:author="Ivona Buryová" w:date="2024-10-03T08:42:00Z">
                <w:rPr>
                  <w:noProof/>
                </w:rPr>
              </w:rPrChange>
            </w:rPr>
            <w:fldChar w:fldCharType="separate"/>
          </w:r>
          <w:r w:rsidRPr="00D27ACE">
            <w:rPr>
              <w:noProof/>
            </w:rPr>
            <w:t>65</w:t>
          </w:r>
          <w:r w:rsidR="00A00E3A" w:rsidRPr="004D1688">
            <w:rPr>
              <w:noProof/>
            </w:rPr>
            <w:fldChar w:fldCharType="end"/>
          </w:r>
        </w:p>
        <w:p w14:paraId="383CB3A4"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11.3</w:t>
          </w:r>
          <w:r w:rsidRPr="00D27ACE">
            <w:rPr>
              <w:rFonts w:asciiTheme="minorHAnsi" w:eastAsiaTheme="minorEastAsia" w:hAnsiTheme="minorHAnsi" w:cstheme="minorBidi"/>
              <w:smallCaps w:val="0"/>
              <w:noProof/>
              <w:szCs w:val="22"/>
              <w:lang w:eastAsia="cs-CZ"/>
            </w:rPr>
            <w:tab/>
          </w:r>
          <w:r w:rsidRPr="00D27ACE">
            <w:rPr>
              <w:noProof/>
              <w:lang w:eastAsia="cs-CZ"/>
            </w:rPr>
            <w:t>POSTOJE A JEJICH ZMĚNA</w:t>
          </w:r>
          <w:r w:rsidRPr="00D27ACE">
            <w:rPr>
              <w:noProof/>
            </w:rPr>
            <w:tab/>
          </w:r>
          <w:r w:rsidR="00A00E3A" w:rsidRPr="00D27ACE">
            <w:rPr>
              <w:noProof/>
            </w:rPr>
            <w:fldChar w:fldCharType="begin"/>
          </w:r>
          <w:r w:rsidRPr="00D27ACE">
            <w:rPr>
              <w:noProof/>
            </w:rPr>
            <w:instrText xml:space="preserve"> PAGEREF _Toc352550814 \h </w:instrText>
          </w:r>
          <w:r w:rsidR="00A00E3A" w:rsidRPr="00D27ACE">
            <w:rPr>
              <w:noProof/>
            </w:rPr>
          </w:r>
          <w:r w:rsidR="00A00E3A" w:rsidRPr="00D27ACE">
            <w:rPr>
              <w:noProof/>
              <w:rPrChange w:id="53" w:author="Ivona Buryová" w:date="2024-10-03T08:42:00Z">
                <w:rPr>
                  <w:noProof/>
                </w:rPr>
              </w:rPrChange>
            </w:rPr>
            <w:fldChar w:fldCharType="separate"/>
          </w:r>
          <w:r w:rsidRPr="00D27ACE">
            <w:rPr>
              <w:noProof/>
            </w:rPr>
            <w:t>66</w:t>
          </w:r>
          <w:r w:rsidR="00A00E3A" w:rsidRPr="004D1688">
            <w:rPr>
              <w:noProof/>
            </w:rPr>
            <w:fldChar w:fldCharType="end"/>
          </w:r>
        </w:p>
        <w:p w14:paraId="50BAA7FD"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54" w:author="Ivona Buryová" w:date="2024-10-03T08:42:00Z">
                <w:rPr>
                  <w:caps w:val="0"/>
                  <w:noProof/>
                  <w:color w:val="000000"/>
                  <w:lang w:eastAsia="cs-CZ"/>
                </w:rPr>
              </w:rPrChange>
            </w:rPr>
            <w:t>12</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MOTIVACE</w:t>
          </w:r>
          <w:r w:rsidRPr="00D27ACE">
            <w:rPr>
              <w:noProof/>
            </w:rPr>
            <w:tab/>
          </w:r>
          <w:r w:rsidR="00A00E3A" w:rsidRPr="00D27ACE">
            <w:rPr>
              <w:noProof/>
            </w:rPr>
            <w:fldChar w:fldCharType="begin"/>
          </w:r>
          <w:r w:rsidRPr="00D27ACE">
            <w:rPr>
              <w:noProof/>
            </w:rPr>
            <w:instrText xml:space="preserve"> PAGEREF _Toc352550815 \h </w:instrText>
          </w:r>
          <w:r w:rsidR="00A00E3A" w:rsidRPr="00D27ACE">
            <w:rPr>
              <w:noProof/>
            </w:rPr>
          </w:r>
          <w:r w:rsidR="00A00E3A" w:rsidRPr="00D27ACE">
            <w:rPr>
              <w:noProof/>
              <w:rPrChange w:id="55" w:author="Ivona Buryová" w:date="2024-10-03T08:42:00Z">
                <w:rPr>
                  <w:noProof/>
                </w:rPr>
              </w:rPrChange>
            </w:rPr>
            <w:fldChar w:fldCharType="separate"/>
          </w:r>
          <w:r w:rsidRPr="00D27ACE">
            <w:rPr>
              <w:noProof/>
            </w:rPr>
            <w:t>70</w:t>
          </w:r>
          <w:r w:rsidR="00A00E3A" w:rsidRPr="004D1688">
            <w:rPr>
              <w:noProof/>
            </w:rPr>
            <w:fldChar w:fldCharType="end"/>
          </w:r>
        </w:p>
        <w:p w14:paraId="784938E0"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12.1</w:t>
          </w:r>
          <w:r w:rsidRPr="00D27ACE">
            <w:rPr>
              <w:rFonts w:asciiTheme="minorHAnsi" w:eastAsiaTheme="minorEastAsia" w:hAnsiTheme="minorHAnsi" w:cstheme="minorBidi"/>
              <w:smallCaps w:val="0"/>
              <w:noProof/>
              <w:szCs w:val="22"/>
              <w:lang w:eastAsia="cs-CZ"/>
            </w:rPr>
            <w:tab/>
          </w:r>
          <w:r w:rsidRPr="00D27ACE">
            <w:rPr>
              <w:noProof/>
              <w:lang w:eastAsia="cs-CZ"/>
            </w:rPr>
            <w:t>ZDROJE MOTIVACE</w:t>
          </w:r>
          <w:r w:rsidRPr="00D27ACE">
            <w:rPr>
              <w:noProof/>
            </w:rPr>
            <w:tab/>
          </w:r>
          <w:r w:rsidR="00A00E3A" w:rsidRPr="00D27ACE">
            <w:rPr>
              <w:noProof/>
            </w:rPr>
            <w:fldChar w:fldCharType="begin"/>
          </w:r>
          <w:r w:rsidRPr="00D27ACE">
            <w:rPr>
              <w:noProof/>
            </w:rPr>
            <w:instrText xml:space="preserve"> PAGEREF _Toc352550816 \h </w:instrText>
          </w:r>
          <w:r w:rsidR="00A00E3A" w:rsidRPr="00D27ACE">
            <w:rPr>
              <w:noProof/>
            </w:rPr>
          </w:r>
          <w:r w:rsidR="00A00E3A" w:rsidRPr="00D27ACE">
            <w:rPr>
              <w:noProof/>
              <w:rPrChange w:id="56" w:author="Ivona Buryová" w:date="2024-10-03T08:42:00Z">
                <w:rPr>
                  <w:noProof/>
                </w:rPr>
              </w:rPrChange>
            </w:rPr>
            <w:fldChar w:fldCharType="separate"/>
          </w:r>
          <w:r w:rsidRPr="00D27ACE">
            <w:rPr>
              <w:noProof/>
            </w:rPr>
            <w:t>70</w:t>
          </w:r>
          <w:r w:rsidR="00A00E3A" w:rsidRPr="004D1688">
            <w:rPr>
              <w:noProof/>
            </w:rPr>
            <w:fldChar w:fldCharType="end"/>
          </w:r>
        </w:p>
        <w:p w14:paraId="04F2412A"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12.2</w:t>
          </w:r>
          <w:r w:rsidRPr="00D27ACE">
            <w:rPr>
              <w:rFonts w:asciiTheme="minorHAnsi" w:eastAsiaTheme="minorEastAsia" w:hAnsiTheme="minorHAnsi" w:cstheme="minorBidi"/>
              <w:smallCaps w:val="0"/>
              <w:noProof/>
              <w:szCs w:val="22"/>
              <w:lang w:eastAsia="cs-CZ"/>
            </w:rPr>
            <w:tab/>
          </w:r>
          <w:r w:rsidRPr="00D27ACE">
            <w:rPr>
              <w:noProof/>
              <w:lang w:eastAsia="cs-CZ"/>
            </w:rPr>
            <w:t>KONFLIKT MOTIVŮ</w:t>
          </w:r>
          <w:r w:rsidRPr="00D27ACE">
            <w:rPr>
              <w:noProof/>
            </w:rPr>
            <w:tab/>
          </w:r>
          <w:r w:rsidR="00A00E3A" w:rsidRPr="00D27ACE">
            <w:rPr>
              <w:noProof/>
            </w:rPr>
            <w:fldChar w:fldCharType="begin"/>
          </w:r>
          <w:r w:rsidRPr="00D27ACE">
            <w:rPr>
              <w:noProof/>
            </w:rPr>
            <w:instrText xml:space="preserve"> PAGEREF _Toc352550817 \h </w:instrText>
          </w:r>
          <w:r w:rsidR="00A00E3A" w:rsidRPr="00D27ACE">
            <w:rPr>
              <w:noProof/>
            </w:rPr>
          </w:r>
          <w:r w:rsidR="00A00E3A" w:rsidRPr="00D27ACE">
            <w:rPr>
              <w:noProof/>
              <w:rPrChange w:id="57" w:author="Ivona Buryová" w:date="2024-10-03T08:42:00Z">
                <w:rPr>
                  <w:noProof/>
                </w:rPr>
              </w:rPrChange>
            </w:rPr>
            <w:fldChar w:fldCharType="separate"/>
          </w:r>
          <w:r w:rsidRPr="00D27ACE">
            <w:rPr>
              <w:noProof/>
            </w:rPr>
            <w:t>72</w:t>
          </w:r>
          <w:r w:rsidR="00A00E3A" w:rsidRPr="004D1688">
            <w:rPr>
              <w:noProof/>
            </w:rPr>
            <w:fldChar w:fldCharType="end"/>
          </w:r>
        </w:p>
        <w:p w14:paraId="4B75B09E"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12.3</w:t>
          </w:r>
          <w:r w:rsidRPr="00D27ACE">
            <w:rPr>
              <w:rFonts w:asciiTheme="minorHAnsi" w:eastAsiaTheme="minorEastAsia" w:hAnsiTheme="minorHAnsi" w:cstheme="minorBidi"/>
              <w:smallCaps w:val="0"/>
              <w:noProof/>
              <w:szCs w:val="22"/>
              <w:lang w:eastAsia="cs-CZ"/>
            </w:rPr>
            <w:tab/>
          </w:r>
          <w:r w:rsidRPr="00D27ACE">
            <w:rPr>
              <w:noProof/>
              <w:lang w:eastAsia="cs-CZ"/>
            </w:rPr>
            <w:t>TEORIE MOTIVAČNÍHO JEDNÁNÍ</w:t>
          </w:r>
          <w:r w:rsidRPr="00D27ACE">
            <w:rPr>
              <w:noProof/>
            </w:rPr>
            <w:tab/>
          </w:r>
          <w:r w:rsidR="00A00E3A" w:rsidRPr="00D27ACE">
            <w:rPr>
              <w:noProof/>
            </w:rPr>
            <w:fldChar w:fldCharType="begin"/>
          </w:r>
          <w:r w:rsidRPr="00D27ACE">
            <w:rPr>
              <w:noProof/>
            </w:rPr>
            <w:instrText xml:space="preserve"> PAGEREF _Toc352550818 \h </w:instrText>
          </w:r>
          <w:r w:rsidR="00A00E3A" w:rsidRPr="00D27ACE">
            <w:rPr>
              <w:noProof/>
            </w:rPr>
          </w:r>
          <w:r w:rsidR="00A00E3A" w:rsidRPr="00D27ACE">
            <w:rPr>
              <w:noProof/>
              <w:rPrChange w:id="58" w:author="Ivona Buryová" w:date="2024-10-03T08:42:00Z">
                <w:rPr>
                  <w:noProof/>
                </w:rPr>
              </w:rPrChange>
            </w:rPr>
            <w:fldChar w:fldCharType="separate"/>
          </w:r>
          <w:r w:rsidRPr="00D27ACE">
            <w:rPr>
              <w:noProof/>
            </w:rPr>
            <w:t>73</w:t>
          </w:r>
          <w:r w:rsidR="00A00E3A" w:rsidRPr="004D1688">
            <w:rPr>
              <w:noProof/>
            </w:rPr>
            <w:fldChar w:fldCharType="end"/>
          </w:r>
        </w:p>
        <w:p w14:paraId="45B32562"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59" w:author="Ivona Buryová" w:date="2024-10-03T08:42:00Z">
                <w:rPr>
                  <w:caps w:val="0"/>
                  <w:noProof/>
                  <w:color w:val="000000"/>
                  <w:lang w:eastAsia="cs-CZ"/>
                </w:rPr>
              </w:rPrChange>
            </w:rPr>
            <w:lastRenderedPageBreak/>
            <w:t>13</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TYPOLOGIE OSOBNOSTI MBTI</w:t>
          </w:r>
          <w:r w:rsidRPr="00D27ACE">
            <w:rPr>
              <w:noProof/>
            </w:rPr>
            <w:tab/>
          </w:r>
          <w:r w:rsidR="00A00E3A" w:rsidRPr="00D27ACE">
            <w:rPr>
              <w:noProof/>
            </w:rPr>
            <w:fldChar w:fldCharType="begin"/>
          </w:r>
          <w:r w:rsidRPr="00D27ACE">
            <w:rPr>
              <w:noProof/>
            </w:rPr>
            <w:instrText xml:space="preserve"> PAGEREF _Toc352550819 \h </w:instrText>
          </w:r>
          <w:r w:rsidR="00A00E3A" w:rsidRPr="00D27ACE">
            <w:rPr>
              <w:noProof/>
            </w:rPr>
          </w:r>
          <w:r w:rsidR="00A00E3A" w:rsidRPr="00D27ACE">
            <w:rPr>
              <w:noProof/>
              <w:rPrChange w:id="60" w:author="Ivona Buryová" w:date="2024-10-03T08:42:00Z">
                <w:rPr>
                  <w:noProof/>
                </w:rPr>
              </w:rPrChange>
            </w:rPr>
            <w:fldChar w:fldCharType="separate"/>
          </w:r>
          <w:r w:rsidRPr="00D27ACE">
            <w:rPr>
              <w:noProof/>
            </w:rPr>
            <w:t>80</w:t>
          </w:r>
          <w:r w:rsidR="00A00E3A" w:rsidRPr="004D1688">
            <w:rPr>
              <w:noProof/>
            </w:rPr>
            <w:fldChar w:fldCharType="end"/>
          </w:r>
        </w:p>
        <w:p w14:paraId="02E00FB2"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lang w:eastAsia="cs-CZ"/>
            </w:rPr>
            <w:t>13.1</w:t>
          </w:r>
          <w:r w:rsidRPr="00D27ACE">
            <w:rPr>
              <w:rFonts w:asciiTheme="minorHAnsi" w:eastAsiaTheme="minorEastAsia" w:hAnsiTheme="minorHAnsi" w:cstheme="minorBidi"/>
              <w:smallCaps w:val="0"/>
              <w:noProof/>
              <w:szCs w:val="22"/>
              <w:lang w:eastAsia="cs-CZ"/>
            </w:rPr>
            <w:tab/>
          </w:r>
          <w:r w:rsidRPr="00D27ACE">
            <w:rPr>
              <w:noProof/>
              <w:lang w:eastAsia="cs-CZ"/>
            </w:rPr>
            <w:t>OSOBNOSTNÍ TYPY V PRACOVNÍM PROCESU</w:t>
          </w:r>
          <w:r w:rsidRPr="00D27ACE">
            <w:rPr>
              <w:noProof/>
            </w:rPr>
            <w:tab/>
          </w:r>
          <w:r w:rsidR="00A00E3A" w:rsidRPr="00D27ACE">
            <w:rPr>
              <w:noProof/>
            </w:rPr>
            <w:fldChar w:fldCharType="begin"/>
          </w:r>
          <w:r w:rsidRPr="00D27ACE">
            <w:rPr>
              <w:noProof/>
            </w:rPr>
            <w:instrText xml:space="preserve"> PAGEREF _Toc352550820 \h </w:instrText>
          </w:r>
          <w:r w:rsidR="00A00E3A" w:rsidRPr="00D27ACE">
            <w:rPr>
              <w:noProof/>
            </w:rPr>
          </w:r>
          <w:r w:rsidR="00A00E3A" w:rsidRPr="00D27ACE">
            <w:rPr>
              <w:noProof/>
              <w:rPrChange w:id="61" w:author="Ivona Buryová" w:date="2024-10-03T08:42:00Z">
                <w:rPr>
                  <w:noProof/>
                </w:rPr>
              </w:rPrChange>
            </w:rPr>
            <w:fldChar w:fldCharType="separate"/>
          </w:r>
          <w:r w:rsidRPr="00D27ACE">
            <w:rPr>
              <w:noProof/>
            </w:rPr>
            <w:t>91</w:t>
          </w:r>
          <w:r w:rsidR="00A00E3A" w:rsidRPr="004D1688">
            <w:rPr>
              <w:noProof/>
            </w:rPr>
            <w:fldChar w:fldCharType="end"/>
          </w:r>
        </w:p>
        <w:p w14:paraId="6ADF82A7"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caps w:val="0"/>
              <w:noProof/>
              <w:lang w:eastAsia="cs-CZ"/>
              <w:rPrChange w:id="62" w:author="Ivona Buryová" w:date="2024-10-03T08:42:00Z">
                <w:rPr>
                  <w:caps w:val="0"/>
                  <w:noProof/>
                  <w:color w:val="000000"/>
                  <w:lang w:eastAsia="cs-CZ"/>
                </w:rPr>
              </w:rPrChange>
            </w:rPr>
            <w:t>14</w:t>
          </w:r>
          <w:r w:rsidRPr="00D27ACE">
            <w:rPr>
              <w:rFonts w:asciiTheme="minorHAnsi" w:eastAsiaTheme="minorEastAsia" w:hAnsiTheme="minorHAnsi" w:cstheme="minorBidi"/>
              <w:b w:val="0"/>
              <w:bCs w:val="0"/>
              <w:caps w:val="0"/>
              <w:noProof/>
              <w:sz w:val="22"/>
              <w:szCs w:val="22"/>
              <w:lang w:eastAsia="cs-CZ"/>
            </w:rPr>
            <w:tab/>
          </w:r>
          <w:r w:rsidRPr="00D27ACE">
            <w:rPr>
              <w:noProof/>
              <w:lang w:eastAsia="cs-CZ"/>
            </w:rPr>
            <w:t>PORUCHY OSOBNOSTI A CHOVÁNÍ</w:t>
          </w:r>
          <w:r w:rsidRPr="00D27ACE">
            <w:rPr>
              <w:noProof/>
            </w:rPr>
            <w:tab/>
          </w:r>
          <w:r w:rsidR="00A00E3A" w:rsidRPr="00D27ACE">
            <w:rPr>
              <w:noProof/>
            </w:rPr>
            <w:fldChar w:fldCharType="begin"/>
          </w:r>
          <w:r w:rsidRPr="00D27ACE">
            <w:rPr>
              <w:noProof/>
            </w:rPr>
            <w:instrText xml:space="preserve"> PAGEREF _Toc352550821 \h </w:instrText>
          </w:r>
          <w:r w:rsidR="00A00E3A" w:rsidRPr="00D27ACE">
            <w:rPr>
              <w:noProof/>
            </w:rPr>
          </w:r>
          <w:r w:rsidR="00A00E3A" w:rsidRPr="00D27ACE">
            <w:rPr>
              <w:noProof/>
              <w:rPrChange w:id="63" w:author="Ivona Buryová" w:date="2024-10-03T08:42:00Z">
                <w:rPr>
                  <w:noProof/>
                </w:rPr>
              </w:rPrChange>
            </w:rPr>
            <w:fldChar w:fldCharType="separate"/>
          </w:r>
          <w:r w:rsidRPr="00D27ACE">
            <w:rPr>
              <w:noProof/>
            </w:rPr>
            <w:t>95</w:t>
          </w:r>
          <w:r w:rsidR="00A00E3A" w:rsidRPr="004D1688">
            <w:rPr>
              <w:noProof/>
            </w:rPr>
            <w:fldChar w:fldCharType="end"/>
          </w:r>
        </w:p>
        <w:p w14:paraId="49F4FF46"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noProof/>
            </w:rPr>
            <w:t>Závěr</w:t>
          </w:r>
          <w:r w:rsidRPr="00D27ACE">
            <w:rPr>
              <w:noProof/>
            </w:rPr>
            <w:tab/>
          </w:r>
          <w:r w:rsidR="00A00E3A" w:rsidRPr="00D27ACE">
            <w:rPr>
              <w:noProof/>
            </w:rPr>
            <w:fldChar w:fldCharType="begin"/>
          </w:r>
          <w:r w:rsidRPr="00D27ACE">
            <w:rPr>
              <w:noProof/>
            </w:rPr>
            <w:instrText xml:space="preserve"> PAGEREF _Toc352550822 \h </w:instrText>
          </w:r>
          <w:r w:rsidR="00A00E3A" w:rsidRPr="00D27ACE">
            <w:rPr>
              <w:noProof/>
            </w:rPr>
          </w:r>
          <w:r w:rsidR="00A00E3A" w:rsidRPr="00D27ACE">
            <w:rPr>
              <w:noProof/>
              <w:rPrChange w:id="64" w:author="Ivona Buryová" w:date="2024-10-03T08:42:00Z">
                <w:rPr>
                  <w:noProof/>
                </w:rPr>
              </w:rPrChange>
            </w:rPr>
            <w:fldChar w:fldCharType="separate"/>
          </w:r>
          <w:r w:rsidRPr="00D27ACE">
            <w:rPr>
              <w:noProof/>
            </w:rPr>
            <w:t>101</w:t>
          </w:r>
          <w:r w:rsidR="00A00E3A" w:rsidRPr="004D1688">
            <w:rPr>
              <w:noProof/>
            </w:rPr>
            <w:fldChar w:fldCharType="end"/>
          </w:r>
        </w:p>
        <w:p w14:paraId="7199BABC"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noProof/>
            </w:rPr>
            <w:t>Seznam použité literatury</w:t>
          </w:r>
          <w:r w:rsidRPr="00D27ACE">
            <w:rPr>
              <w:noProof/>
            </w:rPr>
            <w:tab/>
          </w:r>
          <w:r w:rsidR="00A00E3A" w:rsidRPr="00D27ACE">
            <w:rPr>
              <w:noProof/>
            </w:rPr>
            <w:fldChar w:fldCharType="begin"/>
          </w:r>
          <w:r w:rsidRPr="00D27ACE">
            <w:rPr>
              <w:noProof/>
            </w:rPr>
            <w:instrText xml:space="preserve"> PAGEREF _Toc352550823 \h </w:instrText>
          </w:r>
          <w:r w:rsidR="00A00E3A" w:rsidRPr="00D27ACE">
            <w:rPr>
              <w:noProof/>
            </w:rPr>
          </w:r>
          <w:r w:rsidR="00A00E3A" w:rsidRPr="00D27ACE">
            <w:rPr>
              <w:noProof/>
              <w:rPrChange w:id="65" w:author="Ivona Buryová" w:date="2024-10-03T08:42:00Z">
                <w:rPr>
                  <w:noProof/>
                </w:rPr>
              </w:rPrChange>
            </w:rPr>
            <w:fldChar w:fldCharType="separate"/>
          </w:r>
          <w:r w:rsidRPr="00D27ACE">
            <w:rPr>
              <w:noProof/>
            </w:rPr>
            <w:t>102</w:t>
          </w:r>
          <w:r w:rsidR="00A00E3A" w:rsidRPr="004D1688">
            <w:rPr>
              <w:noProof/>
            </w:rPr>
            <w:fldChar w:fldCharType="end"/>
          </w:r>
        </w:p>
        <w:p w14:paraId="1A33F7E3" w14:textId="77777777" w:rsidR="00162DC1" w:rsidRPr="00D27ACE" w:rsidRDefault="00162DC1">
          <w:pPr>
            <w:pStyle w:val="Obsah2"/>
            <w:rPr>
              <w:rFonts w:asciiTheme="minorHAnsi" w:eastAsiaTheme="minorEastAsia" w:hAnsiTheme="minorHAnsi" w:cstheme="minorBidi"/>
              <w:smallCaps w:val="0"/>
              <w:noProof/>
              <w:szCs w:val="22"/>
              <w:lang w:eastAsia="cs-CZ"/>
            </w:rPr>
          </w:pPr>
          <w:r w:rsidRPr="00D27ACE">
            <w:rPr>
              <w:noProof/>
            </w:rPr>
            <w:t>Elektronické zdroje:</w:t>
          </w:r>
          <w:r w:rsidRPr="00D27ACE">
            <w:rPr>
              <w:noProof/>
            </w:rPr>
            <w:tab/>
          </w:r>
          <w:r w:rsidR="00A00E3A" w:rsidRPr="00D27ACE">
            <w:rPr>
              <w:noProof/>
            </w:rPr>
            <w:fldChar w:fldCharType="begin"/>
          </w:r>
          <w:r w:rsidRPr="00D27ACE">
            <w:rPr>
              <w:noProof/>
            </w:rPr>
            <w:instrText xml:space="preserve"> PAGEREF _Toc352550824 \h </w:instrText>
          </w:r>
          <w:r w:rsidR="00A00E3A" w:rsidRPr="00D27ACE">
            <w:rPr>
              <w:noProof/>
            </w:rPr>
          </w:r>
          <w:r w:rsidR="00A00E3A" w:rsidRPr="00D27ACE">
            <w:rPr>
              <w:noProof/>
              <w:rPrChange w:id="66" w:author="Ivona Buryová" w:date="2024-10-03T08:42:00Z">
                <w:rPr>
                  <w:noProof/>
                </w:rPr>
              </w:rPrChange>
            </w:rPr>
            <w:fldChar w:fldCharType="separate"/>
          </w:r>
          <w:r w:rsidRPr="00D27ACE">
            <w:rPr>
              <w:noProof/>
            </w:rPr>
            <w:t>103</w:t>
          </w:r>
          <w:r w:rsidR="00A00E3A" w:rsidRPr="004D1688">
            <w:rPr>
              <w:noProof/>
            </w:rPr>
            <w:fldChar w:fldCharType="end"/>
          </w:r>
        </w:p>
        <w:p w14:paraId="24F5F034" w14:textId="77777777" w:rsidR="00162DC1" w:rsidRPr="00D27ACE" w:rsidRDefault="00162DC1">
          <w:pPr>
            <w:pStyle w:val="Obsah1"/>
            <w:tabs>
              <w:tab w:val="right" w:leader="dot" w:pos="9062"/>
            </w:tabs>
            <w:rPr>
              <w:rFonts w:asciiTheme="minorHAnsi" w:eastAsiaTheme="minorEastAsia" w:hAnsiTheme="minorHAnsi" w:cstheme="minorBidi"/>
              <w:b w:val="0"/>
              <w:bCs w:val="0"/>
              <w:caps w:val="0"/>
              <w:noProof/>
              <w:sz w:val="22"/>
              <w:szCs w:val="22"/>
              <w:lang w:eastAsia="cs-CZ"/>
            </w:rPr>
          </w:pPr>
          <w:r w:rsidRPr="00D27ACE">
            <w:rPr>
              <w:noProof/>
            </w:rPr>
            <w:t>Příloha č. 1</w:t>
          </w:r>
          <w:r w:rsidRPr="00D27ACE">
            <w:rPr>
              <w:noProof/>
            </w:rPr>
            <w:tab/>
          </w:r>
          <w:r w:rsidR="00A00E3A" w:rsidRPr="00D27ACE">
            <w:rPr>
              <w:noProof/>
            </w:rPr>
            <w:fldChar w:fldCharType="begin"/>
          </w:r>
          <w:r w:rsidRPr="00D27ACE">
            <w:rPr>
              <w:noProof/>
            </w:rPr>
            <w:instrText xml:space="preserve"> PAGEREF _Toc352550825 \h </w:instrText>
          </w:r>
          <w:r w:rsidR="00A00E3A" w:rsidRPr="00D27ACE">
            <w:rPr>
              <w:noProof/>
            </w:rPr>
          </w:r>
          <w:r w:rsidR="00A00E3A" w:rsidRPr="00D27ACE">
            <w:rPr>
              <w:noProof/>
              <w:rPrChange w:id="67" w:author="Ivona Buryová" w:date="2024-10-03T08:42:00Z">
                <w:rPr>
                  <w:noProof/>
                </w:rPr>
              </w:rPrChange>
            </w:rPr>
            <w:fldChar w:fldCharType="separate"/>
          </w:r>
          <w:r w:rsidRPr="00D27ACE">
            <w:rPr>
              <w:noProof/>
            </w:rPr>
            <w:t>105</w:t>
          </w:r>
          <w:r w:rsidR="00A00E3A" w:rsidRPr="004D1688">
            <w:rPr>
              <w:noProof/>
            </w:rPr>
            <w:fldChar w:fldCharType="end"/>
          </w:r>
        </w:p>
        <w:p w14:paraId="4101652C" w14:textId="77777777" w:rsidR="00A67660" w:rsidRPr="00D27ACE" w:rsidRDefault="00A00E3A" w:rsidP="00E67A6B">
          <w:pPr>
            <w:pStyle w:val="Obsah1"/>
            <w:tabs>
              <w:tab w:val="right" w:leader="dot" w:pos="9062"/>
            </w:tabs>
          </w:pPr>
          <w:r w:rsidRPr="00294125">
            <w:fldChar w:fldCharType="end"/>
          </w:r>
        </w:p>
      </w:sdtContent>
    </w:sdt>
    <w:bookmarkStart w:id="68" w:name="_Toc352550778" w:displacedByCustomXml="next"/>
    <w:sdt>
      <w:sdtPr>
        <w:id w:val="3476248"/>
        <w:lock w:val="sdtContentLocked"/>
        <w:placeholder>
          <w:docPart w:val="BFD77F86A18C4D9CAACAE16A72FFD769"/>
        </w:placeholder>
      </w:sdtPr>
      <w:sdtEndPr/>
      <w:sdtContent>
        <w:p w14:paraId="6CF63403" w14:textId="77777777" w:rsidR="00AA5005" w:rsidRPr="00724B7B" w:rsidRDefault="00A67660" w:rsidP="00724B7B">
          <w:pPr>
            <w:pStyle w:val="Nadpis"/>
          </w:pPr>
          <w:r>
            <w:t>Úvod</w:t>
          </w:r>
        </w:p>
      </w:sdtContent>
    </w:sdt>
    <w:bookmarkEnd w:id="68" w:displacedByCustomXml="prev"/>
    <w:p w14:paraId="4B99056E" w14:textId="77777777" w:rsidR="00AA5005" w:rsidRDefault="00AA5005" w:rsidP="007B2A98"/>
    <w:p w14:paraId="006D04E6" w14:textId="77777777" w:rsidR="00EF6D8E" w:rsidRDefault="00EF6D8E" w:rsidP="00EF6D8E">
      <w:r>
        <w:t>Cílem studia psychologie a psychologie osobnosti je představit a objasnit základní zákonitosti psychologických věd a rozvíjet schopnost aplikace získaných poznatků v praxi.</w:t>
      </w:r>
    </w:p>
    <w:p w14:paraId="6D08E401" w14:textId="77777777" w:rsidR="00EF6D8E" w:rsidRDefault="00EF6D8E" w:rsidP="00EF6D8E">
      <w:r>
        <w:t>Znalosti psychologie jsou významné pro všechny, kteří přiměřeně usilují o přizpůsobení se soukromému i pracovnímu prostředí. Velkým přínosem psychologie je především praktické využívání získaných poznatků při řešení problémových vztahů mezi lidmi. Současně pomáhá kultivovat lidskou povahu nejen po stránce sociální ale i kulturní. Umožňuje pochopit chování a prožívání člověka, poznávat jeho hodnotový systém a cíle, uč</w:t>
      </w:r>
      <w:r w:rsidR="00166087">
        <w:t>it</w:t>
      </w:r>
      <w:r>
        <w:t xml:space="preserve"> asertivní a efektivní komunikaci a </w:t>
      </w:r>
      <w:r w:rsidR="00166087">
        <w:t xml:space="preserve">současně </w:t>
      </w:r>
      <w:r>
        <w:t>seznam</w:t>
      </w:r>
      <w:r w:rsidR="00166087">
        <w:t>ovat</w:t>
      </w:r>
      <w:r>
        <w:t xml:space="preserve"> zájemce s principy řídící a výchovné práce i sebepoznání a sebevýchovy. Dokazuje, že rezervy ukryté v lidském potenciálu nejsou zdaleka vyčerpány.</w:t>
      </w:r>
    </w:p>
    <w:p w14:paraId="3CAA4B15" w14:textId="77777777" w:rsidR="00EF6D8E" w:rsidRDefault="00EF6D8E" w:rsidP="00EF6D8E">
      <w:r>
        <w:t>Cílem psychologických věd je vědecký popis duševních jevů a jejich zákonitostí. Blíže specifikovat psychickou regulaci činnosti a chování, seřadit získaná fakta do logické soustavy, vysvětlit je, a na základě získaných poznatků předvídat a regulovat chování a prožívání člověka.</w:t>
      </w:r>
    </w:p>
    <w:p w14:paraId="4AFF0677" w14:textId="77777777" w:rsidR="00166087" w:rsidRDefault="00EF6D8E" w:rsidP="00EF6D8E">
      <w:r>
        <w:t xml:space="preserve">Psychologie osobnosti je jedním ze stěžejních vědeckých odvětví psychologie. Znalosti z psychologie osobnosti </w:t>
      </w:r>
      <w:r w:rsidR="00166087">
        <w:t xml:space="preserve">lze </w:t>
      </w:r>
      <w:r>
        <w:t xml:space="preserve">uplatnit při poznávání lidí i při každodenním interaktivním jednání. Získané poznatky </w:t>
      </w:r>
      <w:r w:rsidR="00166087">
        <w:t xml:space="preserve">se dají </w:t>
      </w:r>
      <w:r>
        <w:t xml:space="preserve">využívat v personálních činnostech, při řešení interpersonálních konfliktů, výchově a řídicí práci, při péči o sociální a osobní záležitosti </w:t>
      </w:r>
      <w:r w:rsidR="000406FE">
        <w:t xml:space="preserve">pracovníků </w:t>
      </w:r>
      <w:r>
        <w:t xml:space="preserve">apod. </w:t>
      </w:r>
    </w:p>
    <w:p w14:paraId="5F93EB76" w14:textId="77777777" w:rsidR="00EF6D8E" w:rsidRDefault="00EF6D8E" w:rsidP="00EF6D8E">
      <w:r>
        <w:t xml:space="preserve">Osobnost se utváří v průběhu společensko-historického vývoje. Je jeho produktem, ale současně spolutvůrcem. Vývoj a modulace jsou však závislé i na dědičnosti a biologické kvalitě organismu. Z praktického hlediska nelze opominout fakta, do jaké míry lze přičíst konkrétní projevy chování (adaptace, akomodace a asimilace) na vrub individuálních vlastností osobnosti a do jaké míry jsou závislé na působení aktuální konstelace </w:t>
      </w:r>
      <w:r w:rsidR="000406FE">
        <w:t xml:space="preserve">přírodního </w:t>
      </w:r>
      <w:r>
        <w:t xml:space="preserve">prostředí, ale především </w:t>
      </w:r>
      <w:r w:rsidR="000406FE">
        <w:t xml:space="preserve">prostředí </w:t>
      </w:r>
      <w:r>
        <w:t>společenského</w:t>
      </w:r>
      <w:r w:rsidR="00DE0CE0">
        <w:t xml:space="preserve"> (KOHOUTEK, 2000).</w:t>
      </w:r>
    </w:p>
    <w:p w14:paraId="70524ECC" w14:textId="77777777" w:rsidR="00EF6D8E" w:rsidRDefault="00EF6D8E" w:rsidP="00EF6D8E">
      <w:r>
        <w:t xml:space="preserve">Význam </w:t>
      </w:r>
      <w:r w:rsidR="000406FE">
        <w:t xml:space="preserve">získávání a </w:t>
      </w:r>
      <w:r>
        <w:t xml:space="preserve">osvojení si základních poznatků psychologie osobnosti spočívá v tom, že může </w:t>
      </w:r>
      <w:r w:rsidR="000406FE">
        <w:t xml:space="preserve">pozitivně </w:t>
      </w:r>
      <w:r>
        <w:t>ovlivnit práci s lidmi, zejména její celkové zkvalitnění a současně dosáhnout užitečnosti při spojení převládající empirie s hlubším teoretickým přístupem.</w:t>
      </w:r>
    </w:p>
    <w:p w14:paraId="1299C43A" w14:textId="77777777" w:rsidR="007450D3" w:rsidRDefault="007450D3" w:rsidP="00EF6D8E"/>
    <w:p w14:paraId="540DE010" w14:textId="77777777" w:rsidR="00EF6D8E" w:rsidRDefault="00EF6D8E" w:rsidP="00EF6D8E">
      <w:r>
        <w:t>Studijní opora psychologie je koncipována a obsahově strukturována tak, aby vyhovovala požadavkům předmětů psychologie a psychologie osobnosti, které jsou součástí studijních plánů vybraných studijních oborů na Obchodně podnikatelské fakultě v Karviné.</w:t>
      </w:r>
    </w:p>
    <w:p w14:paraId="3019AB73" w14:textId="77777777" w:rsidR="00EF6D8E" w:rsidRDefault="00EF6D8E" w:rsidP="00EF6D8E">
      <w:r>
        <w:t>Obsahová náročnost koresponduje se získanými vědomos</w:t>
      </w:r>
      <w:r w:rsidR="005529B0">
        <w:t>tmi studentů na střední škole a </w:t>
      </w:r>
      <w:r>
        <w:t xml:space="preserve">posouvá tak znalostní a vědomostní úroveň na vysokoškolskou. </w:t>
      </w:r>
    </w:p>
    <w:p w14:paraId="5D4F6841" w14:textId="77777777" w:rsidR="007B2A98" w:rsidRDefault="00EF6D8E" w:rsidP="00EF6D8E">
      <w:r>
        <w:t>Studijní opora je rozdělena na dvě části. První j</w:t>
      </w:r>
      <w:r w:rsidR="005529B0">
        <w:t>e věnována vybraným kapitolám z </w:t>
      </w:r>
      <w:r>
        <w:t>obecné psychologie, druhá, se zabývá motivací, motivačním jednáním a typologií osobnosti. V závěru studijního textu si mohou studenti v teoreticko-p</w:t>
      </w:r>
      <w:r w:rsidR="005529B0">
        <w:t>raktické části sami vyzkoušet a </w:t>
      </w:r>
      <w:r>
        <w:t>vyhodnotit vlastní typ osobnosti podle MBTI.</w:t>
      </w:r>
    </w:p>
    <w:p w14:paraId="7024F90B" w14:textId="77777777" w:rsidR="00166087" w:rsidRDefault="00886CED" w:rsidP="00166087">
      <w:r>
        <w:t xml:space="preserve">Studijní text je přizpůsoben samostudiu. Za hlavními kapitolami </w:t>
      </w:r>
      <w:r w:rsidR="00166087">
        <w:t xml:space="preserve">najdou studenti </w:t>
      </w:r>
      <w:r>
        <w:t>otázky k</w:t>
      </w:r>
      <w:r w:rsidR="00166087">
        <w:t> </w:t>
      </w:r>
      <w:r>
        <w:t>zamyšlení</w:t>
      </w:r>
      <w:r w:rsidR="00166087">
        <w:t xml:space="preserve">, které </w:t>
      </w:r>
      <w:r>
        <w:t>jsou vypracovány na principu autokorek</w:t>
      </w:r>
      <w:r w:rsidR="005529B0">
        <w:t xml:space="preserve">ce, to znamená, že odpovědi lze </w:t>
      </w:r>
      <w:r>
        <w:t xml:space="preserve">najít přímo v textu. Tento způsob autokorekce studujícím umožní vyhledat v textu obtížnější pasáže a </w:t>
      </w:r>
      <w:r w:rsidR="00DE0CE0">
        <w:t xml:space="preserve">případně se jim </w:t>
      </w:r>
      <w:r>
        <w:t xml:space="preserve">věnovat podrobněji. </w:t>
      </w:r>
    </w:p>
    <w:p w14:paraId="5FFB95D2" w14:textId="77777777" w:rsidR="007450D3" w:rsidRDefault="007450D3" w:rsidP="00B5756C">
      <w:r>
        <w:t xml:space="preserve">Záměrem </w:t>
      </w:r>
      <w:r w:rsidR="00166087">
        <w:t>autora studijní opory bylo připravit</w:t>
      </w:r>
      <w:r w:rsidR="00DE0CE0">
        <w:t xml:space="preserve"> studijní text</w:t>
      </w:r>
      <w:r w:rsidR="00166087">
        <w:t xml:space="preserve">, který by </w:t>
      </w:r>
      <w:r>
        <w:t xml:space="preserve">po obsahové stránce </w:t>
      </w:r>
      <w:r w:rsidR="00166087">
        <w:t xml:space="preserve">splňoval </w:t>
      </w:r>
      <w:r>
        <w:t xml:space="preserve">přednášková témata </w:t>
      </w:r>
      <w:r w:rsidR="00166087">
        <w:t>pro studenty ekonomicky zaměřených oborů na OPF v</w:t>
      </w:r>
      <w:r>
        <w:t> </w:t>
      </w:r>
      <w:r w:rsidR="00166087">
        <w:t>Karviné</w:t>
      </w:r>
      <w:r>
        <w:t xml:space="preserve"> </w:t>
      </w:r>
      <w:r w:rsidR="00166087">
        <w:t>a</w:t>
      </w:r>
      <w:r w:rsidRPr="007450D3">
        <w:t xml:space="preserve"> </w:t>
      </w:r>
      <w:r>
        <w:t xml:space="preserve">současně </w:t>
      </w:r>
      <w:r w:rsidR="00E042AB">
        <w:t xml:space="preserve">text </w:t>
      </w:r>
      <w:r>
        <w:t xml:space="preserve">upravit způsobem, který bude pro studující </w:t>
      </w:r>
      <w:r w:rsidRPr="007450D3">
        <w:t>názorný</w:t>
      </w:r>
      <w:r>
        <w:t>,</w:t>
      </w:r>
      <w:r w:rsidRPr="007450D3">
        <w:t xml:space="preserve"> přehledný</w:t>
      </w:r>
      <w:r>
        <w:t xml:space="preserve">, </w:t>
      </w:r>
      <w:r w:rsidR="00166087">
        <w:t>čtivý</w:t>
      </w:r>
      <w:r>
        <w:t xml:space="preserve"> a</w:t>
      </w:r>
      <w:r w:rsidR="00166087">
        <w:t xml:space="preserve"> zajímavý</w:t>
      </w:r>
      <w:r>
        <w:t>.</w:t>
      </w:r>
    </w:p>
    <w:sdt>
      <w:sdtPr>
        <w:id w:val="3476249"/>
        <w:lock w:val="sdtContentLocked"/>
        <w:placeholder>
          <w:docPart w:val="BFD77F86A18C4D9CAACAE16A72FFD769"/>
        </w:placeholder>
      </w:sdtPr>
      <w:sdtEndPr/>
      <w:sdtContent>
        <w:p w14:paraId="4DDBEF00" w14:textId="77777777" w:rsidR="00B5756C" w:rsidRDefault="00B5756C" w:rsidP="00B5756C"/>
        <w:p w14:paraId="3461D779" w14:textId="77777777" w:rsidR="00B5756C" w:rsidRDefault="004A3A14" w:rsidP="00AA5005">
          <w:pPr>
            <w:sectPr w:rsidR="00B5756C" w:rsidSect="00B5756C">
              <w:headerReference w:type="default" r:id="rId18"/>
              <w:footerReference w:type="even" r:id="rId19"/>
              <w:footerReference w:type="default" r:id="rId20"/>
              <w:headerReference w:type="first" r:id="rId21"/>
              <w:pgSz w:w="11906" w:h="16838"/>
              <w:pgMar w:top="1417" w:right="1417" w:bottom="1417" w:left="1417" w:header="708" w:footer="708" w:gutter="0"/>
              <w:cols w:space="708"/>
              <w:docGrid w:linePitch="360"/>
            </w:sectPr>
          </w:pPr>
        </w:p>
      </w:sdtContent>
    </w:sdt>
    <w:p w14:paraId="1F056E00" w14:textId="77777777" w:rsidR="002B2C84" w:rsidRDefault="00027619" w:rsidP="00027619">
      <w:pPr>
        <w:pStyle w:val="Nadpis1"/>
      </w:pPr>
      <w:bookmarkStart w:id="69" w:name="_Toc352550779"/>
      <w:r w:rsidRPr="00027619">
        <w:lastRenderedPageBreak/>
        <w:t>ÚVOD DO STUDIA PSYCHOLOGIE</w:t>
      </w:r>
      <w:bookmarkEnd w:id="69"/>
    </w:p>
    <w:p w14:paraId="16800B6D" w14:textId="77777777" w:rsidR="003729CE" w:rsidRPr="00FE3C8F" w:rsidRDefault="003729CE" w:rsidP="003729CE">
      <w:pPr>
        <w:pStyle w:val="Nadpis2"/>
        <w:rPr>
          <w:rPrChange w:id="70" w:author="buryova" w:date="2022-09-21T11:45:00Z">
            <w:rPr>
              <w:highlight w:val="yellow"/>
            </w:rPr>
          </w:rPrChange>
        </w:rPr>
      </w:pPr>
      <w:bookmarkStart w:id="71" w:name="_Toc352550780"/>
      <w:r w:rsidRPr="00FE3C8F">
        <w:rPr>
          <w:rPrChange w:id="72" w:author="buryova" w:date="2022-09-21T11:45:00Z">
            <w:rPr>
              <w:highlight w:val="yellow"/>
            </w:rPr>
          </w:rPrChange>
        </w:rPr>
        <w:t xml:space="preserve">VYMEZENÍ POJMU </w:t>
      </w:r>
      <w:r w:rsidR="00633CD0" w:rsidRPr="00FE3C8F">
        <w:rPr>
          <w:rPrChange w:id="73" w:author="buryova" w:date="2022-09-21T11:45:00Z">
            <w:rPr>
              <w:highlight w:val="yellow"/>
            </w:rPr>
          </w:rPrChange>
        </w:rPr>
        <w:t>„</w:t>
      </w:r>
      <w:r w:rsidRPr="00FE3C8F">
        <w:rPr>
          <w:rPrChange w:id="74" w:author="buryova" w:date="2022-09-21T11:45:00Z">
            <w:rPr>
              <w:highlight w:val="yellow"/>
            </w:rPr>
          </w:rPrChange>
        </w:rPr>
        <w:t>PSYCHOLOGIE</w:t>
      </w:r>
      <w:r w:rsidR="00633CD0" w:rsidRPr="00FE3C8F">
        <w:rPr>
          <w:rPrChange w:id="75" w:author="buryova" w:date="2022-09-21T11:45:00Z">
            <w:rPr>
              <w:highlight w:val="yellow"/>
            </w:rPr>
          </w:rPrChange>
        </w:rPr>
        <w:t>“</w:t>
      </w:r>
      <w:bookmarkEnd w:id="71"/>
    </w:p>
    <w:p w14:paraId="57B9446A" w14:textId="77777777" w:rsidR="004D04CD" w:rsidRDefault="00410A34" w:rsidP="00E832A1">
      <w:r>
        <w:t xml:space="preserve">Pojem </w:t>
      </w:r>
      <w:r w:rsidR="00633CD0">
        <w:t>„</w:t>
      </w:r>
      <w:r>
        <w:t>psychologie</w:t>
      </w:r>
      <w:r w:rsidR="00633CD0">
        <w:t>“</w:t>
      </w:r>
      <w:r>
        <w:t xml:space="preserve"> vychází z řeckého </w:t>
      </w:r>
      <w:proofErr w:type="gramStart"/>
      <w:r>
        <w:t xml:space="preserve">slova - </w:t>
      </w:r>
      <w:r w:rsidRPr="00633CD0">
        <w:t>psyché</w:t>
      </w:r>
      <w:proofErr w:type="gramEnd"/>
      <w:r w:rsidRPr="00633CD0">
        <w:t xml:space="preserve"> </w:t>
      </w:r>
      <w:r w:rsidR="00DC282A" w:rsidRPr="00633CD0">
        <w:t>a</w:t>
      </w:r>
      <w:r w:rsidRPr="00633CD0">
        <w:t xml:space="preserve"> logos = věda o duši.</w:t>
      </w:r>
      <w:r>
        <w:t xml:space="preserve"> Duše představuje oživující princip těla, to znamená vitální sílu. Je naprosto nezávislá</w:t>
      </w:r>
      <w:r w:rsidR="00DC282A">
        <w:t xml:space="preserve"> a</w:t>
      </w:r>
      <w:r>
        <w:t xml:space="preserve"> nemateriální substance</w:t>
      </w:r>
      <w:r w:rsidR="00DC282A">
        <w:t xml:space="preserve">. </w:t>
      </w:r>
      <w:proofErr w:type="gramStart"/>
      <w:r w:rsidR="00DC282A">
        <w:t>D</w:t>
      </w:r>
      <w:r>
        <w:t>uše - duševno</w:t>
      </w:r>
      <w:proofErr w:type="gramEnd"/>
      <w:r>
        <w:t xml:space="preserve"> – psychika </w:t>
      </w:r>
      <w:r w:rsidR="00DC282A">
        <w:t>fungují prostřednictvím centrální nervové soustavy (</w:t>
      </w:r>
      <w:r>
        <w:t>CNS</w:t>
      </w:r>
      <w:r w:rsidR="00DC282A">
        <w:t xml:space="preserve">), zejména mozku. </w:t>
      </w:r>
    </w:p>
    <w:p w14:paraId="1009F4EA" w14:textId="77777777" w:rsidR="002E7A6B" w:rsidRDefault="002E7A6B" w:rsidP="00E832A1">
      <w:r>
        <w:t xml:space="preserve">Doslovné přetlumočení slova </w:t>
      </w:r>
      <w:r w:rsidRPr="00633CD0">
        <w:rPr>
          <w:i/>
        </w:rPr>
        <w:t>psychologie</w:t>
      </w:r>
      <w:r>
        <w:t xml:space="preserve"> znamená nauku o duši. </w:t>
      </w:r>
      <w:r w:rsidRPr="008A2338">
        <w:rPr>
          <w:b/>
        </w:rPr>
        <w:t>Platón</w:t>
      </w:r>
      <w:r>
        <w:t xml:space="preserve"> (427-345 př. n. l.) považoval duši za samu podstatu člověka. Svou duší m</w:t>
      </w:r>
      <w:r w:rsidR="008A2338">
        <w:t>á</w:t>
      </w:r>
      <w:r>
        <w:t xml:space="preserve"> vztah člověk k idejím jako je krása, pravda, zbožnost, láska apod. Tyto ideje jsou věčné a svým vztahem k nim, skrze svou duši, má člověk na věčném životě účast. Úkolem je, aby člověk svou moudrostí obnovoval svou duševní podstatu, aby obracel skrze svou duši pozornost k ide</w:t>
      </w:r>
      <w:r w:rsidR="006A4B86">
        <w:t>j</w:t>
      </w:r>
      <w:r>
        <w:t>ím, spojujícím jej s tím, co trvá, oproti tomu, co míjí a je jenom marným staráním.</w:t>
      </w:r>
    </w:p>
    <w:p w14:paraId="3CF2D8B6" w14:textId="77777777" w:rsidR="004D04CD" w:rsidRDefault="004D04CD" w:rsidP="004D04CD">
      <w:pPr>
        <w:ind w:firstLine="0"/>
      </w:pPr>
    </w:p>
    <w:p w14:paraId="70B53A7C" w14:textId="77777777" w:rsidR="004D04CD" w:rsidRPr="00FE3C8F" w:rsidRDefault="002E7A6B" w:rsidP="004D04CD">
      <w:pPr>
        <w:ind w:firstLine="0"/>
      </w:pPr>
      <w:r w:rsidRPr="00FE3C8F">
        <w:rPr>
          <w:b/>
          <w:rPrChange w:id="76" w:author="buryova" w:date="2022-09-21T11:47:00Z">
            <w:rPr>
              <w:b/>
              <w:highlight w:val="yellow"/>
            </w:rPr>
          </w:rPrChange>
        </w:rPr>
        <w:t xml:space="preserve">Aristoteles </w:t>
      </w:r>
      <w:r w:rsidRPr="00FE3C8F">
        <w:rPr>
          <w:rPrChange w:id="77" w:author="buryova" w:date="2022-09-21T11:47:00Z">
            <w:rPr>
              <w:highlight w:val="yellow"/>
            </w:rPr>
          </w:rPrChange>
        </w:rPr>
        <w:t>(384-322) napsal spis „O duši,“ považoval duši za univerzální oživující základ všech bytostí</w:t>
      </w:r>
      <w:r w:rsidR="009B69F9" w:rsidRPr="00FE3C8F">
        <w:rPr>
          <w:rPrChange w:id="78" w:author="buryova" w:date="2022-09-21T11:47:00Z">
            <w:rPr>
              <w:highlight w:val="yellow"/>
            </w:rPr>
          </w:rPrChange>
        </w:rPr>
        <w:t>. Je činitelem rozumového poznání, kterým dospíváme k pravdě a usilujeme o dobré spravedlivé skutky. Na rozdíl od Platóna je názoru, že duše není schopna existovat mimo tělo a ani po tom netouží.</w:t>
      </w:r>
      <w:r w:rsidR="009B69F9" w:rsidRPr="00FE3C8F">
        <w:t xml:space="preserve"> </w:t>
      </w:r>
    </w:p>
    <w:p w14:paraId="52EC98A4" w14:textId="77777777" w:rsidR="009B69F9" w:rsidRPr="00FE3C8F" w:rsidRDefault="009B69F9" w:rsidP="004D04CD">
      <w:pPr>
        <w:ind w:firstLine="0"/>
      </w:pPr>
      <w:r w:rsidRPr="00FE3C8F">
        <w:t xml:space="preserve">K Aristotelovi se hlásí i </w:t>
      </w:r>
      <w:r w:rsidRPr="00FE3C8F">
        <w:rPr>
          <w:b/>
        </w:rPr>
        <w:t>Tomáš Akvinský</w:t>
      </w:r>
      <w:r w:rsidRPr="00FE3C8F">
        <w:t xml:space="preserve"> (1225-1274), který v souvislosti s Aristotelovou naukou kladl důraz na rozum.</w:t>
      </w:r>
    </w:p>
    <w:p w14:paraId="0FB78278" w14:textId="77777777" w:rsidR="004D04CD" w:rsidRPr="00FE3C8F" w:rsidRDefault="004D04CD" w:rsidP="004D04CD">
      <w:pPr>
        <w:ind w:firstLine="0"/>
      </w:pPr>
    </w:p>
    <w:p w14:paraId="59E0DD3C" w14:textId="77777777" w:rsidR="004D04CD" w:rsidRPr="00FE3C8F" w:rsidRDefault="00763313" w:rsidP="00E832A1">
      <w:r w:rsidRPr="00FE3C8F">
        <w:t xml:space="preserve">S nástupem osvícenectví a racionalizmu se do popředí dostává skutečnost prožitkově známější </w:t>
      </w:r>
      <w:r w:rsidRPr="00FE3C8F">
        <w:rPr>
          <w:b/>
        </w:rPr>
        <w:t>– mysl</w:t>
      </w:r>
      <w:r w:rsidRPr="00FE3C8F">
        <w:t>. Je třeba si uvědomit, že šlo o historické období objevů, nových cest poznání, které člověku otevírají nové možnosti vlády člověka nad přírodou, nad osudem, a to díky aktivitám mysli, která poznává, přemýšlí a rozhoduje se.</w:t>
      </w:r>
    </w:p>
    <w:p w14:paraId="1FC39945" w14:textId="77777777" w:rsidR="004D04CD" w:rsidRPr="00FE3C8F" w:rsidRDefault="004D04CD" w:rsidP="00E832A1"/>
    <w:p w14:paraId="0E3BBF49" w14:textId="77777777" w:rsidR="00763313" w:rsidRDefault="00763313" w:rsidP="00E832A1">
      <w:pPr>
        <w:rPr>
          <w:i/>
        </w:rPr>
      </w:pPr>
      <w:r w:rsidRPr="00FE3C8F">
        <w:t xml:space="preserve"> </w:t>
      </w:r>
      <w:r w:rsidRPr="00FE3C8F">
        <w:rPr>
          <w:rPrChange w:id="79" w:author="buryova" w:date="2022-09-21T11:47:00Z">
            <w:rPr>
              <w:highlight w:val="yellow"/>
            </w:rPr>
          </w:rPrChange>
        </w:rPr>
        <w:t xml:space="preserve">Mezi významné osobnosti té doby patří </w:t>
      </w:r>
      <w:r w:rsidRPr="00FE3C8F">
        <w:rPr>
          <w:b/>
          <w:rPrChange w:id="80" w:author="buryova" w:date="2022-09-21T11:47:00Z">
            <w:rPr>
              <w:b/>
              <w:highlight w:val="yellow"/>
            </w:rPr>
          </w:rPrChange>
        </w:rPr>
        <w:t>René Descartes</w:t>
      </w:r>
      <w:r w:rsidRPr="00FE3C8F">
        <w:rPr>
          <w:rPrChange w:id="81" w:author="buryova" w:date="2022-09-21T11:47:00Z">
            <w:rPr>
              <w:highlight w:val="yellow"/>
            </w:rPr>
          </w:rPrChange>
        </w:rPr>
        <w:t xml:space="preserve"> (1596-1650). Na jedné straně navazuje na platonsko-aristotelovskou tradici a zahrnuje duši jako bytostně vlastní ideje duchovní povahy, jako ideu „já“, ideu Boha</w:t>
      </w:r>
      <w:r w:rsidR="00F45117" w:rsidRPr="00FE3C8F">
        <w:rPr>
          <w:rPrChange w:id="82" w:author="buryova" w:date="2022-09-21T11:47:00Z">
            <w:rPr>
              <w:highlight w:val="yellow"/>
            </w:rPr>
          </w:rPrChange>
        </w:rPr>
        <w:t xml:space="preserve"> nebo věčnosti, na straně druhé uvádí ideje odvozené, to znamená v duši vyvolané působením vnějšího světa. Tedy naše zkušenosti s jevy životních okolností (vůně květu, tvar </w:t>
      </w:r>
      <w:proofErr w:type="gramStart"/>
      <w:r w:rsidR="00F45117" w:rsidRPr="00FE3C8F">
        <w:rPr>
          <w:rPrChange w:id="83" w:author="buryova" w:date="2022-09-21T11:47:00Z">
            <w:rPr>
              <w:highlight w:val="yellow"/>
            </w:rPr>
          </w:rPrChange>
        </w:rPr>
        <w:t>stromu,</w:t>
      </w:r>
      <w:proofErr w:type="gramEnd"/>
      <w:r w:rsidR="00F45117" w:rsidRPr="00FE3C8F">
        <w:rPr>
          <w:rPrChange w:id="84" w:author="buryova" w:date="2022-09-21T11:47:00Z">
            <w:rPr>
              <w:highlight w:val="yellow"/>
            </w:rPr>
          </w:rPrChange>
        </w:rPr>
        <w:t xml:space="preserve"> apod.). Duše je dějištěm kritického, pochybujícího a zkoumajícího myšlení. Tímto směrem se ubírá i slavný Descartův výrok </w:t>
      </w:r>
      <w:r w:rsidR="00F45117" w:rsidRPr="00FE3C8F">
        <w:rPr>
          <w:i/>
          <w:rPrChange w:id="85" w:author="buryova" w:date="2022-09-21T11:47:00Z">
            <w:rPr>
              <w:i/>
              <w:highlight w:val="yellow"/>
            </w:rPr>
          </w:rPrChange>
        </w:rPr>
        <w:t>„Myslím, tedy jsem.“</w:t>
      </w:r>
    </w:p>
    <w:p w14:paraId="0562CB0E" w14:textId="77777777" w:rsidR="004D04CD" w:rsidRPr="006A4B86" w:rsidRDefault="004D04CD" w:rsidP="00E832A1">
      <w:pPr>
        <w:rPr>
          <w:i/>
        </w:rPr>
      </w:pPr>
    </w:p>
    <w:p w14:paraId="3FCE6C2F" w14:textId="77777777" w:rsidR="00F45117" w:rsidRDefault="00F45117" w:rsidP="00E832A1">
      <w:r w:rsidRPr="004D04CD">
        <w:rPr>
          <w:b/>
        </w:rPr>
        <w:t xml:space="preserve">John </w:t>
      </w:r>
      <w:proofErr w:type="spellStart"/>
      <w:r w:rsidRPr="004D04CD">
        <w:rPr>
          <w:b/>
        </w:rPr>
        <w:t>Lock</w:t>
      </w:r>
      <w:proofErr w:type="spellEnd"/>
      <w:r>
        <w:t xml:space="preserve"> (1632-1704), představitel anglického empirizmu rozhodně </w:t>
      </w:r>
      <w:r w:rsidR="00A71A68">
        <w:t>e</w:t>
      </w:r>
      <w:r>
        <w:t xml:space="preserve">xistenci vrozených idejí popíral. Tvrdil, že: </w:t>
      </w:r>
      <w:r w:rsidRPr="006A4B86">
        <w:rPr>
          <w:i/>
        </w:rPr>
        <w:t>„Na svět přicházíme s myslí prázdnou jako list čistého papíru, a teprve naší zkušeností se mysl naplňuje.</w:t>
      </w:r>
      <w:r w:rsidR="006A4B86" w:rsidRPr="006A4B86">
        <w:rPr>
          <w:i/>
        </w:rPr>
        <w:t>“</w:t>
      </w:r>
      <w:r>
        <w:t xml:space="preserve"> </w:t>
      </w:r>
      <w:r w:rsidR="00633CD0">
        <w:t xml:space="preserve">(PLHÁKOVÁ, 2006, s. 89) </w:t>
      </w:r>
      <w:proofErr w:type="spellStart"/>
      <w:r>
        <w:t>Lock</w:t>
      </w:r>
      <w:proofErr w:type="spellEnd"/>
      <w:r>
        <w:t xml:space="preserve"> je znám svým výrokem, že v mysli je pouze to, co do ní vstoupilo z vnějšího světa, prostřednictvím smyslů.</w:t>
      </w:r>
    </w:p>
    <w:p w14:paraId="34CE0A41" w14:textId="77777777" w:rsidR="004D04CD" w:rsidRDefault="004D04CD" w:rsidP="00E832A1"/>
    <w:p w14:paraId="73597E98" w14:textId="77777777" w:rsidR="009B499A" w:rsidRDefault="00745512" w:rsidP="00E832A1">
      <w:r>
        <w:t>S rozmachem přírodních věd v průběhu 19. století souvisí i snahy mnoha badatelů psychologie o to, aby se psychologie zakládala na empirických důkazech, vyvozených ze striktně kontrolovatelných experimentů. O slovo se hlásí nastupující pozitivizmus. V jeho duchu je třeba, aby vědy, zabývající se duševními projevy člověka, již nespekulovaly, ale hledaly jasná, pokud možno experimentem či pozorováním podložená fakta.</w:t>
      </w:r>
      <w:r w:rsidR="009B499A">
        <w:t xml:space="preserve"> Vzniká například psychofyzika jako nový moderní vědní obor, zkoumající vzájemné vztahy mezi fyzikálními jevy a jejich prožíváním.</w:t>
      </w:r>
    </w:p>
    <w:p w14:paraId="62EBF3C5" w14:textId="77777777" w:rsidR="00E832A1" w:rsidRDefault="00E832A1">
      <w:pPr>
        <w:spacing w:before="0" w:after="0"/>
        <w:ind w:firstLine="0"/>
        <w:contextualSpacing w:val="0"/>
        <w:jc w:val="left"/>
      </w:pPr>
      <w:r>
        <w:br w:type="page"/>
      </w:r>
    </w:p>
    <w:p w14:paraId="34FCD9E4" w14:textId="77777777" w:rsidR="007534D6" w:rsidRDefault="009B499A" w:rsidP="007534D6">
      <w:r>
        <w:lastRenderedPageBreak/>
        <w:t xml:space="preserve">V souvislosti s dalším bádáním zabývající se pochody v mysli a reakcí organismu sehráli důležitou úlohu dva neurologové – </w:t>
      </w:r>
      <w:r w:rsidRPr="006A4B86">
        <w:rPr>
          <w:b/>
        </w:rPr>
        <w:t xml:space="preserve">Paul </w:t>
      </w:r>
      <w:proofErr w:type="spellStart"/>
      <w:r w:rsidRPr="006A4B86">
        <w:rPr>
          <w:b/>
        </w:rPr>
        <w:t>Broca</w:t>
      </w:r>
      <w:proofErr w:type="spellEnd"/>
      <w:r>
        <w:t xml:space="preserve"> (1824-1880) a </w:t>
      </w:r>
      <w:r w:rsidRPr="006A4B86">
        <w:rPr>
          <w:b/>
        </w:rPr>
        <w:t xml:space="preserve">Karl </w:t>
      </w:r>
      <w:proofErr w:type="spellStart"/>
      <w:r w:rsidRPr="006A4B86">
        <w:rPr>
          <w:b/>
        </w:rPr>
        <w:t>Wernicke</w:t>
      </w:r>
      <w:proofErr w:type="spellEnd"/>
      <w:r>
        <w:t xml:space="preserve"> (1848-1905). </w:t>
      </w:r>
    </w:p>
    <w:p w14:paraId="5CB24B8F" w14:textId="77777777" w:rsidR="004D04CD" w:rsidRDefault="009B499A" w:rsidP="007534D6">
      <w:proofErr w:type="spellStart"/>
      <w:r>
        <w:t>Broca</w:t>
      </w:r>
      <w:proofErr w:type="spellEnd"/>
      <w:r>
        <w:t xml:space="preserve"> zjistil, že existuje mozkové centrum řečového projevu neboli centrum řečové motoriky. Jeho poškození způsobuje, že pacient sice řeči rozumí, ale neumí se řečí projevit. </w:t>
      </w:r>
    </w:p>
    <w:p w14:paraId="79473F67" w14:textId="77777777" w:rsidR="003E1D6C" w:rsidRDefault="009B499A" w:rsidP="004D04CD">
      <w:pPr>
        <w:ind w:firstLine="0"/>
      </w:pPr>
      <w:r>
        <w:t xml:space="preserve">Tento fenomén se jmenuje motorická afázie. </w:t>
      </w:r>
      <w:proofErr w:type="spellStart"/>
      <w:r w:rsidR="00F57701">
        <w:t>Wernicke</w:t>
      </w:r>
      <w:proofErr w:type="spellEnd"/>
      <w:r w:rsidR="00F57701">
        <w:t xml:space="preserve"> o něco později doplnil </w:t>
      </w:r>
      <w:proofErr w:type="spellStart"/>
      <w:r w:rsidR="00F57701">
        <w:t>Brocův</w:t>
      </w:r>
      <w:proofErr w:type="spellEnd"/>
      <w:r w:rsidR="00F57701">
        <w:t xml:space="preserve"> objev nálezem senzorické afázie, kdy</w:t>
      </w:r>
      <w:r w:rsidR="00777827">
        <w:t xml:space="preserve"> </w:t>
      </w:r>
      <w:r w:rsidR="00F57701">
        <w:t>postižený dokáže normálně mluvit ale obsah jeho slov a vět postrádá význam. Současně nerozumí obsahu řeči druhých lidí. Souvisí to s poškozením jiného mozkového centra, nacházejícího se ve spánkovém laloku mozkové kůry (</w:t>
      </w:r>
      <w:proofErr w:type="spellStart"/>
      <w:r w:rsidR="00F57701">
        <w:t>Wernickovo</w:t>
      </w:r>
      <w:proofErr w:type="spellEnd"/>
      <w:r w:rsidR="00F57701">
        <w:t xml:space="preserve"> centrum).</w:t>
      </w:r>
      <w:r w:rsidR="003E1D6C" w:rsidRPr="003E1D6C">
        <w:t xml:space="preserve"> </w:t>
      </w:r>
    </w:p>
    <w:p w14:paraId="60B6218F" w14:textId="77777777" w:rsidR="004D04CD" w:rsidRPr="00FE3C8F" w:rsidRDefault="004D04CD" w:rsidP="00E832A1">
      <w:pPr>
        <w:pStyle w:val="Nadpis2"/>
        <w:rPr>
          <w:rPrChange w:id="86" w:author="buryova" w:date="2022-09-21T11:47:00Z">
            <w:rPr>
              <w:highlight w:val="yellow"/>
            </w:rPr>
          </w:rPrChange>
        </w:rPr>
      </w:pPr>
      <w:bookmarkStart w:id="87" w:name="_Toc352550781"/>
      <w:r w:rsidRPr="00FE3C8F">
        <w:rPr>
          <w:rPrChange w:id="88" w:author="buryova" w:date="2022-09-21T11:47:00Z">
            <w:rPr>
              <w:highlight w:val="yellow"/>
            </w:rPr>
          </w:rPrChange>
        </w:rPr>
        <w:t>VÝVOJ PSYCHOLOGIE JAKO SAMOSTATNÉHO OBORU</w:t>
      </w:r>
      <w:bookmarkEnd w:id="87"/>
    </w:p>
    <w:p w14:paraId="6D98A12B" w14:textId="77777777" w:rsidR="006D3133" w:rsidRPr="00FE3C8F" w:rsidRDefault="006D3133" w:rsidP="007534D6"/>
    <w:p w14:paraId="0518FE77" w14:textId="77777777" w:rsidR="00E14E53" w:rsidRPr="00FE3C8F" w:rsidRDefault="00CE5492" w:rsidP="007534D6">
      <w:pPr>
        <w:rPr>
          <w:rStyle w:val="Hypertextovodkaz"/>
          <w:color w:val="auto"/>
          <w:u w:val="none"/>
        </w:rPr>
      </w:pPr>
      <w:r w:rsidRPr="00FE3C8F">
        <w:rPr>
          <w:rStyle w:val="Hypertextovodkaz"/>
          <w:color w:val="auto"/>
          <w:u w:val="none"/>
        </w:rPr>
        <w:t xml:space="preserve">Ve druhé polovině 19. </w:t>
      </w:r>
      <w:r w:rsidR="00E14E53" w:rsidRPr="00FE3C8F">
        <w:rPr>
          <w:rStyle w:val="Hypertextovodkaz"/>
          <w:color w:val="auto"/>
          <w:u w:val="none"/>
        </w:rPr>
        <w:t>s</w:t>
      </w:r>
      <w:r w:rsidRPr="00FE3C8F">
        <w:rPr>
          <w:rStyle w:val="Hypertextovodkaz"/>
          <w:color w:val="auto"/>
          <w:u w:val="none"/>
        </w:rPr>
        <w:t xml:space="preserve">toletí vznikly podmínky pro ustanovení psychologie jako samostatného oboru. Jednalo se zpočátku o obor převážně orientovaný empiricky a experimentálně. </w:t>
      </w:r>
    </w:p>
    <w:p w14:paraId="12C61E99" w14:textId="77777777" w:rsidR="00E14E53" w:rsidRPr="00FE3C8F" w:rsidRDefault="00CE5492" w:rsidP="007534D6">
      <w:pPr>
        <w:rPr>
          <w:rStyle w:val="Hypertextovodkaz"/>
          <w:color w:val="auto"/>
          <w:u w:val="none"/>
        </w:rPr>
      </w:pPr>
      <w:r w:rsidRPr="00FE3C8F">
        <w:rPr>
          <w:rStyle w:val="Hypertextovodkaz"/>
          <w:color w:val="auto"/>
          <w:u w:val="none"/>
        </w:rPr>
        <w:t xml:space="preserve">Psychologie se tak odděluje od filozofie. V Evropě i v USA vznikaly první psychologické časopisy, budovaly se psychologické laboratoře a psychologie se začala přednášet i na univerzitách. </w:t>
      </w:r>
    </w:p>
    <w:p w14:paraId="252B187B" w14:textId="289000FE" w:rsidR="00E14E53" w:rsidRPr="00FE3C8F" w:rsidRDefault="00E14E53" w:rsidP="16CC773B">
      <w:pPr>
        <w:pStyle w:val="Neslovannadpis"/>
        <w:ind w:left="0"/>
        <w:rPr>
          <w:rStyle w:val="Hypertextovodkaz"/>
          <w:color w:val="auto"/>
          <w:u w:val="none"/>
          <w:rPrChange w:id="89" w:author="buryova" w:date="2022-09-21T11:47:00Z">
            <w:rPr>
              <w:rStyle w:val="Hypertextovodkaz"/>
              <w:rFonts w:eastAsia="Calibri"/>
              <w:b w:val="0"/>
              <w:smallCaps w:val="0"/>
              <w:color w:val="auto"/>
              <w:szCs w:val="24"/>
              <w:u w:val="none"/>
            </w:rPr>
          </w:rPrChange>
        </w:rPr>
      </w:pPr>
      <w:r w:rsidRPr="00FE3C8F">
        <w:rPr>
          <w:rStyle w:val="Hypertextovodkaz"/>
          <w:color w:val="auto"/>
          <w:u w:val="none"/>
        </w:rPr>
        <w:t>E</w:t>
      </w:r>
      <w:r w:rsidR="2EE068BC" w:rsidRPr="00FE3C8F">
        <w:rPr>
          <w:rStyle w:val="Hypertextovodkaz"/>
          <w:color w:val="auto"/>
          <w:u w:val="none"/>
        </w:rPr>
        <w:t>X</w:t>
      </w:r>
      <w:r w:rsidRPr="00FE3C8F">
        <w:rPr>
          <w:rStyle w:val="Hypertextovodkaz"/>
          <w:color w:val="auto"/>
          <w:u w:val="none"/>
        </w:rPr>
        <w:t>PERIMENTÁLNÍ PSYCHOLOGIE</w:t>
      </w:r>
    </w:p>
    <w:p w14:paraId="200AF5E1" w14:textId="77777777" w:rsidR="00E14E53" w:rsidRDefault="00CE5492" w:rsidP="007534D6">
      <w:pPr>
        <w:rPr>
          <w:rStyle w:val="Hypertextovodkaz"/>
          <w:color w:val="auto"/>
          <w:u w:val="none"/>
        </w:rPr>
      </w:pPr>
      <w:r w:rsidRPr="00FE3C8F">
        <w:rPr>
          <w:rStyle w:val="Hypertextovodkaz"/>
          <w:color w:val="auto"/>
          <w:u w:val="none"/>
          <w:rPrChange w:id="90" w:author="buryova" w:date="2022-09-21T11:47:00Z">
            <w:rPr>
              <w:rStyle w:val="Hypertextovodkaz"/>
              <w:color w:val="auto"/>
              <w:highlight w:val="yellow"/>
              <w:u w:val="none"/>
            </w:rPr>
          </w:rPrChange>
        </w:rPr>
        <w:t xml:space="preserve">Jedním ze zakladatelů psychologie byl </w:t>
      </w:r>
      <w:r w:rsidRPr="00FE3C8F">
        <w:rPr>
          <w:rStyle w:val="Hypertextovodkaz"/>
          <w:b/>
          <w:color w:val="auto"/>
          <w:u w:val="none"/>
          <w:rPrChange w:id="91" w:author="buryova" w:date="2022-09-21T11:47:00Z">
            <w:rPr>
              <w:rStyle w:val="Hypertextovodkaz"/>
              <w:b/>
              <w:color w:val="auto"/>
              <w:highlight w:val="yellow"/>
              <w:u w:val="none"/>
            </w:rPr>
          </w:rPrChange>
        </w:rPr>
        <w:t xml:space="preserve">Wilhelm </w:t>
      </w:r>
      <w:proofErr w:type="spellStart"/>
      <w:r w:rsidRPr="00FE3C8F">
        <w:rPr>
          <w:rStyle w:val="Hypertextovodkaz"/>
          <w:b/>
          <w:color w:val="auto"/>
          <w:u w:val="none"/>
          <w:rPrChange w:id="92" w:author="buryova" w:date="2022-09-21T11:47:00Z">
            <w:rPr>
              <w:rStyle w:val="Hypertextovodkaz"/>
              <w:b/>
              <w:color w:val="auto"/>
              <w:highlight w:val="yellow"/>
              <w:u w:val="none"/>
            </w:rPr>
          </w:rPrChange>
        </w:rPr>
        <w:t>Wundt</w:t>
      </w:r>
      <w:proofErr w:type="spellEnd"/>
      <w:r w:rsidRPr="00FE3C8F">
        <w:rPr>
          <w:rStyle w:val="Hypertextovodkaz"/>
          <w:color w:val="auto"/>
          <w:u w:val="none"/>
          <w:rPrChange w:id="93" w:author="buryova" w:date="2022-09-21T11:47:00Z">
            <w:rPr>
              <w:rStyle w:val="Hypertextovodkaz"/>
              <w:color w:val="auto"/>
              <w:highlight w:val="yellow"/>
              <w:u w:val="none"/>
            </w:rPr>
          </w:rPrChange>
        </w:rPr>
        <w:t xml:space="preserve"> (1832-1920). </w:t>
      </w:r>
      <w:proofErr w:type="spellStart"/>
      <w:r w:rsidR="001047C6" w:rsidRPr="00FE3C8F">
        <w:rPr>
          <w:rStyle w:val="Hypertextovodkaz"/>
          <w:color w:val="auto"/>
          <w:u w:val="none"/>
          <w:rPrChange w:id="94" w:author="buryova" w:date="2022-09-21T11:47:00Z">
            <w:rPr>
              <w:rStyle w:val="Hypertextovodkaz"/>
              <w:color w:val="auto"/>
              <w:highlight w:val="yellow"/>
              <w:u w:val="none"/>
            </w:rPr>
          </w:rPrChange>
        </w:rPr>
        <w:t>Wundt</w:t>
      </w:r>
      <w:proofErr w:type="spellEnd"/>
      <w:r w:rsidR="001047C6" w:rsidRPr="00FE3C8F">
        <w:rPr>
          <w:rStyle w:val="Hypertextovodkaz"/>
          <w:color w:val="auto"/>
          <w:u w:val="none"/>
          <w:rPrChange w:id="95" w:author="buryova" w:date="2022-09-21T11:47:00Z">
            <w:rPr>
              <w:rStyle w:val="Hypertextovodkaz"/>
              <w:color w:val="auto"/>
              <w:highlight w:val="yellow"/>
              <w:u w:val="none"/>
            </w:rPr>
          </w:rPrChange>
        </w:rPr>
        <w:t xml:space="preserve"> považoval za předmět studia psychologie </w:t>
      </w:r>
      <w:r w:rsidR="001047C6" w:rsidRPr="00FE3C8F">
        <w:rPr>
          <w:rStyle w:val="Hypertextovodkaz"/>
          <w:i/>
          <w:color w:val="auto"/>
          <w:u w:val="none"/>
          <w:rPrChange w:id="96" w:author="buryova" w:date="2022-09-21T11:47:00Z">
            <w:rPr>
              <w:rStyle w:val="Hypertextovodkaz"/>
              <w:i/>
              <w:color w:val="auto"/>
              <w:highlight w:val="yellow"/>
              <w:u w:val="none"/>
            </w:rPr>
          </w:rPrChange>
        </w:rPr>
        <w:t>bezprostřední zkušenost – vědomí</w:t>
      </w:r>
      <w:r w:rsidR="001047C6" w:rsidRPr="00FE3C8F">
        <w:rPr>
          <w:rStyle w:val="Hypertextovodkaz"/>
          <w:color w:val="auto"/>
          <w:u w:val="none"/>
          <w:rPrChange w:id="97" w:author="buryova" w:date="2022-09-21T11:47:00Z">
            <w:rPr>
              <w:rStyle w:val="Hypertextovodkaz"/>
              <w:color w:val="auto"/>
              <w:highlight w:val="yellow"/>
              <w:u w:val="none"/>
            </w:rPr>
          </w:rPrChange>
        </w:rPr>
        <w:t>, které může být analyzováno na psychické elementy, ke kterým patří počitky, pocity a volní akty.</w:t>
      </w:r>
      <w:r w:rsidR="001047C6" w:rsidRPr="00FE3C8F">
        <w:rPr>
          <w:rStyle w:val="Hypertextovodkaz"/>
          <w:color w:val="auto"/>
          <w:u w:val="none"/>
        </w:rPr>
        <w:t xml:space="preserve"> Počitky vznikají na základě stimulace smyslových orgánů. </w:t>
      </w:r>
      <w:proofErr w:type="spellStart"/>
      <w:r w:rsidR="001047C6" w:rsidRPr="00FE3C8F">
        <w:rPr>
          <w:rStyle w:val="Hypertextovodkaz"/>
          <w:color w:val="auto"/>
          <w:u w:val="none"/>
        </w:rPr>
        <w:t>Wundt</w:t>
      </w:r>
      <w:proofErr w:type="spellEnd"/>
      <w:r w:rsidR="001047C6" w:rsidRPr="00FE3C8F">
        <w:rPr>
          <w:rStyle w:val="Hypertextovodkaz"/>
          <w:color w:val="auto"/>
          <w:u w:val="none"/>
        </w:rPr>
        <w:t xml:space="preserve"> na základě introspekce stanovil sedm základních kvalit počitků, kterými jsou zraková, sluchová, chuťová, čichová, kožní, kinestetická a organická. Kvality počitků se mohou lišit v intenzitě, trvání, živosti a rozsahu. U pocitů vedlo „vnitřní vnímání k odhalení tří obecných dimenzí citového prožívání, kterými</w:t>
      </w:r>
      <w:r w:rsidR="001047C6">
        <w:rPr>
          <w:rStyle w:val="Hypertextovodkaz"/>
          <w:color w:val="auto"/>
          <w:u w:val="none"/>
        </w:rPr>
        <w:t xml:space="preserve"> jsou</w:t>
      </w:r>
      <w:r w:rsidR="00E14E53">
        <w:rPr>
          <w:rStyle w:val="Hypertextovodkaz"/>
          <w:color w:val="auto"/>
          <w:u w:val="none"/>
        </w:rPr>
        <w:t>:</w:t>
      </w:r>
    </w:p>
    <w:p w14:paraId="4CC15DFD" w14:textId="77777777" w:rsidR="00E14E53" w:rsidRPr="00633CD0" w:rsidRDefault="001047C6" w:rsidP="00C1582E">
      <w:pPr>
        <w:pStyle w:val="Odstavecseseznamem"/>
        <w:numPr>
          <w:ilvl w:val="0"/>
          <w:numId w:val="49"/>
        </w:numPr>
        <w:rPr>
          <w:rStyle w:val="Hypertextovodkaz"/>
          <w:color w:val="auto"/>
          <w:u w:val="none"/>
        </w:rPr>
      </w:pPr>
      <w:r w:rsidRPr="00633CD0">
        <w:rPr>
          <w:rStyle w:val="Hypertextovodkaz"/>
          <w:color w:val="auto"/>
          <w:u w:val="none"/>
        </w:rPr>
        <w:t xml:space="preserve">libost – nelibost, </w:t>
      </w:r>
    </w:p>
    <w:p w14:paraId="5B8E2AA1" w14:textId="77777777" w:rsidR="00E14E53" w:rsidRPr="00633CD0" w:rsidRDefault="001047C6" w:rsidP="00C1582E">
      <w:pPr>
        <w:pStyle w:val="Odstavecseseznamem"/>
        <w:numPr>
          <w:ilvl w:val="0"/>
          <w:numId w:val="49"/>
        </w:numPr>
        <w:rPr>
          <w:rStyle w:val="Hypertextovodkaz"/>
          <w:color w:val="auto"/>
          <w:u w:val="none"/>
        </w:rPr>
      </w:pPr>
      <w:r w:rsidRPr="00633CD0">
        <w:rPr>
          <w:rStyle w:val="Hypertextovodkaz"/>
          <w:color w:val="auto"/>
          <w:u w:val="none"/>
        </w:rPr>
        <w:t xml:space="preserve">napětí – uvolnění, </w:t>
      </w:r>
    </w:p>
    <w:p w14:paraId="47A1F568" w14:textId="77777777" w:rsidR="00E14E53" w:rsidRPr="00633CD0" w:rsidRDefault="001047C6" w:rsidP="00C1582E">
      <w:pPr>
        <w:pStyle w:val="Odstavecseseznamem"/>
        <w:numPr>
          <w:ilvl w:val="0"/>
          <w:numId w:val="49"/>
        </w:numPr>
        <w:rPr>
          <w:rStyle w:val="Hypertextovodkaz"/>
          <w:color w:val="auto"/>
          <w:u w:val="none"/>
        </w:rPr>
      </w:pPr>
      <w:r w:rsidRPr="00633CD0">
        <w:rPr>
          <w:rStyle w:val="Hypertextovodkaz"/>
          <w:color w:val="auto"/>
          <w:u w:val="none"/>
        </w:rPr>
        <w:t xml:space="preserve">vzrušení – uklidnění. </w:t>
      </w:r>
    </w:p>
    <w:p w14:paraId="42762764" w14:textId="77777777" w:rsidR="002828A1" w:rsidRDefault="002828A1" w:rsidP="007534D6">
      <w:pPr>
        <w:rPr>
          <w:rStyle w:val="Hypertextovodkaz"/>
          <w:color w:val="auto"/>
          <w:u w:val="none"/>
        </w:rPr>
      </w:pPr>
      <w:r>
        <w:rPr>
          <w:rStyle w:val="Hypertextovodkaz"/>
          <w:color w:val="auto"/>
          <w:u w:val="none"/>
        </w:rPr>
        <w:t xml:space="preserve">Porozuměním aktům vůle pokládal </w:t>
      </w:r>
      <w:proofErr w:type="spellStart"/>
      <w:r>
        <w:rPr>
          <w:rStyle w:val="Hypertextovodkaz"/>
          <w:color w:val="auto"/>
          <w:u w:val="none"/>
        </w:rPr>
        <w:t>Wundt</w:t>
      </w:r>
      <w:proofErr w:type="spellEnd"/>
      <w:r>
        <w:rPr>
          <w:rStyle w:val="Hypertextovodkaz"/>
          <w:color w:val="auto"/>
          <w:u w:val="none"/>
        </w:rPr>
        <w:t xml:space="preserve"> za velmi významné. Vnitřní pohnutky (vůle) se projevují volními akty a sahají od automatických (reflexních)činností až po komplexní rozhodování a výběr aktivit, vyžadující velké úsilí. Za nejvyšší projev lidské vůle považoval </w:t>
      </w:r>
      <w:proofErr w:type="spellStart"/>
      <w:r>
        <w:rPr>
          <w:rStyle w:val="Hypertextovodkaz"/>
          <w:color w:val="auto"/>
          <w:u w:val="none"/>
        </w:rPr>
        <w:t>Wundt</w:t>
      </w:r>
      <w:proofErr w:type="spellEnd"/>
      <w:r>
        <w:rPr>
          <w:rStyle w:val="Hypertextovodkaz"/>
          <w:color w:val="auto"/>
          <w:u w:val="none"/>
        </w:rPr>
        <w:t xml:space="preserve"> rozvoj logického myšlení.</w:t>
      </w:r>
    </w:p>
    <w:p w14:paraId="2946DB82" w14:textId="77777777" w:rsidR="00C3611A" w:rsidRDefault="00C3611A" w:rsidP="007534D6">
      <w:pPr>
        <w:rPr>
          <w:rStyle w:val="Hypertextovodkaz"/>
          <w:color w:val="auto"/>
          <w:u w:val="none"/>
        </w:rPr>
      </w:pPr>
    </w:p>
    <w:p w14:paraId="4FD9188C" w14:textId="77777777" w:rsidR="00C3611A" w:rsidRDefault="00C3611A" w:rsidP="007534D6">
      <w:pPr>
        <w:rPr>
          <w:rStyle w:val="Hypertextovodkaz"/>
          <w:color w:val="auto"/>
          <w:u w:val="none"/>
        </w:rPr>
      </w:pPr>
      <w:r w:rsidRPr="00C3611A">
        <w:rPr>
          <w:rStyle w:val="Hypertextovodkaz"/>
          <w:color w:val="auto"/>
          <w:u w:val="none"/>
        </w:rPr>
        <w:t xml:space="preserve">Významným představitelem a spoluzakladatelem psychologie jako samostatné disciplíny byl </w:t>
      </w:r>
      <w:r w:rsidRPr="00C3611A">
        <w:rPr>
          <w:rStyle w:val="Hypertextovodkaz"/>
          <w:b/>
          <w:color w:val="auto"/>
          <w:u w:val="none"/>
        </w:rPr>
        <w:t>Wiliam James</w:t>
      </w:r>
      <w:r w:rsidRPr="00C3611A">
        <w:rPr>
          <w:rStyle w:val="Hypertextovodkaz"/>
          <w:color w:val="auto"/>
          <w:u w:val="none"/>
        </w:rPr>
        <w:t xml:space="preserve"> (1842-1910). V roce 1890 vydává své velké dílo „</w:t>
      </w:r>
      <w:r w:rsidRPr="00C3611A">
        <w:rPr>
          <w:rStyle w:val="Hypertextovodkaz"/>
          <w:i/>
          <w:color w:val="auto"/>
          <w:u w:val="none"/>
        </w:rPr>
        <w:t>Principy psychologie</w:t>
      </w:r>
      <w:r w:rsidRPr="00C3611A">
        <w:rPr>
          <w:rStyle w:val="Hypertextovodkaz"/>
          <w:color w:val="auto"/>
          <w:u w:val="none"/>
        </w:rPr>
        <w:t xml:space="preserve">“. Dílo zahrnuje nejen jednoduché psychologické jevy, ale také komplexní zkušenosti člověka (náboženské, umělecké). Nemá se omezovat jen na experimentální zkoumání a empirii, ale má rozvíjet i psychologizování nad jevy experimentálně neuchopitelnými. V tom smyslu James zdůrazňoval vyšší kvality vědomých procesů, prostřednictvím kterých si je člověk vědom nejen sám sebe, ale i událostí společenského významu. Nevyhýbal se ani snahám, porozumět lidskému </w:t>
      </w:r>
      <w:r w:rsidRPr="00633CD0">
        <w:rPr>
          <w:rStyle w:val="Hypertextovodkaz"/>
          <w:i/>
          <w:color w:val="auto"/>
          <w:u w:val="none"/>
        </w:rPr>
        <w:t>já</w:t>
      </w:r>
      <w:r w:rsidRPr="00C3611A">
        <w:rPr>
          <w:rStyle w:val="Hypertextovodkaz"/>
          <w:color w:val="auto"/>
          <w:u w:val="none"/>
        </w:rPr>
        <w:t xml:space="preserve"> v jeho vznikání, sebeprosazování, stálosti versus proměnlivosti apod. Díky velkému </w:t>
      </w:r>
      <w:proofErr w:type="spellStart"/>
      <w:r w:rsidRPr="00C3611A">
        <w:rPr>
          <w:rStyle w:val="Hypertextovodkaz"/>
          <w:color w:val="auto"/>
          <w:u w:val="none"/>
        </w:rPr>
        <w:t>Jamesovu</w:t>
      </w:r>
      <w:proofErr w:type="spellEnd"/>
      <w:r w:rsidRPr="00C3611A">
        <w:rPr>
          <w:rStyle w:val="Hypertextovodkaz"/>
          <w:color w:val="auto"/>
          <w:u w:val="none"/>
        </w:rPr>
        <w:t xml:space="preserve"> dílu se psychologie prezentovala jako věda, schopná zabývat se člověkem v širším spektru jeho životních situací a možnosti vývoje.</w:t>
      </w:r>
    </w:p>
    <w:p w14:paraId="5997CC1D" w14:textId="77777777" w:rsidR="00E14E53" w:rsidRDefault="00E14E53" w:rsidP="004D04CD">
      <w:pPr>
        <w:ind w:firstLine="0"/>
        <w:rPr>
          <w:rStyle w:val="Hypertextovodkaz"/>
          <w:color w:val="auto"/>
          <w:u w:val="none"/>
        </w:rPr>
      </w:pPr>
    </w:p>
    <w:p w14:paraId="41A69754" w14:textId="77777777" w:rsidR="0094288D" w:rsidRDefault="00CA510B" w:rsidP="007534D6">
      <w:pPr>
        <w:rPr>
          <w:rStyle w:val="Hypertextovodkaz"/>
          <w:color w:val="auto"/>
          <w:u w:val="none"/>
        </w:rPr>
      </w:pPr>
      <w:r>
        <w:rPr>
          <w:rStyle w:val="Hypertextovodkaz"/>
          <w:color w:val="auto"/>
          <w:u w:val="none"/>
        </w:rPr>
        <w:t xml:space="preserve">Koncem 19. století </w:t>
      </w:r>
      <w:r w:rsidR="0094288D">
        <w:rPr>
          <w:rStyle w:val="Hypertextovodkaz"/>
          <w:color w:val="auto"/>
          <w:u w:val="none"/>
        </w:rPr>
        <w:t>vznikají dva významné přístupy, které charakterizují člověka jako společenského tvora, jedince, který je součástí nějaké pospolitosti.</w:t>
      </w:r>
    </w:p>
    <w:p w14:paraId="0883BA31" w14:textId="77777777" w:rsidR="006D3133" w:rsidRPr="007534D6" w:rsidRDefault="006D3133" w:rsidP="00053C25">
      <w:pPr>
        <w:pStyle w:val="Neslovannadpis"/>
        <w:ind w:left="0"/>
        <w:rPr>
          <w:rStyle w:val="Hypertextovodkaz"/>
          <w:color w:val="auto"/>
          <w:u w:val="none"/>
        </w:rPr>
      </w:pPr>
      <w:r w:rsidRPr="007534D6">
        <w:rPr>
          <w:rStyle w:val="Hypertextovodkaz"/>
          <w:color w:val="auto"/>
          <w:u w:val="none"/>
        </w:rPr>
        <w:lastRenderedPageBreak/>
        <w:t>PSYCHOLOGIE NÁRODŮ A PSYCHOLOGIE DAVU</w:t>
      </w:r>
    </w:p>
    <w:p w14:paraId="6BEE5847" w14:textId="77777777" w:rsidR="00E14E53" w:rsidRDefault="0094288D" w:rsidP="007534D6">
      <w:pPr>
        <w:rPr>
          <w:rStyle w:val="Hypertextovodkaz"/>
          <w:color w:val="auto"/>
          <w:u w:val="none"/>
        </w:rPr>
      </w:pPr>
      <w:r>
        <w:rPr>
          <w:rStyle w:val="Hypertextovodkaz"/>
          <w:color w:val="auto"/>
          <w:u w:val="none"/>
        </w:rPr>
        <w:t>První z těchto přístupů se rozvíjí v Německu jako „psychologie národů“ (</w:t>
      </w:r>
      <w:r w:rsidRPr="00B81D24">
        <w:rPr>
          <w:rStyle w:val="Hypertextovodkaz"/>
          <w:b/>
          <w:color w:val="auto"/>
          <w:u w:val="none"/>
        </w:rPr>
        <w:t xml:space="preserve">M. </w:t>
      </w:r>
      <w:proofErr w:type="spellStart"/>
      <w:r w:rsidRPr="00B81D24">
        <w:rPr>
          <w:rStyle w:val="Hypertextovodkaz"/>
          <w:b/>
          <w:color w:val="auto"/>
          <w:u w:val="none"/>
        </w:rPr>
        <w:t>Lazarus</w:t>
      </w:r>
      <w:proofErr w:type="spellEnd"/>
      <w:r>
        <w:rPr>
          <w:rStyle w:val="Hypertextovodkaz"/>
          <w:color w:val="auto"/>
          <w:u w:val="none"/>
        </w:rPr>
        <w:t xml:space="preserve"> a </w:t>
      </w:r>
      <w:r w:rsidRPr="00B81D24">
        <w:rPr>
          <w:rStyle w:val="Hypertextovodkaz"/>
          <w:b/>
          <w:color w:val="auto"/>
          <w:u w:val="none"/>
        </w:rPr>
        <w:t xml:space="preserve">H. </w:t>
      </w:r>
      <w:proofErr w:type="spellStart"/>
      <w:r w:rsidRPr="00B81D24">
        <w:rPr>
          <w:rStyle w:val="Hypertextovodkaz"/>
          <w:b/>
          <w:color w:val="auto"/>
          <w:u w:val="none"/>
        </w:rPr>
        <w:t>Steinhal</w:t>
      </w:r>
      <w:proofErr w:type="spellEnd"/>
      <w:r>
        <w:rPr>
          <w:rStyle w:val="Hypertextovodkaz"/>
          <w:color w:val="auto"/>
          <w:u w:val="none"/>
        </w:rPr>
        <w:t xml:space="preserve"> v roce 1860). Základní realitou je tzv. národní duch</w:t>
      </w:r>
      <w:r w:rsidR="00C3092D">
        <w:rPr>
          <w:rStyle w:val="Hypertextovodkaz"/>
          <w:color w:val="auto"/>
          <w:u w:val="none"/>
        </w:rPr>
        <w:t>. Jedinec, který se podílí na spoluutváření duchu národa</w:t>
      </w:r>
      <w:r w:rsidR="006D3133">
        <w:rPr>
          <w:rStyle w:val="Hypertextovodkaz"/>
          <w:color w:val="auto"/>
          <w:u w:val="none"/>
        </w:rPr>
        <w:t>,</w:t>
      </w:r>
      <w:r w:rsidR="00C3092D">
        <w:rPr>
          <w:rStyle w:val="Hypertextovodkaz"/>
          <w:color w:val="auto"/>
          <w:u w:val="none"/>
        </w:rPr>
        <w:t xml:space="preserve"> je současně jeho součástí, je mu podroben</w:t>
      </w:r>
      <w:r w:rsidR="00B81D24">
        <w:rPr>
          <w:rStyle w:val="Hypertextovodkaz"/>
          <w:color w:val="auto"/>
          <w:u w:val="none"/>
        </w:rPr>
        <w:t xml:space="preserve">, je jím ovlivněn a jsou mu vtiskovány určité znaky. </w:t>
      </w:r>
    </w:p>
    <w:p w14:paraId="77423B9B" w14:textId="77777777" w:rsidR="00B81D24" w:rsidRDefault="00B81D24" w:rsidP="007534D6">
      <w:r>
        <w:rPr>
          <w:rStyle w:val="Hypertextovodkaz"/>
          <w:color w:val="auto"/>
          <w:u w:val="none"/>
        </w:rPr>
        <w:t xml:space="preserve">Hlavními projevy národního ducha je národní jazyk, lidové písemnictví, tradice a národní mýtus. Tento přístup kladl důraz na </w:t>
      </w:r>
      <w:r w:rsidRPr="00633CD0">
        <w:rPr>
          <w:rStyle w:val="Hypertextovodkaz"/>
          <w:i/>
          <w:color w:val="auto"/>
          <w:u w:val="none"/>
        </w:rPr>
        <w:t>nadindividuální skutečnost, vtiskující životu jedince smysl a řád</w:t>
      </w:r>
      <w:r>
        <w:t>, integrující jej do služby většímu lidskému celku, sledujícímu své poslání.</w:t>
      </w:r>
    </w:p>
    <w:p w14:paraId="6CAEB6CB" w14:textId="77777777" w:rsidR="0094288D" w:rsidRDefault="00B81D24" w:rsidP="007534D6">
      <w:r>
        <w:t xml:space="preserve">Druhý přístup se orientoval jiným směrem. Všímal si </w:t>
      </w:r>
      <w:r w:rsidRPr="00633CD0">
        <w:rPr>
          <w:i/>
        </w:rPr>
        <w:t>proměn chování a myšlení lidí stržených davovým hnutím,</w:t>
      </w:r>
      <w:r>
        <w:t xml:space="preserve"> v situacích revolučních procesů, výbuchů hromadně prožívaných vášní. Je nutné poznamenat, že hovoříme o historické době plné revolučních zvratů. Představitelem zmíněného přístupu je </w:t>
      </w:r>
      <w:r w:rsidRPr="00E43F44">
        <w:rPr>
          <w:b/>
        </w:rPr>
        <w:t xml:space="preserve">Gustav </w:t>
      </w:r>
      <w:proofErr w:type="spellStart"/>
      <w:r w:rsidRPr="00E43F44">
        <w:rPr>
          <w:b/>
        </w:rPr>
        <w:t>Le</w:t>
      </w:r>
      <w:proofErr w:type="spellEnd"/>
      <w:r w:rsidR="006A4B86">
        <w:rPr>
          <w:b/>
        </w:rPr>
        <w:t xml:space="preserve"> </w:t>
      </w:r>
      <w:r w:rsidRPr="00E43F44">
        <w:rPr>
          <w:b/>
        </w:rPr>
        <w:t>Bon</w:t>
      </w:r>
      <w:r w:rsidR="00E43F44">
        <w:t xml:space="preserve">, který koncem 19. </w:t>
      </w:r>
      <w:r w:rsidR="00E14E53">
        <w:t>s</w:t>
      </w:r>
      <w:r w:rsidR="00E43F44">
        <w:t>toletí napsal a vydal své významné dílo „Psychologie davu“. Snažil se poukázat na změny, které jedinec prodělává, stává-li se součástí davového hnutí.</w:t>
      </w:r>
    </w:p>
    <w:p w14:paraId="110FFD37" w14:textId="77777777" w:rsidR="00177770" w:rsidRDefault="00177770" w:rsidP="00E14E53">
      <w:pPr>
        <w:ind w:firstLine="0"/>
      </w:pPr>
    </w:p>
    <w:p w14:paraId="3C128AC8" w14:textId="77777777" w:rsidR="00177770" w:rsidRDefault="00177770" w:rsidP="00053C25">
      <w:pPr>
        <w:pStyle w:val="Neslovannadpis"/>
        <w:ind w:left="0"/>
      </w:pPr>
      <w:r>
        <w:t>TESTOVÁNÍ INTELIGENCE</w:t>
      </w:r>
    </w:p>
    <w:p w14:paraId="412693DD" w14:textId="77777777" w:rsidR="00177770" w:rsidRDefault="00177770" w:rsidP="007534D6">
      <w:r>
        <w:t xml:space="preserve">Počátky jsou úzce spjaty s </w:t>
      </w:r>
      <w:r w:rsidRPr="00177770">
        <w:rPr>
          <w:b/>
        </w:rPr>
        <w:t xml:space="preserve">Alfrédem </w:t>
      </w:r>
      <w:proofErr w:type="spellStart"/>
      <w:r w:rsidRPr="00177770">
        <w:rPr>
          <w:b/>
        </w:rPr>
        <w:t>Binetem</w:t>
      </w:r>
      <w:proofErr w:type="spellEnd"/>
      <w:r>
        <w:t xml:space="preserve"> (1857-1911) a jeho spolupracovníkem </w:t>
      </w:r>
      <w:r w:rsidRPr="00604F18">
        <w:t>T. Simonem.</w:t>
      </w:r>
      <w:r>
        <w:t xml:space="preserve"> Na popud „</w:t>
      </w:r>
      <w:r w:rsidRPr="00604F18">
        <w:rPr>
          <w:i/>
        </w:rPr>
        <w:t>Svobodné společnosti pro psychologický výzkum dítěte“</w:t>
      </w:r>
      <w:r>
        <w:t xml:space="preserve"> na francouzském Ministerstvu pro veřejné vyučování měli vytvořit zkoušku, která by pomohla vyřešit problém dětí, nezvládající běžné školní požadavky.</w:t>
      </w:r>
    </w:p>
    <w:p w14:paraId="76D645EC" w14:textId="77777777" w:rsidR="00177770" w:rsidRDefault="00177770" w:rsidP="007534D6">
      <w:r>
        <w:t>Vypracovali sady testů různé obtížnosti a vyzkoušeli je na stovkách dětí ve věku od 3 do 12 let. Byly to děti normální, podprůměrné, ale i děti s diagnózou idiocie. Výsledky testování zveřejnili v předním psychologickém časopise (1905) pod názvem „</w:t>
      </w:r>
      <w:r w:rsidRPr="00604F18">
        <w:rPr>
          <w:i/>
        </w:rPr>
        <w:t>Škála na měření inteligence</w:t>
      </w:r>
      <w:r>
        <w:t xml:space="preserve">“. Jednalo se o soubor třiceti testů narůstající obtížnosti, tak aby bylo možné zaregistrovat jak nejnižší inteligenci, tak i inteligenci nadprůměrnou. Základní rozlišení, se kterým </w:t>
      </w:r>
      <w:proofErr w:type="spellStart"/>
      <w:r>
        <w:t>Binet</w:t>
      </w:r>
      <w:proofErr w:type="spellEnd"/>
      <w:r>
        <w:t xml:space="preserve"> a Simon dále operovali a které mělo rozhodující význam, spočívalo v diferenciaci chronologického a mentálního věku vyšetřovaných dětí. Chronologický věk je věk počítaný od narození dítěte. Mentální věk je definován způsobilostí, řešit úkoly, které řeší většina populace daného věku.</w:t>
      </w:r>
    </w:p>
    <w:p w14:paraId="5FB164CE" w14:textId="77777777" w:rsidR="00177770" w:rsidRDefault="00177770" w:rsidP="007534D6">
      <w:r>
        <w:t>Pokrok ve formulaci výsledků testových zkoušek znamenal návrh vyjádřit je jako inteligenční kvocient – IQ. Jednoduchým výpočtem je: mentální věk dítěte dělíme chronologickým věkem a výsledek násobíme 100:</w:t>
      </w:r>
    </w:p>
    <w:p w14:paraId="6B699379" w14:textId="77777777" w:rsidR="00604F18" w:rsidRDefault="00604F18" w:rsidP="007534D6"/>
    <w:p w14:paraId="15531115" w14:textId="77777777" w:rsidR="00177770" w:rsidRDefault="00177770" w:rsidP="007534D6">
      <w:r>
        <w:tab/>
      </w:r>
      <w:r>
        <w:tab/>
      </w:r>
      <w:r>
        <w:tab/>
      </w:r>
      <w:r>
        <w:tab/>
      </w:r>
      <w:r w:rsidRPr="00633CD0">
        <w:rPr>
          <w:u w:val="single"/>
        </w:rPr>
        <w:t>mentální věk</w:t>
      </w:r>
      <w:r w:rsidRPr="00633CD0">
        <w:rPr>
          <w:u w:val="single"/>
        </w:rPr>
        <w:tab/>
      </w:r>
      <w:r>
        <w:tab/>
        <w:t xml:space="preserve"> x 100 = IQ</w:t>
      </w:r>
    </w:p>
    <w:p w14:paraId="794BEFD9" w14:textId="77777777" w:rsidR="00177770" w:rsidRDefault="00177770" w:rsidP="007534D6">
      <w:r>
        <w:tab/>
      </w:r>
      <w:r>
        <w:tab/>
      </w:r>
      <w:r>
        <w:tab/>
      </w:r>
      <w:r>
        <w:tab/>
        <w:t>chronologický věk</w:t>
      </w:r>
    </w:p>
    <w:p w14:paraId="3FE9F23F" w14:textId="77777777" w:rsidR="00177770" w:rsidRDefault="00177770" w:rsidP="007534D6"/>
    <w:p w14:paraId="3E0DCA07" w14:textId="77777777" w:rsidR="00177770" w:rsidRDefault="00177770" w:rsidP="007534D6">
      <w:r>
        <w:t xml:space="preserve">O </w:t>
      </w:r>
      <w:proofErr w:type="spellStart"/>
      <w:r>
        <w:t>Binet</w:t>
      </w:r>
      <w:proofErr w:type="spellEnd"/>
      <w:r>
        <w:t xml:space="preserve">-Simonův test začal být veliký zájem a současně vznikla debata nad podstatou a projevy inteligence a způsob jejího zjišťování. Testování ale mělo i svá úskalí. Sám </w:t>
      </w:r>
      <w:proofErr w:type="spellStart"/>
      <w:r>
        <w:t>Binet</w:t>
      </w:r>
      <w:proofErr w:type="spellEnd"/>
      <w:r>
        <w:t xml:space="preserve"> upozorňoval na nebezpečí, že výsledek testu se může stát, pro některé, nálepkou, která je bude znevýhodňovat a jejich postavení nadále zhorší. Uvědomoval si, že špatné výsledky nemusí být ukazatelem vrozené omezenosti, ale že se na nich může podílet i špatná a nedostatečná výchova. Zrealizoval tzv. experimentální školy pro podprůměrné děti, kde praktikoval speciální výchovné metody a později ve svých pracích dokladoval pozitivní změny jejich inteligence, zjištěné pozdějším testováním.</w:t>
      </w:r>
    </w:p>
    <w:p w14:paraId="65637099" w14:textId="77777777" w:rsidR="00177770" w:rsidRDefault="00177770" w:rsidP="007534D6">
      <w:r>
        <w:t xml:space="preserve">Největší ohlas mělo </w:t>
      </w:r>
      <w:proofErr w:type="spellStart"/>
      <w:r>
        <w:t>Binet</w:t>
      </w:r>
      <w:proofErr w:type="spellEnd"/>
      <w:r>
        <w:t xml:space="preserve">-Simonovo testování v USA. Známý protagonista a psycholog </w:t>
      </w:r>
      <w:proofErr w:type="spellStart"/>
      <w:r>
        <w:t>Godard</w:t>
      </w:r>
      <w:proofErr w:type="spellEnd"/>
      <w:r>
        <w:t xml:space="preserve"> rozvinul kampaň testování inteligence ve veřejných školách s cílem, vyčlenit zaostávající děti do speciálních tříd a zvýšit tak efektivitu výuky. </w:t>
      </w:r>
      <w:proofErr w:type="spellStart"/>
      <w:r>
        <w:t>Godard</w:t>
      </w:r>
      <w:proofErr w:type="spellEnd"/>
      <w:r>
        <w:t xml:space="preserve"> se také angažoval v testování přistěhovalců. Ti přicházeli do USA na začátku 20.</w:t>
      </w:r>
      <w:r w:rsidR="00604F18">
        <w:t xml:space="preserve"> </w:t>
      </w:r>
      <w:r>
        <w:t xml:space="preserve">let v početném množství. Mnozí </w:t>
      </w:r>
      <w:r>
        <w:lastRenderedPageBreak/>
        <w:t xml:space="preserve">byli negramotní, jevili se jako zaostalí a vzbuzovali v americké veřejnosti i státních orgánech obavu z celkového snižování kvality populace. </w:t>
      </w:r>
      <w:proofErr w:type="spellStart"/>
      <w:r>
        <w:t>Godard</w:t>
      </w:r>
      <w:proofErr w:type="spellEnd"/>
      <w:r>
        <w:t xml:space="preserve"> prosadil testování inteligence na vstupních imigračních místech i za pomoci tlumočníků. Nevyhovující zaostalí lidé byli zpětně deportováni. Diskriminační zneužití testů bylo evidentní. Nepřihlíželo se ke kulturním odlišnostem, vzdělání a působení motivace změnou nového prostředí. Testování tak mělo fatální následky pro velké počty lidí.</w:t>
      </w:r>
    </w:p>
    <w:p w14:paraId="1F72F646" w14:textId="77777777" w:rsidR="00604F18" w:rsidRDefault="00604F18" w:rsidP="007534D6"/>
    <w:p w14:paraId="00B46AA1" w14:textId="77777777" w:rsidR="00177770" w:rsidRDefault="00177770" w:rsidP="007534D6">
      <w:r>
        <w:t xml:space="preserve">Další velký pokrok zaznamenalo testování v období první světové války. Jednalo se o výběr jedinců do </w:t>
      </w:r>
      <w:proofErr w:type="gramStart"/>
      <w:r>
        <w:t>armády</w:t>
      </w:r>
      <w:proofErr w:type="gramEnd"/>
      <w:r>
        <w:t xml:space="preserve"> a především na velitelské pozice. Byly vypracovány testy „</w:t>
      </w:r>
      <w:proofErr w:type="spellStart"/>
      <w:r w:rsidRPr="00604F18">
        <w:rPr>
          <w:i/>
        </w:rPr>
        <w:t>Army</w:t>
      </w:r>
      <w:proofErr w:type="spellEnd"/>
      <w:r w:rsidRPr="00604F18">
        <w:rPr>
          <w:i/>
        </w:rPr>
        <w:t xml:space="preserve"> alfa</w:t>
      </w:r>
      <w:r>
        <w:t>“ a „</w:t>
      </w:r>
      <w:proofErr w:type="spellStart"/>
      <w:r w:rsidRPr="00604F18">
        <w:rPr>
          <w:i/>
        </w:rPr>
        <w:t>Army</w:t>
      </w:r>
      <w:proofErr w:type="spellEnd"/>
      <w:r w:rsidRPr="00604F18">
        <w:rPr>
          <w:i/>
        </w:rPr>
        <w:t xml:space="preserve"> beta</w:t>
      </w:r>
      <w:r>
        <w:t xml:space="preserve">“. Výhodou bylo, že mohly být zadávány hromadně, vyplněním příslušných formulářů. Jeden z hlavních protagonistů tohoto projektu R. </w:t>
      </w:r>
      <w:proofErr w:type="spellStart"/>
      <w:r>
        <w:t>Zerkes</w:t>
      </w:r>
      <w:proofErr w:type="spellEnd"/>
      <w:r>
        <w:t xml:space="preserve"> v souladu s názory </w:t>
      </w:r>
      <w:proofErr w:type="spellStart"/>
      <w:r>
        <w:t>Godarda</w:t>
      </w:r>
      <w:proofErr w:type="spellEnd"/>
      <w:r>
        <w:t xml:space="preserve"> zastával názor, že:</w:t>
      </w:r>
    </w:p>
    <w:p w14:paraId="04625194" w14:textId="77777777" w:rsidR="00177770" w:rsidRDefault="00177770" w:rsidP="007534D6">
      <w:r>
        <w:t>-</w:t>
      </w:r>
      <w:r>
        <w:tab/>
      </w:r>
      <w:r w:rsidR="00496466">
        <w:t>i</w:t>
      </w:r>
      <w:r>
        <w:t>nteligence je dědičná</w:t>
      </w:r>
      <w:r w:rsidR="00496466">
        <w:t>,</w:t>
      </w:r>
    </w:p>
    <w:p w14:paraId="05D9C406" w14:textId="77777777" w:rsidR="00177770" w:rsidRDefault="00177770" w:rsidP="007534D6">
      <w:r>
        <w:t>-</w:t>
      </w:r>
      <w:r>
        <w:tab/>
      </w:r>
      <w:r w:rsidR="00496466">
        <w:t>t</w:t>
      </w:r>
      <w:r>
        <w:t>esty dokážou rychle a levně inteligenci zjišťovat u velkých populačních vzorků,</w:t>
      </w:r>
    </w:p>
    <w:p w14:paraId="79B53E99" w14:textId="77777777" w:rsidR="00604F18" w:rsidRDefault="00177770" w:rsidP="007534D6">
      <w:r>
        <w:t>-</w:t>
      </w:r>
      <w:r>
        <w:tab/>
      </w:r>
      <w:r w:rsidR="00496466">
        <w:t>t</w:t>
      </w:r>
      <w:r>
        <w:t xml:space="preserve">esty mohou pomoci při výběru osob vhodných pro různá povolání, společenské </w:t>
      </w:r>
    </w:p>
    <w:p w14:paraId="02F236AF" w14:textId="77777777" w:rsidR="00496466" w:rsidRDefault="00604F18" w:rsidP="007534D6">
      <w:r>
        <w:tab/>
      </w:r>
      <w:r w:rsidR="00177770">
        <w:t>pozice.</w:t>
      </w:r>
    </w:p>
    <w:p w14:paraId="3774DB9B" w14:textId="77777777" w:rsidR="00177770" w:rsidRDefault="00177770" w:rsidP="007534D6">
      <w:r>
        <w:t xml:space="preserve">V tomto směru se dopustil řady chyb a posílil předsudky s diskriminačními důsledky. Byl přesvědčen, že přistěhovalci z některých zemí vykazují nižší </w:t>
      </w:r>
      <w:proofErr w:type="gramStart"/>
      <w:r>
        <w:t>inteligenci,</w:t>
      </w:r>
      <w:proofErr w:type="gramEnd"/>
      <w:r>
        <w:t xml:space="preserve"> než rodilí Američané. Černoši jsou inteligenčně pod úrovní bělochů a nejsou schopni dosáhnout s bílými rovnocenného postavení.</w:t>
      </w:r>
    </w:p>
    <w:p w14:paraId="6B2EB622" w14:textId="77777777" w:rsidR="00177770" w:rsidRDefault="00177770" w:rsidP="007534D6">
      <w:r>
        <w:t xml:space="preserve">Pozdější komplexní výzkumy toto tvrzení korigovaly. Bylo prokázáno, že vliv nového prostředí a následná socializace kulturně odlišných přistěhovalců postupně mentální rozdíly vyrovnávala. </w:t>
      </w:r>
    </w:p>
    <w:p w14:paraId="630A3A6E" w14:textId="77777777" w:rsidR="00177770" w:rsidRDefault="00177770" w:rsidP="007534D6">
      <w:r>
        <w:t>Se všemi zmíněným aspekty testování se tak rozvinula velká diskuze, další bádání a nově řešená témata:</w:t>
      </w:r>
    </w:p>
    <w:p w14:paraId="2C5C1CC6" w14:textId="77777777" w:rsidR="00177770" w:rsidRDefault="00177770" w:rsidP="007534D6">
      <w:r>
        <w:t>-</w:t>
      </w:r>
      <w:r>
        <w:tab/>
        <w:t>Standardizace testů a jejich prověřování na velkém počtu populací.</w:t>
      </w:r>
    </w:p>
    <w:p w14:paraId="3D988E49" w14:textId="77777777" w:rsidR="00177770" w:rsidRDefault="00177770" w:rsidP="007534D6">
      <w:r>
        <w:t>-</w:t>
      </w:r>
      <w:r>
        <w:tab/>
        <w:t xml:space="preserve">Validita testů a zkoumání, do jaké míry test měří </w:t>
      </w:r>
      <w:r w:rsidR="001C73CE">
        <w:t xml:space="preserve">to, </w:t>
      </w:r>
      <w:r>
        <w:t>co má měřit.</w:t>
      </w:r>
    </w:p>
    <w:p w14:paraId="71A3CEE4" w14:textId="77777777" w:rsidR="00177770" w:rsidRDefault="00177770" w:rsidP="007534D6">
      <w:r>
        <w:t>-</w:t>
      </w:r>
      <w:r>
        <w:tab/>
        <w:t>Reliabilita testů a zkoumání, do jaké míry je test spolehlivý.</w:t>
      </w:r>
    </w:p>
    <w:p w14:paraId="08CE6F91" w14:textId="77777777" w:rsidR="00604F18" w:rsidRDefault="00604F18" w:rsidP="007534D6"/>
    <w:p w14:paraId="5542413C" w14:textId="77777777" w:rsidR="00177770" w:rsidRDefault="00177770" w:rsidP="007534D6">
      <w:r>
        <w:t xml:space="preserve">Přestože testování vzbudilo mnoho otázek a emocí, stále platí, že patří k základům kvalifikovanosti a nelze jej od psychologie oddělit. Přínos, jakým je </w:t>
      </w:r>
      <w:proofErr w:type="spellStart"/>
      <w:r>
        <w:t>Binetův</w:t>
      </w:r>
      <w:proofErr w:type="spellEnd"/>
      <w:r>
        <w:t xml:space="preserve"> a Simonův vklad do vzniku psychologie je nezvratný.</w:t>
      </w:r>
    </w:p>
    <w:p w14:paraId="61CDCEAD" w14:textId="77777777" w:rsidR="00604F18" w:rsidRDefault="00604F18" w:rsidP="00177770">
      <w:pPr>
        <w:ind w:firstLine="0"/>
      </w:pPr>
    </w:p>
    <w:p w14:paraId="51093D17" w14:textId="77777777" w:rsidR="006D3133" w:rsidRPr="00FE3C8F" w:rsidRDefault="006D3133" w:rsidP="00053C25">
      <w:pPr>
        <w:pStyle w:val="Neslovannadpis"/>
        <w:ind w:left="0"/>
      </w:pPr>
      <w:r w:rsidRPr="00FE3C8F">
        <w:rPr>
          <w:rPrChange w:id="98" w:author="buryova" w:date="2022-09-21T11:47:00Z">
            <w:rPr>
              <w:highlight w:val="yellow"/>
            </w:rPr>
          </w:rPrChange>
        </w:rPr>
        <w:t>GESTALTPSYCHOLOGIE (TVAROVÁ PSYCHOLOGIE)</w:t>
      </w:r>
    </w:p>
    <w:p w14:paraId="262669E7" w14:textId="77777777" w:rsidR="00853772" w:rsidRPr="00FE3C8F" w:rsidRDefault="00F01486" w:rsidP="007534D6">
      <w:r w:rsidRPr="00FE3C8F">
        <w:t>V období mezi dvěma světovými válkami se začala prosazovat tzv. tvarová psychologie</w:t>
      </w:r>
      <w:r w:rsidR="00765B8D" w:rsidRPr="00FE3C8F">
        <w:t>. K zakladatelům a hlavním představitelům patřili zejména německý psycholog</w:t>
      </w:r>
      <w:r w:rsidR="00765B8D" w:rsidRPr="00FE3C8F">
        <w:rPr>
          <w:b/>
        </w:rPr>
        <w:t xml:space="preserve"> </w:t>
      </w:r>
      <w:proofErr w:type="gramStart"/>
      <w:r w:rsidR="00765B8D" w:rsidRPr="00FE3C8F">
        <w:rPr>
          <w:b/>
        </w:rPr>
        <w:t xml:space="preserve">Max </w:t>
      </w:r>
      <w:r w:rsidRPr="00FE3C8F">
        <w:t xml:space="preserve"> </w:t>
      </w:r>
      <w:proofErr w:type="spellStart"/>
      <w:r w:rsidRPr="00FE3C8F">
        <w:rPr>
          <w:b/>
        </w:rPr>
        <w:t>Wertheimer</w:t>
      </w:r>
      <w:proofErr w:type="spellEnd"/>
      <w:proofErr w:type="gramEnd"/>
      <w:r w:rsidR="00765B8D" w:rsidRPr="00FE3C8F">
        <w:rPr>
          <w:b/>
        </w:rPr>
        <w:t xml:space="preserve"> </w:t>
      </w:r>
      <w:r w:rsidR="00765B8D" w:rsidRPr="00FE3C8F">
        <w:t xml:space="preserve">(1880-1943), </w:t>
      </w:r>
      <w:r w:rsidR="00765B8D" w:rsidRPr="00FE3C8F">
        <w:rPr>
          <w:b/>
        </w:rPr>
        <w:t>Kurt</w:t>
      </w:r>
      <w:r w:rsidRPr="00FE3C8F">
        <w:rPr>
          <w:b/>
        </w:rPr>
        <w:t xml:space="preserve"> </w:t>
      </w:r>
      <w:proofErr w:type="spellStart"/>
      <w:r w:rsidRPr="00FE3C8F">
        <w:rPr>
          <w:b/>
        </w:rPr>
        <w:t>Kofka</w:t>
      </w:r>
      <w:proofErr w:type="spellEnd"/>
      <w:r w:rsidR="00765B8D" w:rsidRPr="00FE3C8F">
        <w:rPr>
          <w:b/>
        </w:rPr>
        <w:t xml:space="preserve"> </w:t>
      </w:r>
      <w:r w:rsidR="00765B8D" w:rsidRPr="00FE3C8F">
        <w:t xml:space="preserve">(1886-1941) a </w:t>
      </w:r>
      <w:r w:rsidR="00520A90" w:rsidRPr="00FE3C8F">
        <w:rPr>
          <w:b/>
        </w:rPr>
        <w:t xml:space="preserve">Wolfgang Köhler </w:t>
      </w:r>
      <w:r w:rsidR="0001753B" w:rsidRPr="00FE3C8F">
        <w:t>(1887</w:t>
      </w:r>
      <w:r w:rsidR="00520A90" w:rsidRPr="00FE3C8F">
        <w:t xml:space="preserve">-1970) z univerzity v Berlíně. </w:t>
      </w:r>
      <w:r w:rsidR="00520A90" w:rsidRPr="00FE3C8F">
        <w:rPr>
          <w:rPrChange w:id="99" w:author="buryova" w:date="2022-09-21T11:47:00Z">
            <w:rPr>
              <w:highlight w:val="yellow"/>
            </w:rPr>
          </w:rPrChange>
        </w:rPr>
        <w:t>Výchozí myšlenkou tvarové psychologie je předpoklad, že psychické celky nejsou vytvářeny spojováním jednotlivých prvků, ale že jde o celky strukturně uspořádané od samého počátku (</w:t>
      </w:r>
      <w:proofErr w:type="spellStart"/>
      <w:r w:rsidR="00520A90" w:rsidRPr="00FE3C8F">
        <w:rPr>
          <w:rPrChange w:id="100" w:author="buryova" w:date="2022-09-21T11:47:00Z">
            <w:rPr>
              <w:highlight w:val="yellow"/>
            </w:rPr>
          </w:rPrChange>
        </w:rPr>
        <w:t>Gestalt</w:t>
      </w:r>
      <w:proofErr w:type="spellEnd"/>
      <w:r w:rsidR="00520A90" w:rsidRPr="00FE3C8F">
        <w:rPr>
          <w:rPrChange w:id="101" w:author="buryova" w:date="2022-09-21T11:47:00Z">
            <w:rPr>
              <w:highlight w:val="yellow"/>
            </w:rPr>
          </w:rPrChange>
        </w:rPr>
        <w:t>).</w:t>
      </w:r>
      <w:r w:rsidR="00520A90" w:rsidRPr="00FE3C8F">
        <w:t xml:space="preserve"> V tomto smyslu není tedy vjem syntéza jednotlivých počitků, ale specifický kognitivní celek.</w:t>
      </w:r>
      <w:r w:rsidR="00853772" w:rsidRPr="00FE3C8F">
        <w:t xml:space="preserve"> Obecně lze konstatovat, že tvarová psychologie prosazuje zásadu tzv. </w:t>
      </w:r>
      <w:r w:rsidR="00853772" w:rsidRPr="00FE3C8F">
        <w:rPr>
          <w:i/>
        </w:rPr>
        <w:t>celostnosti.</w:t>
      </w:r>
    </w:p>
    <w:p w14:paraId="6BB9E253" w14:textId="77777777" w:rsidR="00853772" w:rsidRPr="00FE3C8F" w:rsidRDefault="00853772" w:rsidP="007534D6"/>
    <w:p w14:paraId="23DE523C" w14:textId="77777777" w:rsidR="007534D6" w:rsidRPr="00FE3C8F" w:rsidRDefault="007534D6" w:rsidP="007534D6">
      <w:r w:rsidRPr="00FE3C8F">
        <w:br w:type="page"/>
      </w:r>
    </w:p>
    <w:p w14:paraId="5A21AC40" w14:textId="77777777" w:rsidR="00853772" w:rsidRPr="00FE3C8F" w:rsidRDefault="00853772" w:rsidP="007534D6">
      <w:r w:rsidRPr="00FE3C8F">
        <w:lastRenderedPageBreak/>
        <w:t xml:space="preserve">Naše mysl nevnímá svět v nekonečných jednotlivostech, ale právě v celkových tvarech, které pak interpretuje. Stejně tak mysl produkuje v celkových tvarech své fantazie, prožitky a myšlenky. Základní metodou gestaltismu je </w:t>
      </w:r>
      <w:r w:rsidRPr="00FE3C8F">
        <w:rPr>
          <w:i/>
        </w:rPr>
        <w:t>introspekce</w:t>
      </w:r>
      <w:r w:rsidRPr="00FE3C8F">
        <w:t xml:space="preserve"> – introspektivní pozorování psychických jevů.</w:t>
      </w:r>
    </w:p>
    <w:p w14:paraId="52E56223" w14:textId="77777777" w:rsidR="00853772" w:rsidRPr="00FE3C8F" w:rsidRDefault="00853772" w:rsidP="00853772">
      <w:pPr>
        <w:ind w:firstLine="0"/>
      </w:pPr>
    </w:p>
    <w:p w14:paraId="48D3E1E3" w14:textId="77777777" w:rsidR="00853772" w:rsidRPr="00FE3C8F" w:rsidRDefault="00853772" w:rsidP="007534D6">
      <w:r w:rsidRPr="00FE3C8F">
        <w:t xml:space="preserve">Jako ilustraci můžeme uvést hudební transpozici. Melodii, převedenou o několik tónů výše (např. Ovčáci čtveráci v C dur nebo v F dur), vnímáme jako totožnou, protože její tvar zůstal nezměněn. Stejně tak čtverec, trojúhelník nebo kruh zůstávají čtvercem, trojúhelníkem a kruhem, i když změníme jejich velikost či umístění. Totéž platí o písmu. Písmeno A čteme jako A, i když jeho jednotlivé podoby mohou v různých rukopisech variovat. Základní struktura je stále totožná. </w:t>
      </w:r>
      <w:r w:rsidRPr="00FE3C8F">
        <w:rPr>
          <w:b/>
        </w:rPr>
        <w:t xml:space="preserve">Christian von </w:t>
      </w:r>
      <w:proofErr w:type="spellStart"/>
      <w:r w:rsidRPr="00FE3C8F">
        <w:rPr>
          <w:b/>
        </w:rPr>
        <w:t>Ehrenfels</w:t>
      </w:r>
      <w:proofErr w:type="spellEnd"/>
      <w:r w:rsidRPr="00FE3C8F">
        <w:t xml:space="preserve"> </w:t>
      </w:r>
      <w:r w:rsidR="001C73CE" w:rsidRPr="00FE3C8F">
        <w:t xml:space="preserve">(1859–1932) </w:t>
      </w:r>
      <w:r w:rsidRPr="00FE3C8F">
        <w:t>pro to zavedl pojem tvarová kvalita (</w:t>
      </w:r>
      <w:proofErr w:type="spellStart"/>
      <w:r w:rsidRPr="00FE3C8F">
        <w:t>Gestaltqualitat</w:t>
      </w:r>
      <w:proofErr w:type="spellEnd"/>
      <w:r w:rsidRPr="00FE3C8F">
        <w:t>).</w:t>
      </w:r>
    </w:p>
    <w:p w14:paraId="07547A01" w14:textId="77777777" w:rsidR="00853772" w:rsidRPr="00FE3C8F" w:rsidRDefault="00853772" w:rsidP="007534D6"/>
    <w:p w14:paraId="669128F4" w14:textId="77777777" w:rsidR="00853772" w:rsidRPr="00FE3C8F" w:rsidRDefault="00853772" w:rsidP="007534D6">
      <w:r w:rsidRPr="00FE3C8F">
        <w:t xml:space="preserve">O něco známější je problém figury a pozadí, který poprvé ve své doktorské disertaci rozebral dánský psycholog Edgar </w:t>
      </w:r>
      <w:proofErr w:type="spellStart"/>
      <w:r w:rsidRPr="00FE3C8F">
        <w:t>Rubin</w:t>
      </w:r>
      <w:proofErr w:type="spellEnd"/>
      <w:r w:rsidRPr="00FE3C8F">
        <w:t xml:space="preserve"> v roce 1915. Jako příklad si můžeme představit reverzibilní obrazec. Buď obraz vnímáme jako figuru s bílým kalichem na tmavém pozadí, anebo vnímáme jako figuru dvě tmavé tváře na bílém pozadí. Figura se vždy jeví jako ostřejší zřetelnější a bližší, kdežto pozadí se jeví jako druhotné, vzdálené a chaotické</w:t>
      </w:r>
      <w:r w:rsidR="001C162A" w:rsidRPr="00FE3C8F">
        <w:t xml:space="preserve"> (viz </w:t>
      </w:r>
      <w:r w:rsidR="007534D6" w:rsidRPr="00FE3C8F">
        <w:t>O</w:t>
      </w:r>
      <w:r w:rsidR="001C162A" w:rsidRPr="00FE3C8F">
        <w:t>brázek 1)</w:t>
      </w:r>
      <w:r w:rsidRPr="00FE3C8F">
        <w:t>.</w:t>
      </w:r>
    </w:p>
    <w:p w14:paraId="5043CB0F" w14:textId="77777777" w:rsidR="001C162A" w:rsidRPr="00FE3C8F" w:rsidRDefault="001C162A" w:rsidP="00853772">
      <w:pPr>
        <w:ind w:firstLine="0"/>
      </w:pPr>
    </w:p>
    <w:p w14:paraId="6D46F58F" w14:textId="77777777" w:rsidR="001C162A" w:rsidRPr="00FE3C8F" w:rsidRDefault="001C162A" w:rsidP="00853772">
      <w:pPr>
        <w:ind w:firstLine="0"/>
        <w:rPr>
          <w:i/>
        </w:rPr>
      </w:pPr>
      <w:r w:rsidRPr="00FE3C8F">
        <w:t>Obrázek 1</w:t>
      </w:r>
      <w:r w:rsidR="00EC5A6C" w:rsidRPr="00FE3C8F">
        <w:t xml:space="preserve">: </w:t>
      </w:r>
      <w:r w:rsidR="00EC5A6C" w:rsidRPr="00FE3C8F">
        <w:rPr>
          <w:i/>
        </w:rPr>
        <w:t>Reverzibilní obrazec</w:t>
      </w:r>
      <w:r w:rsidR="00CF1923" w:rsidRPr="00FE3C8F">
        <w:rPr>
          <w:i/>
        </w:rPr>
        <w:t xml:space="preserve"> figury</w:t>
      </w:r>
    </w:p>
    <w:p w14:paraId="07459315" w14:textId="77777777" w:rsidR="001C162A" w:rsidRPr="00FE3C8F" w:rsidRDefault="001C162A" w:rsidP="00853772">
      <w:pPr>
        <w:ind w:firstLine="0"/>
      </w:pPr>
    </w:p>
    <w:p w14:paraId="6537F28F" w14:textId="77777777" w:rsidR="001C162A" w:rsidRPr="00FE3C8F" w:rsidRDefault="001C162A" w:rsidP="00853772">
      <w:pPr>
        <w:ind w:firstLine="0"/>
      </w:pPr>
      <w:r w:rsidRPr="00294125">
        <w:rPr>
          <w:noProof/>
          <w:lang w:eastAsia="cs-CZ"/>
        </w:rPr>
        <w:drawing>
          <wp:inline distT="0" distB="0" distL="0" distR="0" wp14:anchorId="64315AE8" wp14:editId="065EA835">
            <wp:extent cx="1571625" cy="1905000"/>
            <wp:effectExtent l="0" t="0" r="9525" b="0"/>
            <wp:docPr id="2110826229" name="obrázek 2" descr="http://1.bp.blogspot.com/_ek9gFHiRWsw/TJCW6b6pgCI/AAAAAAAAD2A/4lvOuArE8iE/s200/gestalt+figu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2">
                      <a:extLst>
                        <a:ext uri="{28A0092B-C50C-407E-A947-70E740481C1C}">
                          <a14:useLocalDpi xmlns:a14="http://schemas.microsoft.com/office/drawing/2010/main" val="0"/>
                        </a:ext>
                      </a:extLst>
                    </a:blip>
                    <a:stretch>
                      <a:fillRect/>
                    </a:stretch>
                  </pic:blipFill>
                  <pic:spPr>
                    <a:xfrm>
                      <a:off x="0" y="0"/>
                      <a:ext cx="1571625" cy="1905000"/>
                    </a:xfrm>
                    <a:prstGeom prst="rect">
                      <a:avLst/>
                    </a:prstGeom>
                  </pic:spPr>
                </pic:pic>
              </a:graphicData>
            </a:graphic>
          </wp:inline>
        </w:drawing>
      </w:r>
    </w:p>
    <w:p w14:paraId="783AF16B" w14:textId="77777777" w:rsidR="001C162A" w:rsidRPr="00FE3C8F" w:rsidRDefault="001C162A" w:rsidP="00853772">
      <w:pPr>
        <w:ind w:firstLine="0"/>
        <w:rPr>
          <w:i/>
        </w:rPr>
      </w:pPr>
      <w:proofErr w:type="gramStart"/>
      <w:r w:rsidRPr="00FE3C8F">
        <w:rPr>
          <w:i/>
          <w:sz w:val="20"/>
          <w:szCs w:val="20"/>
        </w:rPr>
        <w:t>Zdroj:</w:t>
      </w:r>
      <w:r w:rsidR="00D321FE" w:rsidRPr="00FE3C8F">
        <w:rPr>
          <w:rFonts w:eastAsia="Times New Roman"/>
          <w:i/>
          <w:sz w:val="20"/>
          <w:szCs w:val="20"/>
          <w:lang w:eastAsia="cs-CZ"/>
        </w:rPr>
        <w:t>http://ografologii.blogspot.cz/2010/09/gestalt-psychologie.html</w:t>
      </w:r>
      <w:proofErr w:type="gramEnd"/>
      <w:r w:rsidR="00D321FE" w:rsidRPr="00FE3C8F">
        <w:rPr>
          <w:i/>
        </w:rPr>
        <w:t xml:space="preserve"> </w:t>
      </w:r>
    </w:p>
    <w:p w14:paraId="6DFB9E20" w14:textId="77777777" w:rsidR="00D321FE" w:rsidRPr="00FE3C8F" w:rsidRDefault="00D321FE" w:rsidP="00496466"/>
    <w:p w14:paraId="171FFE2A" w14:textId="77777777" w:rsidR="001C1F26" w:rsidRPr="00FE3C8F" w:rsidRDefault="001C1F26" w:rsidP="00496466">
      <w:r w:rsidRPr="00FE3C8F">
        <w:t xml:space="preserve">Ke skupině </w:t>
      </w:r>
      <w:proofErr w:type="spellStart"/>
      <w:r w:rsidRPr="00FE3C8F">
        <w:t>gestaltisů</w:t>
      </w:r>
      <w:proofErr w:type="spellEnd"/>
      <w:r w:rsidRPr="00FE3C8F">
        <w:t xml:space="preserve"> patřil významný německý psycholog </w:t>
      </w:r>
      <w:r w:rsidRPr="00FE3C8F">
        <w:rPr>
          <w:b/>
        </w:rPr>
        <w:t xml:space="preserve">Kurt </w:t>
      </w:r>
      <w:proofErr w:type="spellStart"/>
      <w:r w:rsidRPr="00FE3C8F">
        <w:rPr>
          <w:b/>
        </w:rPr>
        <w:t>Lewin</w:t>
      </w:r>
      <w:proofErr w:type="spellEnd"/>
      <w:r w:rsidRPr="00FE3C8F">
        <w:t xml:space="preserve"> </w:t>
      </w:r>
      <w:proofErr w:type="gramStart"/>
      <w:r w:rsidRPr="00FE3C8F">
        <w:t>( 1890</w:t>
      </w:r>
      <w:proofErr w:type="gramEnd"/>
      <w:r w:rsidR="001C162A" w:rsidRPr="00FE3C8F">
        <w:t>-</w:t>
      </w:r>
      <w:r w:rsidRPr="00FE3C8F">
        <w:t>1947), který principy tvarové psychologie pře</w:t>
      </w:r>
      <w:r w:rsidR="009C401C" w:rsidRPr="00FE3C8F">
        <w:t>n</w:t>
      </w:r>
      <w:r w:rsidRPr="00FE3C8F">
        <w:t>esl později i do sociální psychologie ve své teorii sociálních polí.</w:t>
      </w:r>
      <w:r w:rsidR="00C3611A" w:rsidRPr="00FE3C8F">
        <w:t xml:space="preserve"> </w:t>
      </w:r>
      <w:r w:rsidRPr="00FE3C8F">
        <w:t xml:space="preserve">Pojem pole převzal K. </w:t>
      </w:r>
      <w:proofErr w:type="spellStart"/>
      <w:r w:rsidRPr="00FE3C8F">
        <w:t>Lewin</w:t>
      </w:r>
      <w:proofErr w:type="spellEnd"/>
      <w:r w:rsidRPr="00FE3C8F">
        <w:t xml:space="preserve"> z fyziky, aby dokázal lépe vysvětlit vztahy mezi člověkem a situací, v níž se nachází. Cílem bylo zdůraznit souvislost prožívajícího subjektu a prožívaného vnějšího světa a v tomto rámci vysvětlit smysluplnost lidského chování.</w:t>
      </w:r>
      <w:r w:rsidR="00765B8D" w:rsidRPr="00FE3C8F">
        <w:t xml:space="preserve"> </w:t>
      </w:r>
    </w:p>
    <w:p w14:paraId="4F2BB261" w14:textId="77777777" w:rsidR="001C1F26" w:rsidRPr="00FE3C8F" w:rsidRDefault="00531F79" w:rsidP="00496466">
      <w:r w:rsidRPr="00FE3C8F">
        <w:t xml:space="preserve">V období </w:t>
      </w:r>
      <w:r w:rsidR="00CA510B" w:rsidRPr="00FE3C8F">
        <w:t xml:space="preserve">fašizmu se přesunula </w:t>
      </w:r>
      <w:r w:rsidR="009C401C" w:rsidRPr="00FE3C8F">
        <w:t xml:space="preserve">tvarová psychologie </w:t>
      </w:r>
      <w:r w:rsidR="00CA510B" w:rsidRPr="00FE3C8F">
        <w:t>do USA, kde</w:t>
      </w:r>
      <w:r w:rsidRPr="00FE3C8F">
        <w:t xml:space="preserve"> přispěla ke vzniku kognitivní psychologie (psychologie, orientovaná </w:t>
      </w:r>
      <w:r w:rsidR="00EE46FC" w:rsidRPr="00FE3C8F">
        <w:t xml:space="preserve">na poznávací procesy). </w:t>
      </w:r>
    </w:p>
    <w:p w14:paraId="42148E05" w14:textId="77777777" w:rsidR="00C3611A" w:rsidRPr="00FE3C8F" w:rsidRDefault="00C3611A" w:rsidP="00053C25">
      <w:pPr>
        <w:pStyle w:val="Neslovannadpis"/>
        <w:ind w:left="0"/>
      </w:pPr>
      <w:r w:rsidRPr="00FE3C8F">
        <w:t xml:space="preserve">PSYCHOANALÝZA </w:t>
      </w:r>
    </w:p>
    <w:p w14:paraId="3258B183" w14:textId="77777777" w:rsidR="00904000" w:rsidRPr="00FE3C8F" w:rsidRDefault="003146C8" w:rsidP="00496466">
      <w:r w:rsidRPr="00FE3C8F">
        <w:t xml:space="preserve">Počátkem 20. </w:t>
      </w:r>
      <w:r w:rsidR="00496466" w:rsidRPr="00FE3C8F">
        <w:t>s</w:t>
      </w:r>
      <w:r w:rsidRPr="00FE3C8F">
        <w:t>toletí vzniká na rozhraní psychologie a lékařství trend, který výrazně ovlivnil obecné představy o psychologii a pojetí člověka vůbec. Jeho vznik byl podmíněn:</w:t>
      </w:r>
    </w:p>
    <w:p w14:paraId="330E6334" w14:textId="77777777" w:rsidR="00496466" w:rsidRPr="00FE3C8F" w:rsidRDefault="003146C8" w:rsidP="00C1582E">
      <w:pPr>
        <w:pStyle w:val="Odstavecseseznamem"/>
        <w:numPr>
          <w:ilvl w:val="0"/>
          <w:numId w:val="33"/>
        </w:numPr>
      </w:pPr>
      <w:r w:rsidRPr="00FE3C8F">
        <w:t xml:space="preserve">Odhalováním tzv. </w:t>
      </w:r>
      <w:r w:rsidRPr="00FE3C8F">
        <w:rPr>
          <w:i/>
        </w:rPr>
        <w:t>psychogeneze</w:t>
      </w:r>
      <w:r w:rsidRPr="00FE3C8F">
        <w:t xml:space="preserve"> některých psychických onemocnění, např. hysterie, které jsou provázeny i výraznými tělesnými příznaky (nespavostí, nechutenstvím, poruchou hybnosti, potížemi v oblasti sexuality, poruchou řeči apod.) </w:t>
      </w:r>
      <w:r w:rsidR="00496466" w:rsidRPr="00FE3C8F">
        <w:br w:type="page"/>
      </w:r>
    </w:p>
    <w:p w14:paraId="23353B8D" w14:textId="77777777" w:rsidR="00C3611A" w:rsidRPr="00FE3C8F" w:rsidRDefault="003146C8" w:rsidP="00496466">
      <w:r w:rsidRPr="00FE3C8F">
        <w:lastRenderedPageBreak/>
        <w:t>Psychogenezí myslíme, že tato onemocnění nemají žádnou orgánovou příčinu, ale souvisejí s prožíváním zážitků, které na jedince dolehly tak, že je nedokázal přijmout, zpracovat a vysvětlit. Jde především o traumatizující zážitky, zážitky zahanbující a nepřijatelné z morálního hlediska.</w:t>
      </w:r>
    </w:p>
    <w:p w14:paraId="70DF9E56" w14:textId="77777777" w:rsidR="00C3611A" w:rsidRPr="00FE3C8F" w:rsidRDefault="00C3611A" w:rsidP="00C3611A">
      <w:pPr>
        <w:pStyle w:val="Odstavecseseznamem"/>
        <w:ind w:left="927" w:firstLine="0"/>
      </w:pPr>
    </w:p>
    <w:p w14:paraId="0C05E5C8" w14:textId="77777777" w:rsidR="00742DDF" w:rsidRPr="00FE3C8F" w:rsidRDefault="00742DDF" w:rsidP="00C1582E">
      <w:pPr>
        <w:pStyle w:val="Odstavecseseznamem"/>
        <w:numPr>
          <w:ilvl w:val="0"/>
          <w:numId w:val="34"/>
        </w:numPr>
      </w:pPr>
      <w:r w:rsidRPr="00FE3C8F">
        <w:t xml:space="preserve">Usuzování, že psychogenní poruchy je třeba léčit psychoterapií a ne </w:t>
      </w:r>
      <w:proofErr w:type="spellStart"/>
      <w:r w:rsidRPr="00FE3C8F">
        <w:t>somatoterapií</w:t>
      </w:r>
      <w:proofErr w:type="spellEnd"/>
      <w:r w:rsidRPr="00FE3C8F">
        <w:t xml:space="preserve"> (léčení tělesných orgánů). Psychoterapie pomáhá pacientovi vnitřně zpracovat a pochopit událost, která na něj dolehla a se kterou se nedokáže smířit. </w:t>
      </w:r>
    </w:p>
    <w:p w14:paraId="29DC2A20" w14:textId="77777777" w:rsidR="00742DDF" w:rsidRPr="00FE3C8F" w:rsidRDefault="00742DDF" w:rsidP="00496466">
      <w:r w:rsidRPr="00FE3C8F">
        <w:rPr>
          <w:rPrChange w:id="102" w:author="buryova" w:date="2022-09-21T11:47:00Z">
            <w:rPr>
              <w:highlight w:val="yellow"/>
            </w:rPr>
          </w:rPrChange>
        </w:rPr>
        <w:t xml:space="preserve">Významným představitelem psychoterapie je </w:t>
      </w:r>
      <w:r w:rsidRPr="00FE3C8F">
        <w:rPr>
          <w:b/>
          <w:rPrChange w:id="103" w:author="buryova" w:date="2022-09-21T11:47:00Z">
            <w:rPr>
              <w:b/>
              <w:highlight w:val="yellow"/>
            </w:rPr>
          </w:rPrChange>
        </w:rPr>
        <w:t>Sigmund Freud</w:t>
      </w:r>
      <w:r w:rsidRPr="00FE3C8F">
        <w:rPr>
          <w:rPrChange w:id="104" w:author="buryova" w:date="2022-09-21T11:47:00Z">
            <w:rPr>
              <w:highlight w:val="yellow"/>
            </w:rPr>
          </w:rPrChange>
        </w:rPr>
        <w:t xml:space="preserve"> (1856-1939), který je spojován především s psychoanalýzou.</w:t>
      </w:r>
      <w:r w:rsidRPr="00FE3C8F">
        <w:t xml:space="preserve"> V roce 1899 vydává </w:t>
      </w:r>
      <w:r w:rsidRPr="00FE3C8F">
        <w:rPr>
          <w:i/>
        </w:rPr>
        <w:t>„Výklad snů“</w:t>
      </w:r>
      <w:r w:rsidRPr="00FE3C8F">
        <w:t>, prezentující jednu z klíčových oblastí nevědomí.</w:t>
      </w:r>
      <w:r w:rsidR="008F19A5" w:rsidRPr="00FE3C8F">
        <w:t xml:space="preserve"> Nevědomí bylo inspirováno experimenty s </w:t>
      </w:r>
      <w:proofErr w:type="spellStart"/>
      <w:r w:rsidR="008F19A5" w:rsidRPr="00FE3C8F">
        <w:t>posthypnotickou</w:t>
      </w:r>
      <w:proofErr w:type="spellEnd"/>
      <w:r w:rsidR="008F19A5" w:rsidRPr="00FE3C8F">
        <w:t xml:space="preserve"> sugescí.</w:t>
      </w:r>
    </w:p>
    <w:p w14:paraId="6015B1B1" w14:textId="77777777" w:rsidR="008F19A5" w:rsidRPr="00FE3C8F" w:rsidRDefault="008F19A5" w:rsidP="00496466">
      <w:r w:rsidRPr="00FE3C8F">
        <w:t>Příklad:</w:t>
      </w:r>
    </w:p>
    <w:p w14:paraId="6E2CA3C5" w14:textId="77777777" w:rsidR="008F19A5" w:rsidRPr="00FE3C8F" w:rsidRDefault="008F19A5" w:rsidP="00496466">
      <w:pPr>
        <w:rPr>
          <w:i/>
        </w:rPr>
      </w:pPr>
      <w:r w:rsidRPr="00FE3C8F">
        <w:rPr>
          <w:i/>
        </w:rPr>
        <w:t>Pokusným osobám byl v hypnotickém spánku dán příkaz, že mají po probuzení otevřít okno. Osoby, vnímavější v tomto směru, po probuzení příkazy splnily, aniž by sami sobě dokázaly zdůvodnit, co je k tomu vedlo. Nabízelo se tak vysvětlení, že příkaz byl „zaset“ do jejich nevědomí a odtud ovládl jednání dotyčné</w:t>
      </w:r>
      <w:r w:rsidR="00C3611A" w:rsidRPr="00FE3C8F">
        <w:rPr>
          <w:i/>
        </w:rPr>
        <w:t xml:space="preserve"> osoby, aniž o tom měla tušení.</w:t>
      </w:r>
    </w:p>
    <w:p w14:paraId="44E871BC" w14:textId="77777777" w:rsidR="00C3611A" w:rsidRPr="00FE3C8F" w:rsidRDefault="00C3611A" w:rsidP="00496466">
      <w:pPr>
        <w:rPr>
          <w:i/>
        </w:rPr>
      </w:pPr>
    </w:p>
    <w:p w14:paraId="5EDEE1A4" w14:textId="77777777" w:rsidR="008F19A5" w:rsidRPr="00FE3C8F" w:rsidRDefault="008F19A5" w:rsidP="00496466">
      <w:pPr>
        <w:rPr>
          <w:i/>
        </w:rPr>
      </w:pPr>
      <w:r w:rsidRPr="00FE3C8F">
        <w:t xml:space="preserve">Freud se s výzkumem </w:t>
      </w:r>
      <w:proofErr w:type="spellStart"/>
      <w:r w:rsidRPr="00FE3C8F">
        <w:t>posthypnotické</w:t>
      </w:r>
      <w:proofErr w:type="spellEnd"/>
      <w:r w:rsidRPr="00FE3C8F">
        <w:t xml:space="preserve"> sugesce seznámil během své stáže u významného lékaře J. M. </w:t>
      </w:r>
      <w:proofErr w:type="spellStart"/>
      <w:r w:rsidRPr="00FE3C8F">
        <w:t>Charcota</w:t>
      </w:r>
      <w:proofErr w:type="spellEnd"/>
      <w:r w:rsidRPr="00FE3C8F">
        <w:t xml:space="preserve">. Ten konstatoval, že hysteričtí pacienti jsou obzvlášť citliví na </w:t>
      </w:r>
      <w:proofErr w:type="spellStart"/>
      <w:r w:rsidRPr="00FE3C8F">
        <w:t>posthypnotickou</w:t>
      </w:r>
      <w:proofErr w:type="spellEnd"/>
      <w:r w:rsidRPr="00FE3C8F">
        <w:t xml:space="preserve"> sugesci</w:t>
      </w:r>
      <w:r w:rsidR="004C4277" w:rsidRPr="00FE3C8F">
        <w:t xml:space="preserve">. Po svém návratu do Vídně Freud prováděl experimenty s hysterickými pacienty a dospěl k názoru, že stejně jako hypnotizér vkládá do nevědomí prostřednictvím </w:t>
      </w:r>
      <w:proofErr w:type="spellStart"/>
      <w:r w:rsidR="004C4277" w:rsidRPr="00FE3C8F">
        <w:t>posthypnotické</w:t>
      </w:r>
      <w:proofErr w:type="spellEnd"/>
      <w:r w:rsidR="004C4277" w:rsidRPr="00FE3C8F">
        <w:t xml:space="preserve"> sugesce svůj příkaz, který i nadále z nevědomí působí jako autonomní mimo dosah vědomí, vznikají i </w:t>
      </w:r>
      <w:r w:rsidR="004C4277" w:rsidRPr="00FE3C8F">
        <w:rPr>
          <w:i/>
        </w:rPr>
        <w:t>nevědomé ideje chorobné povahy, které do pacientovy mysli zasévají určité události.</w:t>
      </w:r>
    </w:p>
    <w:p w14:paraId="144A5D23" w14:textId="77777777" w:rsidR="009114D3" w:rsidRPr="00FE3C8F" w:rsidRDefault="009114D3" w:rsidP="00496466">
      <w:pPr>
        <w:rPr>
          <w:b/>
        </w:rPr>
      </w:pPr>
    </w:p>
    <w:p w14:paraId="48B7FA00" w14:textId="77777777" w:rsidR="004C4277" w:rsidRPr="00FE3C8F" w:rsidRDefault="00DD34EA" w:rsidP="00496466">
      <w:r w:rsidRPr="00FE3C8F">
        <w:rPr>
          <w:rPrChange w:id="105" w:author="buryova" w:date="2022-09-21T11:47:00Z">
            <w:rPr>
              <w:highlight w:val="yellow"/>
            </w:rPr>
          </w:rPrChange>
        </w:rPr>
        <w:t>Freud a jeho psychoanalýza znamenala přelom v možnostech psychologie zabývat se duševními nemocemi, pomáhat lidem, kteří jsou bezradní a kteří psychicky trpí.</w:t>
      </w:r>
      <w:r w:rsidRPr="00FE3C8F">
        <w:t xml:space="preserve"> Jiným směrem otevřelo cestu uplatnění psychologie v životní p</w:t>
      </w:r>
      <w:r w:rsidR="006A4B86" w:rsidRPr="00FE3C8F">
        <w:t>r</w:t>
      </w:r>
      <w:r w:rsidRPr="00FE3C8F">
        <w:t>axi psychologické testování.</w:t>
      </w:r>
    </w:p>
    <w:p w14:paraId="738610EB" w14:textId="77777777" w:rsidR="009114D3" w:rsidRPr="00FE3C8F" w:rsidRDefault="009114D3" w:rsidP="009114D3">
      <w:pPr>
        <w:ind w:firstLine="0"/>
      </w:pPr>
    </w:p>
    <w:p w14:paraId="2EA1CE17" w14:textId="77777777" w:rsidR="009114D3" w:rsidRPr="00FE3C8F" w:rsidRDefault="009114D3" w:rsidP="00053C25">
      <w:pPr>
        <w:pStyle w:val="Neslovannadpis"/>
        <w:ind w:left="0"/>
      </w:pPr>
      <w:r w:rsidRPr="00FE3C8F">
        <w:t>ANALYTICKÁ PSYCHOLOGIE</w:t>
      </w:r>
    </w:p>
    <w:p w14:paraId="26A092F6" w14:textId="77777777" w:rsidR="00B44744" w:rsidRPr="00FE3C8F" w:rsidRDefault="00B44744" w:rsidP="00496466">
      <w:r w:rsidRPr="00FE3C8F">
        <w:t xml:space="preserve">Analytická psychologie představuje jeden z psychologických přístupů, které spadají, stejně jako psychoanalýza, do oblasti tzv. hlubinné psychologie. </w:t>
      </w:r>
    </w:p>
    <w:p w14:paraId="6E50043F" w14:textId="6DE92ED5" w:rsidR="00B44744" w:rsidRPr="00FE3C8F" w:rsidRDefault="00B44744" w:rsidP="00496466">
      <w:r w:rsidRPr="00FE3C8F">
        <w:rPr>
          <w:rPrChange w:id="106" w:author="buryova" w:date="2022-09-21T11:47:00Z">
            <w:rPr>
              <w:highlight w:val="yellow"/>
            </w:rPr>
          </w:rPrChange>
        </w:rPr>
        <w:t xml:space="preserve">Zakladatelem analytické psychologie i příslušného psychoterapeutického směru je švýcarský psycholog </w:t>
      </w:r>
      <w:r w:rsidRPr="00FE3C8F">
        <w:rPr>
          <w:b/>
          <w:bCs/>
          <w:rPrChange w:id="107" w:author="buryova" w:date="2022-09-21T11:47:00Z">
            <w:rPr>
              <w:b/>
              <w:bCs/>
              <w:highlight w:val="yellow"/>
            </w:rPr>
          </w:rPrChange>
        </w:rPr>
        <w:t>Carl Gustav Jung</w:t>
      </w:r>
      <w:r w:rsidRPr="00FE3C8F">
        <w:rPr>
          <w:rPrChange w:id="108" w:author="buryova" w:date="2022-09-21T11:47:00Z">
            <w:rPr>
              <w:highlight w:val="yellow"/>
            </w:rPr>
          </w:rPrChange>
        </w:rPr>
        <w:t xml:space="preserve"> (1875-1961). Jeho přínos </w:t>
      </w:r>
      <w:r w:rsidR="03F3E961" w:rsidRPr="00FE3C8F">
        <w:rPr>
          <w:rPrChange w:id="109" w:author="buryova" w:date="2022-09-21T11:47:00Z">
            <w:rPr>
              <w:highlight w:val="yellow"/>
            </w:rPr>
          </w:rPrChange>
        </w:rPr>
        <w:t xml:space="preserve">v </w:t>
      </w:r>
      <w:r w:rsidRPr="00FE3C8F">
        <w:rPr>
          <w:rPrChange w:id="110" w:author="buryova" w:date="2022-09-21T11:47:00Z">
            <w:rPr>
              <w:highlight w:val="yellow"/>
            </w:rPr>
          </w:rPrChange>
        </w:rPr>
        <w:t>psychologii spočívá v pochopení lidské psychiky na pozadí světa snů, umění, mytologie, náboženství a filosofie. Má významný podíl na zkoumání příčin a léčbě schizofrenie.</w:t>
      </w:r>
      <w:r w:rsidRPr="00FE3C8F">
        <w:t xml:space="preserve"> </w:t>
      </w:r>
    </w:p>
    <w:p w14:paraId="637805D2" w14:textId="77777777" w:rsidR="00B44744" w:rsidRPr="00FE3C8F" w:rsidRDefault="00B44744" w:rsidP="00496466"/>
    <w:p w14:paraId="0020FEEC" w14:textId="77777777" w:rsidR="00496466" w:rsidRPr="00FE3C8F" w:rsidRDefault="00B44744" w:rsidP="00496466">
      <w:r w:rsidRPr="00FE3C8F">
        <w:t xml:space="preserve">Jung se snažil zachytit a popsat nějakou praktickou metodiku, jak se člověk může vypořádat se svým nevědomím. Byl si vědom toho, že náboženské filosofie, metafyzické systémy nebo symbolická imaginace pracují s tímto faktem. Psychologické výpovědi mají stejnou váhu jako výpovědi vědeckého rázu, jakými disponuje například fyzika. Jung v této souvislosti zavádí pojem </w:t>
      </w:r>
      <w:r w:rsidRPr="00FE3C8F">
        <w:rPr>
          <w:i/>
        </w:rPr>
        <w:t>psychické reality</w:t>
      </w:r>
      <w:r w:rsidRPr="00FE3C8F">
        <w:t xml:space="preserve">, kterou moderní osvícené pojetí člověka odkazuje mimo skutečnost. Neustále se snaží zdůrazňovat empirickou povahu duševních výpovědí a je si zároveň vědom, že pro moderní vědecký názor nebude snadné tento fakt přijmout. </w:t>
      </w:r>
      <w:r w:rsidR="00496466" w:rsidRPr="00FE3C8F">
        <w:br w:type="page"/>
      </w:r>
    </w:p>
    <w:p w14:paraId="7638ED5D" w14:textId="77777777" w:rsidR="00B44744" w:rsidRPr="00FE3C8F" w:rsidRDefault="00B44744" w:rsidP="00496466">
      <w:r w:rsidRPr="00FE3C8F">
        <w:lastRenderedPageBreak/>
        <w:t>Poukazuje na nebezpečí plynoucí z oddělení psychického světa od racionalisticky chápané skutečnosti. Na mnoha místech vyslovil předtuchu nebezpečného vlivu nezpracovaných nevědomých archetypů, která se mu splnila druhou světovou válkou.</w:t>
      </w:r>
    </w:p>
    <w:p w14:paraId="463F29E8" w14:textId="77777777" w:rsidR="000771DD" w:rsidRPr="00FE3C8F" w:rsidRDefault="000771DD" w:rsidP="00091553">
      <w:pPr>
        <w:ind w:firstLine="0"/>
      </w:pPr>
    </w:p>
    <w:p w14:paraId="44633430" w14:textId="77777777" w:rsidR="000771DD" w:rsidRPr="00FE3C8F" w:rsidRDefault="000771DD" w:rsidP="00053C25">
      <w:pPr>
        <w:pStyle w:val="Nadpis2"/>
        <w:rPr>
          <w:rPrChange w:id="111" w:author="buryova" w:date="2022-09-21T11:47:00Z">
            <w:rPr>
              <w:highlight w:val="yellow"/>
            </w:rPr>
          </w:rPrChange>
        </w:rPr>
      </w:pPr>
      <w:bookmarkStart w:id="112" w:name="_Toc352550782"/>
      <w:r w:rsidRPr="00FE3C8F">
        <w:rPr>
          <w:rPrChange w:id="113" w:author="buryova" w:date="2022-09-21T11:47:00Z">
            <w:rPr>
              <w:highlight w:val="yellow"/>
            </w:rPr>
          </w:rPrChange>
        </w:rPr>
        <w:t>PŘEDMĚT</w:t>
      </w:r>
      <w:r w:rsidR="008B0BF5" w:rsidRPr="00FE3C8F">
        <w:rPr>
          <w:rPrChange w:id="114" w:author="buryova" w:date="2022-09-21T11:47:00Z">
            <w:rPr>
              <w:highlight w:val="yellow"/>
            </w:rPr>
          </w:rPrChange>
        </w:rPr>
        <w:t xml:space="preserve"> </w:t>
      </w:r>
      <w:r w:rsidRPr="00FE3C8F">
        <w:rPr>
          <w:rPrChange w:id="115" w:author="buryova" w:date="2022-09-21T11:47:00Z">
            <w:rPr>
              <w:highlight w:val="yellow"/>
            </w:rPr>
          </w:rPrChange>
        </w:rPr>
        <w:t>PSYCHOLOGIE</w:t>
      </w:r>
      <w:bookmarkEnd w:id="112"/>
    </w:p>
    <w:p w14:paraId="3B7B4B86" w14:textId="77777777" w:rsidR="000771DD" w:rsidRPr="00FE3C8F" w:rsidRDefault="000771DD" w:rsidP="00091553">
      <w:pPr>
        <w:ind w:firstLine="0"/>
      </w:pPr>
    </w:p>
    <w:p w14:paraId="136FDF01" w14:textId="77777777" w:rsidR="001146E2" w:rsidRDefault="001146E2" w:rsidP="00496466">
      <w:r w:rsidRPr="00FE3C8F">
        <w:t>Psychologie člověku umožňuje, aby se mohl ve společnosti druhých pohybovat relativně bezproblémově, nabízí znalost základních mech</w:t>
      </w:r>
      <w:r>
        <w:t>anismů a zákonitostí fungování lidské psychiky.</w:t>
      </w:r>
    </w:p>
    <w:p w14:paraId="262D4C75" w14:textId="77777777" w:rsidR="000771DD" w:rsidRDefault="001146E2" w:rsidP="00496466">
      <w:r>
        <w:t>Psychologie má význam pro každ</w:t>
      </w:r>
      <w:r w:rsidR="00D319F6">
        <w:t>ého člověka (např. jak se učit</w:t>
      </w:r>
      <w:r>
        <w:t xml:space="preserve">, jak zacházet se stresem, jak podněcovat tvořivé myšlení, jak porozumět druhým </w:t>
      </w:r>
      <w:proofErr w:type="gramStart"/>
      <w:r>
        <w:t>lidem</w:t>
      </w:r>
      <w:r w:rsidR="00D319F6">
        <w:t xml:space="preserve"> </w:t>
      </w:r>
      <w:r>
        <w:t>-</w:t>
      </w:r>
      <w:r w:rsidR="00D319F6">
        <w:t xml:space="preserve"> </w:t>
      </w:r>
      <w:r>
        <w:t>sobě</w:t>
      </w:r>
      <w:proofErr w:type="gramEnd"/>
      <w:r>
        <w:t xml:space="preserve"> samému, jak si uchovat duševní zdraví</w:t>
      </w:r>
      <w:r w:rsidR="00CF1923">
        <w:t xml:space="preserve"> apod.)</w:t>
      </w:r>
      <w:r>
        <w:t>.</w:t>
      </w:r>
    </w:p>
    <w:p w14:paraId="746692D2" w14:textId="77777777" w:rsidR="005A6E19" w:rsidRDefault="00D319F6" w:rsidP="00496466">
      <w:r>
        <w:t>Jak již bylo řečeno, psychologie je samostatná vědní disciplína. Je jednou z věd o člověku, který je součástí přírody a současně členem společnosti.</w:t>
      </w:r>
      <w:r w:rsidR="00CF1923">
        <w:t xml:space="preserve"> </w:t>
      </w:r>
      <w:r>
        <w:t xml:space="preserve"> </w:t>
      </w:r>
    </w:p>
    <w:p w14:paraId="4F908A75" w14:textId="77777777" w:rsidR="00D319F6" w:rsidRDefault="00D319F6" w:rsidP="00496466">
      <w:r>
        <w:t>Psychologie je vědou patřící mezi věd</w:t>
      </w:r>
      <w:r w:rsidR="005A6E19">
        <w:t>y</w:t>
      </w:r>
      <w:r>
        <w:t xml:space="preserve"> společensk</w:t>
      </w:r>
      <w:r w:rsidR="005A6E19">
        <w:t>é</w:t>
      </w:r>
      <w:r>
        <w:t>, ale i přírodní.</w:t>
      </w:r>
    </w:p>
    <w:p w14:paraId="57C23CBA" w14:textId="77777777" w:rsidR="00D319F6" w:rsidRPr="00FE3C8F" w:rsidRDefault="00D319F6" w:rsidP="00496466">
      <w:r w:rsidRPr="00FE3C8F">
        <w:rPr>
          <w:rPrChange w:id="116" w:author="buryova" w:date="2022-09-21T11:47:00Z">
            <w:rPr>
              <w:highlight w:val="yellow"/>
            </w:rPr>
          </w:rPrChange>
        </w:rPr>
        <w:t xml:space="preserve">Předmětem psychologie je </w:t>
      </w:r>
      <w:r w:rsidRPr="00FE3C8F">
        <w:rPr>
          <w:i/>
          <w:rPrChange w:id="117" w:author="buryova" w:date="2022-09-21T11:47:00Z">
            <w:rPr>
              <w:i/>
              <w:highlight w:val="yellow"/>
            </w:rPr>
          </w:rPrChange>
        </w:rPr>
        <w:t>vědecké studium chování a duševního života člověka v kontextu vnitřních a vnějších podmínek jeho existence.</w:t>
      </w:r>
      <w:r w:rsidR="00CF1923" w:rsidRPr="00FE3C8F">
        <w:t xml:space="preserve"> (PAUKNEROVÁ, 2012. s. 35)</w:t>
      </w:r>
    </w:p>
    <w:p w14:paraId="6AF66678" w14:textId="77777777" w:rsidR="00D319F6" w:rsidRPr="00FE3C8F" w:rsidRDefault="00D319F6" w:rsidP="00496466">
      <w:r w:rsidRPr="00FE3C8F">
        <w:t xml:space="preserve">Předmětem psychologie je </w:t>
      </w:r>
      <w:r w:rsidR="005A6E19" w:rsidRPr="00FE3C8F">
        <w:t xml:space="preserve">také </w:t>
      </w:r>
      <w:r w:rsidRPr="00FE3C8F">
        <w:t>vědecké studium chování a prožívání, studium psychiky (psychických jevů)</w:t>
      </w:r>
      <w:r w:rsidR="005A6E19" w:rsidRPr="00FE3C8F">
        <w:t>.</w:t>
      </w:r>
    </w:p>
    <w:p w14:paraId="3A0FF5F2" w14:textId="77777777" w:rsidR="008B0BF5" w:rsidRPr="00FE3C8F" w:rsidRDefault="008B0BF5" w:rsidP="00496466">
      <w:pPr>
        <w:rPr>
          <w:b/>
        </w:rPr>
      </w:pPr>
    </w:p>
    <w:p w14:paraId="6D21CE66" w14:textId="77777777" w:rsidR="000771DD" w:rsidRPr="00FE3C8F" w:rsidRDefault="005A6E19" w:rsidP="00496466">
      <w:pPr>
        <w:rPr>
          <w:b/>
        </w:rPr>
      </w:pPr>
      <w:r w:rsidRPr="00FE3C8F">
        <w:t xml:space="preserve">Podle Atkinson (2003) je psychologie </w:t>
      </w:r>
      <w:r w:rsidRPr="00FE3C8F">
        <w:rPr>
          <w:b/>
        </w:rPr>
        <w:t>vědou, zabývající se výzkumem chování a duševních procesů. Zaměřuje se na podstatu, vznik, vývoj, fungování a na ovlivňování lidské psychiky.</w:t>
      </w:r>
    </w:p>
    <w:p w14:paraId="0781CC00" w14:textId="77777777" w:rsidR="007C2545" w:rsidRPr="00FE3C8F" w:rsidRDefault="003C3F2D" w:rsidP="00496466">
      <w:pPr>
        <w:rPr>
          <w:b/>
        </w:rPr>
      </w:pPr>
      <w:r w:rsidRPr="00FE3C8F">
        <w:t xml:space="preserve">V rámci podstaty psychiky </w:t>
      </w:r>
      <w:r w:rsidR="005A6E19" w:rsidRPr="00FE3C8F">
        <w:t>představuje schopnost člověka odrážet svými stavy okolní skutečnost. Obsah psychiky je určován subjektivním zpracováním vnějších a vnitřních podnětů dříve i aktuálně působících</w:t>
      </w:r>
      <w:r w:rsidR="007C2545" w:rsidRPr="00FE3C8F">
        <w:t>. To znamená, že psychika vždy představuje individuálně interpretovaný obraz objektivní reality. Má biologický základ, díky kterému můžeme reagovat na úrovni instinktů.</w:t>
      </w:r>
      <w:r w:rsidRPr="00FE3C8F">
        <w:t xml:space="preserve"> </w:t>
      </w:r>
      <w:r w:rsidRPr="00FE3C8F">
        <w:rPr>
          <w:b/>
        </w:rPr>
        <w:t>Současně u</w:t>
      </w:r>
      <w:r w:rsidR="007C2545" w:rsidRPr="00FE3C8F">
        <w:rPr>
          <w:b/>
        </w:rPr>
        <w:t xml:space="preserve">možňuje proces učení, </w:t>
      </w:r>
      <w:r w:rsidRPr="00FE3C8F">
        <w:rPr>
          <w:b/>
        </w:rPr>
        <w:t xml:space="preserve">socializaci </w:t>
      </w:r>
      <w:r w:rsidR="007C2545" w:rsidRPr="00FE3C8F">
        <w:rPr>
          <w:b/>
        </w:rPr>
        <w:t>a</w:t>
      </w:r>
      <w:r w:rsidRPr="00FE3C8F">
        <w:rPr>
          <w:b/>
        </w:rPr>
        <w:t xml:space="preserve"> spoluutváření okolního světa</w:t>
      </w:r>
      <w:r w:rsidR="007C2545" w:rsidRPr="00FE3C8F">
        <w:rPr>
          <w:b/>
        </w:rPr>
        <w:t>.</w:t>
      </w:r>
    </w:p>
    <w:p w14:paraId="5ACEA55D" w14:textId="77777777" w:rsidR="003C3F2D" w:rsidRPr="00FE3C8F" w:rsidRDefault="007C2545" w:rsidP="00496466">
      <w:r w:rsidRPr="00FE3C8F">
        <w:rPr>
          <w:i/>
        </w:rPr>
        <w:t>Vznik psychiky</w:t>
      </w:r>
      <w:r w:rsidRPr="00FE3C8F">
        <w:t xml:space="preserve"> souvisí s vývojem lidského druhu a rozvojem lidské kultury. Základem vniku psychiky byla nervová soustava nižších živočichů. Významnou roli v jejím utváření hrál vznik a rozvoj skupinových forem pracovní činnosti člověka</w:t>
      </w:r>
      <w:r w:rsidR="003C3F2D" w:rsidRPr="00FE3C8F">
        <w:t>:</w:t>
      </w:r>
      <w:r w:rsidRPr="00FE3C8F">
        <w:t xml:space="preserve"> používání nástrojů, nutnost komunikace</w:t>
      </w:r>
      <w:r w:rsidR="003C3F2D" w:rsidRPr="00FE3C8F">
        <w:t>, sdružování a sociální sounáležitosti</w:t>
      </w:r>
      <w:r w:rsidRPr="00FE3C8F">
        <w:t xml:space="preserve"> apod. </w:t>
      </w:r>
    </w:p>
    <w:p w14:paraId="689870C8" w14:textId="77777777" w:rsidR="007C2545" w:rsidRPr="00FE3C8F" w:rsidRDefault="007C2545" w:rsidP="00496466">
      <w:r w:rsidRPr="00FE3C8F">
        <w:rPr>
          <w:i/>
        </w:rPr>
        <w:t>Utváření psychiky</w:t>
      </w:r>
      <w:r w:rsidRPr="00FE3C8F">
        <w:t xml:space="preserve"> souvisí s ontogenetickým vývojem</w:t>
      </w:r>
      <w:r w:rsidR="00AF4521" w:rsidRPr="00FE3C8F">
        <w:t xml:space="preserve"> od období prenatálního vývoje (nitroděložního) </w:t>
      </w:r>
      <w:r w:rsidR="003C3F2D" w:rsidRPr="00FE3C8F">
        <w:t>po celou dobu jeho života</w:t>
      </w:r>
      <w:r w:rsidR="00AF4521" w:rsidRPr="00FE3C8F">
        <w:t xml:space="preserve">. Psychická činnost se uskutečňuje </w:t>
      </w:r>
      <w:r w:rsidR="003C3F2D" w:rsidRPr="00FE3C8F">
        <w:t xml:space="preserve">prostřednictvím </w:t>
      </w:r>
      <w:r w:rsidR="00AF4521" w:rsidRPr="00FE3C8F">
        <w:t xml:space="preserve">vrozených a získaných dispozic, které se neustále rozvíjejí </w:t>
      </w:r>
      <w:r w:rsidR="003C3F2D" w:rsidRPr="00FE3C8F">
        <w:t xml:space="preserve">individuální </w:t>
      </w:r>
      <w:r w:rsidR="00AF4521" w:rsidRPr="00FE3C8F">
        <w:t>aktivitou jedince. Psychiku lze sledovat pouze prostřednictvím vnějších projevů člověka – chováním a jednáním.</w:t>
      </w:r>
    </w:p>
    <w:p w14:paraId="217CD09B" w14:textId="77777777" w:rsidR="00AF4521" w:rsidRPr="00FE3C8F" w:rsidRDefault="00AF4521" w:rsidP="00496466">
      <w:r w:rsidRPr="00FE3C8F">
        <w:t xml:space="preserve">Studium </w:t>
      </w:r>
      <w:r w:rsidRPr="00FE3C8F">
        <w:rPr>
          <w:i/>
        </w:rPr>
        <w:t>fungování lidské psychiky</w:t>
      </w:r>
      <w:r w:rsidRPr="00FE3C8F">
        <w:t xml:space="preserve"> představuje zkoumání psychických procesů, stavů a vlastností i jejich determinant. Patří sem procesy vnímání, myšlení, emocionální stavy, p</w:t>
      </w:r>
      <w:r w:rsidR="003C3F2D" w:rsidRPr="00FE3C8F">
        <w:t>a</w:t>
      </w:r>
      <w:r w:rsidRPr="00FE3C8F">
        <w:t>měť, pozornost apod.</w:t>
      </w:r>
    </w:p>
    <w:p w14:paraId="3D29960B" w14:textId="77777777" w:rsidR="00AF4521" w:rsidRPr="00FE3C8F" w:rsidRDefault="00AF4521" w:rsidP="00496466">
      <w:r w:rsidRPr="00FE3C8F">
        <w:t>Studium ovliv</w:t>
      </w:r>
      <w:r w:rsidR="003C3F2D" w:rsidRPr="00FE3C8F">
        <w:t>ň</w:t>
      </w:r>
      <w:r w:rsidRPr="00FE3C8F">
        <w:t xml:space="preserve">ování lidské psychiky je zaměřeno na možnosti a způsoby nápravy </w:t>
      </w:r>
      <w:r w:rsidR="003C3F2D" w:rsidRPr="00FE3C8F">
        <w:t>dysfunkce</w:t>
      </w:r>
      <w:r w:rsidRPr="00FE3C8F">
        <w:t xml:space="preserve"> psychické činnosti, na možnosti individuálně prospěšných zásahů do forem a způsobů fungování lidské psychiky a na prevenci možných</w:t>
      </w:r>
      <w:r w:rsidR="003C3F2D" w:rsidRPr="00FE3C8F">
        <w:t xml:space="preserve"> psychických poruch</w:t>
      </w:r>
      <w:r w:rsidRPr="00FE3C8F">
        <w:t>.</w:t>
      </w:r>
    </w:p>
    <w:p w14:paraId="5630AD66" w14:textId="77777777" w:rsidR="00C52805" w:rsidRPr="00FE3C8F" w:rsidRDefault="00C52805" w:rsidP="00091553">
      <w:pPr>
        <w:ind w:firstLine="0"/>
      </w:pPr>
    </w:p>
    <w:p w14:paraId="3F87FEBB" w14:textId="77777777" w:rsidR="00C52805" w:rsidRPr="00FE3C8F" w:rsidRDefault="00C52805" w:rsidP="006726E3">
      <w:pPr>
        <w:rPr>
          <w:b/>
        </w:rPr>
      </w:pPr>
      <w:r w:rsidRPr="00FE3C8F">
        <w:rPr>
          <w:b/>
        </w:rPr>
        <w:t>Současné pojetí zkoumání psychologie je celostní. To znamená, že probíhá v</w:t>
      </w:r>
      <w:r w:rsidR="0018172F" w:rsidRPr="00FE3C8F">
        <w:rPr>
          <w:b/>
        </w:rPr>
        <w:t xml:space="preserve"> rovině </w:t>
      </w:r>
      <w:r w:rsidRPr="00FE3C8F">
        <w:rPr>
          <w:b/>
        </w:rPr>
        <w:t>somat</w:t>
      </w:r>
      <w:r w:rsidR="0018172F" w:rsidRPr="00FE3C8F">
        <w:rPr>
          <w:b/>
        </w:rPr>
        <w:t xml:space="preserve">ické (tělesné), </w:t>
      </w:r>
      <w:r w:rsidRPr="00FE3C8F">
        <w:rPr>
          <w:b/>
        </w:rPr>
        <w:t>psych</w:t>
      </w:r>
      <w:r w:rsidR="0018172F" w:rsidRPr="00FE3C8F">
        <w:rPr>
          <w:b/>
        </w:rPr>
        <w:t xml:space="preserve">ické (duševní), </w:t>
      </w:r>
      <w:r w:rsidRPr="00FE3C8F">
        <w:rPr>
          <w:b/>
        </w:rPr>
        <w:t>sociální</w:t>
      </w:r>
      <w:r w:rsidR="0018172F" w:rsidRPr="00FE3C8F">
        <w:rPr>
          <w:b/>
        </w:rPr>
        <w:t xml:space="preserve"> (společenské) a </w:t>
      </w:r>
      <w:r w:rsidRPr="00FE3C8F">
        <w:rPr>
          <w:b/>
        </w:rPr>
        <w:t>spirituální</w:t>
      </w:r>
      <w:r w:rsidR="0018172F" w:rsidRPr="00FE3C8F">
        <w:rPr>
          <w:b/>
        </w:rPr>
        <w:t xml:space="preserve"> (duchovní).</w:t>
      </w:r>
    </w:p>
    <w:p w14:paraId="61829076" w14:textId="77777777" w:rsidR="000771DD" w:rsidRPr="00FE3C8F" w:rsidRDefault="000771DD" w:rsidP="006726E3"/>
    <w:p w14:paraId="3B2B1012" w14:textId="77777777" w:rsidR="00FE1CCE" w:rsidRPr="00FE3C8F" w:rsidRDefault="00FE1CCE" w:rsidP="006726E3">
      <w:pPr>
        <w:pStyle w:val="Nadpis2"/>
      </w:pPr>
      <w:bookmarkStart w:id="118" w:name="_Toc352550783"/>
      <w:r w:rsidRPr="00FE3C8F">
        <w:lastRenderedPageBreak/>
        <w:t>ZAŘAZENÍ PSYCHOLOGIE DO SYSTÉMU VĚD</w:t>
      </w:r>
      <w:bookmarkEnd w:id="118"/>
    </w:p>
    <w:p w14:paraId="2BA226A1" w14:textId="77777777" w:rsidR="00FE1CCE" w:rsidRPr="00FE3C8F" w:rsidRDefault="00FE1CCE" w:rsidP="00FE1CCE">
      <w:pPr>
        <w:ind w:firstLine="0"/>
      </w:pPr>
    </w:p>
    <w:p w14:paraId="729D775F" w14:textId="77777777" w:rsidR="00FE1CCE" w:rsidRPr="00FE3C8F" w:rsidRDefault="00FE1CCE" w:rsidP="006726E3">
      <w:r w:rsidRPr="00FE3C8F">
        <w:t xml:space="preserve">Psychologie patří mezi empirické vědy, které zahrnují vědy přírodní (biologie, medicína, chemie, fyzika apod.) a humanitní (sociologie, </w:t>
      </w:r>
      <w:proofErr w:type="spellStart"/>
      <w:r w:rsidRPr="00FE3C8F">
        <w:t>kulturologie</w:t>
      </w:r>
      <w:proofErr w:type="spellEnd"/>
      <w:r w:rsidRPr="00FE3C8F">
        <w:t xml:space="preserve">, antropologie). Jelikož je psychika člověka ovlivňována na jedné straně biologickými faktory, na straně druhé jsou to faktory společenské, které ji rovněž modelují a přetvářejí. Proto zaujímá psychologie postavení mezi přírodními a humanitními vědami. </w:t>
      </w:r>
    </w:p>
    <w:p w14:paraId="46C6ADC8" w14:textId="77777777" w:rsidR="00FE1CCE" w:rsidRPr="00FE3C8F" w:rsidRDefault="00FE1CCE" w:rsidP="006726E3">
      <w:r w:rsidRPr="00FE3C8F">
        <w:t>Postavení psychologie mezi všemi ostatními vědami je do značné míry klíčové – „objekty mohou být poznávány pouze subjektem, zatímco subjekt může poznávat sebe sama jen tehdy, pokud má co činit s objekty" (</w:t>
      </w:r>
      <w:r w:rsidR="007432A3" w:rsidRPr="00FE3C8F">
        <w:t>PIAGET,</w:t>
      </w:r>
      <w:r w:rsidRPr="00FE3C8F">
        <w:t xml:space="preserve"> 1977 </w:t>
      </w:r>
      <w:r w:rsidR="007432A3" w:rsidRPr="00FE3C8F">
        <w:t>I</w:t>
      </w:r>
      <w:r w:rsidRPr="00FE3C8F">
        <w:t xml:space="preserve">n </w:t>
      </w:r>
      <w:r w:rsidR="007432A3" w:rsidRPr="00FE3C8F">
        <w:t>NAKONEČNÝ,</w:t>
      </w:r>
      <w:r w:rsidRPr="00FE3C8F">
        <w:t xml:space="preserve"> 1997) - vědění tedy vždy závisí na subjektu (který je předmětem studia psychologie).</w:t>
      </w:r>
    </w:p>
    <w:p w14:paraId="7284E9A5" w14:textId="77777777" w:rsidR="0040486E" w:rsidRPr="00FE3C8F" w:rsidRDefault="00FE1CCE" w:rsidP="006726E3">
      <w:r w:rsidRPr="00FE3C8F">
        <w:t xml:space="preserve">Psychologie je souhrnný název pro systém dílčích věd, v němž se primárně rozlišují psychologické vědy základní (teoretické), aplikované a speciální. </w:t>
      </w:r>
    </w:p>
    <w:p w14:paraId="03EBA49F" w14:textId="77777777" w:rsidR="00FE1CCE" w:rsidRPr="00FE3C8F" w:rsidRDefault="00FE1CCE" w:rsidP="006726E3">
      <w:r w:rsidRPr="00FE3C8F">
        <w:t xml:space="preserve">Předmětem zájmu teoretických psychologických věd jsou základní aspekty psychiky. Aplikované psychologické vědy čerpají z poznatků věd základních, které využívají ke studiu a řešení problémů v nejrůznějších oblastech lidské činnosti. Vztah mezi základními a aplikovanými vědami je ovšem </w:t>
      </w:r>
      <w:proofErr w:type="gramStart"/>
      <w:r w:rsidRPr="00FE3C8F">
        <w:t>reciproční - cesta</w:t>
      </w:r>
      <w:proofErr w:type="gramEnd"/>
      <w:r w:rsidRPr="00FE3C8F">
        <w:t xml:space="preserve"> vede nejen od teorie k aplikaci, ale i zpětně z praxe přicházejí podněty k novým teoretickým výzkumům.</w:t>
      </w:r>
    </w:p>
    <w:p w14:paraId="594FBA91" w14:textId="77777777" w:rsidR="0018172F" w:rsidRPr="00FE3C8F" w:rsidRDefault="0018172F" w:rsidP="006726E3">
      <w:r w:rsidRPr="00FE3C8F">
        <w:rPr>
          <w:b/>
        </w:rPr>
        <w:t>K</w:t>
      </w:r>
      <w:r w:rsidR="006A3454" w:rsidRPr="00FE3C8F">
        <w:rPr>
          <w:b/>
        </w:rPr>
        <w:t> </w:t>
      </w:r>
      <w:r w:rsidRPr="00FE3C8F">
        <w:rPr>
          <w:b/>
        </w:rPr>
        <w:t>teoretickým</w:t>
      </w:r>
      <w:r w:rsidR="006A3454" w:rsidRPr="00FE3C8F">
        <w:rPr>
          <w:b/>
        </w:rPr>
        <w:t xml:space="preserve"> oborům</w:t>
      </w:r>
      <w:r w:rsidRPr="00FE3C8F">
        <w:rPr>
          <w:b/>
        </w:rPr>
        <w:t xml:space="preserve"> patří:</w:t>
      </w:r>
      <w:r w:rsidR="007432A3" w:rsidRPr="00FE3C8F">
        <w:t xml:space="preserve"> (PLHÁKOVÁ, </w:t>
      </w:r>
      <w:r w:rsidR="00111E2B" w:rsidRPr="00FE3C8F">
        <w:t xml:space="preserve">2006, </w:t>
      </w:r>
      <w:r w:rsidR="007432A3" w:rsidRPr="00FE3C8F">
        <w:t>s. 34)</w:t>
      </w:r>
    </w:p>
    <w:p w14:paraId="4D86F591" w14:textId="77777777" w:rsidR="0018172F" w:rsidRPr="00FE3C8F" w:rsidRDefault="0018172F" w:rsidP="00111E2B">
      <w:pPr>
        <w:ind w:firstLine="0"/>
      </w:pPr>
      <w:r w:rsidRPr="00FE3C8F">
        <w:rPr>
          <w:i/>
        </w:rPr>
        <w:t>Obecná psychologie</w:t>
      </w:r>
      <w:r w:rsidRPr="00FE3C8F">
        <w:t xml:space="preserve">: </w:t>
      </w:r>
    </w:p>
    <w:p w14:paraId="3C2077F6" w14:textId="77777777" w:rsidR="0018172F" w:rsidRPr="00FE3C8F" w:rsidRDefault="006726E3" w:rsidP="006726E3">
      <w:r w:rsidRPr="00FE3C8F">
        <w:t>Z</w:t>
      </w:r>
      <w:r w:rsidR="0018172F" w:rsidRPr="00FE3C8F">
        <w:t>pracovává základní teoretické otázky, podává celkový psychologický obraz člověka, zkoumá obecné zákonitosti lidské psychiky, zahrnuje do systému svých poznatků fakta dalších základních psychologických věd.</w:t>
      </w:r>
    </w:p>
    <w:p w14:paraId="17AD93B2" w14:textId="77777777" w:rsidR="006726E3" w:rsidRPr="00FE3C8F" w:rsidRDefault="006726E3" w:rsidP="006726E3"/>
    <w:p w14:paraId="0C4E8F7A" w14:textId="77777777" w:rsidR="0018172F" w:rsidRPr="00FE3C8F" w:rsidRDefault="0018172F" w:rsidP="00111E2B">
      <w:pPr>
        <w:ind w:firstLine="0"/>
        <w:rPr>
          <w:i/>
        </w:rPr>
      </w:pPr>
      <w:r w:rsidRPr="00FE3C8F">
        <w:rPr>
          <w:i/>
        </w:rPr>
        <w:t xml:space="preserve">Vývojová (ontogenetická) psychologie: </w:t>
      </w:r>
    </w:p>
    <w:p w14:paraId="12CE41FD" w14:textId="77777777" w:rsidR="0018172F" w:rsidRPr="00FE3C8F" w:rsidRDefault="006726E3" w:rsidP="006726E3">
      <w:r w:rsidRPr="00FE3C8F">
        <w:t>Z</w:t>
      </w:r>
      <w:r w:rsidR="0018172F" w:rsidRPr="00FE3C8F">
        <w:t>abývá se lidským psychickým vývojem a faktory, které formují lidské chování člověka v průběhu jeho života</w:t>
      </w:r>
      <w:r w:rsidR="006A3454" w:rsidRPr="00FE3C8F">
        <w:t>.</w:t>
      </w:r>
    </w:p>
    <w:p w14:paraId="0DE4B5B7" w14:textId="77777777" w:rsidR="0040486E" w:rsidRPr="00FE3C8F" w:rsidRDefault="0040486E" w:rsidP="006726E3"/>
    <w:p w14:paraId="282A5A7F" w14:textId="77777777" w:rsidR="006A3454" w:rsidRPr="00FE3C8F" w:rsidRDefault="006A3454" w:rsidP="00111E2B">
      <w:pPr>
        <w:ind w:firstLine="0"/>
        <w:rPr>
          <w:i/>
        </w:rPr>
      </w:pPr>
      <w:r w:rsidRPr="00FE3C8F">
        <w:rPr>
          <w:i/>
        </w:rPr>
        <w:t>S</w:t>
      </w:r>
      <w:r w:rsidR="0018172F" w:rsidRPr="00FE3C8F">
        <w:rPr>
          <w:i/>
        </w:rPr>
        <w:t xml:space="preserve">ociální psychologie: </w:t>
      </w:r>
    </w:p>
    <w:p w14:paraId="39C6E68C" w14:textId="77777777" w:rsidR="0018172F" w:rsidRPr="00FE3C8F" w:rsidRDefault="006726E3" w:rsidP="006726E3">
      <w:r w:rsidRPr="00FE3C8F">
        <w:t>Z</w:t>
      </w:r>
      <w:r w:rsidR="0018172F" w:rsidRPr="00FE3C8F">
        <w:t>koumá, jaký vliv má na postoje a chování člověka interakce s druhými lidmi, zkoumá chování skupin lidí i veřejnosti, zkoumá vliv skupin a společnosti na jedince, charakter vzájemných vztahů, utváření a projevy psychických jevů v sociální interakci</w:t>
      </w:r>
      <w:r w:rsidR="006A3454" w:rsidRPr="00FE3C8F">
        <w:t>.</w:t>
      </w:r>
    </w:p>
    <w:p w14:paraId="66204FF1" w14:textId="77777777" w:rsidR="0040486E" w:rsidRPr="00FE3C8F" w:rsidRDefault="0040486E" w:rsidP="006726E3"/>
    <w:p w14:paraId="573280D5" w14:textId="77777777" w:rsidR="006A3454" w:rsidRPr="00FE3C8F" w:rsidRDefault="006A3454" w:rsidP="00111E2B">
      <w:pPr>
        <w:ind w:firstLine="0"/>
        <w:rPr>
          <w:i/>
        </w:rPr>
      </w:pPr>
      <w:r w:rsidRPr="00FE3C8F">
        <w:rPr>
          <w:i/>
        </w:rPr>
        <w:t>P</w:t>
      </w:r>
      <w:r w:rsidR="0018172F" w:rsidRPr="00FE3C8F">
        <w:rPr>
          <w:i/>
        </w:rPr>
        <w:t xml:space="preserve">sychologie osobnosti: </w:t>
      </w:r>
    </w:p>
    <w:p w14:paraId="7DC4C7F2" w14:textId="77777777" w:rsidR="0018172F" w:rsidRPr="00FE3C8F" w:rsidRDefault="006726E3" w:rsidP="006726E3">
      <w:r w:rsidRPr="00FE3C8F">
        <w:t>Z</w:t>
      </w:r>
      <w:r w:rsidR="0018172F" w:rsidRPr="00FE3C8F">
        <w:t>koumá psy</w:t>
      </w:r>
      <w:r w:rsidR="006A3454" w:rsidRPr="00FE3C8F">
        <w:t>c</w:t>
      </w:r>
      <w:r w:rsidR="0018172F" w:rsidRPr="00FE3C8F">
        <w:t>hické vlastnosti člověka, rozdíly mezi lidmi</w:t>
      </w:r>
      <w:r w:rsidR="006A3454" w:rsidRPr="00FE3C8F">
        <w:t>. Psychický potenciál jedince a jeho individuální rozdíly.</w:t>
      </w:r>
    </w:p>
    <w:p w14:paraId="2DBF0D7D" w14:textId="77777777" w:rsidR="0040486E" w:rsidRPr="00FE3C8F" w:rsidRDefault="0040486E" w:rsidP="006726E3"/>
    <w:p w14:paraId="4BEBDB38" w14:textId="77777777" w:rsidR="006A3454" w:rsidRPr="00FE3C8F" w:rsidRDefault="006A3454" w:rsidP="00111E2B">
      <w:pPr>
        <w:ind w:firstLine="0"/>
        <w:rPr>
          <w:i/>
        </w:rPr>
      </w:pPr>
      <w:r w:rsidRPr="00FE3C8F">
        <w:rPr>
          <w:i/>
        </w:rPr>
        <w:t>M</w:t>
      </w:r>
      <w:r w:rsidR="0018172F" w:rsidRPr="00FE3C8F">
        <w:rPr>
          <w:i/>
        </w:rPr>
        <w:t xml:space="preserve">etodologie psychologie: </w:t>
      </w:r>
    </w:p>
    <w:p w14:paraId="23E5943E" w14:textId="77777777" w:rsidR="0018172F" w:rsidRPr="00FE3C8F" w:rsidRDefault="006A3454" w:rsidP="006726E3">
      <w:r w:rsidRPr="00FE3C8F">
        <w:t xml:space="preserve">Zabývá se </w:t>
      </w:r>
      <w:r w:rsidR="0018172F" w:rsidRPr="00FE3C8F">
        <w:t>metodologick</w:t>
      </w:r>
      <w:r w:rsidRPr="00FE3C8F">
        <w:t>ými</w:t>
      </w:r>
      <w:r w:rsidR="0018172F" w:rsidRPr="00FE3C8F">
        <w:t xml:space="preserve"> přístupy, problematik</w:t>
      </w:r>
      <w:r w:rsidRPr="00FE3C8F">
        <w:t>ou</w:t>
      </w:r>
      <w:r w:rsidR="0018172F" w:rsidRPr="00FE3C8F">
        <w:t xml:space="preserve"> výzkumných projektů, teori</w:t>
      </w:r>
      <w:r w:rsidRPr="00FE3C8F">
        <w:t>emi</w:t>
      </w:r>
      <w:r w:rsidR="0018172F" w:rsidRPr="00FE3C8F">
        <w:t xml:space="preserve"> a jejich užití</w:t>
      </w:r>
      <w:r w:rsidRPr="00FE3C8F">
        <w:t>.</w:t>
      </w:r>
    </w:p>
    <w:p w14:paraId="6B62F1B3" w14:textId="77777777" w:rsidR="0040486E" w:rsidRPr="00FE3C8F" w:rsidRDefault="0040486E" w:rsidP="006726E3"/>
    <w:p w14:paraId="3B9EFAFC" w14:textId="77777777" w:rsidR="006A3454" w:rsidRPr="00FE3C8F" w:rsidRDefault="006A3454" w:rsidP="00111E2B">
      <w:pPr>
        <w:ind w:firstLine="0"/>
        <w:rPr>
          <w:i/>
        </w:rPr>
      </w:pPr>
      <w:r w:rsidRPr="00FE3C8F">
        <w:rPr>
          <w:i/>
        </w:rPr>
        <w:t>P</w:t>
      </w:r>
      <w:r w:rsidR="0018172F" w:rsidRPr="00FE3C8F">
        <w:rPr>
          <w:i/>
        </w:rPr>
        <w:t xml:space="preserve">sychopatologie: </w:t>
      </w:r>
    </w:p>
    <w:p w14:paraId="20454371" w14:textId="77777777" w:rsidR="0018172F" w:rsidRPr="00FE3C8F" w:rsidRDefault="006726E3" w:rsidP="006726E3">
      <w:r w:rsidRPr="00FE3C8F">
        <w:t>P</w:t>
      </w:r>
      <w:r w:rsidR="006A3454" w:rsidRPr="00FE3C8F">
        <w:t>opisuje a zkoumá patologické</w:t>
      </w:r>
      <w:r w:rsidR="0018172F" w:rsidRPr="00FE3C8F">
        <w:t xml:space="preserve"> změn</w:t>
      </w:r>
      <w:r w:rsidR="006A3454" w:rsidRPr="00FE3C8F">
        <w:t>y</w:t>
      </w:r>
      <w:r w:rsidR="0018172F" w:rsidRPr="00FE3C8F">
        <w:t xml:space="preserve"> psychických jevů</w:t>
      </w:r>
      <w:r w:rsidR="006A3454" w:rsidRPr="00FE3C8F">
        <w:t>,</w:t>
      </w:r>
      <w:r w:rsidR="0018172F" w:rsidRPr="00FE3C8F">
        <w:t xml:space="preserve"> vycházejících z nejrůznějších příčin, </w:t>
      </w:r>
      <w:r w:rsidR="006A3454" w:rsidRPr="00FE3C8F">
        <w:t xml:space="preserve">uvádí </w:t>
      </w:r>
      <w:r w:rsidR="0018172F" w:rsidRPr="00FE3C8F">
        <w:t>druhy psychických poruch a vysvětluje příčiny jejich vzniku</w:t>
      </w:r>
      <w:r w:rsidR="006A3454" w:rsidRPr="00FE3C8F">
        <w:t>.</w:t>
      </w:r>
    </w:p>
    <w:p w14:paraId="02F2C34E" w14:textId="77777777" w:rsidR="0040486E" w:rsidRPr="00FE3C8F" w:rsidRDefault="0040486E" w:rsidP="0018172F">
      <w:pPr>
        <w:ind w:firstLine="0"/>
      </w:pPr>
    </w:p>
    <w:p w14:paraId="12786DEC" w14:textId="77777777" w:rsidR="006A3454" w:rsidRPr="00FE3C8F" w:rsidRDefault="006A3454" w:rsidP="00111E2B">
      <w:pPr>
        <w:ind w:firstLine="0"/>
        <w:rPr>
          <w:i/>
        </w:rPr>
      </w:pPr>
      <w:r w:rsidRPr="00FE3C8F">
        <w:rPr>
          <w:i/>
        </w:rPr>
        <w:t>D</w:t>
      </w:r>
      <w:r w:rsidR="0018172F" w:rsidRPr="00FE3C8F">
        <w:rPr>
          <w:i/>
        </w:rPr>
        <w:t xml:space="preserve">ějiny psychologie: </w:t>
      </w:r>
    </w:p>
    <w:p w14:paraId="44184A2C" w14:textId="77777777" w:rsidR="0018172F" w:rsidRPr="00FE3C8F" w:rsidRDefault="006726E3" w:rsidP="006726E3">
      <w:r w:rsidRPr="00FE3C8F">
        <w:t>Z</w:t>
      </w:r>
      <w:r w:rsidR="0018172F" w:rsidRPr="00FE3C8F">
        <w:t>koumají vývoj psychologického myšlení od nejstarších dob po současnost</w:t>
      </w:r>
      <w:r w:rsidR="006A3454" w:rsidRPr="00FE3C8F">
        <w:t>.</w:t>
      </w:r>
    </w:p>
    <w:p w14:paraId="680A4E5D" w14:textId="77777777" w:rsidR="006726E3" w:rsidRPr="00FE3C8F" w:rsidRDefault="006726E3" w:rsidP="006726E3"/>
    <w:p w14:paraId="19219836" w14:textId="77777777" w:rsidR="00111E2B" w:rsidRPr="00FE3C8F" w:rsidRDefault="00111E2B" w:rsidP="006726E3">
      <w:r w:rsidRPr="00FE3C8F">
        <w:br w:type="page"/>
      </w:r>
    </w:p>
    <w:p w14:paraId="4F0AB660" w14:textId="77777777" w:rsidR="006A3454" w:rsidRPr="00FE3C8F" w:rsidRDefault="006A3454" w:rsidP="006726E3">
      <w:r w:rsidRPr="00FE3C8F">
        <w:lastRenderedPageBreak/>
        <w:t>Mezi aplikované obory psychologie patří:</w:t>
      </w:r>
    </w:p>
    <w:p w14:paraId="296FEF7D" w14:textId="77777777" w:rsidR="0040486E" w:rsidRPr="00FE3C8F" w:rsidRDefault="0040486E" w:rsidP="006726E3">
      <w:pPr>
        <w:rPr>
          <w:u w:val="single"/>
        </w:rPr>
      </w:pPr>
    </w:p>
    <w:p w14:paraId="561ACDB2" w14:textId="77777777" w:rsidR="006A3454" w:rsidRPr="00FE3C8F" w:rsidRDefault="006A3454" w:rsidP="00111E2B">
      <w:pPr>
        <w:ind w:firstLine="0"/>
        <w:rPr>
          <w:i/>
        </w:rPr>
      </w:pPr>
      <w:r w:rsidRPr="00FE3C8F">
        <w:rPr>
          <w:i/>
        </w:rPr>
        <w:t xml:space="preserve">Pedagogická psychologie: </w:t>
      </w:r>
    </w:p>
    <w:p w14:paraId="5450565A" w14:textId="77777777" w:rsidR="006A3454" w:rsidRPr="00FE3C8F" w:rsidRDefault="006A3454" w:rsidP="006726E3">
      <w:r w:rsidRPr="00FE3C8F">
        <w:t>Věnuje se otázkám výchovně-vzdělávací praxe, sleduje člověka v podmínkách výchovy, zkoumá základy, činitele a zákonitosti výchovy, vyučování a vzdělávání, zaměřuje se na i na osobnost a činnost učitele, žáka, na analýzu výchovně vzdělávacích cílů a prostředků.</w:t>
      </w:r>
    </w:p>
    <w:p w14:paraId="7194DBDC" w14:textId="77777777" w:rsidR="0040486E" w:rsidRPr="00FE3C8F" w:rsidRDefault="0040486E" w:rsidP="006726E3"/>
    <w:p w14:paraId="410D6111" w14:textId="77777777" w:rsidR="006A3454" w:rsidRPr="00FE3C8F" w:rsidRDefault="006A3454" w:rsidP="00111E2B">
      <w:pPr>
        <w:ind w:firstLine="0"/>
        <w:rPr>
          <w:i/>
        </w:rPr>
      </w:pPr>
      <w:r w:rsidRPr="00FE3C8F">
        <w:rPr>
          <w:i/>
        </w:rPr>
        <w:t xml:space="preserve">Psychologie práce: </w:t>
      </w:r>
    </w:p>
    <w:p w14:paraId="7692A7DD" w14:textId="77777777" w:rsidR="006A3454" w:rsidRPr="00FE3C8F" w:rsidRDefault="006726E3" w:rsidP="006726E3">
      <w:r w:rsidRPr="00FE3C8F">
        <w:t>Z</w:t>
      </w:r>
      <w:r w:rsidR="006A3454" w:rsidRPr="00FE3C8F">
        <w:t>abývá se psychologickými aspekty činnosti práce, zkoumá vliv pracovního prostředí na pracovní výkon, rozmísťování pracovníků, otázky bezpečnosti práce, vztahy na pracovišti.</w:t>
      </w:r>
    </w:p>
    <w:p w14:paraId="769D0D3C" w14:textId="77777777" w:rsidR="0040486E" w:rsidRPr="00FE3C8F" w:rsidRDefault="0040486E" w:rsidP="006726E3"/>
    <w:p w14:paraId="1690C8BF" w14:textId="77777777" w:rsidR="00CE45F6" w:rsidRPr="00FE3C8F" w:rsidRDefault="00CE45F6" w:rsidP="00111E2B">
      <w:pPr>
        <w:ind w:firstLine="0"/>
        <w:rPr>
          <w:i/>
        </w:rPr>
      </w:pPr>
      <w:r w:rsidRPr="00FE3C8F">
        <w:rPr>
          <w:i/>
        </w:rPr>
        <w:t>P</w:t>
      </w:r>
      <w:r w:rsidR="006A3454" w:rsidRPr="00FE3C8F">
        <w:rPr>
          <w:i/>
        </w:rPr>
        <w:t xml:space="preserve">sychologie řízení: </w:t>
      </w:r>
    </w:p>
    <w:p w14:paraId="62643592" w14:textId="77777777" w:rsidR="006A3454" w:rsidRPr="00FE3C8F" w:rsidRDefault="006726E3" w:rsidP="006726E3">
      <w:r w:rsidRPr="00FE3C8F">
        <w:t>Z</w:t>
      </w:r>
      <w:r w:rsidR="00CE45F6" w:rsidRPr="00FE3C8F">
        <w:t xml:space="preserve">koumá </w:t>
      </w:r>
      <w:r w:rsidR="006A3454" w:rsidRPr="00FE3C8F">
        <w:t>psychologick</w:t>
      </w:r>
      <w:r w:rsidR="00CE45F6" w:rsidRPr="00FE3C8F">
        <w:t>é</w:t>
      </w:r>
      <w:r w:rsidR="006A3454" w:rsidRPr="00FE3C8F">
        <w:t xml:space="preserve"> podmínk</w:t>
      </w:r>
      <w:r w:rsidR="00CE45F6" w:rsidRPr="00FE3C8F">
        <w:t>y</w:t>
      </w:r>
      <w:r w:rsidR="006A3454" w:rsidRPr="00FE3C8F">
        <w:t xml:space="preserve"> </w:t>
      </w:r>
      <w:r w:rsidR="00CE45F6" w:rsidRPr="00FE3C8F">
        <w:t xml:space="preserve">ovlivňující </w:t>
      </w:r>
      <w:r w:rsidR="006A3454" w:rsidRPr="00FE3C8F">
        <w:t>optimální výkony lidských zdrojů v organizacích: např. sociálně-psychologické aspekty vztahů na pracovišti, sociální vztahy uvnitř pracovních skupin, řešení konfliktů uvnitř organizací, pracovní motivace</w:t>
      </w:r>
      <w:r w:rsidR="00CE45F6" w:rsidRPr="00FE3C8F">
        <w:t>.</w:t>
      </w:r>
    </w:p>
    <w:p w14:paraId="54CD245A" w14:textId="77777777" w:rsidR="0040486E" w:rsidRPr="00FE3C8F" w:rsidRDefault="0040486E" w:rsidP="006726E3"/>
    <w:p w14:paraId="66B424EA" w14:textId="77777777" w:rsidR="00CE45F6" w:rsidRPr="00FE3C8F" w:rsidRDefault="00CE45F6" w:rsidP="00111E2B">
      <w:pPr>
        <w:ind w:firstLine="0"/>
        <w:rPr>
          <w:i/>
        </w:rPr>
      </w:pPr>
      <w:r w:rsidRPr="00FE3C8F">
        <w:rPr>
          <w:i/>
        </w:rPr>
        <w:t>I</w:t>
      </w:r>
      <w:r w:rsidR="006A3454" w:rsidRPr="00FE3C8F">
        <w:rPr>
          <w:i/>
        </w:rPr>
        <w:t xml:space="preserve">nženýrská psychologie: </w:t>
      </w:r>
    </w:p>
    <w:p w14:paraId="7F8B71EC" w14:textId="77777777" w:rsidR="00CE45F6" w:rsidRPr="00FE3C8F" w:rsidRDefault="006726E3" w:rsidP="006726E3">
      <w:r w:rsidRPr="00FE3C8F">
        <w:t>Z</w:t>
      </w:r>
      <w:r w:rsidR="006A3454" w:rsidRPr="00FE3C8F">
        <w:t>abývá se např. konstrukcí strojů a stroj. zařízení ve vztahu k psychickému založení člověka, který má stroj obsluhovat, jak zlepšit vztah mezi lidmi a stroji, pomoc při projektování stroje tak, aby byla minimalizována možnost lidské chyby</w:t>
      </w:r>
      <w:r w:rsidR="00CE45F6" w:rsidRPr="00FE3C8F">
        <w:t xml:space="preserve"> apod</w:t>
      </w:r>
      <w:r w:rsidR="006A3454" w:rsidRPr="00FE3C8F">
        <w:t>.</w:t>
      </w:r>
    </w:p>
    <w:p w14:paraId="1231BE67" w14:textId="77777777" w:rsidR="0040486E" w:rsidRPr="00FE3C8F" w:rsidRDefault="0040486E" w:rsidP="006726E3"/>
    <w:p w14:paraId="31231615" w14:textId="77777777" w:rsidR="00CE45F6" w:rsidRPr="00FE3C8F" w:rsidRDefault="00CE45F6" w:rsidP="00111E2B">
      <w:pPr>
        <w:ind w:firstLine="0"/>
        <w:rPr>
          <w:i/>
        </w:rPr>
      </w:pPr>
      <w:r w:rsidRPr="00FE3C8F">
        <w:rPr>
          <w:i/>
        </w:rPr>
        <w:t>K</w:t>
      </w:r>
      <w:r w:rsidR="006A3454" w:rsidRPr="00FE3C8F">
        <w:rPr>
          <w:i/>
        </w:rPr>
        <w:t xml:space="preserve">linická psychologie: </w:t>
      </w:r>
    </w:p>
    <w:p w14:paraId="64A1A245" w14:textId="77777777" w:rsidR="006A3454" w:rsidRPr="00FE3C8F" w:rsidRDefault="006726E3" w:rsidP="006726E3">
      <w:r w:rsidRPr="00FE3C8F">
        <w:t>V</w:t>
      </w:r>
      <w:r w:rsidR="00CE45F6" w:rsidRPr="00FE3C8F">
        <w:t xml:space="preserve">ěnuje se </w:t>
      </w:r>
      <w:r w:rsidR="006A3454" w:rsidRPr="00FE3C8F">
        <w:t>diagnosti</w:t>
      </w:r>
      <w:r w:rsidR="00CE45F6" w:rsidRPr="00FE3C8F">
        <w:t>ce</w:t>
      </w:r>
      <w:r w:rsidR="006A3454" w:rsidRPr="00FE3C8F">
        <w:t>, prevencí a terapií duševních poruch a onemocnění, dále</w:t>
      </w:r>
      <w:r w:rsidR="00CE45F6" w:rsidRPr="00FE3C8F">
        <w:t xml:space="preserve"> zkoumá</w:t>
      </w:r>
      <w:r w:rsidR="006A3454" w:rsidRPr="00FE3C8F">
        <w:t xml:space="preserve"> vztahy lékaře a pacienta, postoje</w:t>
      </w:r>
      <w:r w:rsidR="00CE45F6" w:rsidRPr="00FE3C8F">
        <w:t xml:space="preserve"> pacienta k nemoci apod.</w:t>
      </w:r>
    </w:p>
    <w:p w14:paraId="36FEB5B0" w14:textId="77777777" w:rsidR="0040486E" w:rsidRPr="00FE3C8F" w:rsidRDefault="0040486E" w:rsidP="006726E3"/>
    <w:p w14:paraId="70ED7C84" w14:textId="77777777" w:rsidR="00142C9D" w:rsidRPr="00FE3C8F" w:rsidRDefault="00142C9D" w:rsidP="00111E2B">
      <w:pPr>
        <w:ind w:firstLine="0"/>
        <w:rPr>
          <w:i/>
        </w:rPr>
      </w:pPr>
      <w:r w:rsidRPr="00FE3C8F">
        <w:rPr>
          <w:i/>
        </w:rPr>
        <w:t xml:space="preserve">Poradenská psychologie: </w:t>
      </w:r>
    </w:p>
    <w:p w14:paraId="5781CD49" w14:textId="77777777" w:rsidR="00142C9D" w:rsidRPr="00FE3C8F" w:rsidRDefault="006726E3" w:rsidP="006726E3">
      <w:r w:rsidRPr="00FE3C8F">
        <w:t>V</w:t>
      </w:r>
      <w:r w:rsidR="00142C9D" w:rsidRPr="00FE3C8F">
        <w:t>yužívá psychologických poznatků a metod při řešení životních problémů člověka, např. problémy v partnerských vztazích.</w:t>
      </w:r>
    </w:p>
    <w:p w14:paraId="30D7AA69" w14:textId="77777777" w:rsidR="00142C9D" w:rsidRPr="00FE3C8F" w:rsidRDefault="00142C9D" w:rsidP="006726E3"/>
    <w:p w14:paraId="690DAD81" w14:textId="77777777" w:rsidR="00142C9D" w:rsidRPr="00FE3C8F" w:rsidRDefault="00142C9D" w:rsidP="1F5A787A">
      <w:pPr>
        <w:ind w:firstLine="0"/>
        <w:rPr>
          <w:i/>
          <w:iCs/>
        </w:rPr>
      </w:pPr>
      <w:r w:rsidRPr="00FE3C8F">
        <w:rPr>
          <w:i/>
          <w:iCs/>
        </w:rPr>
        <w:t xml:space="preserve">Forenzní psychologie: </w:t>
      </w:r>
    </w:p>
    <w:p w14:paraId="0C9C9D33" w14:textId="77777777" w:rsidR="00142C9D" w:rsidRPr="00FE3C8F" w:rsidRDefault="006726E3" w:rsidP="1F5A787A">
      <w:pPr>
        <w:rPr>
          <w:rPrChange w:id="119" w:author="buryova" w:date="2022-09-21T11:47:00Z">
            <w:rPr>
              <w:highlight w:val="yellow"/>
            </w:rPr>
          </w:rPrChange>
        </w:rPr>
      </w:pPr>
      <w:r w:rsidRPr="00FE3C8F">
        <w:t>Z</w:t>
      </w:r>
      <w:r w:rsidR="00142C9D" w:rsidRPr="00FE3C8F">
        <w:t>ejména je využívána v soudní praxi; např. při zjišťování psychologických zvláštností obviněného, při vyšetřování a posuzování výpovědi svědků apod.</w:t>
      </w:r>
    </w:p>
    <w:p w14:paraId="7196D064" w14:textId="77777777" w:rsidR="00142C9D" w:rsidRPr="00FE3C8F" w:rsidRDefault="00142C9D" w:rsidP="1F5A787A"/>
    <w:p w14:paraId="045BD51E" w14:textId="77777777" w:rsidR="00142C9D" w:rsidRPr="00FE3C8F" w:rsidRDefault="00142C9D" w:rsidP="006726E3">
      <w:r w:rsidRPr="00FE3C8F">
        <w:rPr>
          <w:b/>
        </w:rPr>
        <w:t>Dalšími aplikovanými psychologickými obory jsou:</w:t>
      </w:r>
      <w:r w:rsidRPr="00FE3C8F">
        <w:t xml:space="preserve"> psychologie vojenská, sportu, dopravy, trhu, reklamy a umění. Psychologie ekologická, environmentální (psychologie životního prostředí, která zkoumá vzájemné vztahy mezi člověkem a jeho okolím, důsledky jeho jednání pro přírodu i zpětné vlivy na jeho rovnováhu a zdraví.</w:t>
      </w:r>
    </w:p>
    <w:p w14:paraId="34FF1C98" w14:textId="77777777" w:rsidR="00142C9D" w:rsidRPr="00FE3C8F" w:rsidRDefault="00142C9D" w:rsidP="006726E3"/>
    <w:p w14:paraId="57867718" w14:textId="77777777" w:rsidR="00142C9D" w:rsidRPr="00FE3C8F" w:rsidRDefault="00142C9D" w:rsidP="006726E3">
      <w:pPr>
        <w:rPr>
          <w:b/>
        </w:rPr>
      </w:pPr>
      <w:r w:rsidRPr="00FE3C8F">
        <w:rPr>
          <w:b/>
        </w:rPr>
        <w:t>K speciálním psychologickým oborům patří:</w:t>
      </w:r>
    </w:p>
    <w:p w14:paraId="6D072C0D" w14:textId="77777777" w:rsidR="0040486E" w:rsidRPr="00FE3C8F" w:rsidRDefault="0040486E" w:rsidP="006726E3">
      <w:pPr>
        <w:rPr>
          <w:u w:val="single"/>
        </w:rPr>
      </w:pPr>
    </w:p>
    <w:p w14:paraId="53C72108" w14:textId="77777777" w:rsidR="00142C9D" w:rsidRPr="00FE3C8F" w:rsidRDefault="00142C9D" w:rsidP="00111E2B">
      <w:pPr>
        <w:ind w:firstLine="0"/>
        <w:rPr>
          <w:i/>
        </w:rPr>
      </w:pPr>
      <w:r w:rsidRPr="00FE3C8F">
        <w:rPr>
          <w:i/>
        </w:rPr>
        <w:t xml:space="preserve">Psycholingvistka:  </w:t>
      </w:r>
    </w:p>
    <w:p w14:paraId="264A3698" w14:textId="77777777" w:rsidR="00142C9D" w:rsidRPr="00FE3C8F" w:rsidRDefault="006726E3" w:rsidP="006726E3">
      <w:r w:rsidRPr="00FE3C8F">
        <w:t>S</w:t>
      </w:r>
      <w:r w:rsidR="00142C9D" w:rsidRPr="00FE3C8F">
        <w:t>tuduje vzájemné vztahy mezi myšlením a řečí.</w:t>
      </w:r>
    </w:p>
    <w:p w14:paraId="48A21919" w14:textId="77777777" w:rsidR="0040486E" w:rsidRPr="00FE3C8F" w:rsidRDefault="0040486E" w:rsidP="006726E3"/>
    <w:p w14:paraId="5C444E46" w14:textId="77777777" w:rsidR="00446A2D" w:rsidRPr="00FE3C8F" w:rsidRDefault="00446A2D" w:rsidP="00111E2B">
      <w:pPr>
        <w:ind w:firstLine="0"/>
        <w:rPr>
          <w:i/>
        </w:rPr>
      </w:pPr>
      <w:r w:rsidRPr="00FE3C8F">
        <w:rPr>
          <w:i/>
        </w:rPr>
        <w:t>P</w:t>
      </w:r>
      <w:r w:rsidR="00142C9D" w:rsidRPr="00FE3C8F">
        <w:rPr>
          <w:i/>
        </w:rPr>
        <w:t>sychofyziologie:</w:t>
      </w:r>
    </w:p>
    <w:p w14:paraId="3697CBBD" w14:textId="77777777" w:rsidR="00142C9D" w:rsidRDefault="006726E3" w:rsidP="006726E3">
      <w:r w:rsidRPr="00FE3C8F">
        <w:t>Z</w:t>
      </w:r>
      <w:r w:rsidR="00142C9D" w:rsidRPr="00FE3C8F">
        <w:t xml:space="preserve">abývá se materiálním základem psychických jevů, </w:t>
      </w:r>
      <w:r w:rsidR="00446A2D" w:rsidRPr="00FE3C8F">
        <w:t xml:space="preserve">především </w:t>
      </w:r>
      <w:r w:rsidR="00142C9D" w:rsidRPr="00FE3C8F">
        <w:t>procesy</w:t>
      </w:r>
      <w:r w:rsidR="00446A2D" w:rsidRPr="00FE3C8F">
        <w:t xml:space="preserve"> centrálního nervového systému</w:t>
      </w:r>
      <w:r w:rsidR="00142C9D" w:rsidRPr="00FE3C8F">
        <w:t>, které jsou základem psychických jevů, neuropsychologie</w:t>
      </w:r>
      <w:r w:rsidR="00446A2D" w:rsidRPr="00FE3C8F">
        <w:t xml:space="preserve"> apod.</w:t>
      </w:r>
      <w:r w:rsidR="00142C9D">
        <w:t xml:space="preserve">  </w:t>
      </w:r>
    </w:p>
    <w:p w14:paraId="6BD18F9B" w14:textId="77777777" w:rsidR="0040486E" w:rsidRDefault="0040486E" w:rsidP="00142C9D">
      <w:pPr>
        <w:ind w:firstLine="0"/>
      </w:pPr>
    </w:p>
    <w:p w14:paraId="238601FE" w14:textId="77777777" w:rsidR="00111E2B" w:rsidRDefault="00111E2B" w:rsidP="00111E2B">
      <w:pPr>
        <w:ind w:firstLine="0"/>
        <w:rPr>
          <w:b/>
        </w:rPr>
      </w:pPr>
      <w:r>
        <w:rPr>
          <w:b/>
        </w:rPr>
        <w:br w:type="page"/>
      </w:r>
    </w:p>
    <w:p w14:paraId="3CFEEDB8" w14:textId="77777777" w:rsidR="00446A2D" w:rsidRPr="00111E2B" w:rsidRDefault="00446A2D" w:rsidP="00111E2B">
      <w:pPr>
        <w:ind w:firstLine="0"/>
        <w:rPr>
          <w:i/>
        </w:rPr>
      </w:pPr>
      <w:r w:rsidRPr="00111E2B">
        <w:rPr>
          <w:i/>
        </w:rPr>
        <w:lastRenderedPageBreak/>
        <w:t>Z</w:t>
      </w:r>
      <w:r w:rsidR="00142C9D" w:rsidRPr="00111E2B">
        <w:rPr>
          <w:i/>
        </w:rPr>
        <w:t xml:space="preserve">oopsychologie: </w:t>
      </w:r>
    </w:p>
    <w:p w14:paraId="183495FE" w14:textId="77777777" w:rsidR="00142C9D" w:rsidRDefault="000631AA" w:rsidP="000631AA">
      <w:r>
        <w:t>Z</w:t>
      </w:r>
      <w:r w:rsidR="00142C9D">
        <w:t>koumá psychiku zvířat na různých stupních vývoje, poskytuje materiál pro srovnávací komparativní psychologii srovnávající psychiku zvířat a lidí.</w:t>
      </w:r>
    </w:p>
    <w:p w14:paraId="0F3CABC7" w14:textId="77777777" w:rsidR="0040486E" w:rsidRDefault="0040486E" w:rsidP="000631AA"/>
    <w:p w14:paraId="73D87F1E" w14:textId="77777777" w:rsidR="00B171E8" w:rsidRPr="00111E2B" w:rsidRDefault="00B171E8" w:rsidP="00111E2B">
      <w:pPr>
        <w:ind w:firstLine="0"/>
        <w:rPr>
          <w:i/>
        </w:rPr>
      </w:pPr>
      <w:r w:rsidRPr="00111E2B">
        <w:rPr>
          <w:i/>
        </w:rPr>
        <w:t>P</w:t>
      </w:r>
      <w:r w:rsidR="00142C9D" w:rsidRPr="00111E2B">
        <w:rPr>
          <w:i/>
        </w:rPr>
        <w:t xml:space="preserve">sychofyzika: </w:t>
      </w:r>
    </w:p>
    <w:p w14:paraId="6EC91032" w14:textId="77777777" w:rsidR="00142C9D" w:rsidRDefault="000631AA" w:rsidP="000631AA">
      <w:r>
        <w:t>Z</w:t>
      </w:r>
      <w:r w:rsidR="00142C9D">
        <w:t>koumá vztahy mezi fyzikálními vlastnostmi podnětů a jejich počitkovými a vjemovými kvalitami.</w:t>
      </w:r>
    </w:p>
    <w:p w14:paraId="5B08B5D1" w14:textId="77777777" w:rsidR="0040486E" w:rsidRDefault="0040486E" w:rsidP="000631AA"/>
    <w:p w14:paraId="687D5F7C" w14:textId="77777777" w:rsidR="00B171E8" w:rsidRPr="00111E2B" w:rsidRDefault="00B171E8" w:rsidP="00111E2B">
      <w:pPr>
        <w:ind w:firstLine="0"/>
        <w:rPr>
          <w:i/>
        </w:rPr>
      </w:pPr>
      <w:proofErr w:type="spellStart"/>
      <w:r w:rsidRPr="00111E2B">
        <w:rPr>
          <w:i/>
        </w:rPr>
        <w:t>B</w:t>
      </w:r>
      <w:r w:rsidR="00142C9D" w:rsidRPr="00111E2B">
        <w:rPr>
          <w:i/>
        </w:rPr>
        <w:t>iopsychologie</w:t>
      </w:r>
      <w:proofErr w:type="spellEnd"/>
      <w:r w:rsidR="00142C9D" w:rsidRPr="00111E2B">
        <w:rPr>
          <w:i/>
        </w:rPr>
        <w:t xml:space="preserve">: </w:t>
      </w:r>
    </w:p>
    <w:p w14:paraId="2E9133FA" w14:textId="77777777" w:rsidR="00142C9D" w:rsidRDefault="000631AA" w:rsidP="000631AA">
      <w:r>
        <w:t>S</w:t>
      </w:r>
      <w:r w:rsidR="00142C9D">
        <w:t>hromažďuje poznatky o biologicko-fyziologické determinaci psychiky.</w:t>
      </w:r>
    </w:p>
    <w:p w14:paraId="16DEB4AB" w14:textId="77777777" w:rsidR="0040486E" w:rsidRDefault="0040486E" w:rsidP="000631AA"/>
    <w:p w14:paraId="45690D19" w14:textId="77777777" w:rsidR="00B171E8" w:rsidRPr="00111E2B" w:rsidRDefault="00B171E8" w:rsidP="00111E2B">
      <w:pPr>
        <w:ind w:firstLine="0"/>
        <w:rPr>
          <w:i/>
        </w:rPr>
      </w:pPr>
      <w:proofErr w:type="spellStart"/>
      <w:r w:rsidRPr="00111E2B">
        <w:rPr>
          <w:i/>
        </w:rPr>
        <w:t>F</w:t>
      </w:r>
      <w:r w:rsidR="00142C9D" w:rsidRPr="00111E2B">
        <w:rPr>
          <w:i/>
        </w:rPr>
        <w:t>armakopsychologie</w:t>
      </w:r>
      <w:proofErr w:type="spellEnd"/>
      <w:r w:rsidR="00142C9D" w:rsidRPr="00111E2B">
        <w:rPr>
          <w:i/>
        </w:rPr>
        <w:t xml:space="preserve">: </w:t>
      </w:r>
    </w:p>
    <w:p w14:paraId="2839EDC4" w14:textId="77777777" w:rsidR="00142C9D" w:rsidRDefault="000631AA" w:rsidP="000631AA">
      <w:r>
        <w:t>S</w:t>
      </w:r>
      <w:r w:rsidR="00142C9D">
        <w:t>leduje účinky chemických látek</w:t>
      </w:r>
      <w:r w:rsidR="00B171E8">
        <w:t xml:space="preserve"> a</w:t>
      </w:r>
      <w:r w:rsidR="00142C9D">
        <w:t xml:space="preserve"> psychoaktivních látek na psychiku.</w:t>
      </w:r>
    </w:p>
    <w:p w14:paraId="0AD9C6F4" w14:textId="77777777" w:rsidR="0040486E" w:rsidRDefault="0040486E" w:rsidP="000631AA"/>
    <w:p w14:paraId="01BB9DE8" w14:textId="77777777" w:rsidR="00B171E8" w:rsidRPr="00111E2B" w:rsidRDefault="00B171E8" w:rsidP="00111E2B">
      <w:pPr>
        <w:ind w:firstLine="0"/>
        <w:rPr>
          <w:i/>
        </w:rPr>
      </w:pPr>
      <w:r w:rsidRPr="00111E2B">
        <w:rPr>
          <w:i/>
        </w:rPr>
        <w:t>D</w:t>
      </w:r>
      <w:r w:rsidR="00142C9D" w:rsidRPr="00111E2B">
        <w:rPr>
          <w:i/>
        </w:rPr>
        <w:t xml:space="preserve">iferenciální psychologie: </w:t>
      </w:r>
    </w:p>
    <w:p w14:paraId="242968AA" w14:textId="77777777" w:rsidR="00142C9D" w:rsidRDefault="000631AA" w:rsidP="000631AA">
      <w:r>
        <w:t>S</w:t>
      </w:r>
      <w:r w:rsidR="00142C9D">
        <w:t>tuduje rozložení a rozdíly mezi měřitelnými psychickými jevy, inter</w:t>
      </w:r>
      <w:r w:rsidR="00B171E8">
        <w:t>-</w:t>
      </w:r>
      <w:r w:rsidR="00142C9D">
        <w:t>individuální rozdíly.</w:t>
      </w:r>
    </w:p>
    <w:p w14:paraId="4B1F511A" w14:textId="77777777" w:rsidR="0040486E" w:rsidRDefault="0040486E" w:rsidP="000631AA"/>
    <w:p w14:paraId="3140A700" w14:textId="77777777" w:rsidR="00B171E8" w:rsidRPr="00111E2B" w:rsidRDefault="00B171E8" w:rsidP="00111E2B">
      <w:pPr>
        <w:ind w:firstLine="0"/>
        <w:rPr>
          <w:i/>
        </w:rPr>
      </w:pPr>
      <w:r w:rsidRPr="00111E2B">
        <w:rPr>
          <w:i/>
        </w:rPr>
        <w:t>P</w:t>
      </w:r>
      <w:r w:rsidR="00142C9D" w:rsidRPr="00111E2B">
        <w:rPr>
          <w:i/>
        </w:rPr>
        <w:t xml:space="preserve">sychometrie: </w:t>
      </w:r>
    </w:p>
    <w:p w14:paraId="0F3C93B7" w14:textId="77777777" w:rsidR="00142C9D" w:rsidRDefault="000631AA" w:rsidP="000631AA">
      <w:r>
        <w:t>O</w:t>
      </w:r>
      <w:r w:rsidR="00142C9D">
        <w:t>rientuje se na konst</w:t>
      </w:r>
      <w:r>
        <w:t>r</w:t>
      </w:r>
      <w:r w:rsidR="00142C9D">
        <w:t>ukci testů.</w:t>
      </w:r>
    </w:p>
    <w:p w14:paraId="65F9C3DC" w14:textId="77777777" w:rsidR="00554778" w:rsidRDefault="00554778" w:rsidP="000631AA"/>
    <w:p w14:paraId="5315C2C1" w14:textId="77777777" w:rsidR="0040486E" w:rsidRDefault="00554778" w:rsidP="000631AA">
      <w:r>
        <w:t>Speciální</w:t>
      </w:r>
      <w:r w:rsidR="00506D26" w:rsidRPr="00506D26">
        <w:t xml:space="preserve"> kategorii tvoří </w:t>
      </w:r>
      <w:r w:rsidR="00506D26" w:rsidRPr="00111E2B">
        <w:rPr>
          <w:i/>
        </w:rPr>
        <w:t>psychologie náboženství</w:t>
      </w:r>
      <w:r w:rsidR="00506D26" w:rsidRPr="00506D26">
        <w:t xml:space="preserve"> a </w:t>
      </w:r>
      <w:r w:rsidR="00506D26" w:rsidRPr="00111E2B">
        <w:rPr>
          <w:i/>
        </w:rPr>
        <w:t>pastorační psychologie</w:t>
      </w:r>
      <w:r w:rsidR="00506D26" w:rsidRPr="00506D26">
        <w:t xml:space="preserve">, oba interdisciplinární obory původně vznikaly především na půdě teologických fakult. </w:t>
      </w:r>
    </w:p>
    <w:p w14:paraId="029B666B" w14:textId="77777777" w:rsidR="00554778" w:rsidRDefault="00506D26" w:rsidP="000631AA">
      <w:r w:rsidRPr="00506D26">
        <w:t xml:space="preserve">Zatímco </w:t>
      </w:r>
      <w:r w:rsidRPr="007432A3">
        <w:rPr>
          <w:i/>
        </w:rPr>
        <w:t>psychologie náboženství</w:t>
      </w:r>
      <w:r w:rsidRPr="00506D26">
        <w:t xml:space="preserve"> zkoumá psychologickou rovinu náboženského života způsobem typickým pro akademický obor, </w:t>
      </w:r>
      <w:r w:rsidRPr="007432A3">
        <w:rPr>
          <w:i/>
        </w:rPr>
        <w:t>pastorační psychologie</w:t>
      </w:r>
      <w:r w:rsidRPr="00506D26">
        <w:t xml:space="preserve"> má blízko psychoterapeutickým směrům a slouží pomoci klientovi v duševních a duchovních otázkách. </w:t>
      </w:r>
    </w:p>
    <w:p w14:paraId="5DEA57F9" w14:textId="77777777" w:rsidR="00554778" w:rsidRDefault="00506D26" w:rsidP="000631AA">
      <w:r w:rsidRPr="00506D26">
        <w:t xml:space="preserve">Psychologie náboženství </w:t>
      </w:r>
      <w:r w:rsidR="00554778">
        <w:t xml:space="preserve">se věnuje </w:t>
      </w:r>
      <w:r w:rsidRPr="00506D26">
        <w:t>pouze poznání jednotl</w:t>
      </w:r>
      <w:r w:rsidR="00554778">
        <w:t xml:space="preserve">ivých </w:t>
      </w:r>
      <w:r w:rsidRPr="00506D26">
        <w:t xml:space="preserve">aspektů nábožensky podmíněných duševních jevů a jevů s nimi souvisejících. </w:t>
      </w:r>
    </w:p>
    <w:p w14:paraId="0484DF69" w14:textId="77777777" w:rsidR="00506D26" w:rsidRDefault="00506D26" w:rsidP="000631AA">
      <w:r w:rsidRPr="00506D26">
        <w:t xml:space="preserve">Pastorační psychologie nabízí </w:t>
      </w:r>
      <w:r w:rsidR="00554778">
        <w:t xml:space="preserve">široký okruh </w:t>
      </w:r>
      <w:r w:rsidRPr="00506D26">
        <w:t>přístupů k věřícímu (</w:t>
      </w:r>
      <w:r w:rsidR="00554778">
        <w:t xml:space="preserve">nebo </w:t>
      </w:r>
      <w:r w:rsidRPr="00506D26">
        <w:t xml:space="preserve">nevěřícímu) člověku s cílem usnadnit </w:t>
      </w:r>
      <w:r w:rsidR="00554778">
        <w:t xml:space="preserve">vzájemnou </w:t>
      </w:r>
      <w:r w:rsidRPr="00506D26">
        <w:t>komunikaci a nabídnout mu případně konkrétní pomoc či podporu. Zjednodušeně řečeno: cílem psychologie náboženství je v dané oblasti poznání samo, cílem pastorační psychologie je na poznání založená pomoc a porozumění.</w:t>
      </w:r>
    </w:p>
    <w:p w14:paraId="5023141B" w14:textId="77777777" w:rsidR="00142C9D" w:rsidRDefault="00142C9D" w:rsidP="00142C9D">
      <w:pPr>
        <w:ind w:firstLine="0"/>
      </w:pPr>
    </w:p>
    <w:p w14:paraId="1F3B1409" w14:textId="77777777" w:rsidR="0040486E" w:rsidRDefault="0040486E" w:rsidP="00142C9D">
      <w:pPr>
        <w:ind w:firstLine="0"/>
      </w:pPr>
    </w:p>
    <w:p w14:paraId="562C75D1" w14:textId="77777777" w:rsidR="004630CF" w:rsidRDefault="004630CF" w:rsidP="004630CF">
      <w:pPr>
        <w:pBdr>
          <w:top w:val="single" w:sz="4" w:space="1" w:color="auto"/>
        </w:pBdr>
        <w:ind w:firstLine="0"/>
      </w:pPr>
    </w:p>
    <w:p w14:paraId="3B8762E5" w14:textId="77777777" w:rsidR="004630CF" w:rsidRPr="007A0EA2" w:rsidRDefault="00786348" w:rsidP="004630CF">
      <w:pPr>
        <w:pBdr>
          <w:top w:val="single" w:sz="4" w:space="1" w:color="auto"/>
        </w:pBdr>
        <w:ind w:firstLine="0"/>
        <w:rPr>
          <w:b/>
          <w:noProof/>
          <w:sz w:val="28"/>
          <w:szCs w:val="28"/>
          <w:lang w:eastAsia="cs-CZ"/>
        </w:rPr>
      </w:pPr>
      <w:r>
        <w:rPr>
          <w:noProof/>
          <w:sz w:val="20"/>
          <w:szCs w:val="20"/>
          <w:lang w:eastAsia="cs-CZ"/>
        </w:rPr>
        <mc:AlternateContent>
          <mc:Choice Requires="wpg">
            <w:drawing>
              <wp:inline distT="0" distB="0" distL="0" distR="0" wp14:anchorId="43E80284" wp14:editId="07777777">
                <wp:extent cx="424180" cy="694055"/>
                <wp:effectExtent l="0" t="9525" r="4445" b="1270"/>
                <wp:docPr id="27464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694055"/>
                          <a:chOff x="10" y="10"/>
                          <a:chExt cx="668" cy="1417"/>
                        </a:xfrm>
                      </wpg:grpSpPr>
                      <wpg:grpSp>
                        <wpg:cNvPr id="274641" name="Group 3"/>
                        <wpg:cNvGrpSpPr>
                          <a:grpSpLocks/>
                        </wpg:cNvGrpSpPr>
                        <wpg:grpSpPr bwMode="auto">
                          <a:xfrm>
                            <a:off x="223" y="192"/>
                            <a:ext cx="262" cy="286"/>
                            <a:chOff x="223" y="192"/>
                            <a:chExt cx="262" cy="286"/>
                          </a:xfrm>
                        </wpg:grpSpPr>
                        <wps:wsp>
                          <wps:cNvPr id="274642"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43"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644" name="Group 6"/>
                        <wpg:cNvGrpSpPr>
                          <a:grpSpLocks/>
                        </wpg:cNvGrpSpPr>
                        <wpg:grpSpPr bwMode="auto">
                          <a:xfrm>
                            <a:off x="10" y="119"/>
                            <a:ext cx="301" cy="457"/>
                            <a:chOff x="10" y="119"/>
                            <a:chExt cx="301" cy="457"/>
                          </a:xfrm>
                        </wpg:grpSpPr>
                        <wps:wsp>
                          <wps:cNvPr id="274645"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46"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47"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48"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649" name="Group 12"/>
                        <wpg:cNvGrpSpPr>
                          <a:grpSpLocks/>
                        </wpg:cNvGrpSpPr>
                        <wpg:grpSpPr bwMode="auto">
                          <a:xfrm>
                            <a:off x="385" y="885"/>
                            <a:ext cx="293" cy="532"/>
                            <a:chOff x="385" y="885"/>
                            <a:chExt cx="293" cy="532"/>
                          </a:xfrm>
                        </wpg:grpSpPr>
                        <wps:wsp>
                          <wps:cNvPr id="274650"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51"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52"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53"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654" name="Group 17"/>
                        <wpg:cNvGrpSpPr>
                          <a:grpSpLocks/>
                        </wpg:cNvGrpSpPr>
                        <wpg:grpSpPr bwMode="auto">
                          <a:xfrm>
                            <a:off x="436" y="10"/>
                            <a:ext cx="97" cy="111"/>
                            <a:chOff x="436" y="10"/>
                            <a:chExt cx="97" cy="111"/>
                          </a:xfrm>
                        </wpg:grpSpPr>
                        <wps:wsp>
                          <wps:cNvPr id="274655"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56"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57"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35E9CB86">
              <v:group id="Group 410" style="width:33.4pt;height:54.65pt;mso-position-horizontal-relative:char;mso-position-vertical-relative:line" coordsize="668,1417" coordorigin="10,10" o:spid="_x0000_s1026" w14:anchorId="58D3C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">
                  <v:path arrowok="t" o:connecttype="custom" o:connectlocs="14,0;4,10;0,28;14,30;27,22;30,1;14,0" o:connectangles="0,0,0,0,0,0,0"/>
                </v:shape>
                <w10:anchorlock/>
              </v:group>
            </w:pict>
          </mc:Fallback>
        </mc:AlternateContent>
      </w:r>
      <w:r w:rsidR="004630CF">
        <w:rPr>
          <w:noProof/>
          <w:sz w:val="20"/>
          <w:szCs w:val="20"/>
          <w:lang w:eastAsia="cs-CZ"/>
        </w:rPr>
        <w:t xml:space="preserve">  </w:t>
      </w:r>
      <w:r w:rsidR="004630CF" w:rsidRPr="007A0EA2">
        <w:rPr>
          <w:b/>
          <w:noProof/>
          <w:sz w:val="28"/>
          <w:szCs w:val="28"/>
          <w:lang w:eastAsia="cs-CZ"/>
        </w:rPr>
        <w:t>Otázky k zamyšlení:</w:t>
      </w:r>
    </w:p>
    <w:p w14:paraId="664355AD" w14:textId="77777777" w:rsidR="004630CF" w:rsidRDefault="004630CF" w:rsidP="004630CF">
      <w:pPr>
        <w:pBdr>
          <w:top w:val="single" w:sz="4" w:space="1" w:color="auto"/>
        </w:pBdr>
        <w:ind w:firstLine="0"/>
        <w:rPr>
          <w:b/>
          <w:noProof/>
          <w:lang w:eastAsia="cs-CZ"/>
        </w:rPr>
      </w:pPr>
    </w:p>
    <w:p w14:paraId="16FBFD06" w14:textId="77777777" w:rsidR="004630CF" w:rsidRPr="007A0EA2" w:rsidRDefault="004630CF" w:rsidP="00C1582E">
      <w:pPr>
        <w:pStyle w:val="Odstavecseseznamem"/>
        <w:numPr>
          <w:ilvl w:val="0"/>
          <w:numId w:val="19"/>
        </w:numPr>
        <w:spacing w:line="360" w:lineRule="auto"/>
        <w:rPr>
          <w:i/>
        </w:rPr>
      </w:pPr>
      <w:r w:rsidRPr="007A0EA2">
        <w:rPr>
          <w:i/>
        </w:rPr>
        <w:t>Které vědy ovlivnily vznik psychologie?</w:t>
      </w:r>
    </w:p>
    <w:p w14:paraId="424402CA" w14:textId="77777777" w:rsidR="004630CF" w:rsidRPr="007A0EA2" w:rsidRDefault="003D2B41" w:rsidP="00C1582E">
      <w:pPr>
        <w:pStyle w:val="Odstavecseseznamem"/>
        <w:numPr>
          <w:ilvl w:val="0"/>
          <w:numId w:val="19"/>
        </w:numPr>
        <w:spacing w:line="360" w:lineRule="auto"/>
        <w:rPr>
          <w:i/>
        </w:rPr>
      </w:pPr>
      <w:r w:rsidRPr="007A0EA2">
        <w:rPr>
          <w:i/>
        </w:rPr>
        <w:t>Co je podstatou psychoanalýzy?</w:t>
      </w:r>
    </w:p>
    <w:p w14:paraId="716C0F47" w14:textId="77777777" w:rsidR="003D2B41" w:rsidRPr="00FE3C8F" w:rsidRDefault="003D2B41" w:rsidP="00C1582E">
      <w:pPr>
        <w:pStyle w:val="Odstavecseseznamem"/>
        <w:numPr>
          <w:ilvl w:val="0"/>
          <w:numId w:val="19"/>
        </w:numPr>
        <w:spacing w:line="360" w:lineRule="auto"/>
        <w:rPr>
          <w:i/>
          <w:rPrChange w:id="120" w:author="buryova" w:date="2022-09-21T11:47:00Z">
            <w:rPr>
              <w:i/>
              <w:highlight w:val="yellow"/>
            </w:rPr>
          </w:rPrChange>
        </w:rPr>
      </w:pPr>
      <w:r w:rsidRPr="00FE3C8F">
        <w:rPr>
          <w:i/>
          <w:rPrChange w:id="121" w:author="buryova" w:date="2022-09-21T11:47:00Z">
            <w:rPr>
              <w:i/>
              <w:highlight w:val="yellow"/>
            </w:rPr>
          </w:rPrChange>
        </w:rPr>
        <w:t xml:space="preserve">Charakterizujte </w:t>
      </w:r>
      <w:proofErr w:type="spellStart"/>
      <w:r w:rsidRPr="00FE3C8F">
        <w:rPr>
          <w:i/>
          <w:rPrChange w:id="122" w:author="buryova" w:date="2022-09-21T11:47:00Z">
            <w:rPr>
              <w:i/>
              <w:highlight w:val="yellow"/>
            </w:rPr>
          </w:rPrChange>
        </w:rPr>
        <w:t>gestaltpsychologii</w:t>
      </w:r>
      <w:proofErr w:type="spellEnd"/>
    </w:p>
    <w:p w14:paraId="09D22AC6" w14:textId="77777777" w:rsidR="004630CF" w:rsidRPr="00FE3C8F" w:rsidRDefault="004630CF" w:rsidP="00C1582E">
      <w:pPr>
        <w:pStyle w:val="Odstavecseseznamem"/>
        <w:numPr>
          <w:ilvl w:val="0"/>
          <w:numId w:val="19"/>
        </w:numPr>
        <w:spacing w:line="360" w:lineRule="auto"/>
        <w:rPr>
          <w:i/>
          <w:rPrChange w:id="123" w:author="buryova" w:date="2022-09-21T11:47:00Z">
            <w:rPr>
              <w:i/>
              <w:highlight w:val="yellow"/>
            </w:rPr>
          </w:rPrChange>
        </w:rPr>
      </w:pPr>
      <w:r w:rsidRPr="00FE3C8F">
        <w:rPr>
          <w:i/>
          <w:rPrChange w:id="124" w:author="buryova" w:date="2022-09-21T11:47:00Z">
            <w:rPr>
              <w:i/>
              <w:highlight w:val="yellow"/>
            </w:rPr>
          </w:rPrChange>
        </w:rPr>
        <w:t>Co je předmětem psychologie?</w:t>
      </w:r>
    </w:p>
    <w:p w14:paraId="0116070F" w14:textId="77777777" w:rsidR="003D2B41" w:rsidRPr="00FE3C8F" w:rsidRDefault="003D2B41" w:rsidP="00C1582E">
      <w:pPr>
        <w:pStyle w:val="Odstavecseseznamem"/>
        <w:numPr>
          <w:ilvl w:val="0"/>
          <w:numId w:val="19"/>
        </w:numPr>
        <w:spacing w:line="360" w:lineRule="auto"/>
        <w:rPr>
          <w:i/>
          <w:rPrChange w:id="125" w:author="buryova" w:date="2022-09-21T11:47:00Z">
            <w:rPr>
              <w:i/>
              <w:highlight w:val="yellow"/>
            </w:rPr>
          </w:rPrChange>
        </w:rPr>
      </w:pPr>
      <w:r w:rsidRPr="00FE3C8F">
        <w:rPr>
          <w:i/>
          <w:rPrChange w:id="126" w:author="buryova" w:date="2022-09-21T11:47:00Z">
            <w:rPr>
              <w:i/>
              <w:highlight w:val="yellow"/>
            </w:rPr>
          </w:rPrChange>
        </w:rPr>
        <w:t>Které aplikované psychologické disciplíny znáte?</w:t>
      </w:r>
    </w:p>
    <w:p w14:paraId="1A965116" w14:textId="77777777" w:rsidR="003D2B41" w:rsidRDefault="003D2B41" w:rsidP="003D2B41"/>
    <w:p w14:paraId="7DF4E37C" w14:textId="77777777" w:rsidR="003D2B41" w:rsidRDefault="003D2B41" w:rsidP="003D2B41"/>
    <w:p w14:paraId="1C78DD31" w14:textId="77777777" w:rsidR="008B7F26" w:rsidRPr="000631AA" w:rsidRDefault="0040486E" w:rsidP="000631AA">
      <w:pPr>
        <w:pStyle w:val="Nadpis1"/>
      </w:pPr>
      <w:r>
        <w:lastRenderedPageBreak/>
        <w:t xml:space="preserve"> </w:t>
      </w:r>
      <w:bookmarkStart w:id="127" w:name="_Toc352550784"/>
      <w:r w:rsidR="008B7F26" w:rsidRPr="000631AA">
        <w:t>ANTROPOLOGICKÉ MODELY V PSYCHOLOGII</w:t>
      </w:r>
      <w:bookmarkEnd w:id="127"/>
      <w:r w:rsidR="008B7F26" w:rsidRPr="000631AA">
        <w:t xml:space="preserve"> </w:t>
      </w:r>
    </w:p>
    <w:p w14:paraId="44FB30F8" w14:textId="77777777" w:rsidR="001E30C1" w:rsidRPr="001E30C1" w:rsidRDefault="001E30C1" w:rsidP="00091553">
      <w:pPr>
        <w:ind w:firstLine="0"/>
        <w:rPr>
          <w:b/>
          <w:sz w:val="32"/>
          <w:szCs w:val="32"/>
        </w:rPr>
      </w:pPr>
    </w:p>
    <w:p w14:paraId="20BE2339" w14:textId="77777777" w:rsidR="0040486E" w:rsidRDefault="008B7F26" w:rsidP="00E832A1">
      <w:r>
        <w:t>Antropologie je v širokém smyslu věda hledající to, co je všem lidem společné, co lidský druh odlišuje od druhů jiných, co je podstatou naší lidskosti.</w:t>
      </w:r>
      <w:r w:rsidR="00C8442B">
        <w:t xml:space="preserve"> </w:t>
      </w:r>
    </w:p>
    <w:p w14:paraId="1DA6542E" w14:textId="77777777" w:rsidR="007836BE" w:rsidRDefault="007836BE" w:rsidP="00C8442B">
      <w:pPr>
        <w:ind w:firstLine="0"/>
      </w:pPr>
    </w:p>
    <w:p w14:paraId="1A799AA8" w14:textId="77777777" w:rsidR="007836BE" w:rsidRPr="001E30C1" w:rsidRDefault="007836BE" w:rsidP="00E832A1">
      <w:pPr>
        <w:pStyle w:val="Nadpis2"/>
      </w:pPr>
      <w:bookmarkStart w:id="128" w:name="_Toc352550785"/>
      <w:r w:rsidRPr="001E30C1">
        <w:t>ANTICKÉ ANTROPOLOGICKÉ MODELY</w:t>
      </w:r>
      <w:bookmarkEnd w:id="128"/>
    </w:p>
    <w:p w14:paraId="3041E394" w14:textId="77777777" w:rsidR="007836BE" w:rsidRPr="001E30C1" w:rsidRDefault="007836BE" w:rsidP="00C8442B">
      <w:pPr>
        <w:ind w:firstLine="0"/>
        <w:rPr>
          <w:b/>
          <w:sz w:val="28"/>
          <w:szCs w:val="28"/>
        </w:rPr>
      </w:pPr>
    </w:p>
    <w:p w14:paraId="3399DA0F" w14:textId="77777777" w:rsidR="007836BE" w:rsidRDefault="007836BE" w:rsidP="00E832A1">
      <w:r>
        <w:t xml:space="preserve">Již na počátku lidských civilizací, při prvních zaznamenaných pokusech o abstraktní či teoretické myšlení, se člověk začal starat o své postavení vůči světu. Již první filosofické myšlení v sobě neslo úvahy o podstatě a roli člověka ve světě. </w:t>
      </w:r>
    </w:p>
    <w:p w14:paraId="78CDD89D" w14:textId="77777777" w:rsidR="00EB481C" w:rsidRDefault="007836BE" w:rsidP="00E832A1">
      <w:r>
        <w:t xml:space="preserve">Filosofie vznikla ve starověkém Řecku. Dějiny řecké filosofie a následně filosofie římské, dominovaly téměř jedno tisíciletí. Začínají v polovině 6. století před Kristem a končí v polovině 6. st. po Kristu. Lze je rozdělit na tři myšlenkově vyhraněné periody. </w:t>
      </w:r>
    </w:p>
    <w:p w14:paraId="746F7034" w14:textId="77777777" w:rsidR="00EB481C" w:rsidRDefault="007836BE" w:rsidP="00E832A1">
      <w:r>
        <w:t>Nejstarší období je charakteristické hledáním jakési pralátky, prvotní látk</w:t>
      </w:r>
      <w:r w:rsidR="00A974AA">
        <w:t xml:space="preserve">y, která je </w:t>
      </w:r>
      <w:r>
        <w:t>společn</w:t>
      </w:r>
      <w:r w:rsidR="00A974AA">
        <w:t>á</w:t>
      </w:r>
      <w:r>
        <w:t xml:space="preserve"> všem věcem, a zároveň </w:t>
      </w:r>
      <w:r w:rsidR="00A974AA">
        <w:t xml:space="preserve">hledáním </w:t>
      </w:r>
      <w:r>
        <w:t>prvotní</w:t>
      </w:r>
      <w:r w:rsidR="00A974AA">
        <w:t>ho</w:t>
      </w:r>
      <w:r>
        <w:t xml:space="preserve"> princip</w:t>
      </w:r>
      <w:r w:rsidR="00A974AA">
        <w:t>u,</w:t>
      </w:r>
      <w:r>
        <w:t xml:space="preserve"> činící z nicoty jsoucí věci.</w:t>
      </w:r>
      <w:r w:rsidR="00A974AA">
        <w:t xml:space="preserve"> Jde o hledání tzv.</w:t>
      </w:r>
      <w:r>
        <w:t xml:space="preserve"> </w:t>
      </w:r>
      <w:r w:rsidR="00EB481C" w:rsidRPr="00EB481C">
        <w:rPr>
          <w:i/>
        </w:rPr>
        <w:t>arché</w:t>
      </w:r>
      <w:r>
        <w:t xml:space="preserve"> působící ve všem jsoucím</w:t>
      </w:r>
      <w:r w:rsidR="00A974AA">
        <w:t>.</w:t>
      </w:r>
    </w:p>
    <w:p w14:paraId="7BBB0E05" w14:textId="77777777" w:rsidR="00EB481C" w:rsidRDefault="007836BE" w:rsidP="00E832A1">
      <w:r>
        <w:t xml:space="preserve"> Například </w:t>
      </w:r>
      <w:proofErr w:type="spellStart"/>
      <w:r w:rsidRPr="009C1D47">
        <w:rPr>
          <w:b/>
        </w:rPr>
        <w:t>Anaximandros</w:t>
      </w:r>
      <w:proofErr w:type="spellEnd"/>
      <w:r>
        <w:t xml:space="preserve"> tvrdí, že </w:t>
      </w:r>
      <w:r w:rsidRPr="0034062D">
        <w:rPr>
          <w:i/>
        </w:rPr>
        <w:t>„všechno vzniká a zaniká podle</w:t>
      </w:r>
      <w:r w:rsidR="00A974AA" w:rsidRPr="0034062D">
        <w:rPr>
          <w:i/>
        </w:rPr>
        <w:t xml:space="preserve"> </w:t>
      </w:r>
      <w:r w:rsidRPr="0034062D">
        <w:rPr>
          <w:i/>
        </w:rPr>
        <w:t>řádu času“</w:t>
      </w:r>
      <w:r>
        <w:t xml:space="preserve">. </w:t>
      </w:r>
      <w:r w:rsidR="007432A3">
        <w:t>(</w:t>
      </w:r>
      <w:r w:rsidR="007432A3" w:rsidRPr="007432A3">
        <w:t xml:space="preserve">PATOČKA, </w:t>
      </w:r>
      <w:r w:rsidR="007432A3">
        <w:t xml:space="preserve">1994, s. 48) </w:t>
      </w:r>
      <w:r>
        <w:t>Vnáší tedy do chápání světa zcela lidské hledisko: vinu a odplatu,</w:t>
      </w:r>
      <w:r w:rsidR="00EB481C">
        <w:t xml:space="preserve"> </w:t>
      </w:r>
      <w:r>
        <w:t xml:space="preserve">proud času, uvědomění vývoje, vzniku a zániku. </w:t>
      </w:r>
    </w:p>
    <w:p w14:paraId="35B0A6FA" w14:textId="77777777" w:rsidR="003F5885" w:rsidRDefault="007836BE" w:rsidP="00E832A1">
      <w:r w:rsidRPr="009C1D47">
        <w:rPr>
          <w:b/>
        </w:rPr>
        <w:t xml:space="preserve">Hérakleitos z </w:t>
      </w:r>
      <w:proofErr w:type="spellStart"/>
      <w:r w:rsidRPr="009C1D47">
        <w:rPr>
          <w:b/>
        </w:rPr>
        <w:t>Efesu</w:t>
      </w:r>
      <w:proofErr w:type="spellEnd"/>
      <w:r>
        <w:t xml:space="preserve"> postavení</w:t>
      </w:r>
      <w:r w:rsidR="00A974AA">
        <w:t xml:space="preserve"> </w:t>
      </w:r>
      <w:r>
        <w:t>člověka vyzdvihl ještě výše, když jej považoval za tvora, který dokáže vnímat</w:t>
      </w:r>
      <w:r w:rsidR="00A974AA">
        <w:t xml:space="preserve"> </w:t>
      </w:r>
      <w:r w:rsidR="00EB481C" w:rsidRPr="00EB481C">
        <w:rPr>
          <w:i/>
        </w:rPr>
        <w:t xml:space="preserve">logos </w:t>
      </w:r>
      <w:r w:rsidR="00A974AA">
        <w:t xml:space="preserve">– tedy smysl a řád světa, který dle něj spočívá v nikdy neutuchajícím boji protikladů. Člověk je již v nejstarší přírodní filosofii vydělen z řádu světa, kterému svým způsobem rozumí. Chápe jeho běh, dynamičnost, dějinnost i proměnlivost. Člověk je bytostí chápající, mající rozum. Jeho podstatou je, že dosahuje poznání, a tím převyšuje vše živé kromě bohů. </w:t>
      </w:r>
      <w:r w:rsidR="00EB481C" w:rsidRPr="00EB481C">
        <w:rPr>
          <w:i/>
        </w:rPr>
        <w:t>Logos</w:t>
      </w:r>
      <w:r w:rsidR="00A974AA">
        <w:t xml:space="preserve"> nebo </w:t>
      </w:r>
      <w:proofErr w:type="spellStart"/>
      <w:r w:rsidR="00EB481C" w:rsidRPr="00EB481C">
        <w:rPr>
          <w:i/>
        </w:rPr>
        <w:t>nús</w:t>
      </w:r>
      <w:proofErr w:type="spellEnd"/>
      <w:r w:rsidR="00EB481C">
        <w:t xml:space="preserve"> </w:t>
      </w:r>
      <w:r w:rsidR="00A974AA">
        <w:t xml:space="preserve">jsou prvními pojmy na cestě lidské sebereflexe. </w:t>
      </w:r>
    </w:p>
    <w:p w14:paraId="722B00AE" w14:textId="77777777" w:rsidR="007432A3" w:rsidRDefault="007432A3" w:rsidP="00E832A1"/>
    <w:p w14:paraId="0EF4CC86" w14:textId="77777777" w:rsidR="006C3426" w:rsidRDefault="00A974AA" w:rsidP="000631AA">
      <w:r>
        <w:t xml:space="preserve">V následujících staletích měla v řeckém myšlení významný vliv Pythagorova škola, učící o hegemonii čísla – obecného principu ve všech věcech. Všichni zastánci přírodní filosofie a také pythagorejci učí, že člověk je součástí přírody. Spolu se všemi ostatními proměnlivými věcmi patří do oblasti fyziky, tedy v antickém </w:t>
      </w:r>
      <w:r w:rsidR="000439C9">
        <w:t xml:space="preserve">slova </w:t>
      </w:r>
      <w:r>
        <w:t>smyslu oblasti, kde věci mají skutečný objem a tvar, věcí</w:t>
      </w:r>
      <w:r w:rsidR="006C3426">
        <w:t xml:space="preserve"> </w:t>
      </w:r>
      <w:r>
        <w:t xml:space="preserve">tělesných. </w:t>
      </w:r>
    </w:p>
    <w:p w14:paraId="6FEEBF45" w14:textId="77777777" w:rsidR="00EB481C" w:rsidRDefault="006C3426" w:rsidP="000631AA">
      <w:r>
        <w:t>Č</w:t>
      </w:r>
      <w:r w:rsidR="00A974AA">
        <w:t>lověka</w:t>
      </w:r>
      <w:r>
        <w:t>,</w:t>
      </w:r>
      <w:r w:rsidR="00A974AA">
        <w:t xml:space="preserve"> </w:t>
      </w:r>
      <w:r>
        <w:t>na rozdíl od ostatních těles a živých tvorů, charakterizuje a</w:t>
      </w:r>
      <w:r w:rsidR="00A974AA">
        <w:t xml:space="preserve"> jeho</w:t>
      </w:r>
      <w:r>
        <w:t xml:space="preserve"> </w:t>
      </w:r>
      <w:r w:rsidR="00A974AA">
        <w:t xml:space="preserve">podstatu určuje </w:t>
      </w:r>
      <w:r w:rsidR="00EB481C" w:rsidRPr="00EB481C">
        <w:rPr>
          <w:i/>
        </w:rPr>
        <w:t>psyché</w:t>
      </w:r>
      <w:r w:rsidR="00A974AA">
        <w:t>, tedy duš</w:t>
      </w:r>
      <w:r>
        <w:t>e</w:t>
      </w:r>
      <w:r w:rsidR="00A974AA">
        <w:t>. Proto se i</w:t>
      </w:r>
      <w:r>
        <w:t xml:space="preserve"> v následném období</w:t>
      </w:r>
      <w:r w:rsidR="00A974AA">
        <w:t xml:space="preserve"> </w:t>
      </w:r>
      <w:r>
        <w:t xml:space="preserve">bude </w:t>
      </w:r>
      <w:r w:rsidR="00A974AA">
        <w:t>zaobírat člověkem v jeho celosti</w:t>
      </w:r>
      <w:r>
        <w:t xml:space="preserve"> a soustředí </w:t>
      </w:r>
      <w:r w:rsidR="00A974AA">
        <w:t>svůj zájem směrem psychologickým, zatím zájmem o</w:t>
      </w:r>
      <w:r>
        <w:t xml:space="preserve"> </w:t>
      </w:r>
      <w:r w:rsidR="00A974AA">
        <w:t xml:space="preserve">duši (Peri </w:t>
      </w:r>
      <w:proofErr w:type="spellStart"/>
      <w:r w:rsidR="00A974AA">
        <w:t>Psychés</w:t>
      </w:r>
      <w:proofErr w:type="spellEnd"/>
      <w:r w:rsidR="00A974AA">
        <w:t xml:space="preserve">). </w:t>
      </w:r>
    </w:p>
    <w:p w14:paraId="737DBE6F" w14:textId="77777777" w:rsidR="00A974AA" w:rsidRDefault="00A974AA" w:rsidP="000631AA">
      <w:r>
        <w:t xml:space="preserve">Od antiky po středověk půjde lidem spíše o </w:t>
      </w:r>
      <w:proofErr w:type="gramStart"/>
      <w:r>
        <w:t>duši</w:t>
      </w:r>
      <w:r w:rsidR="006C3426">
        <w:t>,</w:t>
      </w:r>
      <w:proofErr w:type="gramEnd"/>
      <w:r>
        <w:t xml:space="preserve"> než o celého</w:t>
      </w:r>
      <w:r w:rsidR="006C3426">
        <w:t xml:space="preserve"> </w:t>
      </w:r>
      <w:r>
        <w:t>člověka</w:t>
      </w:r>
      <w:r w:rsidR="006C3426">
        <w:t>.</w:t>
      </w:r>
      <w:r>
        <w:t xml:space="preserve"> </w:t>
      </w:r>
    </w:p>
    <w:p w14:paraId="42C6D796" w14:textId="77777777" w:rsidR="00EB481C" w:rsidRDefault="00EB481C" w:rsidP="000631AA"/>
    <w:p w14:paraId="406D70FE" w14:textId="77777777" w:rsidR="000439C9" w:rsidRDefault="000439C9" w:rsidP="000631AA">
      <w:r>
        <w:t xml:space="preserve">Pojem „psýché“ používá </w:t>
      </w:r>
      <w:r w:rsidRPr="009C1D47">
        <w:rPr>
          <w:b/>
        </w:rPr>
        <w:t>Homér</w:t>
      </w:r>
      <w:r>
        <w:t>, který chápal duši jako reálnou bytost. Podle Homéra jde o „</w:t>
      </w:r>
      <w:r w:rsidRPr="000439C9">
        <w:rPr>
          <w:i/>
        </w:rPr>
        <w:t>druhé Já člověka</w:t>
      </w:r>
      <w:r>
        <w:t>“ (kopie člověka, jeho stín, jemně hmotný).</w:t>
      </w:r>
      <w:r w:rsidR="00993012">
        <w:t xml:space="preserve"> (</w:t>
      </w:r>
      <w:r w:rsidR="00993012" w:rsidRPr="00993012">
        <w:t>PAT</w:t>
      </w:r>
      <w:r w:rsidR="00993012">
        <w:t>OČKA, 1994, s. 50)</w:t>
      </w:r>
      <w:r>
        <w:t xml:space="preserve"> Duše je podle něj nesmrtelná. V období Homéra byl pěstován kult mrtvých a pořádána mystéria. Nejvíce byl oslavován kult boha Dionýsa, boha plodnosti. Cílem okultních obřadů bylo dos</w:t>
      </w:r>
      <w:r w:rsidR="003B4E8A">
        <w:t xml:space="preserve">ažení vzrušené extáze </w:t>
      </w:r>
      <w:r>
        <w:t>účastníků</w:t>
      </w:r>
      <w:r w:rsidR="003B4E8A">
        <w:t xml:space="preserve"> </w:t>
      </w:r>
      <w:r>
        <w:t>a pozvedn</w:t>
      </w:r>
      <w:r w:rsidR="003B4E8A">
        <w:t>u</w:t>
      </w:r>
      <w:r>
        <w:t>t</w:t>
      </w:r>
      <w:r w:rsidR="003B4E8A">
        <w:t>í</w:t>
      </w:r>
      <w:r>
        <w:t xml:space="preserve"> tak jejich duš</w:t>
      </w:r>
      <w:r w:rsidR="003B4E8A">
        <w:t>e</w:t>
      </w:r>
      <w:r>
        <w:t xml:space="preserve"> z pozemského života k bohům (opíjení, tanec – orgie)</w:t>
      </w:r>
      <w:r w:rsidR="003B4E8A">
        <w:t>.</w:t>
      </w:r>
    </w:p>
    <w:p w14:paraId="35F1EC88" w14:textId="77777777" w:rsidR="000439C9" w:rsidRDefault="003B4E8A" w:rsidP="000631AA">
      <w:r>
        <w:t>Účelem bylo vyvolání</w:t>
      </w:r>
      <w:r w:rsidR="000439C9">
        <w:t xml:space="preserve"> pocit</w:t>
      </w:r>
      <w:r>
        <w:t>u</w:t>
      </w:r>
      <w:r w:rsidR="000439C9">
        <w:t>, že duše</w:t>
      </w:r>
      <w:r>
        <w:t>,</w:t>
      </w:r>
      <w:r w:rsidR="000439C9">
        <w:t xml:space="preserve"> sotva co opustí tělo</w:t>
      </w:r>
      <w:r>
        <w:t>,</w:t>
      </w:r>
      <w:r w:rsidR="000439C9">
        <w:t xml:space="preserve"> je povolána k božskému životu</w:t>
      </w:r>
      <w:r>
        <w:t>.</w:t>
      </w:r>
    </w:p>
    <w:p w14:paraId="293F8833" w14:textId="77777777" w:rsidR="000439C9" w:rsidRDefault="003B4E8A" w:rsidP="000631AA">
      <w:r>
        <w:t>N</w:t>
      </w:r>
      <w:r w:rsidR="000439C9">
        <w:t>ěkteré řecké kmeny oplakávaly narození dítěte, ale s radostí pohřbívaly mrtvé – smrt člověka zbavila strastí</w:t>
      </w:r>
      <w:r>
        <w:t>, byla něčím krásným a osvobozujícím. S</w:t>
      </w:r>
      <w:r w:rsidR="000439C9">
        <w:t xml:space="preserve">mrt </w:t>
      </w:r>
      <w:r>
        <w:t xml:space="preserve">měla přivést </w:t>
      </w:r>
      <w:r w:rsidR="000439C9">
        <w:t>člověka k vyššímu stupni života</w:t>
      </w:r>
      <w:r>
        <w:t>.</w:t>
      </w:r>
    </w:p>
    <w:p w14:paraId="5980918F" w14:textId="77777777" w:rsidR="000439C9" w:rsidRDefault="003B4E8A" w:rsidP="000631AA">
      <w:r>
        <w:lastRenderedPageBreak/>
        <w:t>V</w:t>
      </w:r>
      <w:r w:rsidR="000439C9">
        <w:t xml:space="preserve"> Thrákii vzniklo okultní učení </w:t>
      </w:r>
      <w:r w:rsidR="000439C9" w:rsidRPr="003B4E8A">
        <w:rPr>
          <w:i/>
        </w:rPr>
        <w:t>orfismus</w:t>
      </w:r>
      <w:r w:rsidR="000439C9">
        <w:t xml:space="preserve"> (Orfeus a </w:t>
      </w:r>
      <w:proofErr w:type="spellStart"/>
      <w:r w:rsidR="000439C9">
        <w:t>Euridika</w:t>
      </w:r>
      <w:proofErr w:type="spellEnd"/>
      <w:r w:rsidR="000439C9">
        <w:t xml:space="preserve">) – mystéria ujišťovala lidi, že je třeba duši osvobodit z těla (tělo = okovy) </w:t>
      </w:r>
      <w:r>
        <w:t xml:space="preserve">Existovala </w:t>
      </w:r>
      <w:r w:rsidR="000439C9">
        <w:t>představa, že když duše opustí tělo, očistí se v podsvětí a znovu se vtěluje do jiné bytosti („koloběh znovuzrození“)</w:t>
      </w:r>
      <w:r>
        <w:t>.</w:t>
      </w:r>
    </w:p>
    <w:p w14:paraId="63417DE1" w14:textId="77777777" w:rsidR="00EB481C" w:rsidRDefault="003B4E8A" w:rsidP="000631AA">
      <w:r>
        <w:t xml:space="preserve">Právě již výše zmíněný </w:t>
      </w:r>
      <w:r w:rsidRPr="009C1D47">
        <w:rPr>
          <w:b/>
        </w:rPr>
        <w:t>Pythagoras</w:t>
      </w:r>
      <w:r>
        <w:t xml:space="preserve"> navázal na učení orfismu a založil vlastní filozofickou školu. Panovala v ní přísná pravidla dušení hygieny, přísná životospráva a meditace. </w:t>
      </w:r>
    </w:p>
    <w:p w14:paraId="414A17B0" w14:textId="77777777" w:rsidR="003B4E8A" w:rsidRDefault="003B4E8A" w:rsidP="000631AA">
      <w:r>
        <w:t xml:space="preserve">Díky tomu se jeho žáci mohli věnovat nazírání svých vnitřních psychických stavů. </w:t>
      </w:r>
      <w:r w:rsidR="00961B4C" w:rsidRPr="003B4E8A">
        <w:t>Pythagoras</w:t>
      </w:r>
      <w:r w:rsidR="00961B4C">
        <w:t xml:space="preserve"> zdůrazňoval</w:t>
      </w:r>
      <w:r>
        <w:t xml:space="preserve"> význam hudby pro udržení duševní harmonie</w:t>
      </w:r>
      <w:r w:rsidR="008752A1">
        <w:t xml:space="preserve"> a vnitřního míru</w:t>
      </w:r>
      <w:r>
        <w:t>. Zastával názor, že duše je nesmrtelná</w:t>
      </w:r>
      <w:r w:rsidR="008752A1">
        <w:t xml:space="preserve">, </w:t>
      </w:r>
      <w:r>
        <w:t xml:space="preserve">nehmotná (vycházel z orfismu) a lidský život je o </w:t>
      </w:r>
      <w:proofErr w:type="gramStart"/>
      <w:r>
        <w:t>tom</w:t>
      </w:r>
      <w:proofErr w:type="gramEnd"/>
      <w:r>
        <w:t xml:space="preserve"> aby se duše vymanila z okovů těla (záleží na tom, jak člověk žije,</w:t>
      </w:r>
      <w:r w:rsidR="008752A1">
        <w:t xml:space="preserve"> podle toho se vtělí do zvířete</w:t>
      </w:r>
      <w:r>
        <w:t>)</w:t>
      </w:r>
      <w:r w:rsidR="00961B4C">
        <w:t>.</w:t>
      </w:r>
      <w:r w:rsidR="00993012">
        <w:t xml:space="preserve"> </w:t>
      </w:r>
      <w:r w:rsidR="008752A1">
        <w:t xml:space="preserve">Pythagorovo </w:t>
      </w:r>
      <w:r>
        <w:t>učení</w:t>
      </w:r>
      <w:r w:rsidR="008752A1">
        <w:t>,</w:t>
      </w:r>
      <w:r>
        <w:t xml:space="preserve"> </w:t>
      </w:r>
      <w:proofErr w:type="spellStart"/>
      <w:proofErr w:type="gramStart"/>
      <w:r w:rsidR="008752A1" w:rsidRPr="008752A1">
        <w:rPr>
          <w:i/>
        </w:rPr>
        <w:t>psychagogia</w:t>
      </w:r>
      <w:proofErr w:type="spellEnd"/>
      <w:r w:rsidR="008752A1">
        <w:t xml:space="preserve"> - filozofie</w:t>
      </w:r>
      <w:proofErr w:type="gramEnd"/>
      <w:r w:rsidR="008752A1">
        <w:t xml:space="preserve"> duchovního vedení, patřilo </w:t>
      </w:r>
      <w:r>
        <w:t xml:space="preserve">jen nejužšímu okruhu </w:t>
      </w:r>
      <w:r w:rsidR="008752A1">
        <w:t xml:space="preserve">jeho </w:t>
      </w:r>
      <w:r>
        <w:t>žáků</w:t>
      </w:r>
      <w:r w:rsidR="008752A1">
        <w:t xml:space="preserve"> a </w:t>
      </w:r>
      <w:r>
        <w:t>nemělo se dostat mimo zasvěcené</w:t>
      </w:r>
      <w:r w:rsidR="008752A1">
        <w:t>. P</w:t>
      </w:r>
      <w:r>
        <w:t>řestože byl velice chytrý, byl velmi pověrčivý</w:t>
      </w:r>
      <w:r w:rsidR="008752A1">
        <w:t>.</w:t>
      </w:r>
      <w:r>
        <w:t xml:space="preserve"> </w:t>
      </w:r>
      <w:r w:rsidR="008752A1">
        <w:t>Z</w:t>
      </w:r>
      <w:r>
        <w:t xml:space="preserve">akazoval </w:t>
      </w:r>
      <w:r w:rsidR="008752A1">
        <w:t xml:space="preserve">například </w:t>
      </w:r>
      <w:r>
        <w:t>jíst boby</w:t>
      </w:r>
      <w:r w:rsidR="008752A1">
        <w:t xml:space="preserve"> a</w:t>
      </w:r>
      <w:r>
        <w:t xml:space="preserve"> fazole, kvůli </w:t>
      </w:r>
      <w:r w:rsidR="008752A1">
        <w:t xml:space="preserve">jejich </w:t>
      </w:r>
      <w:r>
        <w:t>podobnosti s lidskými ledvinami</w:t>
      </w:r>
      <w:r w:rsidR="008752A1">
        <w:t>.</w:t>
      </w:r>
    </w:p>
    <w:p w14:paraId="055548EC" w14:textId="77777777" w:rsidR="009C1D47" w:rsidRDefault="009C1D47" w:rsidP="000631AA">
      <w:r w:rsidRPr="009C1D47">
        <w:rPr>
          <w:b/>
        </w:rPr>
        <w:t>Hérakleitos</w:t>
      </w:r>
      <w:r>
        <w:t xml:space="preserve"> uznává duši a tvrdí, že duše je prazáklad světa. Duše je spojena s božským logem (rozumem), a současně s tělem (s vnějším světem) prostřednictvím dýchání a smyslových orgánů. Po smrti těla se duše vrací ke svému prazákladu.</w:t>
      </w:r>
    </w:p>
    <w:p w14:paraId="545595C5" w14:textId="77777777" w:rsidR="009C1D47" w:rsidRDefault="009C1D47" w:rsidP="000631AA">
      <w:proofErr w:type="spellStart"/>
      <w:r w:rsidRPr="006148C4">
        <w:rPr>
          <w:b/>
        </w:rPr>
        <w:t>Epikúros</w:t>
      </w:r>
      <w:proofErr w:type="spellEnd"/>
      <w:r>
        <w:t xml:space="preserve"> (epikureismus) navazuje na </w:t>
      </w:r>
      <w:proofErr w:type="spellStart"/>
      <w:r>
        <w:t>Démokrita</w:t>
      </w:r>
      <w:proofErr w:type="spellEnd"/>
      <w:r>
        <w:t xml:space="preserve">. Je přesvědčen, že je duše složena z atomů. Centrum duše není v mozku ale v hrudi. Duše </w:t>
      </w:r>
      <w:r w:rsidR="006148C4">
        <w:t>je nositelkou cítění a</w:t>
      </w:r>
      <w:r w:rsidR="006148C4" w:rsidRPr="006148C4">
        <w:t xml:space="preserve"> </w:t>
      </w:r>
      <w:r w:rsidR="006148C4">
        <w:t>po smrti těla umírá, s tělem zaniká.</w:t>
      </w:r>
    </w:p>
    <w:p w14:paraId="1E1FD141" w14:textId="77777777" w:rsidR="009C1D47" w:rsidRDefault="006148C4" w:rsidP="000631AA">
      <w:proofErr w:type="spellStart"/>
      <w:r w:rsidRPr="006148C4">
        <w:rPr>
          <w:b/>
        </w:rPr>
        <w:t>Zénon</w:t>
      </w:r>
      <w:proofErr w:type="spellEnd"/>
      <w:r w:rsidRPr="006148C4">
        <w:rPr>
          <w:b/>
        </w:rPr>
        <w:t xml:space="preserve"> z </w:t>
      </w:r>
      <w:proofErr w:type="spellStart"/>
      <w:r w:rsidRPr="006148C4">
        <w:rPr>
          <w:b/>
        </w:rPr>
        <w:t>Kitia</w:t>
      </w:r>
      <w:proofErr w:type="spellEnd"/>
      <w:r>
        <w:t>, představitel stoicismu,</w:t>
      </w:r>
      <w:r w:rsidR="009C1D47">
        <w:t xml:space="preserve"> </w:t>
      </w:r>
      <w:r>
        <w:t xml:space="preserve">tvrdí, že existuje něco jako světová </w:t>
      </w:r>
      <w:proofErr w:type="gramStart"/>
      <w:r>
        <w:t xml:space="preserve">duše - </w:t>
      </w:r>
      <w:proofErr w:type="spellStart"/>
      <w:r w:rsidRPr="006148C4">
        <w:rPr>
          <w:i/>
        </w:rPr>
        <w:t>pneuma</w:t>
      </w:r>
      <w:proofErr w:type="spellEnd"/>
      <w:proofErr w:type="gramEnd"/>
      <w:r>
        <w:t xml:space="preserve"> – a z ní vznikají všechny duše individuální – díky tomu člověk ví, jak má správně žít, především musí žít v souladu s přírodou, s řádem světa.</w:t>
      </w:r>
      <w:r w:rsidR="009C1D47">
        <w:t xml:space="preserve"> </w:t>
      </w:r>
      <w:r>
        <w:t>Lidé by měli žít se stoickým klidem a zachovávat si klidný přístup a chladnou mysl. Stoikové věřili, že je člověku osud předurčen. Člověk by se neměl osudu bránit: „</w:t>
      </w:r>
      <w:r w:rsidRPr="00993012">
        <w:rPr>
          <w:i/>
        </w:rPr>
        <w:t>Co se má stát, ať se stane</w:t>
      </w:r>
      <w:r>
        <w:t xml:space="preserve">“. </w:t>
      </w:r>
      <w:r w:rsidR="00993012">
        <w:t>(PATOČKA, 1994, s. 52)</w:t>
      </w:r>
    </w:p>
    <w:p w14:paraId="0390E922" w14:textId="77777777" w:rsidR="006258D5" w:rsidRDefault="009C1D47" w:rsidP="000631AA">
      <w:r w:rsidRPr="006148C4">
        <w:rPr>
          <w:b/>
        </w:rPr>
        <w:t>Sokrates</w:t>
      </w:r>
      <w:r>
        <w:t xml:space="preserve"> svou filozofii zaměřuje na člověka pod heslem „Poznej sám sebe“</w:t>
      </w:r>
      <w:r w:rsidR="006148C4">
        <w:t>. Tvrdí, že</w:t>
      </w:r>
      <w:r>
        <w:t xml:space="preserve"> člověk nemorální</w:t>
      </w:r>
      <w:r w:rsidR="006148C4">
        <w:t>,</w:t>
      </w:r>
      <w:r>
        <w:t xml:space="preserve"> je člověk nerozumný</w:t>
      </w:r>
      <w:r w:rsidR="006148C4">
        <w:t>. J</w:t>
      </w:r>
      <w:r>
        <w:t>e přesvědčen o tom, že ctnostem se člověk může naučit</w:t>
      </w:r>
      <w:r w:rsidR="006148C4">
        <w:t>.</w:t>
      </w:r>
      <w:r w:rsidR="006258D5">
        <w:t xml:space="preserve"> </w:t>
      </w:r>
      <w:r w:rsidR="006148C4">
        <w:t>N</w:t>
      </w:r>
      <w:r>
        <w:t xml:space="preserve">ejvětší ctností je podle </w:t>
      </w:r>
      <w:r w:rsidR="006148C4">
        <w:t xml:space="preserve">Sokrata </w:t>
      </w:r>
      <w:r>
        <w:t>skromnost (střídmost)</w:t>
      </w:r>
      <w:r w:rsidR="006148C4">
        <w:t xml:space="preserve">. Je přesvědčen, </w:t>
      </w:r>
      <w:r>
        <w:t>že každý člověk má v sobě vnitřní hlas</w:t>
      </w:r>
      <w:r w:rsidR="006148C4">
        <w:t xml:space="preserve">, tzv. </w:t>
      </w:r>
      <w:proofErr w:type="spellStart"/>
      <w:r w:rsidRPr="006148C4">
        <w:rPr>
          <w:i/>
        </w:rPr>
        <w:t>daimonion</w:t>
      </w:r>
      <w:proofErr w:type="spellEnd"/>
      <w:r w:rsidR="006148C4">
        <w:t>,</w:t>
      </w:r>
      <w:r>
        <w:t xml:space="preserve"> který člověka varuje před zlými činy</w:t>
      </w:r>
      <w:r w:rsidR="006148C4">
        <w:t>.</w:t>
      </w:r>
      <w:r w:rsidR="005B3B24">
        <w:t xml:space="preserve"> </w:t>
      </w:r>
      <w:r>
        <w:t>Sokratovo životní krédo</w:t>
      </w:r>
      <w:r w:rsidR="001F4B61">
        <w:t xml:space="preserve"> </w:t>
      </w:r>
      <w:r w:rsidR="005B3B24" w:rsidRPr="001F4B61">
        <w:rPr>
          <w:i/>
        </w:rPr>
        <w:t>„Vím, že nic nevím.“</w:t>
      </w:r>
      <w:r w:rsidR="005B3B24">
        <w:t xml:space="preserve"> </w:t>
      </w:r>
      <w:r w:rsidR="001F4B61">
        <w:t>je známé</w:t>
      </w:r>
      <w:r w:rsidR="005B3B24">
        <w:t>.</w:t>
      </w:r>
      <w:r>
        <w:t xml:space="preserve"> </w:t>
      </w:r>
      <w:r w:rsidR="00993012">
        <w:t>(</w:t>
      </w:r>
      <w:r w:rsidR="00993012" w:rsidRPr="00993012">
        <w:t xml:space="preserve">PATOČKA, 1994, s. </w:t>
      </w:r>
      <w:r w:rsidR="00993012">
        <w:t>54)</w:t>
      </w:r>
    </w:p>
    <w:p w14:paraId="27D3060C" w14:textId="77777777" w:rsidR="00EB481C" w:rsidRDefault="006258D5" w:rsidP="000631AA">
      <w:r>
        <w:t xml:space="preserve">Sokratem počíná druhá nejvýznamnější perioda řeckého filosofického myšlení, perioda, kterou určují tři největší myslitelé, jaké antika zrodila: </w:t>
      </w:r>
      <w:r w:rsidRPr="00EB481C">
        <w:rPr>
          <w:b/>
        </w:rPr>
        <w:t>Sokrates</w:t>
      </w:r>
      <w:r>
        <w:t xml:space="preserve">, jeho žák </w:t>
      </w:r>
      <w:r w:rsidRPr="00EB481C">
        <w:rPr>
          <w:b/>
        </w:rPr>
        <w:t xml:space="preserve">Platon </w:t>
      </w:r>
      <w:r>
        <w:t xml:space="preserve">a Platonův žák </w:t>
      </w:r>
      <w:r w:rsidRPr="00EB481C">
        <w:rPr>
          <w:b/>
        </w:rPr>
        <w:t>Aristoteles</w:t>
      </w:r>
      <w:r>
        <w:t xml:space="preserve">. </w:t>
      </w:r>
      <w:r w:rsidRPr="006258D5">
        <w:t>Tito myslitelé ostatně převyšují</w:t>
      </w:r>
      <w:r w:rsidR="005B3B24">
        <w:t xml:space="preserve"> průměr lidského myšlení a poznání všech dob obecně. V nich se dovršuje řecké myšlení a přesahuje do současnosti. Postupně vytváří základy téměř všech věd: fyziky, biologie, kosmologie, logiky, etiky, politologie, estetiky, pedagogiky, ale také metafyziky.</w:t>
      </w:r>
      <w:r w:rsidR="009C1D47">
        <w:t xml:space="preserve">    </w:t>
      </w:r>
    </w:p>
    <w:p w14:paraId="61E38392" w14:textId="77777777" w:rsidR="00EB481C" w:rsidRDefault="00111E2B" w:rsidP="00111E2B">
      <w:r>
        <w:t xml:space="preserve">        </w:t>
      </w:r>
      <w:r w:rsidR="001F4B61" w:rsidRPr="001F4B61">
        <w:rPr>
          <w:b/>
        </w:rPr>
        <w:t>Platon</w:t>
      </w:r>
      <w:r w:rsidR="001F4B61">
        <w:t xml:space="preserve"> založil svou filozofickou školu a nazval ji Akademie. Zabývá se pojmem „</w:t>
      </w:r>
      <w:r w:rsidR="001F4B61" w:rsidRPr="00EB481C">
        <w:rPr>
          <w:i/>
        </w:rPr>
        <w:t>lidské duše</w:t>
      </w:r>
      <w:r w:rsidR="001F4B61">
        <w:t xml:space="preserve">,“ která má původ ve světě idejí, je nesmrtelná a nehmotná. Platon rozděluje svět na svět </w:t>
      </w:r>
      <w:r w:rsidR="001F4B61" w:rsidRPr="001F4B61">
        <w:rPr>
          <w:i/>
        </w:rPr>
        <w:t>idejí</w:t>
      </w:r>
      <w:r w:rsidR="001F4B61">
        <w:t xml:space="preserve">, svět, který je dobrý a nejdokonalejší a svět </w:t>
      </w:r>
      <w:r w:rsidR="001F4B61" w:rsidRPr="001F4B61">
        <w:rPr>
          <w:i/>
        </w:rPr>
        <w:t>pozemský</w:t>
      </w:r>
      <w:r w:rsidR="001F4B61">
        <w:t xml:space="preserve">, jenž je jeho odrazem. Právě duše pochází z onoho lepšího světa, ze světa idejí. </w:t>
      </w:r>
      <w:r w:rsidR="00116D0C">
        <w:t xml:space="preserve">Duše, se při vrození vtěluje a spojuje s tělem, které se tak pro ni stává vězením. Tělo poutá duši svými smysly. Pudy a smysly duši spojují s něčím </w:t>
      </w:r>
      <w:proofErr w:type="gramStart"/>
      <w:r w:rsidR="00116D0C">
        <w:t>hmotným</w:t>
      </w:r>
      <w:proofErr w:type="gramEnd"/>
      <w:r w:rsidR="00116D0C">
        <w:t xml:space="preserve"> a to je překážkou skutečného poznání. Duše je důležitá, protože tělo člověka (hmota) je pasivní, a duše jej oživuje, propůjčuje mu pohyb (život). L</w:t>
      </w:r>
      <w:r w:rsidR="001F4B61">
        <w:t xml:space="preserve">idská duše </w:t>
      </w:r>
      <w:r w:rsidR="00116D0C">
        <w:t xml:space="preserve">se skládá ze tří </w:t>
      </w:r>
      <w:r w:rsidR="001F4B61">
        <w:t>slož</w:t>
      </w:r>
      <w:r w:rsidR="00116D0C">
        <w:t>e</w:t>
      </w:r>
      <w:r w:rsidR="001F4B61">
        <w:t>k</w:t>
      </w:r>
      <w:r w:rsidR="00EB481C">
        <w:t>, jejichž poměr vytváří typ člověka</w:t>
      </w:r>
      <w:r w:rsidR="00993012" w:rsidRPr="00993012">
        <w:t xml:space="preserve"> </w:t>
      </w:r>
      <w:r w:rsidR="00993012">
        <w:t>(</w:t>
      </w:r>
      <w:r w:rsidR="00993012" w:rsidRPr="00993012">
        <w:t xml:space="preserve">PATOČKA, 1994, s. </w:t>
      </w:r>
      <w:r w:rsidR="00993012">
        <w:t>56</w:t>
      </w:r>
      <w:proofErr w:type="gramStart"/>
      <w:r w:rsidR="00993012">
        <w:t xml:space="preserve">) </w:t>
      </w:r>
      <w:r w:rsidR="00116D0C">
        <w:t>:</w:t>
      </w:r>
      <w:proofErr w:type="gramEnd"/>
    </w:p>
    <w:p w14:paraId="791B6C59" w14:textId="77777777" w:rsidR="001F4B61" w:rsidRPr="00993012" w:rsidRDefault="001F4B61" w:rsidP="000631AA">
      <w:pPr>
        <w:rPr>
          <w:i/>
        </w:rPr>
      </w:pPr>
      <w:r w:rsidRPr="00993012">
        <w:rPr>
          <w:i/>
        </w:rPr>
        <w:t>1. složka rozumová – nejvyšší, sídlí v</w:t>
      </w:r>
      <w:r w:rsidR="00116D0C" w:rsidRPr="00993012">
        <w:rPr>
          <w:i/>
        </w:rPr>
        <w:t> </w:t>
      </w:r>
      <w:r w:rsidRPr="00993012">
        <w:rPr>
          <w:i/>
        </w:rPr>
        <w:t>hlavě</w:t>
      </w:r>
      <w:r w:rsidR="00116D0C" w:rsidRPr="00993012">
        <w:rPr>
          <w:i/>
        </w:rPr>
        <w:t>,</w:t>
      </w:r>
    </w:p>
    <w:p w14:paraId="17E9C1EB" w14:textId="77777777" w:rsidR="001F4B61" w:rsidRPr="00993012" w:rsidRDefault="001F4B61" w:rsidP="000631AA">
      <w:pPr>
        <w:rPr>
          <w:i/>
        </w:rPr>
      </w:pPr>
      <w:r w:rsidRPr="00993012">
        <w:rPr>
          <w:i/>
        </w:rPr>
        <w:t>2. složka žádostivá – sídlí v</w:t>
      </w:r>
      <w:r w:rsidR="00116D0C" w:rsidRPr="00993012">
        <w:rPr>
          <w:i/>
        </w:rPr>
        <w:t> </w:t>
      </w:r>
      <w:r w:rsidRPr="00993012">
        <w:rPr>
          <w:i/>
        </w:rPr>
        <w:t>břiše</w:t>
      </w:r>
      <w:r w:rsidR="00116D0C" w:rsidRPr="00993012">
        <w:rPr>
          <w:i/>
        </w:rPr>
        <w:t>,</w:t>
      </w:r>
    </w:p>
    <w:p w14:paraId="61B53681" w14:textId="77777777" w:rsidR="001F4B61" w:rsidRPr="00993012" w:rsidRDefault="001F4B61" w:rsidP="000631AA">
      <w:pPr>
        <w:rPr>
          <w:i/>
        </w:rPr>
      </w:pPr>
      <w:r w:rsidRPr="00993012">
        <w:rPr>
          <w:i/>
        </w:rPr>
        <w:t>3. složka vznětlivá – sídlí v</w:t>
      </w:r>
      <w:r w:rsidR="00116D0C" w:rsidRPr="00993012">
        <w:rPr>
          <w:i/>
        </w:rPr>
        <w:t> </w:t>
      </w:r>
      <w:r w:rsidRPr="00993012">
        <w:rPr>
          <w:i/>
        </w:rPr>
        <w:t>srdci</w:t>
      </w:r>
      <w:r w:rsidR="00116D0C" w:rsidRPr="00993012">
        <w:rPr>
          <w:i/>
        </w:rPr>
        <w:t>.</w:t>
      </w:r>
    </w:p>
    <w:p w14:paraId="11A5B9CA" w14:textId="77777777" w:rsidR="006C7C58" w:rsidRDefault="006C7C58" w:rsidP="000631AA">
      <w:r>
        <w:t>Platon je názoru, že duše je nesmrtelná a tělo pomíjivé. Věří ve věčné převtělování duše. Zabývá se i lidským poznáním. Rozlišuje poznání díky smyslům, které je klamné a falešné a poznání rozumové, které je pravým poznáním. Díky rozumu si duše v nás rozpomíná na svět idejí, ve kterém duše žila před spojením s tělem.</w:t>
      </w:r>
    </w:p>
    <w:p w14:paraId="395288A6" w14:textId="77777777" w:rsidR="006C7C58" w:rsidRDefault="006C7C58" w:rsidP="000631AA">
      <w:r>
        <w:lastRenderedPageBreak/>
        <w:t>V souvislosti s Platónem se mluví často o tzv. triádách. Z Platónova odkazu lze sestavit tři základní triády. Jedná se o se sebou související a na sebe (hierarchicky i systematicky) navazující rozdělení lidské duše, společnosti a ctností na tři základní části</w:t>
      </w:r>
      <w:r w:rsidR="00993012">
        <w:t xml:space="preserve"> (</w:t>
      </w:r>
      <w:r w:rsidR="00993012" w:rsidRPr="00993012">
        <w:t>PATOČKA, 199</w:t>
      </w:r>
      <w:r w:rsidR="00993012">
        <w:t>1, s. 26)</w:t>
      </w:r>
      <w:r>
        <w:t xml:space="preserve">: </w:t>
      </w:r>
    </w:p>
    <w:p w14:paraId="4826DEDB" w14:textId="77777777" w:rsidR="00EB481C" w:rsidRDefault="006C7C58" w:rsidP="00C1582E">
      <w:pPr>
        <w:pStyle w:val="Odstavecseseznamem"/>
        <w:numPr>
          <w:ilvl w:val="0"/>
          <w:numId w:val="59"/>
        </w:numPr>
      </w:pPr>
      <w:r>
        <w:t xml:space="preserve">První platónskou triádou je tedy </w:t>
      </w:r>
      <w:r w:rsidRPr="00111E2B">
        <w:rPr>
          <w:i/>
        </w:rPr>
        <w:t>rozdělení duše</w:t>
      </w:r>
      <w:r>
        <w:t xml:space="preserve"> (jak je výše uvedeno). </w:t>
      </w:r>
    </w:p>
    <w:p w14:paraId="79F583FA" w14:textId="77777777" w:rsidR="00EB481C" w:rsidRDefault="006C7C58" w:rsidP="00C1582E">
      <w:pPr>
        <w:pStyle w:val="Odstavecseseznamem"/>
        <w:numPr>
          <w:ilvl w:val="0"/>
          <w:numId w:val="59"/>
        </w:numPr>
      </w:pPr>
      <w:r>
        <w:t xml:space="preserve">Druhou triádou je </w:t>
      </w:r>
      <w:r w:rsidRPr="00111E2B">
        <w:rPr>
          <w:i/>
        </w:rPr>
        <w:t>rozdělení společnosti na vrstvy</w:t>
      </w:r>
      <w:r>
        <w:t xml:space="preserve">: vládce, vojáky a otroky. </w:t>
      </w:r>
    </w:p>
    <w:p w14:paraId="2599CA7C" w14:textId="77777777" w:rsidR="00D12547" w:rsidRDefault="006C7C58" w:rsidP="00C1582E">
      <w:pPr>
        <w:pStyle w:val="Odstavecseseznamem"/>
        <w:numPr>
          <w:ilvl w:val="0"/>
          <w:numId w:val="59"/>
        </w:numPr>
      </w:pPr>
      <w:r>
        <w:t xml:space="preserve">Třetí triádou jsou </w:t>
      </w:r>
      <w:r w:rsidRPr="00111E2B">
        <w:rPr>
          <w:i/>
        </w:rPr>
        <w:t>tři nejvyšší platónské ctnosti</w:t>
      </w:r>
      <w:r>
        <w:t>, jichž můžeme v morálce dosáhnout. Jsou to:</w:t>
      </w:r>
      <w:r w:rsidR="00D12547">
        <w:t xml:space="preserve"> </w:t>
      </w:r>
    </w:p>
    <w:p w14:paraId="301D61C6" w14:textId="77777777" w:rsidR="00D12547" w:rsidRDefault="006C7C58" w:rsidP="00C1582E">
      <w:pPr>
        <w:pStyle w:val="Odstavecseseznamem"/>
        <w:numPr>
          <w:ilvl w:val="0"/>
          <w:numId w:val="60"/>
        </w:numPr>
      </w:pPr>
      <w:r>
        <w:t>rozumnost (typická pro vládce – filosofy),</w:t>
      </w:r>
      <w:r w:rsidR="00D12547">
        <w:t xml:space="preserve"> </w:t>
      </w:r>
    </w:p>
    <w:p w14:paraId="0E916D59" w14:textId="77777777" w:rsidR="00D12547" w:rsidRDefault="006C7C58" w:rsidP="00C1582E">
      <w:pPr>
        <w:pStyle w:val="Odstavecseseznamem"/>
        <w:numPr>
          <w:ilvl w:val="0"/>
          <w:numId w:val="60"/>
        </w:numPr>
      </w:pPr>
      <w:r>
        <w:t>statečnost (vlastnost strážců)</w:t>
      </w:r>
      <w:r w:rsidR="00D12547">
        <w:t xml:space="preserve">, </w:t>
      </w:r>
    </w:p>
    <w:p w14:paraId="3AA2E427" w14:textId="77777777" w:rsidR="00D12547" w:rsidRDefault="006C7C58" w:rsidP="00C1582E">
      <w:pPr>
        <w:pStyle w:val="Odstavecseseznamem"/>
        <w:numPr>
          <w:ilvl w:val="0"/>
          <w:numId w:val="60"/>
        </w:numPr>
      </w:pPr>
      <w:r>
        <w:t>uměřenost (obecná ctnost, skromnost či umění brát tolik, kolik</w:t>
      </w:r>
      <w:r w:rsidR="001E06BA">
        <w:t xml:space="preserve"> </w:t>
      </w:r>
      <w:r>
        <w:t xml:space="preserve">potřebuji k životu). </w:t>
      </w:r>
    </w:p>
    <w:p w14:paraId="549A3F0B" w14:textId="77777777" w:rsidR="00C235C1" w:rsidRDefault="00C235C1" w:rsidP="000631AA">
      <w:r w:rsidRPr="00C235C1">
        <w:rPr>
          <w:b/>
        </w:rPr>
        <w:t>Aristoteles</w:t>
      </w:r>
      <w:r>
        <w:t xml:space="preserve"> (</w:t>
      </w:r>
      <w:proofErr w:type="gramStart"/>
      <w:r>
        <w:t>384 – 322</w:t>
      </w:r>
      <w:proofErr w:type="gramEnd"/>
      <w:r>
        <w:t xml:space="preserve"> p. n. l.) </w:t>
      </w:r>
      <w:r w:rsidR="006258D5">
        <w:t>n</w:t>
      </w:r>
      <w:r>
        <w:t>apsal spis „</w:t>
      </w:r>
      <w:r w:rsidRPr="00D12547">
        <w:rPr>
          <w:i/>
        </w:rPr>
        <w:t>O duši</w:t>
      </w:r>
      <w:r>
        <w:t xml:space="preserve">“, který se stal v té době velmi významným nejen pro něj samotného, ale i pro celé Řecko. Duši vykládá biologicky, je podle něj nositelkou biologických funkcí člověka. </w:t>
      </w:r>
      <w:r w:rsidR="002329D8">
        <w:t xml:space="preserve">Sídlí v srdci, </w:t>
      </w:r>
      <w:r>
        <w:t xml:space="preserve">oživuje tělo a zároveň působí jako účel (směřuje člověka k nějakému cíli, účelu). Aristoteles se zabýval elementárními částmi duše, která </w:t>
      </w:r>
      <w:r w:rsidR="002329D8">
        <w:t xml:space="preserve">má </w:t>
      </w:r>
      <w:r>
        <w:t xml:space="preserve">podle něj </w:t>
      </w:r>
      <w:r w:rsidR="002329D8">
        <w:t>tři</w:t>
      </w:r>
      <w:r>
        <w:t xml:space="preserve"> složky</w:t>
      </w:r>
      <w:r w:rsidR="00993012">
        <w:t xml:space="preserve"> </w:t>
      </w:r>
      <w:r w:rsidR="00993012" w:rsidRPr="00993012">
        <w:t>PATOČKA, 199</w:t>
      </w:r>
      <w:r w:rsidR="00993012">
        <w:t>1</w:t>
      </w:r>
      <w:r w:rsidR="00993012" w:rsidRPr="00993012">
        <w:t xml:space="preserve">4, s. </w:t>
      </w:r>
      <w:r w:rsidR="00993012">
        <w:t>26)</w:t>
      </w:r>
      <w:r>
        <w:t>:</w:t>
      </w:r>
    </w:p>
    <w:p w14:paraId="605B7C1E" w14:textId="77777777" w:rsidR="00C235C1" w:rsidRDefault="00C235C1" w:rsidP="00C1582E">
      <w:pPr>
        <w:pStyle w:val="Odstavecseseznamem"/>
        <w:numPr>
          <w:ilvl w:val="0"/>
          <w:numId w:val="61"/>
        </w:numPr>
      </w:pPr>
      <w:r w:rsidRPr="00993012">
        <w:rPr>
          <w:i/>
        </w:rPr>
        <w:t>duše vegetativní</w:t>
      </w:r>
      <w:r>
        <w:t xml:space="preserve"> – duše, kterou mají rostliny</w:t>
      </w:r>
      <w:r w:rsidR="00D12547">
        <w:t>,</w:t>
      </w:r>
      <w:r>
        <w:t xml:space="preserve"> </w:t>
      </w:r>
    </w:p>
    <w:p w14:paraId="6A10ABA2" w14:textId="77777777" w:rsidR="00C235C1" w:rsidRDefault="00C235C1" w:rsidP="00C1582E">
      <w:pPr>
        <w:pStyle w:val="Odstavecseseznamem"/>
        <w:numPr>
          <w:ilvl w:val="0"/>
          <w:numId w:val="61"/>
        </w:numPr>
      </w:pPr>
      <w:r w:rsidRPr="00993012">
        <w:rPr>
          <w:i/>
        </w:rPr>
        <w:t>duše senzitivní</w:t>
      </w:r>
      <w:r>
        <w:t xml:space="preserve"> (smyslová) – mají zvířata, protože jsou na rozdíl od rostlin schopna pohybu,</w:t>
      </w:r>
    </w:p>
    <w:p w14:paraId="6E3BA1EF" w14:textId="77777777" w:rsidR="00C235C1" w:rsidRDefault="00C235C1" w:rsidP="00C1582E">
      <w:pPr>
        <w:pStyle w:val="Odstavecseseznamem"/>
        <w:numPr>
          <w:ilvl w:val="0"/>
          <w:numId w:val="61"/>
        </w:numPr>
      </w:pPr>
      <w:r w:rsidRPr="00993012">
        <w:rPr>
          <w:i/>
        </w:rPr>
        <w:t>duše rozumová</w:t>
      </w:r>
      <w:r>
        <w:t xml:space="preserve"> – je specificky lidská duše, která je schopna i poznání sama sebe.</w:t>
      </w:r>
      <w:r w:rsidR="00AE6CD9">
        <w:t xml:space="preserve"> Je jediná nesmrtelná.</w:t>
      </w:r>
    </w:p>
    <w:p w14:paraId="77949C05" w14:textId="77777777" w:rsidR="00B962B2" w:rsidRPr="00993012" w:rsidRDefault="002329D8" w:rsidP="000631AA">
      <w:pPr>
        <w:rPr>
          <w:i/>
        </w:rPr>
      </w:pPr>
      <w:r>
        <w:t xml:space="preserve">Aristoteles se zabýval i charakterologií člověka. Na základě charakterů, které popsal, </w:t>
      </w:r>
      <w:r w:rsidR="00C235C1">
        <w:t xml:space="preserve">jeho žáci vytvořili </w:t>
      </w:r>
      <w:r>
        <w:t>třicet</w:t>
      </w:r>
      <w:r w:rsidR="00C235C1">
        <w:t xml:space="preserve"> povahových typů (nestyda, skrblík, horlivec, klevetník, škar</w:t>
      </w:r>
      <w:r w:rsidR="00993012">
        <w:t>o</w:t>
      </w:r>
      <w:r w:rsidR="00C235C1">
        <w:t>hlíd</w:t>
      </w:r>
      <w:r w:rsidR="00993012">
        <w:t xml:space="preserve"> atd)</w:t>
      </w:r>
      <w:r>
        <w:t>.</w:t>
      </w:r>
      <w:r w:rsidR="00111E2B">
        <w:t xml:space="preserve"> </w:t>
      </w:r>
      <w:r w:rsidR="00B962B2">
        <w:t>Základní Aristotelovou filosofickou pozicí je tzv. „</w:t>
      </w:r>
      <w:r w:rsidR="00B962B2" w:rsidRPr="00D12547">
        <w:rPr>
          <w:i/>
        </w:rPr>
        <w:t>otcovražda</w:t>
      </w:r>
      <w:r w:rsidR="00B962B2">
        <w:t>“. V jeho případě to znamená, že odmítl nauky svého učitele a přítele Platóna, především nauku o distinkci mezi světem idejí a reálným světem, tedy Platónův filosofický idealismus. Aristotel</w:t>
      </w:r>
      <w:r w:rsidR="005B3B24">
        <w:t>e</w:t>
      </w:r>
      <w:r w:rsidR="00B962B2">
        <w:t xml:space="preserve">s stojí na počátku dalšího vlivného filosofického směru – </w:t>
      </w:r>
      <w:r w:rsidR="00B962B2" w:rsidRPr="00993012">
        <w:rPr>
          <w:i/>
        </w:rPr>
        <w:t>umírněného realismu.</w:t>
      </w:r>
    </w:p>
    <w:p w14:paraId="6E1831B3" w14:textId="77777777" w:rsidR="002329D8" w:rsidRDefault="002329D8" w:rsidP="00C235C1">
      <w:pPr>
        <w:ind w:firstLine="0"/>
      </w:pPr>
    </w:p>
    <w:p w14:paraId="0CD71312" w14:textId="77777777" w:rsidR="00C235C1" w:rsidRDefault="005B3B24" w:rsidP="001E06BA">
      <w:r>
        <w:t xml:space="preserve">Třetí období řecké filosofie je dějinně nejdelší. </w:t>
      </w:r>
      <w:r w:rsidR="00476FEC">
        <w:t>Z</w:t>
      </w:r>
      <w:r>
        <w:t>ahrnuje období od Aristotelovy smrti přes úpadek řecké samostatnosti, nástup římské hegemonie v egejské oblasti, působení Ježíše Krista a jeho následovníků, vznik křesťanských obcí v římské říši, až po konečný rozpad Říše římské v 5. st. po Kristu. Vyznačuje se odklonem od přírodního bádání. Nicméně člověku a etice dále věnují pozornost především stoikové a epikurejci – dvě nejznámější školy tohoto věku.</w:t>
      </w:r>
    </w:p>
    <w:p w14:paraId="3E7EF1B6" w14:textId="77777777" w:rsidR="00D12547" w:rsidRDefault="005B3B24" w:rsidP="001E06BA">
      <w:r w:rsidRPr="00A87818">
        <w:rPr>
          <w:b/>
        </w:rPr>
        <w:t>Stoická etika</w:t>
      </w:r>
      <w:r>
        <w:t xml:space="preserve"> je založena na přesvědčení, že nejvyšší blaho člověka spočívá</w:t>
      </w:r>
      <w:r w:rsidR="00A1282B">
        <w:t xml:space="preserve"> </w:t>
      </w:r>
      <w:r>
        <w:t>ve vedení ctnostného života. Ctnosti se dosahuje životem vedeným ve shodě</w:t>
      </w:r>
      <w:r w:rsidR="00A1282B">
        <w:t xml:space="preserve"> </w:t>
      </w:r>
      <w:r>
        <w:t>s přírodou. Cílem moudrého života je dosažení rovnováhy čtyř platónských</w:t>
      </w:r>
      <w:r w:rsidR="00A1282B">
        <w:t xml:space="preserve"> </w:t>
      </w:r>
      <w:r>
        <w:t>zdatností: rozumnosti, statečnosti, uměřenosti, spravedlnosti. Teprve díky nim se</w:t>
      </w:r>
      <w:r w:rsidR="00A1282B">
        <w:t xml:space="preserve"> </w:t>
      </w:r>
      <w:r>
        <w:t>člověk stává svobodným a blaženým.</w:t>
      </w:r>
      <w:r w:rsidR="00A1282B" w:rsidRPr="00A1282B">
        <w:t xml:space="preserve"> </w:t>
      </w:r>
    </w:p>
    <w:p w14:paraId="54E11D2A" w14:textId="77777777" w:rsidR="004703A3" w:rsidRDefault="004703A3" w:rsidP="001E06BA"/>
    <w:p w14:paraId="0478E281" w14:textId="77777777" w:rsidR="008B0BF5" w:rsidRDefault="00A1282B" w:rsidP="001E06BA">
      <w:r w:rsidRPr="00A87818">
        <w:rPr>
          <w:b/>
        </w:rPr>
        <w:t>Epikureismus</w:t>
      </w:r>
      <w:r>
        <w:t xml:space="preserve"> (pojmenování se odvozuje od zakladatele školy Epikura </w:t>
      </w:r>
      <w:proofErr w:type="gramStart"/>
      <w:r>
        <w:t>ze</w:t>
      </w:r>
      <w:proofErr w:type="gramEnd"/>
      <w:r>
        <w:t xml:space="preserve"> Samu) svou etiku zakládá na principech sensualismu a materialismu, tedy principech, které převažují i v dnešní společnosti. Spatřuje blaho člověka v uvážlivě volené a nerušeně prožívané slasti, kterou je pro moudrého člověka ničím neotřesitelný klid duše (ataraxie), jehož lze dosáhnout, překoná-li člověk strach ze života i ze smrti a stane se tak vnitřně svobodný.</w:t>
      </w:r>
    </w:p>
    <w:p w14:paraId="54F9AE05" w14:textId="77777777" w:rsidR="000771DD" w:rsidRDefault="009C1D47" w:rsidP="001E06BA">
      <w:r>
        <w:t xml:space="preserve">   </w:t>
      </w:r>
    </w:p>
    <w:p w14:paraId="75556C3E" w14:textId="77777777" w:rsidR="000771DD" w:rsidRPr="001E30C1" w:rsidRDefault="00A1282B" w:rsidP="001E06BA">
      <w:pPr>
        <w:pStyle w:val="Nadpis2"/>
      </w:pPr>
      <w:bookmarkStart w:id="129" w:name="_Toc352550786"/>
      <w:r w:rsidRPr="001E30C1">
        <w:lastRenderedPageBreak/>
        <w:t>ANALOGIE MEZI KŘESŤANSKÝMI A ANTICKÝMI NÁZORY</w:t>
      </w:r>
      <w:bookmarkEnd w:id="129"/>
      <w:r w:rsidRPr="001E30C1">
        <w:t xml:space="preserve"> </w:t>
      </w:r>
    </w:p>
    <w:p w14:paraId="31126E5D" w14:textId="77777777" w:rsidR="00A1282B" w:rsidRDefault="00A1282B" w:rsidP="001E06BA"/>
    <w:p w14:paraId="2C9D3AAC" w14:textId="77777777" w:rsidR="00D12547" w:rsidRDefault="00A1282B" w:rsidP="001E06BA">
      <w:r w:rsidRPr="00A87818">
        <w:rPr>
          <w:b/>
        </w:rPr>
        <w:t>V antice</w:t>
      </w:r>
      <w:r>
        <w:t xml:space="preserve"> vzniklo několik slovních vymezení člověka.</w:t>
      </w:r>
      <w:r w:rsidR="00431011">
        <w:t xml:space="preserve"> Většina vychází z Aristotela</w:t>
      </w:r>
      <w:r>
        <w:t xml:space="preserve">. Nejznámější zní: </w:t>
      </w:r>
      <w:r w:rsidR="00431011" w:rsidRPr="00FB6A0B">
        <w:rPr>
          <w:i/>
        </w:rPr>
        <w:t>„Č</w:t>
      </w:r>
      <w:r w:rsidRPr="00FB6A0B">
        <w:rPr>
          <w:i/>
        </w:rPr>
        <w:t>lověk je</w:t>
      </w:r>
      <w:r w:rsidR="00431011" w:rsidRPr="00FB6A0B">
        <w:rPr>
          <w:i/>
        </w:rPr>
        <w:t xml:space="preserve"> </w:t>
      </w:r>
      <w:proofErr w:type="spellStart"/>
      <w:r w:rsidR="004703A3" w:rsidRPr="00FB6A0B">
        <w:rPr>
          <w:i/>
        </w:rPr>
        <w:t>zóon</w:t>
      </w:r>
      <w:proofErr w:type="spellEnd"/>
      <w:r w:rsidR="004703A3" w:rsidRPr="00FB6A0B">
        <w:rPr>
          <w:i/>
        </w:rPr>
        <w:t xml:space="preserve"> </w:t>
      </w:r>
      <w:proofErr w:type="spellStart"/>
      <w:r w:rsidR="004703A3" w:rsidRPr="00FB6A0B">
        <w:rPr>
          <w:i/>
        </w:rPr>
        <w:t>logon</w:t>
      </w:r>
      <w:proofErr w:type="spellEnd"/>
      <w:r w:rsidR="004703A3" w:rsidRPr="00FB6A0B">
        <w:rPr>
          <w:i/>
        </w:rPr>
        <w:t xml:space="preserve"> </w:t>
      </w:r>
      <w:proofErr w:type="spellStart"/>
      <w:r w:rsidR="004703A3" w:rsidRPr="00FB6A0B">
        <w:rPr>
          <w:i/>
        </w:rPr>
        <w:t>echon</w:t>
      </w:r>
      <w:proofErr w:type="spellEnd"/>
      <w:r w:rsidR="00431011" w:rsidRPr="00FB6A0B">
        <w:rPr>
          <w:i/>
        </w:rPr>
        <w:t>“</w:t>
      </w:r>
      <w:r>
        <w:t xml:space="preserve"> – tedy člověk je tvorem mající </w:t>
      </w:r>
      <w:r w:rsidR="00FB6A0B">
        <w:t xml:space="preserve">v sobě samém </w:t>
      </w:r>
      <w:r w:rsidR="004703A3" w:rsidRPr="004703A3">
        <w:rPr>
          <w:i/>
        </w:rPr>
        <w:t>logos</w:t>
      </w:r>
      <w:r>
        <w:t xml:space="preserve"> – slovo, rozum,</w:t>
      </w:r>
      <w:r w:rsidR="00431011">
        <w:t xml:space="preserve"> </w:t>
      </w:r>
      <w:r>
        <w:t xml:space="preserve">řád. </w:t>
      </w:r>
    </w:p>
    <w:p w14:paraId="5A959ABC" w14:textId="77777777" w:rsidR="00C102A7" w:rsidRDefault="00A1282B" w:rsidP="001E06BA">
      <w:r>
        <w:t xml:space="preserve">Římané tento výrok překládali jako </w:t>
      </w:r>
      <w:r w:rsidRPr="00FB6A0B">
        <w:rPr>
          <w:i/>
        </w:rPr>
        <w:t>„člověk je animal</w:t>
      </w:r>
      <w:r w:rsidR="00431011" w:rsidRPr="00FB6A0B">
        <w:rPr>
          <w:i/>
        </w:rPr>
        <w:t xml:space="preserve"> </w:t>
      </w:r>
      <w:proofErr w:type="spellStart"/>
      <w:r w:rsidRPr="00FB6A0B">
        <w:rPr>
          <w:i/>
        </w:rPr>
        <w:t>rationale</w:t>
      </w:r>
      <w:proofErr w:type="spellEnd"/>
      <w:r w:rsidRPr="00FB6A0B">
        <w:rPr>
          <w:i/>
        </w:rPr>
        <w:t>“</w:t>
      </w:r>
      <w:r>
        <w:t xml:space="preserve">. Co to znamená? </w:t>
      </w:r>
      <w:r w:rsidR="00FB6A0B">
        <w:t xml:space="preserve">V antickém paradigmatu </w:t>
      </w:r>
      <w:r>
        <w:t xml:space="preserve">byl </w:t>
      </w:r>
      <w:r w:rsidR="00FB6A0B">
        <w:t xml:space="preserve">člověk </w:t>
      </w:r>
      <w:r>
        <w:t>s ostatní živou přírodou v</w:t>
      </w:r>
      <w:r w:rsidR="00FB6A0B">
        <w:t> </w:t>
      </w:r>
      <w:r>
        <w:t>jednotě</w:t>
      </w:r>
      <w:r w:rsidR="00FB6A0B">
        <w:t xml:space="preserve"> a</w:t>
      </w:r>
      <w:r>
        <w:t xml:space="preserve"> obdařen </w:t>
      </w:r>
      <w:r w:rsidR="00FB6A0B">
        <w:t xml:space="preserve">výlučnou </w:t>
      </w:r>
      <w:r>
        <w:t>vlastností, rozumem. Nebyl však dosud</w:t>
      </w:r>
      <w:r w:rsidR="00FB6A0B">
        <w:t xml:space="preserve"> </w:t>
      </w:r>
      <w:r>
        <w:t xml:space="preserve">vnímán jako </w:t>
      </w:r>
      <w:r w:rsidR="00FB6A0B">
        <w:t xml:space="preserve">něco </w:t>
      </w:r>
      <w:r>
        <w:t>jedinečného, odtrženého od zbytku kosmu. Řecko ještě neznalo</w:t>
      </w:r>
      <w:r w:rsidR="00FB6A0B">
        <w:t xml:space="preserve"> </w:t>
      </w:r>
      <w:r>
        <w:t>pojem subjektu, pojem sebevědomí.</w:t>
      </w:r>
      <w:r w:rsidR="00FB6A0B">
        <w:t xml:space="preserve"> </w:t>
      </w:r>
      <w:proofErr w:type="spellStart"/>
      <w:r>
        <w:t>Aristotelés</w:t>
      </w:r>
      <w:proofErr w:type="spellEnd"/>
      <w:r>
        <w:t xml:space="preserve"> definuje v </w:t>
      </w:r>
      <w:r w:rsidR="00FB6A0B">
        <w:t>m</w:t>
      </w:r>
      <w:r>
        <w:t xml:space="preserve">etafyzice člověka jako </w:t>
      </w:r>
      <w:proofErr w:type="spellStart"/>
      <w:r w:rsidRPr="00FB6A0B">
        <w:rPr>
          <w:i/>
        </w:rPr>
        <w:t>zóon</w:t>
      </w:r>
      <w:proofErr w:type="spellEnd"/>
      <w:r w:rsidRPr="00FB6A0B">
        <w:rPr>
          <w:i/>
        </w:rPr>
        <w:t xml:space="preserve"> </w:t>
      </w:r>
      <w:proofErr w:type="spellStart"/>
      <w:r w:rsidRPr="00FB6A0B">
        <w:rPr>
          <w:i/>
        </w:rPr>
        <w:t>logon</w:t>
      </w:r>
      <w:proofErr w:type="spellEnd"/>
      <w:r w:rsidRPr="00FB6A0B">
        <w:rPr>
          <w:i/>
        </w:rPr>
        <w:t xml:space="preserve"> </w:t>
      </w:r>
      <w:proofErr w:type="spellStart"/>
      <w:r w:rsidRPr="00FB6A0B">
        <w:rPr>
          <w:i/>
        </w:rPr>
        <w:t>echon</w:t>
      </w:r>
      <w:proofErr w:type="spellEnd"/>
      <w:r>
        <w:t xml:space="preserve"> a v</w:t>
      </w:r>
      <w:r w:rsidR="00C102A7">
        <w:t> </w:t>
      </w:r>
      <w:r w:rsidR="00FB6A0B">
        <w:t>p</w:t>
      </w:r>
      <w:r>
        <w:t>olitice</w:t>
      </w:r>
      <w:r w:rsidR="00C102A7">
        <w:t xml:space="preserve"> </w:t>
      </w:r>
      <w:r>
        <w:t xml:space="preserve">jako </w:t>
      </w:r>
      <w:proofErr w:type="spellStart"/>
      <w:r w:rsidRPr="00FB6A0B">
        <w:rPr>
          <w:i/>
        </w:rPr>
        <w:t>zóon</w:t>
      </w:r>
      <w:proofErr w:type="spellEnd"/>
      <w:r w:rsidRPr="00FB6A0B">
        <w:rPr>
          <w:i/>
        </w:rPr>
        <w:t xml:space="preserve"> </w:t>
      </w:r>
      <w:proofErr w:type="spellStart"/>
      <w:r w:rsidRPr="00FB6A0B">
        <w:rPr>
          <w:i/>
        </w:rPr>
        <w:t>politikon</w:t>
      </w:r>
      <w:proofErr w:type="spellEnd"/>
      <w:r>
        <w:t>, tedy poprvé jako „</w:t>
      </w:r>
      <w:r w:rsidRPr="00C102A7">
        <w:rPr>
          <w:i/>
        </w:rPr>
        <w:t>bytost mluvící a naslouchající</w:t>
      </w:r>
      <w:r w:rsidR="004703A3">
        <w:rPr>
          <w:i/>
        </w:rPr>
        <w:t>,</w:t>
      </w:r>
      <w:r>
        <w:t>“ podruhé</w:t>
      </w:r>
      <w:r w:rsidR="00FB6A0B">
        <w:t xml:space="preserve"> </w:t>
      </w:r>
      <w:r>
        <w:t>jako „</w:t>
      </w:r>
      <w:r w:rsidRPr="00C102A7">
        <w:rPr>
          <w:i/>
        </w:rPr>
        <w:t>bytost společenskou</w:t>
      </w:r>
      <w:r w:rsidR="004703A3">
        <w:rPr>
          <w:i/>
        </w:rPr>
        <w:t>.</w:t>
      </w:r>
      <w:r>
        <w:t xml:space="preserve">“ Člověk jako </w:t>
      </w:r>
      <w:proofErr w:type="spellStart"/>
      <w:r w:rsidRPr="00C102A7">
        <w:rPr>
          <w:i/>
        </w:rPr>
        <w:t>zóon</w:t>
      </w:r>
      <w:proofErr w:type="spellEnd"/>
      <w:r w:rsidRPr="00C102A7">
        <w:rPr>
          <w:i/>
        </w:rPr>
        <w:t xml:space="preserve"> </w:t>
      </w:r>
      <w:proofErr w:type="spellStart"/>
      <w:r w:rsidRPr="00C102A7">
        <w:rPr>
          <w:i/>
        </w:rPr>
        <w:t>logon</w:t>
      </w:r>
      <w:proofErr w:type="spellEnd"/>
      <w:r w:rsidRPr="00C102A7">
        <w:rPr>
          <w:i/>
        </w:rPr>
        <w:t xml:space="preserve"> </w:t>
      </w:r>
      <w:proofErr w:type="spellStart"/>
      <w:r w:rsidRPr="00C102A7">
        <w:rPr>
          <w:i/>
        </w:rPr>
        <w:t>echon</w:t>
      </w:r>
      <w:proofErr w:type="spellEnd"/>
      <w:r>
        <w:t xml:space="preserve"> je bytostí,</w:t>
      </w:r>
      <w:r w:rsidR="00FB6A0B">
        <w:t xml:space="preserve"> </w:t>
      </w:r>
      <w:r>
        <w:t>uzpůsobenou k naslouch</w:t>
      </w:r>
      <w:r w:rsidR="00FB6A0B">
        <w:t>ání</w:t>
      </w:r>
      <w:r>
        <w:t xml:space="preserve"> řádu světa, jeho harmonii, logu. Odtud Platónův</w:t>
      </w:r>
      <w:r w:rsidR="00FB6A0B">
        <w:t xml:space="preserve"> </w:t>
      </w:r>
      <w:r>
        <w:t>požadavek v Ústavě, aby ideální výchova dětí začínala m</w:t>
      </w:r>
      <w:r w:rsidR="00C102A7">
        <w:t>ú</w:t>
      </w:r>
      <w:r w:rsidR="00745CF9">
        <w:t>z</w:t>
      </w:r>
      <w:r>
        <w:t>ickou výchovou, tedy</w:t>
      </w:r>
      <w:r w:rsidR="00745CF9">
        <w:t xml:space="preserve"> </w:t>
      </w:r>
      <w:r>
        <w:t>kultivací lidské schopnosti naslouchat kosmu, fysis i polis.</w:t>
      </w:r>
    </w:p>
    <w:p w14:paraId="710D84CB" w14:textId="77777777" w:rsidR="00516799" w:rsidRDefault="00A1282B" w:rsidP="001E06BA">
      <w:r>
        <w:t xml:space="preserve">Člověk jako </w:t>
      </w:r>
      <w:proofErr w:type="spellStart"/>
      <w:r w:rsidRPr="00C102A7">
        <w:rPr>
          <w:i/>
        </w:rPr>
        <w:t>zóon</w:t>
      </w:r>
      <w:proofErr w:type="spellEnd"/>
      <w:r w:rsidR="00745CF9" w:rsidRPr="00C102A7">
        <w:rPr>
          <w:i/>
        </w:rPr>
        <w:t xml:space="preserve"> </w:t>
      </w:r>
      <w:proofErr w:type="spellStart"/>
      <w:r w:rsidRPr="00C102A7">
        <w:rPr>
          <w:i/>
        </w:rPr>
        <w:t>politikon</w:t>
      </w:r>
      <w:proofErr w:type="spellEnd"/>
      <w:r>
        <w:t xml:space="preserve"> je bytostí, která své lidství může realizovat jen ve společenství.</w:t>
      </w:r>
      <w:r w:rsidR="00516799">
        <w:t xml:space="preserve"> Osud člověka, tak jako celku světa – kosmu – byl předem určen, odporovat</w:t>
      </w:r>
      <w:r w:rsidR="00D14425">
        <w:t xml:space="preserve"> </w:t>
      </w:r>
      <w:r w:rsidR="00516799">
        <w:t>osudu bylo cosi nevhodného.</w:t>
      </w:r>
      <w:r w:rsidR="00D14425">
        <w:t xml:space="preserve"> </w:t>
      </w:r>
      <w:r w:rsidR="004703A3" w:rsidRPr="004703A3">
        <w:t>(SOUKUP,</w:t>
      </w:r>
      <w:r w:rsidR="004703A3">
        <w:t xml:space="preserve"> 2010, </w:t>
      </w:r>
      <w:r w:rsidR="004703A3" w:rsidRPr="004703A3">
        <w:t>s. 35-37)</w:t>
      </w:r>
    </w:p>
    <w:p w14:paraId="0788EF28" w14:textId="77777777" w:rsidR="00D14425" w:rsidRDefault="00516799" w:rsidP="001E06BA">
      <w:r>
        <w:t>Řecké myšlení se často vůči křesťanskému světonázoru staví do opozice,</w:t>
      </w:r>
      <w:r w:rsidR="00D14425">
        <w:t xml:space="preserve"> je zdůrazňován jejich </w:t>
      </w:r>
      <w:r>
        <w:t>protikladný charakter v pojímání kosmu i člověka</w:t>
      </w:r>
      <w:r w:rsidR="00D14425">
        <w:t xml:space="preserve"> Přesto lze v </w:t>
      </w:r>
      <w:r>
        <w:t>této</w:t>
      </w:r>
      <w:r w:rsidR="00D14425">
        <w:t xml:space="preserve"> </w:t>
      </w:r>
      <w:r>
        <w:t xml:space="preserve">protikladnosti </w:t>
      </w:r>
      <w:r w:rsidR="00D14425">
        <w:t>vidět</w:t>
      </w:r>
      <w:r>
        <w:t xml:space="preserve"> podobnosti. </w:t>
      </w:r>
    </w:p>
    <w:p w14:paraId="39D74870" w14:textId="77777777" w:rsidR="00516799" w:rsidRDefault="00516799" w:rsidP="001E06BA">
      <w:r>
        <w:t>Základy křesťanského pohledu na svět položili tzv. církevní otcové, odtud</w:t>
      </w:r>
      <w:r w:rsidR="00D14425">
        <w:t xml:space="preserve"> </w:t>
      </w:r>
      <w:r>
        <w:t xml:space="preserve">první křesťanská perioda, čerpající z antiky, nese název </w:t>
      </w:r>
      <w:r w:rsidRPr="00A87818">
        <w:rPr>
          <w:b/>
          <w:i/>
        </w:rPr>
        <w:t>patristika</w:t>
      </w:r>
      <w:r w:rsidRPr="00A87818">
        <w:rPr>
          <w:b/>
        </w:rPr>
        <w:t xml:space="preserve"> </w:t>
      </w:r>
      <w:r>
        <w:t>– od</w:t>
      </w:r>
      <w:r w:rsidR="006574EB">
        <w:t xml:space="preserve"> </w:t>
      </w:r>
      <w:r>
        <w:t xml:space="preserve">latinského </w:t>
      </w:r>
      <w:r w:rsidRPr="006574EB">
        <w:rPr>
          <w:i/>
        </w:rPr>
        <w:t>páter = otec</w:t>
      </w:r>
      <w:r>
        <w:t xml:space="preserve"> – tato perioda sahá od apoštolské doby až do</w:t>
      </w:r>
      <w:r w:rsidR="006574EB">
        <w:t xml:space="preserve"> </w:t>
      </w:r>
      <w:r>
        <w:t>korunovace Karla Velikého (r. 800). Nejvýznamnějšími představiteli této epochy</w:t>
      </w:r>
      <w:r w:rsidR="006574EB">
        <w:t xml:space="preserve"> </w:t>
      </w:r>
      <w:r>
        <w:t xml:space="preserve">jsou </w:t>
      </w:r>
      <w:proofErr w:type="spellStart"/>
      <w:r>
        <w:t>Boethius</w:t>
      </w:r>
      <w:proofErr w:type="spellEnd"/>
      <w:r>
        <w:t xml:space="preserve"> a </w:t>
      </w:r>
      <w:r w:rsidRPr="00A87818">
        <w:rPr>
          <w:b/>
        </w:rPr>
        <w:t>především sv. Augustin</w:t>
      </w:r>
      <w:r>
        <w:t>.</w:t>
      </w:r>
    </w:p>
    <w:p w14:paraId="0919189E" w14:textId="77777777" w:rsidR="00C102A7" w:rsidRDefault="00516799" w:rsidP="001E06BA">
      <w:r>
        <w:t xml:space="preserve">Po ní následuje druhé středověké období – </w:t>
      </w:r>
      <w:r w:rsidRPr="00A87818">
        <w:rPr>
          <w:b/>
          <w:i/>
        </w:rPr>
        <w:t>scholastika</w:t>
      </w:r>
      <w:r w:rsidR="006574EB" w:rsidRPr="00A87818">
        <w:rPr>
          <w:b/>
        </w:rPr>
        <w:t>,</w:t>
      </w:r>
      <w:r w:rsidR="006574EB">
        <w:t xml:space="preserve"> která je</w:t>
      </w:r>
      <w:r>
        <w:t xml:space="preserve"> odvozena od názvu</w:t>
      </w:r>
      <w:r w:rsidR="006574EB">
        <w:t xml:space="preserve"> </w:t>
      </w:r>
      <w:r>
        <w:t xml:space="preserve">scholastici, užívaného nejprve pro učitele ve škole, pak pro </w:t>
      </w:r>
      <w:proofErr w:type="gramStart"/>
      <w:r>
        <w:t>misionáře</w:t>
      </w:r>
      <w:proofErr w:type="gramEnd"/>
      <w:r>
        <w:t xml:space="preserve"> a nakonec</w:t>
      </w:r>
      <w:r w:rsidR="006574EB">
        <w:t xml:space="preserve"> </w:t>
      </w:r>
      <w:r>
        <w:t>pro církevní učitele obecně, scholastika sahá od tzv. karolínské renesance (kolem</w:t>
      </w:r>
      <w:r w:rsidR="006574EB">
        <w:t xml:space="preserve"> </w:t>
      </w:r>
      <w:r>
        <w:t xml:space="preserve">r. 800) až po konec středověku někdy kolem r. 1500. </w:t>
      </w:r>
    </w:p>
    <w:p w14:paraId="37DC1230" w14:textId="77777777" w:rsidR="00C102A7" w:rsidRDefault="00516799" w:rsidP="001E06BA">
      <w:r>
        <w:t>Tím nejcharakterističtějším,</w:t>
      </w:r>
      <w:r w:rsidR="006574EB">
        <w:t xml:space="preserve"> </w:t>
      </w:r>
      <w:r>
        <w:t xml:space="preserve">co se v tomto období událo z hlediska školství a vzdělanosti, je vznik univerzit po celé křesťanské Evropě. </w:t>
      </w:r>
    </w:p>
    <w:p w14:paraId="0C39B663" w14:textId="77777777" w:rsidR="00516799" w:rsidRDefault="00516799" w:rsidP="001E06BA">
      <w:r>
        <w:t>Vrcholná scholastika sebou</w:t>
      </w:r>
      <w:r w:rsidR="006574EB">
        <w:t xml:space="preserve"> </w:t>
      </w:r>
      <w:r>
        <w:t>přinesla dokonalé zformování středověké křesťanské filosofie, především v</w:t>
      </w:r>
      <w:r w:rsidR="006574EB">
        <w:t> </w:t>
      </w:r>
      <w:r>
        <w:t>dílech</w:t>
      </w:r>
      <w:r w:rsidR="006574EB">
        <w:t xml:space="preserve"> </w:t>
      </w:r>
      <w:r>
        <w:t xml:space="preserve">Alberta Velikého a </w:t>
      </w:r>
      <w:r w:rsidRPr="00A87818">
        <w:rPr>
          <w:b/>
        </w:rPr>
        <w:t>Tomáše Akvinského</w:t>
      </w:r>
      <w:r>
        <w:t>.</w:t>
      </w:r>
    </w:p>
    <w:p w14:paraId="5C027769" w14:textId="77777777" w:rsidR="00C102A7" w:rsidRDefault="00516799" w:rsidP="001E06BA">
      <w:r>
        <w:t>Nový rozměr, který křesťanství přináší k problému člověka je založen na</w:t>
      </w:r>
      <w:r w:rsidR="006574EB">
        <w:t xml:space="preserve"> </w:t>
      </w:r>
      <w:r>
        <w:t xml:space="preserve">přesvědčení, že člověk je obraz boží – </w:t>
      </w:r>
      <w:r w:rsidRPr="006574EB">
        <w:rPr>
          <w:i/>
        </w:rPr>
        <w:t>imago Dei</w:t>
      </w:r>
      <w:r>
        <w:t xml:space="preserve"> – staví tedy tento obraz – boží dílo – do středu svého zájmu. Člověk je vrcholem stvoření a je mu svěřen</w:t>
      </w:r>
      <w:r w:rsidR="006574EB">
        <w:t xml:space="preserve"> </w:t>
      </w:r>
      <w:r>
        <w:t>výsadní úkol, účast na dějinách spásy.</w:t>
      </w:r>
    </w:p>
    <w:p w14:paraId="17124507" w14:textId="77777777" w:rsidR="000771DD" w:rsidRDefault="00516799" w:rsidP="001E06BA">
      <w:r>
        <w:t>Člověk je svobodná bytost nadaná na rozdíl</w:t>
      </w:r>
      <w:r w:rsidR="006574EB">
        <w:t xml:space="preserve"> </w:t>
      </w:r>
      <w:r>
        <w:t>od ostatních tvorů rozumem, schopností sebeuvědomění.</w:t>
      </w:r>
    </w:p>
    <w:p w14:paraId="192C72A5" w14:textId="77777777" w:rsidR="006574EB" w:rsidRDefault="00516799" w:rsidP="001E06BA">
      <w:r>
        <w:t>Křesťanství přináší zcela novou dimenzi do dějin: je jí poselství spásy</w:t>
      </w:r>
      <w:r w:rsidR="006574EB">
        <w:t xml:space="preserve"> </w:t>
      </w:r>
      <w:r>
        <w:t>konkrétnímu člověku v dějinách. Uznává svobodnou jedinečnou lidskou bytost,</w:t>
      </w:r>
      <w:r w:rsidR="006574EB">
        <w:t xml:space="preserve"> </w:t>
      </w:r>
      <w:r>
        <w:t>která může ve vztahu k osobnímu Bohu rozhodnout o svém životě či smrti. Pro</w:t>
      </w:r>
      <w:r w:rsidR="006574EB">
        <w:t xml:space="preserve"> </w:t>
      </w:r>
      <w:r>
        <w:t>řecké myšlení, jak již bylo výše řečeno, byla typická strohá víra v osud, podle níž</w:t>
      </w:r>
      <w:r w:rsidR="006574EB">
        <w:t xml:space="preserve"> </w:t>
      </w:r>
      <w:r>
        <w:t>je všechno pevně stanoveno, nutností předurčeno. Člověk je podroben absolutnímu, avšak</w:t>
      </w:r>
      <w:r w:rsidR="006574EB">
        <w:t xml:space="preserve"> </w:t>
      </w:r>
      <w:r>
        <w:t xml:space="preserve">slepému a neosobnímu osudu. </w:t>
      </w:r>
    </w:p>
    <w:p w14:paraId="56B06B70" w14:textId="77777777" w:rsidR="006574EB" w:rsidRDefault="00516799" w:rsidP="001E06BA">
      <w:r>
        <w:t>V křesťanství naproti tomu člověk stojí před živým</w:t>
      </w:r>
      <w:r w:rsidR="006574EB">
        <w:t xml:space="preserve"> </w:t>
      </w:r>
      <w:r>
        <w:t>a osobním Bohem, který se zjevuje v dějinách jako Bůh lásky a spásy. V</w:t>
      </w:r>
      <w:r w:rsidR="006574EB">
        <w:t> </w:t>
      </w:r>
      <w:r>
        <w:t>tom</w:t>
      </w:r>
      <w:r w:rsidR="006574EB">
        <w:t xml:space="preserve"> </w:t>
      </w:r>
      <w:r>
        <w:t xml:space="preserve">spočívá nejhlubší protiklad mezi řeckým a křesťanským </w:t>
      </w:r>
      <w:proofErr w:type="spellStart"/>
      <w:r>
        <w:t>sebepochopením</w:t>
      </w:r>
      <w:proofErr w:type="spellEnd"/>
      <w:r>
        <w:t xml:space="preserve"> člověka.</w:t>
      </w:r>
      <w:r w:rsidR="006574EB">
        <w:t xml:space="preserve"> </w:t>
      </w:r>
    </w:p>
    <w:p w14:paraId="62171067" w14:textId="77777777" w:rsidR="00C102A7" w:rsidRDefault="00516799" w:rsidP="001E06BA">
      <w:r>
        <w:t>Křesťanství učinilo náhle významnou duchovní stránku lidství. Bůh sám je</w:t>
      </w:r>
      <w:r w:rsidR="006574EB">
        <w:t xml:space="preserve"> </w:t>
      </w:r>
      <w:r>
        <w:t xml:space="preserve">nejvyšší osoba a kontakt s ním se musí odehrávat skrze lidské nitro. </w:t>
      </w:r>
    </w:p>
    <w:p w14:paraId="778AF13C" w14:textId="77777777" w:rsidR="00AA2D97" w:rsidRDefault="006574EB" w:rsidP="001E06BA">
      <w:r>
        <w:t>V antice nebyla d</w:t>
      </w:r>
      <w:r w:rsidR="00AA2D97">
        <w:t>uše takovým osobním nitrem. Byla totiž nadřazena tělu a nemohla být tedy</w:t>
      </w:r>
      <w:r w:rsidR="00E90AFE">
        <w:t xml:space="preserve"> </w:t>
      </w:r>
      <w:r w:rsidR="00AA2D97">
        <w:t>závislá na individuální tělesné existenci.</w:t>
      </w:r>
      <w:r w:rsidR="00AA2D97" w:rsidRPr="00AA2D97">
        <w:t xml:space="preserve"> </w:t>
      </w:r>
    </w:p>
    <w:p w14:paraId="6E46C183" w14:textId="77777777" w:rsidR="000771DD" w:rsidRDefault="00AA2D97" w:rsidP="001E06BA">
      <w:r>
        <w:lastRenderedPageBreak/>
        <w:t>Další rozměř, kterým doplnilo křesťanství pojetí člověka na sklonku antiky,</w:t>
      </w:r>
      <w:r w:rsidR="00E90AFE">
        <w:t xml:space="preserve"> </w:t>
      </w:r>
      <w:r>
        <w:t>byl smysl pro dějiny. Stvoření je v Bibli proces, který někam směřuje, a člověk je</w:t>
      </w:r>
      <w:r w:rsidR="00E90AFE">
        <w:t xml:space="preserve"> </w:t>
      </w:r>
      <w:r>
        <w:t>součástí tohoto směřování. Vývoj má svůj cíl a směr. Není cyklickým opakování</w:t>
      </w:r>
      <w:r w:rsidR="00E90AFE">
        <w:t xml:space="preserve"> </w:t>
      </w:r>
      <w:r>
        <w:t xml:space="preserve">událostí jako v Řecku. Zde </w:t>
      </w:r>
      <w:r w:rsidR="00E90AFE">
        <w:t xml:space="preserve">je výrazný </w:t>
      </w:r>
      <w:r>
        <w:t>další protiklad mezi řeckým a</w:t>
      </w:r>
      <w:r w:rsidR="00E90AFE">
        <w:t xml:space="preserve"> </w:t>
      </w:r>
      <w:r>
        <w:t>křesťanským myšlením – protiklad v hodnocení dějin.</w:t>
      </w:r>
    </w:p>
    <w:p w14:paraId="575B12DC" w14:textId="77777777" w:rsidR="000771DD" w:rsidRPr="0042552A" w:rsidRDefault="00322B1D" w:rsidP="00054884">
      <w:pPr>
        <w:pStyle w:val="Nadpis2"/>
      </w:pPr>
      <w:bookmarkStart w:id="130" w:name="_Toc352550787"/>
      <w:r w:rsidRPr="0042552A">
        <w:t>ANTROPOLOGICKÉ CHÁPÁNÍ ČLOVĚKA V NOVOVĚKU</w:t>
      </w:r>
      <w:bookmarkEnd w:id="130"/>
    </w:p>
    <w:p w14:paraId="4F848CE6" w14:textId="77777777" w:rsidR="00322B1D" w:rsidRDefault="00322B1D" w:rsidP="000439D2">
      <w:r w:rsidRPr="00A87818">
        <w:rPr>
          <w:b/>
        </w:rPr>
        <w:t>Novověk</w:t>
      </w:r>
      <w:r>
        <w:t xml:space="preserve"> s sebou nese změnu perspektivy, z níž člověk dosud vyvozoval své</w:t>
      </w:r>
      <w:r w:rsidR="00E90AFE">
        <w:t xml:space="preserve"> </w:t>
      </w:r>
      <w:r>
        <w:t>postavení ve světě</w:t>
      </w:r>
      <w:r w:rsidR="00E90AFE">
        <w:t>. N</w:t>
      </w:r>
      <w:r>
        <w:t xml:space="preserve">ositelem </w:t>
      </w:r>
      <w:r w:rsidR="00E90AFE">
        <w:t xml:space="preserve">nové </w:t>
      </w:r>
      <w:r>
        <w:t xml:space="preserve">ideje je i „nová přírodověda“. </w:t>
      </w:r>
      <w:r w:rsidR="00E90AFE">
        <w:t>P</w:t>
      </w:r>
      <w:r>
        <w:t>ředpokladem rozvoje přírodních věd je subjekt-objektový model poznání. „</w:t>
      </w:r>
      <w:r w:rsidRPr="006A0E51">
        <w:rPr>
          <w:i/>
        </w:rPr>
        <w:t>Ob</w:t>
      </w:r>
      <w:r>
        <w:t>“</w:t>
      </w:r>
      <w:r w:rsidR="00E90AFE">
        <w:t xml:space="preserve"> </w:t>
      </w:r>
      <w:r>
        <w:t>znamená „před“, tak „objektivita“ znamená stavět poznávanou věc do zorného</w:t>
      </w:r>
      <w:r w:rsidR="00E90AFE">
        <w:t xml:space="preserve"> </w:t>
      </w:r>
      <w:r>
        <w:t>pole pozorovatele jako „před-</w:t>
      </w:r>
      <w:proofErr w:type="spellStart"/>
      <w:r>
        <w:t>mět</w:t>
      </w:r>
      <w:proofErr w:type="spellEnd"/>
      <w:r>
        <w:t xml:space="preserve">“. Člověk díky této </w:t>
      </w:r>
      <w:r w:rsidR="00E90AFE">
        <w:t xml:space="preserve">poznávací </w:t>
      </w:r>
      <w:r>
        <w:t>představě začne</w:t>
      </w:r>
      <w:r w:rsidR="00E90AFE">
        <w:t xml:space="preserve"> </w:t>
      </w:r>
      <w:r>
        <w:t xml:space="preserve">poznenáhlu uskutečňovat svůj subjektivní nárok vládnout a panovat světu </w:t>
      </w:r>
      <w:r w:rsidR="00E90AFE">
        <w:t xml:space="preserve">i </w:t>
      </w:r>
      <w:r>
        <w:t>přírodě. Novověká společnost kriticky podléhá sebereflexi, snaží se tedy vidět a</w:t>
      </w:r>
      <w:r w:rsidR="00E90AFE">
        <w:t xml:space="preserve"> </w:t>
      </w:r>
      <w:r>
        <w:t>hodnotit sebe samu jako dílčí objekt ve světě poznávané skutečnosti.</w:t>
      </w:r>
      <w:r w:rsidR="00E90AFE">
        <w:t xml:space="preserve"> </w:t>
      </w:r>
      <w:r>
        <w:t>Přehodnocuje své sociální uspořádání a pravidla politiky, vzájemné vztahy států i</w:t>
      </w:r>
      <w:r w:rsidR="00E90AFE">
        <w:t xml:space="preserve"> </w:t>
      </w:r>
      <w:r>
        <w:t>vztahy mezi státem a jednotlivcem.</w:t>
      </w:r>
    </w:p>
    <w:p w14:paraId="6EE43615" w14:textId="77777777" w:rsidR="00322B1D" w:rsidRDefault="00322B1D" w:rsidP="000439D2">
      <w:r w:rsidRPr="00086EB0">
        <w:rPr>
          <w:b/>
        </w:rPr>
        <w:t>Thomas Hobbes</w:t>
      </w:r>
      <w:r>
        <w:t xml:space="preserve"> (1588-1679) se ve svém nejznámějším díle </w:t>
      </w:r>
      <w:proofErr w:type="spellStart"/>
      <w:r w:rsidRPr="00BF49A4">
        <w:rPr>
          <w:i/>
        </w:rPr>
        <w:t>Leviathan</w:t>
      </w:r>
      <w:proofErr w:type="spellEnd"/>
      <w:r w:rsidR="00E90AFE">
        <w:t xml:space="preserve"> </w:t>
      </w:r>
      <w:r>
        <w:t>zabývá právě postavením jedince ve společnosti. Podle Hobbese tvoří společenský řád (</w:t>
      </w:r>
      <w:proofErr w:type="spellStart"/>
      <w:r>
        <w:t>ordo</w:t>
      </w:r>
      <w:proofErr w:type="spellEnd"/>
      <w:r>
        <w:t>) člověk, a proto je také v jeho moci tento řád nejen uznávat a dodržovat,</w:t>
      </w:r>
      <w:r w:rsidR="00E90AFE">
        <w:t xml:space="preserve"> </w:t>
      </w:r>
      <w:r>
        <w:t>ale i měnit. Člověk přebírá zodpovědnost za své postavení v řádu světa.</w:t>
      </w:r>
    </w:p>
    <w:p w14:paraId="0E253A2C" w14:textId="77777777" w:rsidR="00375B24" w:rsidRDefault="00322B1D" w:rsidP="000439D2">
      <w:r>
        <w:t>Novověká kritika společenského uspořádání, nová přírodověda a filosofie</w:t>
      </w:r>
      <w:r w:rsidR="00E90AFE">
        <w:t xml:space="preserve"> </w:t>
      </w:r>
      <w:r>
        <w:t>empirismu a racionalismu vedou k vypracování koncepcí lidského bytí, jež</w:t>
      </w:r>
      <w:r w:rsidR="00E90AFE">
        <w:t xml:space="preserve"> </w:t>
      </w:r>
      <w:r>
        <w:t xml:space="preserve">zakládá </w:t>
      </w:r>
      <w:proofErr w:type="spellStart"/>
      <w:r>
        <w:t>principielní</w:t>
      </w:r>
      <w:proofErr w:type="spellEnd"/>
      <w:r>
        <w:t xml:space="preserve"> tázání člověka po sobě samém (člověk jako subjekt se může</w:t>
      </w:r>
      <w:r w:rsidR="00E90AFE">
        <w:t xml:space="preserve"> </w:t>
      </w:r>
      <w:r>
        <w:t>učinit objektem vlastního poznání, protože se vymanil z předem daného postavení</w:t>
      </w:r>
      <w:r w:rsidR="00E90AFE">
        <w:t xml:space="preserve"> </w:t>
      </w:r>
      <w:r>
        <w:t>v řádu světa), a proto mluvíme ve spojitosti s nástupem renesančního myšlení o</w:t>
      </w:r>
      <w:r w:rsidR="00E90AFE">
        <w:t xml:space="preserve"> </w:t>
      </w:r>
      <w:r>
        <w:t>novověkém obratu k člověku.</w:t>
      </w:r>
      <w:r w:rsidRPr="00322B1D">
        <w:t xml:space="preserve"> </w:t>
      </w:r>
    </w:p>
    <w:p w14:paraId="1D50AB8C" w14:textId="77777777" w:rsidR="00322B1D" w:rsidRDefault="00322B1D" w:rsidP="000439D2">
      <w:r>
        <w:t>S možnostmi lidského poznání úzce</w:t>
      </w:r>
      <w:r w:rsidR="00E90AFE">
        <w:t xml:space="preserve"> </w:t>
      </w:r>
      <w:r>
        <w:t>souvisí rozvoj věd o člověku obecně.</w:t>
      </w:r>
      <w:r w:rsidR="00375B24">
        <w:t xml:space="preserve"> </w:t>
      </w:r>
      <w:r>
        <w:t>Lze mluvit o „obratu k subjektu“. Člověk čili subjekt se stává</w:t>
      </w:r>
      <w:r w:rsidR="00375B24">
        <w:t xml:space="preserve"> </w:t>
      </w:r>
      <w:r>
        <w:t>středem vlastního světa poznání, který bude hledat východiska</w:t>
      </w:r>
      <w:r w:rsidR="00375B24">
        <w:t xml:space="preserve"> </w:t>
      </w:r>
      <w:r>
        <w:t>buď v jistotě sebe sama (racionalismus) nebo v nejistotě empirie</w:t>
      </w:r>
      <w:r w:rsidR="00375B24">
        <w:t xml:space="preserve"> </w:t>
      </w:r>
      <w:r>
        <w:t>(empirismus).</w:t>
      </w:r>
    </w:p>
    <w:p w14:paraId="4DC329CB" w14:textId="77777777" w:rsidR="00322B1D" w:rsidRDefault="00322B1D" w:rsidP="000439D2">
      <w:r w:rsidRPr="004703A3">
        <w:rPr>
          <w:i/>
        </w:rPr>
        <w:t>Racionalismus</w:t>
      </w:r>
      <w:r>
        <w:t xml:space="preserve"> je filosofický postoj založený</w:t>
      </w:r>
      <w:r w:rsidR="00375B24">
        <w:t xml:space="preserve"> </w:t>
      </w:r>
      <w:r>
        <w:t>na uznání rozumu jako zdroje poznání i mravních hodnot. Byl zformován na</w:t>
      </w:r>
      <w:r w:rsidR="00375B24">
        <w:t xml:space="preserve"> </w:t>
      </w:r>
      <w:r>
        <w:t>počátku novověk</w:t>
      </w:r>
      <w:r w:rsidR="00375B24">
        <w:t xml:space="preserve">u. Jejími představiteli jsou </w:t>
      </w:r>
      <w:r>
        <w:t>René Descartes, B. Spinoza nebo G. W. Leibniz.</w:t>
      </w:r>
    </w:p>
    <w:p w14:paraId="33AE8A4A" w14:textId="77777777" w:rsidR="00E53A95" w:rsidRDefault="00375B24" w:rsidP="000439D2">
      <w:r w:rsidRPr="00086EB0">
        <w:rPr>
          <w:b/>
        </w:rPr>
        <w:t>René Descartes</w:t>
      </w:r>
      <w:r w:rsidR="004703A3">
        <w:rPr>
          <w:b/>
        </w:rPr>
        <w:t xml:space="preserve"> </w:t>
      </w:r>
      <w:r w:rsidR="004703A3" w:rsidRPr="004703A3">
        <w:t>(1596-1650)</w:t>
      </w:r>
      <w:r>
        <w:t xml:space="preserve">, </w:t>
      </w:r>
      <w:r w:rsidR="00322B1D">
        <w:t xml:space="preserve">nachází bezpečné východisko pro </w:t>
      </w:r>
      <w:r w:rsidR="000C13FA">
        <w:t xml:space="preserve">poznání </w:t>
      </w:r>
      <w:r w:rsidR="00322B1D">
        <w:t xml:space="preserve">v jistotě vědomí: </w:t>
      </w:r>
      <w:r w:rsidR="00322B1D" w:rsidRPr="00375B24">
        <w:rPr>
          <w:i/>
        </w:rPr>
        <w:t>„Myslím, tedy jsem.“</w:t>
      </w:r>
      <w:r>
        <w:t xml:space="preserve"> „</w:t>
      </w:r>
      <w:r w:rsidR="00322B1D">
        <w:t>Já</w:t>
      </w:r>
      <w:r>
        <w:t>“</w:t>
      </w:r>
      <w:r w:rsidR="00322B1D">
        <w:t xml:space="preserve"> si je prvotně vědomé sebe sama</w:t>
      </w:r>
      <w:r>
        <w:t>.</w:t>
      </w:r>
      <w:r w:rsidR="00322B1D">
        <w:t xml:space="preserve"> Není to konkrétní</w:t>
      </w:r>
      <w:r>
        <w:t xml:space="preserve"> </w:t>
      </w:r>
      <w:r w:rsidR="00322B1D">
        <w:t>člověk ve své celistvosti, ale pouze „čistý rozum“, který je schopen sám ze sebe</w:t>
      </w:r>
      <w:r>
        <w:t xml:space="preserve">, </w:t>
      </w:r>
      <w:r w:rsidR="00322B1D">
        <w:t>z vrozených a jemu vlastních idejí</w:t>
      </w:r>
      <w:r>
        <w:t>,</w:t>
      </w:r>
      <w:r w:rsidR="00322B1D">
        <w:t xml:space="preserve"> dojít k veškeré pravdě. </w:t>
      </w:r>
      <w:r w:rsidR="009F10DC">
        <w:t>(</w:t>
      </w:r>
      <w:r w:rsidR="009F10DC" w:rsidRPr="009F10DC">
        <w:t>STARK,</w:t>
      </w:r>
      <w:r w:rsidR="009F10DC">
        <w:t xml:space="preserve"> 2000, s. 21)</w:t>
      </w:r>
    </w:p>
    <w:p w14:paraId="18ED7054" w14:textId="77777777" w:rsidR="009B39E4" w:rsidRDefault="000C13FA" w:rsidP="000439D2">
      <w:r>
        <w:t>P</w:t>
      </w:r>
      <w:r w:rsidR="00322B1D">
        <w:t>rávě</w:t>
      </w:r>
      <w:r w:rsidR="00375B24">
        <w:t xml:space="preserve"> </w:t>
      </w:r>
      <w:r w:rsidR="00322B1D">
        <w:t>Descartes</w:t>
      </w:r>
      <w:r>
        <w:t xml:space="preserve"> rozdělil </w:t>
      </w:r>
      <w:r w:rsidR="00322B1D">
        <w:t>integritu člověka na</w:t>
      </w:r>
      <w:r w:rsidR="00375B24">
        <w:t xml:space="preserve"> </w:t>
      </w:r>
      <w:r w:rsidR="00322B1D">
        <w:t>dvě složky: subjekt a objekt, tedy rozum a tělo</w:t>
      </w:r>
      <w:r>
        <w:t xml:space="preserve">. </w:t>
      </w:r>
      <w:r w:rsidR="009B39E4">
        <w:t xml:space="preserve">Odlišil duchovní substanci, vybavenou atributem myšlení – </w:t>
      </w:r>
      <w:r w:rsidR="009B39E4" w:rsidRPr="00E53A95">
        <w:rPr>
          <w:i/>
        </w:rPr>
        <w:t xml:space="preserve">res </w:t>
      </w:r>
      <w:proofErr w:type="spellStart"/>
      <w:r w:rsidR="009B39E4" w:rsidRPr="00E53A95">
        <w:rPr>
          <w:i/>
        </w:rPr>
        <w:t>cogitans</w:t>
      </w:r>
      <w:proofErr w:type="spellEnd"/>
      <w:r w:rsidR="009B39E4">
        <w:t xml:space="preserve"> – od hmotné substance, které přináleží atribut rozprostraněnosti – </w:t>
      </w:r>
      <w:r w:rsidR="009B39E4" w:rsidRPr="00E53A95">
        <w:rPr>
          <w:i/>
        </w:rPr>
        <w:t xml:space="preserve">res </w:t>
      </w:r>
      <w:proofErr w:type="spellStart"/>
      <w:r w:rsidR="009B39E4" w:rsidRPr="00E53A95">
        <w:rPr>
          <w:i/>
        </w:rPr>
        <w:t>extensa</w:t>
      </w:r>
      <w:proofErr w:type="spellEnd"/>
      <w:r w:rsidR="009B39E4">
        <w:t xml:space="preserve">. Člověk začíná sám sebe vnímat jako duchovní substanci (tedy res </w:t>
      </w:r>
      <w:proofErr w:type="spellStart"/>
      <w:r w:rsidR="009B39E4">
        <w:t>cogitans</w:t>
      </w:r>
      <w:proofErr w:type="spellEnd"/>
      <w:r w:rsidR="009B39E4">
        <w:t>), a tak může sám sebe reflektovat jako objekt vlastního poznání</w:t>
      </w:r>
      <w:r>
        <w:t>.</w:t>
      </w:r>
    </w:p>
    <w:p w14:paraId="5D0E3AB1" w14:textId="77777777" w:rsidR="009B39E4" w:rsidRDefault="009B39E4" w:rsidP="000439D2">
      <w:r>
        <w:t>Ačkoli</w:t>
      </w:r>
      <w:r w:rsidR="00086EB0">
        <w:t>,</w:t>
      </w:r>
      <w:r>
        <w:t xml:space="preserve"> se již na počátku novověku setkáváme se snahou podat jednotný</w:t>
      </w:r>
      <w:r w:rsidR="000C13FA">
        <w:t xml:space="preserve"> </w:t>
      </w:r>
      <w:r>
        <w:t>vědecký výklad světa, přesto se filosofové rozešli v základním náhledu na člověka a jeho</w:t>
      </w:r>
      <w:r w:rsidR="000C13FA">
        <w:t xml:space="preserve"> </w:t>
      </w:r>
      <w:r>
        <w:t>postavení či schopnost pochopit a vyložit svět. Filosofie se rozštěpila do dvou</w:t>
      </w:r>
      <w:r w:rsidR="000C13FA">
        <w:t xml:space="preserve"> </w:t>
      </w:r>
      <w:r>
        <w:t>základních táborů podle toho, jaké zdroje poznání uznávaly za základní.</w:t>
      </w:r>
    </w:p>
    <w:p w14:paraId="48E490E7" w14:textId="77777777" w:rsidR="000771DD" w:rsidRDefault="009B39E4" w:rsidP="000439D2">
      <w:r w:rsidRPr="009F10DC">
        <w:rPr>
          <w:i/>
        </w:rPr>
        <w:t>Empirismus</w:t>
      </w:r>
      <w:r>
        <w:t xml:space="preserve"> tvrdil, že prvotní a nejdůležitější v lidském poznání je zkušenost</w:t>
      </w:r>
      <w:r w:rsidR="000C13FA">
        <w:t xml:space="preserve"> </w:t>
      </w:r>
      <w:r>
        <w:t xml:space="preserve">(empirie) se světem. </w:t>
      </w:r>
      <w:r w:rsidRPr="009F10DC">
        <w:rPr>
          <w:i/>
        </w:rPr>
        <w:t>Racionalismus</w:t>
      </w:r>
      <w:r>
        <w:t xml:space="preserve"> naopak tvrdil, že prvotním vodítkem lidského</w:t>
      </w:r>
      <w:r w:rsidR="000C13FA">
        <w:t xml:space="preserve"> </w:t>
      </w:r>
      <w:r>
        <w:t>poznání jsou vrozené schopnosti našeho rozumu.</w:t>
      </w:r>
    </w:p>
    <w:p w14:paraId="30140747" w14:textId="77777777" w:rsidR="009B39E4" w:rsidRDefault="009B39E4" w:rsidP="000439D2">
      <w:r>
        <w:t>Epistemologické postoje filosofů se rozešly do dvou rovin a také svět byl</w:t>
      </w:r>
      <w:r w:rsidR="000C13FA">
        <w:t xml:space="preserve"> </w:t>
      </w:r>
      <w:r>
        <w:t>nadále vnímán ve dvou rovinách poznání. První je rovina smyslová, která je</w:t>
      </w:r>
      <w:r w:rsidR="000C13FA">
        <w:t xml:space="preserve"> </w:t>
      </w:r>
      <w:r>
        <w:t>založena na lidské schopnosti konstruovat si představy z počitků a vjemů;</w:t>
      </w:r>
      <w:r w:rsidR="000C13FA">
        <w:t xml:space="preserve"> </w:t>
      </w:r>
      <w:r>
        <w:t xml:space="preserve">v základech druhé roviny nalezneme jazyk a </w:t>
      </w:r>
      <w:r>
        <w:lastRenderedPageBreak/>
        <w:t>schopnost poznávané popsat: jde</w:t>
      </w:r>
      <w:r w:rsidR="000C13FA">
        <w:t xml:space="preserve"> </w:t>
      </w:r>
      <w:r>
        <w:t>tedy o rovinu pojmovou a logickou, která je založena na lidské schopnosti pomocí</w:t>
      </w:r>
      <w:r w:rsidR="000C13FA">
        <w:t xml:space="preserve"> </w:t>
      </w:r>
      <w:r>
        <w:t>pojmů vyvozovat soudy o věcech a úsudky o světě, v němž žijeme.</w:t>
      </w:r>
    </w:p>
    <w:p w14:paraId="160EC04B" w14:textId="77777777" w:rsidR="000771DD" w:rsidRDefault="009B39E4" w:rsidP="000439D2">
      <w:r>
        <w:t>Racionalistický a empirický výklad světa i člověka překročil na konci 18.</w:t>
      </w:r>
      <w:r w:rsidR="000C13FA">
        <w:t xml:space="preserve"> </w:t>
      </w:r>
      <w:r>
        <w:t>století až Immanuel Kant, kterého můžeme považovat za inspirátora novověké</w:t>
      </w:r>
      <w:r w:rsidR="000C13FA">
        <w:t xml:space="preserve"> </w:t>
      </w:r>
      <w:r>
        <w:t>filosofie člověka.</w:t>
      </w:r>
    </w:p>
    <w:p w14:paraId="2DE403A5" w14:textId="77777777" w:rsidR="00C206A4" w:rsidRDefault="00C206A4" w:rsidP="009B39E4">
      <w:pPr>
        <w:ind w:firstLine="0"/>
      </w:pPr>
    </w:p>
    <w:p w14:paraId="62431CDC" w14:textId="77777777" w:rsidR="003D2B41" w:rsidRDefault="003D2B41" w:rsidP="003D2B41">
      <w:pPr>
        <w:pBdr>
          <w:top w:val="single" w:sz="4" w:space="1" w:color="auto"/>
        </w:pBdr>
        <w:ind w:firstLine="0"/>
      </w:pPr>
    </w:p>
    <w:p w14:paraId="1090BFEB" w14:textId="77777777" w:rsidR="003D2B41" w:rsidRPr="003D2B41" w:rsidRDefault="00786348" w:rsidP="009B39E4">
      <w:pPr>
        <w:ind w:firstLine="0"/>
        <w:rPr>
          <w:b/>
          <w:noProof/>
          <w:lang w:eastAsia="cs-CZ"/>
        </w:rPr>
      </w:pPr>
      <w:r>
        <w:rPr>
          <w:noProof/>
          <w:sz w:val="20"/>
          <w:szCs w:val="20"/>
          <w:lang w:eastAsia="cs-CZ"/>
        </w:rPr>
        <mc:AlternateContent>
          <mc:Choice Requires="wpg">
            <w:drawing>
              <wp:inline distT="0" distB="0" distL="0" distR="0" wp14:anchorId="0638FCC3" wp14:editId="07777777">
                <wp:extent cx="424180" cy="694055"/>
                <wp:effectExtent l="0" t="9525" r="4445" b="1270"/>
                <wp:docPr id="27462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694055"/>
                          <a:chOff x="10" y="10"/>
                          <a:chExt cx="668" cy="1417"/>
                        </a:xfrm>
                      </wpg:grpSpPr>
                      <wpg:grpSp>
                        <wpg:cNvPr id="274623" name="Group 3"/>
                        <wpg:cNvGrpSpPr>
                          <a:grpSpLocks/>
                        </wpg:cNvGrpSpPr>
                        <wpg:grpSpPr bwMode="auto">
                          <a:xfrm>
                            <a:off x="223" y="192"/>
                            <a:ext cx="262" cy="286"/>
                            <a:chOff x="223" y="192"/>
                            <a:chExt cx="262" cy="286"/>
                          </a:xfrm>
                        </wpg:grpSpPr>
                        <wps:wsp>
                          <wps:cNvPr id="274624"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25"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626" name="Group 6"/>
                        <wpg:cNvGrpSpPr>
                          <a:grpSpLocks/>
                        </wpg:cNvGrpSpPr>
                        <wpg:grpSpPr bwMode="auto">
                          <a:xfrm>
                            <a:off x="10" y="119"/>
                            <a:ext cx="301" cy="457"/>
                            <a:chOff x="10" y="119"/>
                            <a:chExt cx="301" cy="457"/>
                          </a:xfrm>
                        </wpg:grpSpPr>
                        <wps:wsp>
                          <wps:cNvPr id="274627"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28"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29"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30"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631" name="Group 12"/>
                        <wpg:cNvGrpSpPr>
                          <a:grpSpLocks/>
                        </wpg:cNvGrpSpPr>
                        <wpg:grpSpPr bwMode="auto">
                          <a:xfrm>
                            <a:off x="385" y="885"/>
                            <a:ext cx="293" cy="532"/>
                            <a:chOff x="385" y="885"/>
                            <a:chExt cx="293" cy="532"/>
                          </a:xfrm>
                        </wpg:grpSpPr>
                        <wps:wsp>
                          <wps:cNvPr id="274632"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33"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34"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35"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636" name="Group 17"/>
                        <wpg:cNvGrpSpPr>
                          <a:grpSpLocks/>
                        </wpg:cNvGrpSpPr>
                        <wpg:grpSpPr bwMode="auto">
                          <a:xfrm>
                            <a:off x="436" y="10"/>
                            <a:ext cx="97" cy="111"/>
                            <a:chOff x="436" y="10"/>
                            <a:chExt cx="97" cy="111"/>
                          </a:xfrm>
                        </wpg:grpSpPr>
                        <wps:wsp>
                          <wps:cNvPr id="274637"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38"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39"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5B545715">
              <v:group id="Group 392" style="width:33.4pt;height:54.65pt;mso-position-horizontal-relative:char;mso-position-vertical-relative:line" coordsize="668,1417" coordorigin="10,10" o:spid="_x0000_s1026" w14:anchorId="4CAF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">
                  <v:path arrowok="t" o:connecttype="custom" o:connectlocs="14,0;4,10;0,28;14,30;27,22;30,1;14,0" o:connectangles="0,0,0,0,0,0,0"/>
                </v:shape>
                <w10:anchorlock/>
              </v:group>
            </w:pict>
          </mc:Fallback>
        </mc:AlternateContent>
      </w:r>
      <w:r w:rsidR="003D2B41">
        <w:rPr>
          <w:noProof/>
          <w:sz w:val="20"/>
          <w:szCs w:val="20"/>
          <w:lang w:eastAsia="cs-CZ"/>
        </w:rPr>
        <w:t xml:space="preserve"> </w:t>
      </w:r>
      <w:r w:rsidR="003D2B41" w:rsidRPr="007A0EA2">
        <w:rPr>
          <w:b/>
          <w:noProof/>
          <w:sz w:val="28"/>
          <w:szCs w:val="28"/>
          <w:lang w:eastAsia="cs-CZ"/>
        </w:rPr>
        <w:t>Otázky k zamyšlení</w:t>
      </w:r>
      <w:r w:rsidR="003D2B41" w:rsidRPr="003D2B41">
        <w:rPr>
          <w:b/>
          <w:noProof/>
          <w:lang w:eastAsia="cs-CZ"/>
        </w:rPr>
        <w:t>:</w:t>
      </w:r>
    </w:p>
    <w:p w14:paraId="49E398E2" w14:textId="77777777" w:rsidR="003D2B41" w:rsidRDefault="003D2B41" w:rsidP="009B39E4">
      <w:pPr>
        <w:ind w:firstLine="0"/>
        <w:rPr>
          <w:noProof/>
          <w:sz w:val="20"/>
          <w:szCs w:val="20"/>
          <w:lang w:eastAsia="cs-CZ"/>
        </w:rPr>
      </w:pPr>
    </w:p>
    <w:p w14:paraId="134A9F55" w14:textId="77777777" w:rsidR="003D2B41" w:rsidRPr="007A0EA2" w:rsidRDefault="003D2B41" w:rsidP="00C1582E">
      <w:pPr>
        <w:pStyle w:val="Odstavecseseznamem"/>
        <w:numPr>
          <w:ilvl w:val="0"/>
          <w:numId w:val="20"/>
        </w:numPr>
        <w:spacing w:line="360" w:lineRule="auto"/>
        <w:rPr>
          <w:i/>
        </w:rPr>
      </w:pPr>
      <w:r w:rsidRPr="007A0EA2">
        <w:rPr>
          <w:i/>
        </w:rPr>
        <w:t xml:space="preserve">V čem se názorově liší Sokrates, Platón a </w:t>
      </w:r>
      <w:proofErr w:type="spellStart"/>
      <w:r w:rsidRPr="007A0EA2">
        <w:rPr>
          <w:i/>
        </w:rPr>
        <w:t>Aristotelés</w:t>
      </w:r>
      <w:proofErr w:type="spellEnd"/>
      <w:r w:rsidRPr="007A0EA2">
        <w:rPr>
          <w:i/>
        </w:rPr>
        <w:t>?</w:t>
      </w:r>
    </w:p>
    <w:p w14:paraId="412A52F3" w14:textId="77777777" w:rsidR="003D2B41" w:rsidRPr="007A0EA2" w:rsidRDefault="003D2B41" w:rsidP="00C1582E">
      <w:pPr>
        <w:pStyle w:val="Odstavecseseznamem"/>
        <w:numPr>
          <w:ilvl w:val="0"/>
          <w:numId w:val="20"/>
        </w:numPr>
        <w:spacing w:line="360" w:lineRule="auto"/>
        <w:rPr>
          <w:i/>
        </w:rPr>
      </w:pPr>
      <w:r w:rsidRPr="007A0EA2">
        <w:rPr>
          <w:i/>
        </w:rPr>
        <w:t>Jak je chápán člověk v období antiky a v období křesťanském?</w:t>
      </w:r>
    </w:p>
    <w:p w14:paraId="022EF5A5" w14:textId="77777777" w:rsidR="007A0EA2" w:rsidRPr="007A0EA2" w:rsidRDefault="007A0EA2" w:rsidP="00C1582E">
      <w:pPr>
        <w:pStyle w:val="Odstavecseseznamem"/>
        <w:numPr>
          <w:ilvl w:val="0"/>
          <w:numId w:val="20"/>
        </w:numPr>
        <w:spacing w:line="360" w:lineRule="auto"/>
        <w:rPr>
          <w:i/>
        </w:rPr>
      </w:pPr>
      <w:r w:rsidRPr="007A0EA2">
        <w:rPr>
          <w:i/>
        </w:rPr>
        <w:t>Co je to „patristika“ a „scholastika“</w:t>
      </w:r>
    </w:p>
    <w:p w14:paraId="45F15439" w14:textId="77777777" w:rsidR="007A0EA2" w:rsidRPr="007A0EA2" w:rsidRDefault="007A0EA2" w:rsidP="00C1582E">
      <w:pPr>
        <w:pStyle w:val="Odstavecseseznamem"/>
        <w:numPr>
          <w:ilvl w:val="0"/>
          <w:numId w:val="20"/>
        </w:numPr>
        <w:spacing w:line="360" w:lineRule="auto"/>
        <w:rPr>
          <w:i/>
        </w:rPr>
      </w:pPr>
      <w:r w:rsidRPr="007A0EA2">
        <w:rPr>
          <w:i/>
        </w:rPr>
        <w:t>Uveďte představitele racionalismu</w:t>
      </w:r>
    </w:p>
    <w:p w14:paraId="3316B479" w14:textId="77777777" w:rsidR="0079621D" w:rsidRDefault="0079621D" w:rsidP="000439D2">
      <w:pPr>
        <w:pStyle w:val="Nadpis1"/>
      </w:pPr>
      <w:bookmarkStart w:id="131" w:name="_Toc352550788"/>
      <w:r w:rsidRPr="0042552A">
        <w:lastRenderedPageBreak/>
        <w:t>PSYCHOANALYTICKÁ</w:t>
      </w:r>
      <w:r w:rsidR="00C206A4" w:rsidRPr="0042552A">
        <w:t xml:space="preserve"> </w:t>
      </w:r>
      <w:r w:rsidRPr="0042552A">
        <w:t>STRUKTURA OSOBNOSTI</w:t>
      </w:r>
      <w:bookmarkEnd w:id="131"/>
    </w:p>
    <w:p w14:paraId="1B9C53D1" w14:textId="77777777" w:rsidR="0042552A" w:rsidRPr="00FE3C8F" w:rsidRDefault="0042552A" w:rsidP="000439D2">
      <w:pPr>
        <w:pStyle w:val="Nadpis2"/>
        <w:rPr>
          <w:sz w:val="32"/>
          <w:szCs w:val="32"/>
          <w:rPrChange w:id="132" w:author="buryova" w:date="2022-09-21T11:48:00Z">
            <w:rPr>
              <w:sz w:val="32"/>
              <w:szCs w:val="32"/>
              <w:highlight w:val="yellow"/>
            </w:rPr>
          </w:rPrChange>
        </w:rPr>
      </w:pPr>
      <w:bookmarkStart w:id="133" w:name="_Toc352550789"/>
      <w:r w:rsidRPr="00FE3C8F">
        <w:rPr>
          <w:rPrChange w:id="134" w:author="buryova" w:date="2022-09-21T11:48:00Z">
            <w:rPr>
              <w:highlight w:val="yellow"/>
            </w:rPr>
          </w:rPrChange>
        </w:rPr>
        <w:t>SIGMUND FREUD A FENOMÉN NEVĚDOMÍ</w:t>
      </w:r>
      <w:bookmarkEnd w:id="133"/>
    </w:p>
    <w:p w14:paraId="16287F21" w14:textId="77777777" w:rsidR="00C206A4" w:rsidRPr="00FE3C8F" w:rsidRDefault="00C206A4" w:rsidP="0079621D">
      <w:pPr>
        <w:ind w:firstLine="0"/>
      </w:pPr>
    </w:p>
    <w:p w14:paraId="1F1839E8" w14:textId="77777777" w:rsidR="0079621D" w:rsidRPr="00FE3C8F" w:rsidRDefault="00C206A4" w:rsidP="000439D2">
      <w:r w:rsidRPr="00FE3C8F">
        <w:t xml:space="preserve">Psychoanalýza je jedním ze tří nejvlivnějších současných psychologických směrů. Jejím zakladatelem je </w:t>
      </w:r>
      <w:r w:rsidRPr="00FE3C8F">
        <w:rPr>
          <w:b/>
        </w:rPr>
        <w:t>Sigmund Freud</w:t>
      </w:r>
      <w:r w:rsidR="009F10DC" w:rsidRPr="00FE3C8F">
        <w:t xml:space="preserve"> (1856-1939)</w:t>
      </w:r>
      <w:r w:rsidRPr="00FE3C8F">
        <w:t>. Ve Vídni, kde pobýval, vystudoval neurologii a psychiatrii. Freud svým pojetím psychiky vnesl do psychologie vývojový přístup: psychika není statickým a daným systémem, ale souborem dynamických, v čase se rozvíjejících a proměnlivých vlastností.</w:t>
      </w:r>
      <w:r w:rsidR="00E95A5A" w:rsidRPr="00FE3C8F">
        <w:t xml:space="preserve"> </w:t>
      </w:r>
      <w:r w:rsidRPr="00FE3C8F">
        <w:t>Poznání psychiky člověka, zvláštností jednotlivých funkcí i psychiky jako celku předpokládá poznání podmínek a konkrétních forem utváření jeho osobnosti.</w:t>
      </w:r>
    </w:p>
    <w:p w14:paraId="5BE93A62" w14:textId="77777777" w:rsidR="008B0BF5" w:rsidRPr="00FE3C8F" w:rsidRDefault="008B0BF5" w:rsidP="0079621D">
      <w:pPr>
        <w:ind w:firstLine="0"/>
      </w:pPr>
    </w:p>
    <w:p w14:paraId="386BD835" w14:textId="77777777" w:rsidR="00C206A4" w:rsidRPr="00FE3C8F" w:rsidRDefault="00E95A5A" w:rsidP="0079621D">
      <w:pPr>
        <w:ind w:firstLine="0"/>
        <w:rPr>
          <w:b/>
        </w:rPr>
      </w:pPr>
      <w:r w:rsidRPr="00FE3C8F">
        <w:rPr>
          <w:b/>
        </w:rPr>
        <w:t>Zásadní Freudovo obohacení psychologické teorie představuje fenomén nevědomí.</w:t>
      </w:r>
    </w:p>
    <w:p w14:paraId="14121967" w14:textId="77777777" w:rsidR="00C206A4" w:rsidRPr="00FE3C8F" w:rsidRDefault="00786348" w:rsidP="0079621D">
      <w:pPr>
        <w:ind w:firstLine="0"/>
      </w:pPr>
      <w:r w:rsidRPr="00294125">
        <w:rPr>
          <w:noProof/>
          <w:lang w:eastAsia="cs-CZ"/>
        </w:rPr>
        <mc:AlternateContent>
          <mc:Choice Requires="wps">
            <w:drawing>
              <wp:anchor distT="0" distB="0" distL="114300" distR="114300" simplePos="0" relativeHeight="251658240" behindDoc="1" locked="0" layoutInCell="1" allowOverlap="1" wp14:anchorId="3F4D15E4" wp14:editId="07777777">
                <wp:simplePos x="0" y="0"/>
                <wp:positionH relativeFrom="column">
                  <wp:posOffset>-62230</wp:posOffset>
                </wp:positionH>
                <wp:positionV relativeFrom="paragraph">
                  <wp:posOffset>132715</wp:posOffset>
                </wp:positionV>
                <wp:extent cx="5981700" cy="1819275"/>
                <wp:effectExtent l="0" t="0" r="0" b="9525"/>
                <wp:wrapNone/>
                <wp:docPr id="27462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19275"/>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DFC75E2">
              <v:rect id="Obdélník 2" style="position:absolute;margin-left:-4.9pt;margin-top:10.45pt;width:471pt;height:143.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2f2f2 [3052]" strokecolor="black [3213]" strokeweight=".25pt" w14:anchorId="630EB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">
                <v:path arrowok="t"/>
              </v:rect>
            </w:pict>
          </mc:Fallback>
        </mc:AlternateContent>
      </w:r>
    </w:p>
    <w:p w14:paraId="280CD3DC" w14:textId="77777777" w:rsidR="00E95A5A" w:rsidRPr="00FE3C8F" w:rsidRDefault="00E95A5A" w:rsidP="00E95A5A">
      <w:pPr>
        <w:ind w:firstLine="0"/>
      </w:pPr>
      <w:r w:rsidRPr="00FE3C8F">
        <w:t>Idea nevědomí se objevuje už v antické filozofii. Do psychologie ji však zavedl a systematicky rozpracoval právě Freud, který psychoanalýzu definoval jako „vědu o nevědomí“</w:t>
      </w:r>
    </w:p>
    <w:p w14:paraId="2AE7566F" w14:textId="77777777" w:rsidR="00195752" w:rsidRPr="00FE3C8F" w:rsidRDefault="00E95A5A" w:rsidP="00195752">
      <w:pPr>
        <w:ind w:firstLine="0"/>
      </w:pPr>
      <w:r w:rsidRPr="00FE3C8F">
        <w:t>Pod pojmem „nevědomí</w:t>
      </w:r>
      <w:r w:rsidR="009F10DC" w:rsidRPr="00FE3C8F">
        <w:t>“</w:t>
      </w:r>
      <w:r w:rsidRPr="00FE3C8F">
        <w:t xml:space="preserve"> j</w:t>
      </w:r>
      <w:r w:rsidR="00F755C6" w:rsidRPr="00FE3C8F">
        <w:t>e</w:t>
      </w:r>
      <w:r w:rsidRPr="00FE3C8F">
        <w:t xml:space="preserve"> možné si představit:</w:t>
      </w:r>
    </w:p>
    <w:p w14:paraId="040E4B80" w14:textId="77777777" w:rsidR="00E95A5A" w:rsidRPr="00FE3C8F" w:rsidRDefault="00E95A5A" w:rsidP="009B7CEA">
      <w:pPr>
        <w:pStyle w:val="Odstavecseseznamem"/>
        <w:numPr>
          <w:ilvl w:val="0"/>
          <w:numId w:val="4"/>
        </w:numPr>
      </w:pPr>
      <w:r w:rsidRPr="00FE3C8F">
        <w:t>aktivitu nebo psychický stav</w:t>
      </w:r>
      <w:r w:rsidR="000439D2" w:rsidRPr="00FE3C8F">
        <w:t>,</w:t>
      </w:r>
      <w:r w:rsidRPr="00FE3C8F">
        <w:t xml:space="preserve"> </w:t>
      </w:r>
      <w:r w:rsidR="000439D2" w:rsidRPr="00FE3C8F">
        <w:t>k</w:t>
      </w:r>
      <w:r w:rsidR="009F10DC" w:rsidRPr="00FE3C8F">
        <w:t>terého</w:t>
      </w:r>
      <w:r w:rsidR="000439D2" w:rsidRPr="00FE3C8F">
        <w:t xml:space="preserve"> si jedinec není vědom</w:t>
      </w:r>
      <w:r w:rsidRPr="00FE3C8F">
        <w:t>,</w:t>
      </w:r>
    </w:p>
    <w:p w14:paraId="23D32796" w14:textId="77777777" w:rsidR="00961B4C" w:rsidRPr="00FE3C8F" w:rsidRDefault="00E95A5A" w:rsidP="00961B4C">
      <w:pPr>
        <w:pStyle w:val="Odstavecseseznamem"/>
        <w:numPr>
          <w:ilvl w:val="0"/>
          <w:numId w:val="4"/>
        </w:numPr>
      </w:pPr>
      <w:r w:rsidRPr="00FE3C8F">
        <w:t>ztrátu vědomí – stav v</w:t>
      </w:r>
      <w:r w:rsidR="000439D2" w:rsidRPr="00FE3C8F">
        <w:t> </w:t>
      </w:r>
      <w:r w:rsidRPr="00FE3C8F">
        <w:t>kómatu</w:t>
      </w:r>
      <w:r w:rsidR="000439D2" w:rsidRPr="00FE3C8F">
        <w:t>,</w:t>
      </w:r>
    </w:p>
    <w:p w14:paraId="15343263" w14:textId="77777777" w:rsidR="008B0BF5" w:rsidRPr="00FE3C8F" w:rsidRDefault="00E95A5A" w:rsidP="00961B4C">
      <w:pPr>
        <w:pStyle w:val="Odstavecseseznamem"/>
        <w:numPr>
          <w:ilvl w:val="0"/>
          <w:numId w:val="4"/>
        </w:numPr>
      </w:pPr>
      <w:r w:rsidRPr="00FE3C8F">
        <w:t xml:space="preserve">oblast iracionální dynamiky duševního dění, která vzniká obvykle z tendencí </w:t>
      </w:r>
    </w:p>
    <w:p w14:paraId="29C61691" w14:textId="77777777" w:rsidR="00E95A5A" w:rsidRPr="00FE3C8F" w:rsidRDefault="008B0BF5" w:rsidP="008B0BF5">
      <w:pPr>
        <w:pStyle w:val="Odstavecseseznamem"/>
        <w:ind w:left="426" w:firstLine="0"/>
      </w:pPr>
      <w:r w:rsidRPr="00FE3C8F">
        <w:tab/>
      </w:r>
      <w:r w:rsidR="00E95A5A" w:rsidRPr="00FE3C8F">
        <w:t>potlačených jedincem</w:t>
      </w:r>
      <w:r w:rsidR="000439D2" w:rsidRPr="00FE3C8F">
        <w:t>.</w:t>
      </w:r>
      <w:r w:rsidR="009F10DC" w:rsidRPr="00FE3C8F">
        <w:t xml:space="preserve"> (PAUKNEROVÁ, 2012, s. 21)</w:t>
      </w:r>
    </w:p>
    <w:p w14:paraId="384BA73E" w14:textId="77777777" w:rsidR="007E06F7" w:rsidRPr="00FE3C8F" w:rsidRDefault="007E06F7" w:rsidP="007E06F7"/>
    <w:p w14:paraId="34B3F2EB" w14:textId="77777777" w:rsidR="007E06F7" w:rsidRPr="00FE3C8F" w:rsidRDefault="007E06F7" w:rsidP="007E06F7"/>
    <w:p w14:paraId="5D08E650" w14:textId="77777777" w:rsidR="00C206A4" w:rsidRPr="00FE3C8F" w:rsidRDefault="00F755C6" w:rsidP="000439D2">
      <w:r w:rsidRPr="00FE3C8F">
        <w:t>Freud objevil, že na regulaci chování a prožívání člověka, které je řízeno jeho psychikou, se podílí nejen její vědomé, ale i předvědomé a nevědomé složky.</w:t>
      </w:r>
    </w:p>
    <w:p w14:paraId="413FE8A4" w14:textId="77777777" w:rsidR="00EC4E8C" w:rsidRPr="00FE3C8F" w:rsidRDefault="00461D99" w:rsidP="000439D2">
      <w:r w:rsidRPr="00FE3C8F">
        <w:rPr>
          <w:i/>
          <w:rPrChange w:id="135" w:author="buryova" w:date="2022-09-21T11:48:00Z">
            <w:rPr>
              <w:i/>
              <w:highlight w:val="yellow"/>
            </w:rPr>
          </w:rPrChange>
        </w:rPr>
        <w:t>Vědomí</w:t>
      </w:r>
      <w:r w:rsidR="00EC4E8C" w:rsidRPr="00FE3C8F">
        <w:rPr>
          <w:i/>
          <w:rPrChange w:id="136" w:author="buryova" w:date="2022-09-21T11:48:00Z">
            <w:rPr>
              <w:i/>
              <w:highlight w:val="yellow"/>
            </w:rPr>
          </w:rPrChange>
        </w:rPr>
        <w:t xml:space="preserve"> </w:t>
      </w:r>
      <w:r w:rsidRPr="00FE3C8F">
        <w:rPr>
          <w:rPrChange w:id="137" w:author="buryova" w:date="2022-09-21T11:48:00Z">
            <w:rPr>
              <w:highlight w:val="yellow"/>
            </w:rPr>
          </w:rPrChange>
        </w:rPr>
        <w:t xml:space="preserve">představuje momentální konkrétní stav uvědomění. </w:t>
      </w:r>
      <w:r w:rsidRPr="00FE3C8F">
        <w:rPr>
          <w:i/>
          <w:rPrChange w:id="138" w:author="buryova" w:date="2022-09-21T11:48:00Z">
            <w:rPr>
              <w:i/>
              <w:highlight w:val="yellow"/>
            </w:rPr>
          </w:rPrChange>
        </w:rPr>
        <w:t xml:space="preserve">Předvědomí </w:t>
      </w:r>
      <w:r w:rsidRPr="00FE3C8F">
        <w:rPr>
          <w:rPrChange w:id="139" w:author="buryova" w:date="2022-09-21T11:48:00Z">
            <w:rPr>
              <w:highlight w:val="yellow"/>
            </w:rPr>
          </w:rPrChange>
        </w:rPr>
        <w:t xml:space="preserve">obsahuje informace, které jsme schopni si uvědomit, pokud chceme. Obsah </w:t>
      </w:r>
      <w:r w:rsidRPr="00FE3C8F">
        <w:rPr>
          <w:i/>
          <w:rPrChange w:id="140" w:author="buryova" w:date="2022-09-21T11:48:00Z">
            <w:rPr>
              <w:i/>
              <w:highlight w:val="yellow"/>
            </w:rPr>
          </w:rPrChange>
        </w:rPr>
        <w:t>nevědomí</w:t>
      </w:r>
      <w:r w:rsidRPr="00FE3C8F">
        <w:rPr>
          <w:rPrChange w:id="141" w:author="buryova" w:date="2022-09-21T11:48:00Z">
            <w:rPr>
              <w:highlight w:val="yellow"/>
            </w:rPr>
          </w:rPrChange>
        </w:rPr>
        <w:t xml:space="preserve"> je však poznatelný pouze zprostředkovaně, to znamená, z neuvědomovaných projevů chování člověka (mimika, gesta), z chybných úkonů, neuróz – a symbolicky se také odráží v našich snech.</w:t>
      </w:r>
      <w:r w:rsidR="00EC4E8C" w:rsidRPr="00FE3C8F">
        <w:rPr>
          <w:rPrChange w:id="142" w:author="buryova" w:date="2022-09-21T11:48:00Z">
            <w:rPr>
              <w:highlight w:val="yellow"/>
            </w:rPr>
          </w:rPrChange>
        </w:rPr>
        <w:t xml:space="preserve"> </w:t>
      </w:r>
      <w:r w:rsidRPr="00FE3C8F">
        <w:rPr>
          <w:rPrChange w:id="143" w:author="buryova" w:date="2022-09-21T11:48:00Z">
            <w:rPr>
              <w:highlight w:val="yellow"/>
            </w:rPr>
          </w:rPrChange>
        </w:rPr>
        <w:t xml:space="preserve">Proto se </w:t>
      </w:r>
      <w:r w:rsidR="00EC4E8C" w:rsidRPr="00FE3C8F">
        <w:rPr>
          <w:rPrChange w:id="144" w:author="buryova" w:date="2022-09-21T11:48:00Z">
            <w:rPr>
              <w:highlight w:val="yellow"/>
            </w:rPr>
          </w:rPrChange>
        </w:rPr>
        <w:t>Freud věnoval také výkladů snů.</w:t>
      </w:r>
    </w:p>
    <w:p w14:paraId="7D34F5C7" w14:textId="77777777" w:rsidR="007E06F7" w:rsidRPr="00FE3C8F" w:rsidRDefault="007E06F7" w:rsidP="0079621D">
      <w:pPr>
        <w:ind w:firstLine="0"/>
      </w:pPr>
    </w:p>
    <w:p w14:paraId="46A7B5D7" w14:textId="77777777" w:rsidR="00461D99" w:rsidRPr="00FE3C8F" w:rsidRDefault="00EC4E8C" w:rsidP="0079621D">
      <w:pPr>
        <w:ind w:firstLine="0"/>
      </w:pPr>
      <w:r w:rsidRPr="00FE3C8F">
        <w:t>Podle Freuda je lidský život ovládán dvěma protikladnými principy:</w:t>
      </w:r>
    </w:p>
    <w:p w14:paraId="426A8227" w14:textId="77777777" w:rsidR="00EC4E8C" w:rsidRPr="00FE3C8F" w:rsidRDefault="0052478A" w:rsidP="00C1582E">
      <w:pPr>
        <w:pStyle w:val="Odstavecseseznamem"/>
        <w:numPr>
          <w:ilvl w:val="0"/>
          <w:numId w:val="35"/>
        </w:numPr>
      </w:pPr>
      <w:r w:rsidRPr="00FE3C8F">
        <w:rPr>
          <w:b/>
        </w:rPr>
        <w:t>P</w:t>
      </w:r>
      <w:r w:rsidR="00EC4E8C" w:rsidRPr="00FE3C8F">
        <w:rPr>
          <w:b/>
        </w:rPr>
        <w:t>rincip slasti</w:t>
      </w:r>
      <w:r w:rsidR="00EC4E8C" w:rsidRPr="00FE3C8F">
        <w:t xml:space="preserve"> působí podle psychoanalýzy ve formě sexuální energie</w:t>
      </w:r>
      <w:r w:rsidR="00E15D49" w:rsidRPr="00FE3C8F">
        <w:t xml:space="preserve"> (</w:t>
      </w:r>
      <w:proofErr w:type="spellStart"/>
      <w:r w:rsidR="00E15D49" w:rsidRPr="00FE3C8F">
        <w:t>eros</w:t>
      </w:r>
      <w:proofErr w:type="spellEnd"/>
      <w:r w:rsidR="00E15D49" w:rsidRPr="00FE3C8F">
        <w:t>)</w:t>
      </w:r>
      <w:r w:rsidR="00EC4E8C" w:rsidRPr="00FE3C8F">
        <w:t>, zvané libido, která vychází z nevědomí. Společenský život člověka však brání jeho přímému ukojení, neboť princip reality, který se uplatňuje na úrovni vědomí, jej nutí uspokojovat libido společensky přijatelným způsobem. Mezi nevědomím a vědomím tak vzniká napětí.</w:t>
      </w:r>
      <w:r w:rsidR="00961B4C" w:rsidRPr="00FE3C8F">
        <w:t xml:space="preserve"> </w:t>
      </w:r>
      <w:r w:rsidR="00EC4E8C" w:rsidRPr="00FE3C8F">
        <w:t xml:space="preserve">Psychicky zdravý člověk toto napětí zvládá tak, že najde společensky přijatelný způsob ukojení libida. </w:t>
      </w:r>
      <w:r w:rsidR="00E15D49" w:rsidRPr="00FE3C8F">
        <w:t>Psychicky nezdravý člověk nedokáže v reálném životě společensky přijatelnou cestu ukojení libida nalézt, a proto „utíká“ do nemoci. Vytváří si tak svůj vlastní, imaginární svět, který pokládá za realitu.</w:t>
      </w:r>
    </w:p>
    <w:p w14:paraId="0B4020A7" w14:textId="77777777" w:rsidR="005A7E85" w:rsidRPr="00FE3C8F" w:rsidRDefault="005A7E85" w:rsidP="00E15D49">
      <w:pPr>
        <w:pStyle w:val="Odstavecseseznamem"/>
        <w:ind w:left="927" w:firstLine="0"/>
      </w:pPr>
    </w:p>
    <w:p w14:paraId="23B09DC7" w14:textId="77777777" w:rsidR="00E15D49" w:rsidRPr="00FE3C8F" w:rsidRDefault="00E15D49" w:rsidP="00C1582E">
      <w:pPr>
        <w:pStyle w:val="Odstavecseseznamem"/>
        <w:numPr>
          <w:ilvl w:val="0"/>
          <w:numId w:val="35"/>
        </w:numPr>
      </w:pPr>
      <w:r w:rsidRPr="00FE3C8F">
        <w:t xml:space="preserve">Proti pudu slasti se stavějí vnější síly, které jsou destruktivní a agresívní, </w:t>
      </w:r>
      <w:r w:rsidRPr="00FE3C8F">
        <w:rPr>
          <w:b/>
        </w:rPr>
        <w:t>pud smrti</w:t>
      </w:r>
      <w:r w:rsidRPr="00FE3C8F">
        <w:t xml:space="preserve"> (</w:t>
      </w:r>
      <w:proofErr w:type="spellStart"/>
      <w:r w:rsidRPr="00FE3C8F">
        <w:t>thanatos</w:t>
      </w:r>
      <w:proofErr w:type="spellEnd"/>
      <w:r w:rsidRPr="00FE3C8F">
        <w:t>). Veškeré lidské chování je pak výsledkem přeměny a využití energie obou pudů.</w:t>
      </w:r>
    </w:p>
    <w:p w14:paraId="2FCBC8E4" w14:textId="77777777" w:rsidR="00E15D49" w:rsidRPr="00FE3C8F" w:rsidRDefault="00E15D49" w:rsidP="006E2BC3">
      <w:r w:rsidRPr="00FE3C8F">
        <w:t>Psychosexuální teorie vývo</w:t>
      </w:r>
      <w:r w:rsidR="005A7E85" w:rsidRPr="00FE3C8F">
        <w:t>je člověka byla v této době zcela nová a upozornila na významnou roli lidské sexuality a utváření psychického aparátu.</w:t>
      </w:r>
    </w:p>
    <w:p w14:paraId="7E15720C" w14:textId="77777777" w:rsidR="005A7E85" w:rsidRPr="00FE3C8F" w:rsidRDefault="005A7E85" w:rsidP="006E2BC3">
      <w:pPr>
        <w:rPr>
          <w:rPrChange w:id="145" w:author="buryova" w:date="2022-09-21T11:48:00Z">
            <w:rPr>
              <w:highlight w:val="yellow"/>
            </w:rPr>
          </w:rPrChange>
        </w:rPr>
      </w:pPr>
      <w:r w:rsidRPr="00FE3C8F">
        <w:rPr>
          <w:rPrChange w:id="146" w:author="buryova" w:date="2022-09-21T11:48:00Z">
            <w:rPr>
              <w:highlight w:val="yellow"/>
            </w:rPr>
          </w:rPrChange>
        </w:rPr>
        <w:t>Dalším přínosem psychoanalýzy je strukturní model rozvrstvení osobnosti člověka formou tří funkčních systémů:</w:t>
      </w:r>
    </w:p>
    <w:p w14:paraId="638CEC0F" w14:textId="77777777" w:rsidR="005A7E85" w:rsidRPr="00FE3C8F" w:rsidRDefault="005A7E85" w:rsidP="00C1582E">
      <w:pPr>
        <w:pStyle w:val="Odstavecseseznamem"/>
        <w:numPr>
          <w:ilvl w:val="0"/>
          <w:numId w:val="36"/>
        </w:numPr>
        <w:rPr>
          <w:rPrChange w:id="147" w:author="buryova" w:date="2022-09-21T11:48:00Z">
            <w:rPr>
              <w:highlight w:val="yellow"/>
            </w:rPr>
          </w:rPrChange>
        </w:rPr>
      </w:pPr>
      <w:r w:rsidRPr="00FE3C8F">
        <w:rPr>
          <w:b/>
          <w:rPrChange w:id="148" w:author="buryova" w:date="2022-09-21T11:48:00Z">
            <w:rPr>
              <w:b/>
              <w:highlight w:val="yellow"/>
            </w:rPr>
          </w:rPrChange>
        </w:rPr>
        <w:lastRenderedPageBreak/>
        <w:t>ID – Ono</w:t>
      </w:r>
      <w:r w:rsidRPr="00FE3C8F">
        <w:rPr>
          <w:rPrChange w:id="149" w:author="buryova" w:date="2022-09-21T11:48:00Z">
            <w:rPr>
              <w:highlight w:val="yellow"/>
            </w:rPr>
          </w:rPrChange>
        </w:rPr>
        <w:t xml:space="preserve"> – v této substruktuře vládnou pudy a princip slasti,</w:t>
      </w:r>
      <w:r w:rsidR="006E2BC3" w:rsidRPr="00FE3C8F">
        <w:rPr>
          <w:rPrChange w:id="150" w:author="buryova" w:date="2022-09-21T11:48:00Z">
            <w:rPr>
              <w:highlight w:val="yellow"/>
            </w:rPr>
          </w:rPrChange>
        </w:rPr>
        <w:t xml:space="preserve"> které jsou</w:t>
      </w:r>
      <w:r w:rsidRPr="00FE3C8F">
        <w:rPr>
          <w:rPrChange w:id="151" w:author="buryova" w:date="2022-09-21T11:48:00Z">
            <w:rPr>
              <w:highlight w:val="yellow"/>
            </w:rPr>
          </w:rPrChange>
        </w:rPr>
        <w:t xml:space="preserve"> spojené s</w:t>
      </w:r>
      <w:r w:rsidR="006E2BC3" w:rsidRPr="00FE3C8F">
        <w:rPr>
          <w:rPrChange w:id="152" w:author="buryova" w:date="2022-09-21T11:48:00Z">
            <w:rPr>
              <w:highlight w:val="yellow"/>
            </w:rPr>
          </w:rPrChange>
        </w:rPr>
        <w:t> </w:t>
      </w:r>
      <w:r w:rsidRPr="00FE3C8F">
        <w:rPr>
          <w:rPrChange w:id="153" w:author="buryova" w:date="2022-09-21T11:48:00Z">
            <w:rPr>
              <w:highlight w:val="yellow"/>
            </w:rPr>
          </w:rPrChange>
        </w:rPr>
        <w:t>vášní</w:t>
      </w:r>
      <w:r w:rsidR="006E2BC3" w:rsidRPr="00FE3C8F">
        <w:rPr>
          <w:rPrChange w:id="154" w:author="buryova" w:date="2022-09-21T11:48:00Z">
            <w:rPr>
              <w:highlight w:val="yellow"/>
            </w:rPr>
          </w:rPrChange>
        </w:rPr>
        <w:t>. ID</w:t>
      </w:r>
      <w:r w:rsidRPr="00FE3C8F">
        <w:rPr>
          <w:rPrChange w:id="155" w:author="buryova" w:date="2022-09-21T11:48:00Z">
            <w:rPr>
              <w:highlight w:val="yellow"/>
            </w:rPr>
          </w:rPrChange>
        </w:rPr>
        <w:t xml:space="preserve"> je </w:t>
      </w:r>
      <w:r w:rsidR="00EC0F7E" w:rsidRPr="00FE3C8F">
        <w:rPr>
          <w:rPrChange w:id="156" w:author="buryova" w:date="2022-09-21T11:48:00Z">
            <w:rPr>
              <w:highlight w:val="yellow"/>
            </w:rPr>
          </w:rPrChange>
        </w:rPr>
        <w:t xml:space="preserve">úplně </w:t>
      </w:r>
      <w:r w:rsidR="007E06F7" w:rsidRPr="00FE3C8F">
        <w:rPr>
          <w:rPrChange w:id="157" w:author="buryova" w:date="2022-09-21T11:48:00Z">
            <w:rPr>
              <w:highlight w:val="yellow"/>
            </w:rPr>
          </w:rPrChange>
        </w:rPr>
        <w:t>nevědomé.</w:t>
      </w:r>
    </w:p>
    <w:p w14:paraId="1D7B270A" w14:textId="77777777" w:rsidR="007E06F7" w:rsidRPr="00FE3C8F" w:rsidRDefault="007E06F7" w:rsidP="007E06F7">
      <w:pPr>
        <w:pStyle w:val="Odstavecseseznamem"/>
        <w:ind w:left="927" w:firstLine="0"/>
        <w:rPr>
          <w:rPrChange w:id="158" w:author="buryova" w:date="2022-09-21T11:48:00Z">
            <w:rPr>
              <w:highlight w:val="yellow"/>
            </w:rPr>
          </w:rPrChange>
        </w:rPr>
      </w:pPr>
    </w:p>
    <w:p w14:paraId="52D3E562" w14:textId="77777777" w:rsidR="005A7E85" w:rsidRPr="00FE3C8F" w:rsidRDefault="005A7E85" w:rsidP="00C1582E">
      <w:pPr>
        <w:pStyle w:val="Odstavecseseznamem"/>
        <w:numPr>
          <w:ilvl w:val="0"/>
          <w:numId w:val="36"/>
        </w:numPr>
        <w:rPr>
          <w:rPrChange w:id="159" w:author="buryova" w:date="2022-09-21T11:48:00Z">
            <w:rPr>
              <w:highlight w:val="yellow"/>
            </w:rPr>
          </w:rPrChange>
        </w:rPr>
      </w:pPr>
      <w:r w:rsidRPr="00FE3C8F">
        <w:rPr>
          <w:b/>
          <w:rPrChange w:id="160" w:author="buryova" w:date="2022-09-21T11:48:00Z">
            <w:rPr>
              <w:b/>
              <w:highlight w:val="yellow"/>
            </w:rPr>
          </w:rPrChange>
        </w:rPr>
        <w:t>EGO – Já</w:t>
      </w:r>
      <w:r w:rsidRPr="00FE3C8F">
        <w:rPr>
          <w:rPrChange w:id="161" w:author="buryova" w:date="2022-09-21T11:48:00Z">
            <w:rPr>
              <w:highlight w:val="yellow"/>
            </w:rPr>
          </w:rPrChange>
        </w:rPr>
        <w:t xml:space="preserve"> – reprezentuje rozum a uvážlivost. Zahrnuje jak složku nevědomou, tak vědomou. Funguje na principu reality</w:t>
      </w:r>
      <w:r w:rsidR="00EC0F7E" w:rsidRPr="00FE3C8F">
        <w:rPr>
          <w:rPrChange w:id="162" w:author="buryova" w:date="2022-09-21T11:48:00Z">
            <w:rPr>
              <w:highlight w:val="yellow"/>
            </w:rPr>
          </w:rPrChange>
        </w:rPr>
        <w:t xml:space="preserve"> a představuje jakousi střední rovinu dané struktury. Reprezentuje zkušenosti jedince a vyvíjí se ze sféry vnímání.</w:t>
      </w:r>
    </w:p>
    <w:p w14:paraId="4F904CB7" w14:textId="77777777" w:rsidR="007E06F7" w:rsidRPr="00FE3C8F" w:rsidRDefault="007E06F7" w:rsidP="007E06F7">
      <w:pPr>
        <w:pStyle w:val="Odstavecseseznamem"/>
        <w:rPr>
          <w:rPrChange w:id="163" w:author="buryova" w:date="2022-09-21T11:48:00Z">
            <w:rPr>
              <w:highlight w:val="yellow"/>
            </w:rPr>
          </w:rPrChange>
        </w:rPr>
      </w:pPr>
    </w:p>
    <w:p w14:paraId="40AB0E69" w14:textId="77777777" w:rsidR="00661FE1" w:rsidRPr="00FE3C8F" w:rsidRDefault="005A7E85" w:rsidP="00C1582E">
      <w:pPr>
        <w:pStyle w:val="Odstavecseseznamem"/>
        <w:numPr>
          <w:ilvl w:val="0"/>
          <w:numId w:val="36"/>
        </w:numPr>
      </w:pPr>
      <w:r w:rsidRPr="00FE3C8F">
        <w:rPr>
          <w:b/>
          <w:rPrChange w:id="164" w:author="buryova" w:date="2022-09-21T11:48:00Z">
            <w:rPr>
              <w:b/>
              <w:highlight w:val="yellow"/>
            </w:rPr>
          </w:rPrChange>
        </w:rPr>
        <w:t xml:space="preserve">SUPEREGO – </w:t>
      </w:r>
      <w:proofErr w:type="spellStart"/>
      <w:r w:rsidRPr="00FE3C8F">
        <w:rPr>
          <w:b/>
          <w:rPrChange w:id="165" w:author="buryova" w:date="2022-09-21T11:48:00Z">
            <w:rPr>
              <w:b/>
              <w:highlight w:val="yellow"/>
            </w:rPr>
          </w:rPrChange>
        </w:rPr>
        <w:t>Nadjá</w:t>
      </w:r>
      <w:proofErr w:type="spellEnd"/>
      <w:r w:rsidR="00EC0F7E" w:rsidRPr="00FE3C8F">
        <w:rPr>
          <w:b/>
          <w:rPrChange w:id="166" w:author="buryova" w:date="2022-09-21T11:48:00Z">
            <w:rPr>
              <w:b/>
              <w:highlight w:val="yellow"/>
            </w:rPr>
          </w:rPrChange>
        </w:rPr>
        <w:t xml:space="preserve"> – </w:t>
      </w:r>
      <w:r w:rsidR="00EC0F7E" w:rsidRPr="00FE3C8F">
        <w:rPr>
          <w:rPrChange w:id="167" w:author="buryova" w:date="2022-09-21T11:48:00Z">
            <w:rPr>
              <w:highlight w:val="yellow"/>
            </w:rPr>
          </w:rPrChange>
        </w:rPr>
        <w:t>obsahuje svědomí jedince a ideální ego. Reprezentuje zvnitřněné hodnoty a morálku společnost. Tato substruktura je podle Freuda výsledkem vývoje jedince v podmínkách dlouhé dětské bezmocnosti a závislosti na sociálním prostředí, především na rodičích.</w:t>
      </w:r>
      <w:r w:rsidR="0052478A" w:rsidRPr="00FE3C8F">
        <w:t xml:space="preserve"> (PAUKNEROVÁ, 2012, s. 22)</w:t>
      </w:r>
    </w:p>
    <w:p w14:paraId="06971CD3" w14:textId="77777777" w:rsidR="0042552A" w:rsidRPr="00FE3C8F" w:rsidRDefault="0042552A" w:rsidP="0042552A">
      <w:pPr>
        <w:ind w:firstLine="0"/>
      </w:pPr>
    </w:p>
    <w:p w14:paraId="67C28605" w14:textId="77777777" w:rsidR="0042552A" w:rsidRPr="00FE3C8F" w:rsidRDefault="0042552A" w:rsidP="006E2BC3">
      <w:pPr>
        <w:pStyle w:val="Nadpis2"/>
        <w:rPr>
          <w:rPrChange w:id="168" w:author="buryova" w:date="2022-09-21T11:48:00Z">
            <w:rPr>
              <w:highlight w:val="yellow"/>
            </w:rPr>
          </w:rPrChange>
        </w:rPr>
      </w:pPr>
      <w:bookmarkStart w:id="169" w:name="_Toc352550790"/>
      <w:r w:rsidRPr="00FE3C8F">
        <w:rPr>
          <w:rPrChange w:id="170" w:author="buryova" w:date="2022-09-21T11:48:00Z">
            <w:rPr>
              <w:highlight w:val="yellow"/>
            </w:rPr>
          </w:rPrChange>
        </w:rPr>
        <w:t>ANALYTICKÁ PSYCHOLOGIE C.</w:t>
      </w:r>
      <w:r w:rsidR="007E06F7" w:rsidRPr="00FE3C8F">
        <w:rPr>
          <w:rPrChange w:id="171" w:author="buryova" w:date="2022-09-21T11:48:00Z">
            <w:rPr>
              <w:highlight w:val="yellow"/>
            </w:rPr>
          </w:rPrChange>
        </w:rPr>
        <w:t xml:space="preserve"> </w:t>
      </w:r>
      <w:r w:rsidRPr="00FE3C8F">
        <w:rPr>
          <w:rPrChange w:id="172" w:author="buryova" w:date="2022-09-21T11:48:00Z">
            <w:rPr>
              <w:highlight w:val="yellow"/>
            </w:rPr>
          </w:rPrChange>
        </w:rPr>
        <w:t>G.</w:t>
      </w:r>
      <w:r w:rsidR="007E06F7" w:rsidRPr="00FE3C8F">
        <w:rPr>
          <w:rPrChange w:id="173" w:author="buryova" w:date="2022-09-21T11:48:00Z">
            <w:rPr>
              <w:highlight w:val="yellow"/>
            </w:rPr>
          </w:rPrChange>
        </w:rPr>
        <w:t xml:space="preserve"> </w:t>
      </w:r>
      <w:r w:rsidRPr="00FE3C8F">
        <w:rPr>
          <w:rPrChange w:id="174" w:author="buryova" w:date="2022-09-21T11:48:00Z">
            <w:rPr>
              <w:highlight w:val="yellow"/>
            </w:rPr>
          </w:rPrChange>
        </w:rPr>
        <w:t>JUNGA</w:t>
      </w:r>
      <w:bookmarkEnd w:id="169"/>
    </w:p>
    <w:p w14:paraId="2A1F701D" w14:textId="77777777" w:rsidR="00661FE1" w:rsidRPr="00FE3C8F" w:rsidRDefault="00661FE1" w:rsidP="00661FE1">
      <w:pPr>
        <w:ind w:firstLine="0"/>
      </w:pPr>
    </w:p>
    <w:p w14:paraId="2905966C" w14:textId="77777777" w:rsidR="005A7E85" w:rsidRPr="00FE3C8F" w:rsidRDefault="00661FE1" w:rsidP="006E2BC3">
      <w:pPr>
        <w:rPr>
          <w:b/>
        </w:rPr>
      </w:pPr>
      <w:r w:rsidRPr="00FE3C8F">
        <w:t xml:space="preserve">Dalšími psychoanalytickými teoriemi, navazujícími na klasickou psychoanalýzu </w:t>
      </w:r>
      <w:r w:rsidR="006E2BC3" w:rsidRPr="00FE3C8F">
        <w:t>S</w:t>
      </w:r>
      <w:r w:rsidRPr="00FE3C8F">
        <w:t>i</w:t>
      </w:r>
      <w:r w:rsidR="006E2BC3" w:rsidRPr="00FE3C8F">
        <w:t>g</w:t>
      </w:r>
      <w:r w:rsidRPr="00FE3C8F">
        <w:t>munda Freuda, jsou analytická psychologie C</w:t>
      </w:r>
      <w:r w:rsidR="006E2BC3" w:rsidRPr="00FE3C8F">
        <w:t>arla</w:t>
      </w:r>
      <w:r w:rsidR="007E06F7" w:rsidRPr="00FE3C8F">
        <w:t xml:space="preserve"> </w:t>
      </w:r>
      <w:r w:rsidRPr="00FE3C8F">
        <w:t>G</w:t>
      </w:r>
      <w:r w:rsidR="006E2BC3" w:rsidRPr="00FE3C8F">
        <w:t>ustava</w:t>
      </w:r>
      <w:r w:rsidR="007E06F7" w:rsidRPr="00FE3C8F">
        <w:t xml:space="preserve"> </w:t>
      </w:r>
      <w:r w:rsidRPr="00FE3C8F">
        <w:t>Junga a individuální psychologie A</w:t>
      </w:r>
      <w:r w:rsidR="006E2BC3" w:rsidRPr="00FE3C8F">
        <w:t>lfreda</w:t>
      </w:r>
      <w:r w:rsidRPr="00FE3C8F">
        <w:t xml:space="preserve"> Adlera.</w:t>
      </w:r>
      <w:r w:rsidR="00EC0F7E" w:rsidRPr="00FE3C8F">
        <w:rPr>
          <w:b/>
        </w:rPr>
        <w:t xml:space="preserve"> </w:t>
      </w:r>
    </w:p>
    <w:p w14:paraId="03EFCA41" w14:textId="77777777" w:rsidR="004A1E59" w:rsidRPr="00FE3C8F" w:rsidRDefault="004A1E59" w:rsidP="006E2BC3">
      <w:pPr>
        <w:rPr>
          <w:b/>
        </w:rPr>
      </w:pPr>
    </w:p>
    <w:p w14:paraId="06D21E99" w14:textId="77777777" w:rsidR="004A1E59" w:rsidRPr="00FE3C8F" w:rsidRDefault="004A1E59" w:rsidP="006E2BC3">
      <w:r w:rsidRPr="00FE3C8F">
        <w:rPr>
          <w:b/>
          <w:rPrChange w:id="175" w:author="buryova" w:date="2022-09-21T11:48:00Z">
            <w:rPr>
              <w:b/>
              <w:highlight w:val="yellow"/>
            </w:rPr>
          </w:rPrChange>
        </w:rPr>
        <w:t>Carl Gustav Jung</w:t>
      </w:r>
      <w:r w:rsidRPr="00FE3C8F">
        <w:t xml:space="preserve"> </w:t>
      </w:r>
      <w:r w:rsidR="0052478A" w:rsidRPr="00FE3C8F">
        <w:t xml:space="preserve">(1875-1961) </w:t>
      </w:r>
      <w:r w:rsidRPr="00FE3C8F">
        <w:t xml:space="preserve">studoval v letech 1895–1900 na univerzitě v Basileji a později Curychu. Curyšská univerzita měla svoji klinickou bázi v </w:t>
      </w:r>
      <w:proofErr w:type="spellStart"/>
      <w:r w:rsidRPr="00FE3C8F">
        <w:t>Burghölzli</w:t>
      </w:r>
      <w:proofErr w:type="spellEnd"/>
      <w:r w:rsidRPr="00FE3C8F">
        <w:t xml:space="preserve"> a Jung se stal v roce 1900 jejím lékařem. Ústav vedl Eugen </w:t>
      </w:r>
      <w:proofErr w:type="spellStart"/>
      <w:r w:rsidRPr="00FE3C8F">
        <w:t>Bleuler</w:t>
      </w:r>
      <w:proofErr w:type="spellEnd"/>
      <w:r w:rsidRPr="00FE3C8F">
        <w:t xml:space="preserve">, který se zabýval spíše tradičním popisným zkoumáním duševních chorob. </w:t>
      </w:r>
    </w:p>
    <w:p w14:paraId="3C20D6A9" w14:textId="77777777" w:rsidR="004A1E59" w:rsidRPr="00FE3C8F" w:rsidRDefault="004A1E59" w:rsidP="006E2BC3">
      <w:r w:rsidRPr="00FE3C8F">
        <w:t xml:space="preserve">V opozici k filosofické psychologii se Jung zabýval experimentální psychologií, v níž odvozoval zákony se stejnou platností jako ve vědě. Se svým spolupracovníkem Franzem </w:t>
      </w:r>
      <w:proofErr w:type="spellStart"/>
      <w:r w:rsidRPr="00FE3C8F">
        <w:t>Riklinem</w:t>
      </w:r>
      <w:proofErr w:type="spellEnd"/>
      <w:r w:rsidRPr="00FE3C8F">
        <w:t xml:space="preserve"> významně přepracovali </w:t>
      </w:r>
      <w:proofErr w:type="spellStart"/>
      <w:r w:rsidRPr="00FE3C8F">
        <w:t>Bleulerem</w:t>
      </w:r>
      <w:proofErr w:type="spellEnd"/>
      <w:r w:rsidRPr="00FE3C8F">
        <w:t xml:space="preserve"> používaný asociační test, rozšířili škálu podnětných slov i asociačních párů. Asociační test tak pro Junga představoval bránu k obsahům nevědomých komplexů v lidské psychice. Ve fabulacích duševně nemocných nacházel podobnosti s mýty a tuto shodu chápal jako projev společné základny individuální imaginace a vědomí celé lidské rasy. </w:t>
      </w:r>
    </w:p>
    <w:p w14:paraId="16CE34AC" w14:textId="77777777" w:rsidR="004A1E59" w:rsidRPr="00FE3C8F" w:rsidRDefault="004A1E59" w:rsidP="006E2BC3">
      <w:r w:rsidRPr="00FE3C8F">
        <w:t>Studoval mytologii a sbíral materiál přeludů, halucinací a snů pacientů, který se mu zdál pro tuto teorii relevantní.</w:t>
      </w:r>
    </w:p>
    <w:p w14:paraId="575983BD" w14:textId="77777777" w:rsidR="004A1E59" w:rsidRPr="00FE3C8F" w:rsidRDefault="004A1E59" w:rsidP="006E2BC3">
      <w:r w:rsidRPr="00FE3C8F">
        <w:t xml:space="preserve">Jung se poprvé setkal s Freudem v roce 1907. Vzájemná spolupráce trvala do roku 1912. Pro Freuda znamenal Jung nejinspirativnější prvek svého psychoanalytického hnutí. Shodovali se především ve výzkumech v oblasti hysterie. </w:t>
      </w:r>
    </w:p>
    <w:p w14:paraId="6DB4A26B" w14:textId="77777777" w:rsidR="004A1E59" w:rsidRPr="00FE3C8F" w:rsidRDefault="004A1E59" w:rsidP="006E2BC3">
      <w:r w:rsidRPr="00FE3C8F">
        <w:t>Freudovská psychoanalýza, která se zaměřovala na sexuální původ neurózy, však připadala Jungovi příliš omezená. Velmi si přál pracovat s „trajektorií“ neurózy a jejími implikacemi pro budoucí vývoj pacienta. Stejně tak pojetí komplexu jako jakéhosi sexuálního rezidua z psychických prožitků raného dětství mu přišlo jako silně omezující.</w:t>
      </w:r>
    </w:p>
    <w:p w14:paraId="29D6B04F" w14:textId="77777777" w:rsidR="004A1E59" w:rsidRPr="00FE3C8F" w:rsidRDefault="004A1E59" w:rsidP="006E2BC3">
      <w:r w:rsidRPr="00FE3C8F">
        <w:t xml:space="preserve"> </w:t>
      </w:r>
    </w:p>
    <w:p w14:paraId="19835F8C" w14:textId="77777777" w:rsidR="00370ACD" w:rsidRPr="00FE3C8F" w:rsidRDefault="004A1E59" w:rsidP="006E2BC3">
      <w:r w:rsidRPr="00FE3C8F">
        <w:t xml:space="preserve">Objev fantazií americké spisovatelky Frank Millerové jej přivádí k podvědomým tvořivým imaginacím, mytologickým snům a fantaziím, které měly veskrze neosobní charakter. Subjekt se vrací k archaické mimoslovní formě výrazu. Zatímco pro Freuda byl symbolismus z větší části důsledkem historického a kulturního kontextu, Jung kladl na tyto faktory </w:t>
      </w:r>
      <w:r w:rsidR="002B7A65" w:rsidRPr="00FE3C8F">
        <w:t xml:space="preserve">maximální </w:t>
      </w:r>
      <w:r w:rsidRPr="00FE3C8F">
        <w:t>důraz</w:t>
      </w:r>
      <w:r w:rsidR="00370ACD" w:rsidRPr="00FE3C8F">
        <w:t>.</w:t>
      </w:r>
      <w:r w:rsidRPr="00FE3C8F">
        <w:t xml:space="preserve"> </w:t>
      </w:r>
    </w:p>
    <w:p w14:paraId="72EDD8CF" w14:textId="77777777" w:rsidR="004A1E59" w:rsidRPr="00FE3C8F" w:rsidRDefault="004A1E59" w:rsidP="006E2BC3">
      <w:r w:rsidRPr="00FE3C8F">
        <w:t xml:space="preserve">V roce 1912 vydává Jung studii </w:t>
      </w:r>
      <w:r w:rsidRPr="00FE3C8F">
        <w:rPr>
          <w:i/>
        </w:rPr>
        <w:t>Symboly proměny</w:t>
      </w:r>
      <w:r w:rsidRPr="00FE3C8F">
        <w:t>, kde odmítá Freudův přílišný důraz na sexualitu a na příkladu symbolismu vizí Frank Millerové rozšiřuje pojetí libida jako obecné psychické a životní energie zaměřené na cíl. Freud nebyl schopen přijmout cokoli, co by bylo v neshodě s jeho teorií, kterou už mezitím povýšil na dogma.</w:t>
      </w:r>
    </w:p>
    <w:p w14:paraId="0A6959E7" w14:textId="77777777" w:rsidR="004A1E59" w:rsidRPr="00FE3C8F" w:rsidRDefault="004A1E59" w:rsidP="006E2BC3">
      <w:r w:rsidRPr="00FE3C8F">
        <w:lastRenderedPageBreak/>
        <w:t xml:space="preserve"> </w:t>
      </w:r>
    </w:p>
    <w:p w14:paraId="65F0ACC8" w14:textId="77777777" w:rsidR="00302B51" w:rsidRPr="00FE3C8F" w:rsidRDefault="00370ACD" w:rsidP="006E2BC3">
      <w:pPr>
        <w:rPr>
          <w:rPrChange w:id="176" w:author="buryova" w:date="2022-09-21T11:48:00Z">
            <w:rPr>
              <w:highlight w:val="yellow"/>
            </w:rPr>
          </w:rPrChange>
        </w:rPr>
      </w:pPr>
      <w:r w:rsidRPr="00FE3C8F">
        <w:rPr>
          <w:rPrChange w:id="177" w:author="buryova" w:date="2022-09-21T11:48:00Z">
            <w:rPr>
              <w:highlight w:val="yellow"/>
            </w:rPr>
          </w:rPrChange>
        </w:rPr>
        <w:t xml:space="preserve">Jak už bylo řečeno, </w:t>
      </w:r>
      <w:r w:rsidR="00661FE1" w:rsidRPr="00FE3C8F">
        <w:rPr>
          <w:rPrChange w:id="178" w:author="buryova" w:date="2022-09-21T11:48:00Z">
            <w:rPr>
              <w:highlight w:val="yellow"/>
            </w:rPr>
          </w:rPrChange>
        </w:rPr>
        <w:t>C</w:t>
      </w:r>
      <w:r w:rsidR="00BC0119" w:rsidRPr="00FE3C8F">
        <w:rPr>
          <w:rPrChange w:id="179" w:author="buryova" w:date="2022-09-21T11:48:00Z">
            <w:rPr>
              <w:highlight w:val="yellow"/>
            </w:rPr>
          </w:rPrChange>
        </w:rPr>
        <w:t>arl</w:t>
      </w:r>
      <w:r w:rsidR="00661FE1" w:rsidRPr="00FE3C8F">
        <w:rPr>
          <w:rPrChange w:id="180" w:author="buryova" w:date="2022-09-21T11:48:00Z">
            <w:rPr>
              <w:highlight w:val="yellow"/>
            </w:rPr>
          </w:rPrChange>
        </w:rPr>
        <w:t xml:space="preserve"> G</w:t>
      </w:r>
      <w:r w:rsidR="00BC0119" w:rsidRPr="00FE3C8F">
        <w:rPr>
          <w:rPrChange w:id="181" w:author="buryova" w:date="2022-09-21T11:48:00Z">
            <w:rPr>
              <w:highlight w:val="yellow"/>
            </w:rPr>
          </w:rPrChange>
        </w:rPr>
        <w:t>ustav</w:t>
      </w:r>
      <w:r w:rsidR="00661FE1" w:rsidRPr="00FE3C8F">
        <w:rPr>
          <w:rPrChange w:id="182" w:author="buryova" w:date="2022-09-21T11:48:00Z">
            <w:rPr>
              <w:highlight w:val="yellow"/>
            </w:rPr>
          </w:rPrChange>
        </w:rPr>
        <w:t xml:space="preserve"> Jung v mnohém na Freuda navázal, ale v mnohém se i distancoval. Především na místo libida postavil tzv. </w:t>
      </w:r>
      <w:r w:rsidR="00661FE1" w:rsidRPr="00FE3C8F">
        <w:rPr>
          <w:i/>
          <w:rPrChange w:id="183" w:author="buryova" w:date="2022-09-21T11:48:00Z">
            <w:rPr>
              <w:i/>
              <w:highlight w:val="yellow"/>
            </w:rPr>
          </w:rPrChange>
        </w:rPr>
        <w:t>duševní energii</w:t>
      </w:r>
      <w:r w:rsidR="00661FE1" w:rsidRPr="00FE3C8F">
        <w:rPr>
          <w:rPrChange w:id="184" w:author="buryova" w:date="2022-09-21T11:48:00Z">
            <w:rPr>
              <w:highlight w:val="yellow"/>
            </w:rPr>
          </w:rPrChange>
        </w:rPr>
        <w:t xml:space="preserve">, která sídlí podle jeho představ v nevědomí. </w:t>
      </w:r>
    </w:p>
    <w:p w14:paraId="11B94D5C" w14:textId="77777777" w:rsidR="00661FE1" w:rsidRPr="00FE3C8F" w:rsidRDefault="00661FE1" w:rsidP="006E2BC3">
      <w:pPr>
        <w:rPr>
          <w:u w:val="single"/>
          <w:rPrChange w:id="185" w:author="buryova" w:date="2022-09-21T11:48:00Z">
            <w:rPr>
              <w:highlight w:val="yellow"/>
              <w:u w:val="single"/>
            </w:rPr>
          </w:rPrChange>
        </w:rPr>
      </w:pPr>
      <w:r w:rsidRPr="00FE3C8F">
        <w:rPr>
          <w:u w:val="single"/>
          <w:rPrChange w:id="186" w:author="buryova" w:date="2022-09-21T11:48:00Z">
            <w:rPr>
              <w:highlight w:val="yellow"/>
              <w:u w:val="single"/>
            </w:rPr>
          </w:rPrChange>
        </w:rPr>
        <w:t>Jung rozeznává dva druhy nevědomí:</w:t>
      </w:r>
    </w:p>
    <w:p w14:paraId="5F96A722" w14:textId="77777777" w:rsidR="007E06F7" w:rsidRPr="00FE3C8F" w:rsidRDefault="007E06F7" w:rsidP="006E2BC3">
      <w:pPr>
        <w:rPr>
          <w:rPrChange w:id="187" w:author="buryova" w:date="2022-09-21T11:48:00Z">
            <w:rPr>
              <w:highlight w:val="yellow"/>
            </w:rPr>
          </w:rPrChange>
        </w:rPr>
      </w:pPr>
    </w:p>
    <w:p w14:paraId="7A2D8329" w14:textId="77777777" w:rsidR="00661FE1" w:rsidRPr="00FE3C8F" w:rsidRDefault="00661FE1" w:rsidP="006E2BC3">
      <w:pPr>
        <w:rPr>
          <w:rPrChange w:id="188" w:author="buryova" w:date="2022-09-21T11:48:00Z">
            <w:rPr>
              <w:highlight w:val="yellow"/>
            </w:rPr>
          </w:rPrChange>
        </w:rPr>
      </w:pPr>
      <w:r w:rsidRPr="00FE3C8F">
        <w:rPr>
          <w:b/>
          <w:rPrChange w:id="189" w:author="buryova" w:date="2022-09-21T11:48:00Z">
            <w:rPr>
              <w:b/>
              <w:highlight w:val="yellow"/>
            </w:rPr>
          </w:rPrChange>
        </w:rPr>
        <w:t xml:space="preserve">- </w:t>
      </w:r>
      <w:r w:rsidRPr="00FE3C8F">
        <w:rPr>
          <w:i/>
          <w:rPrChange w:id="190" w:author="buryova" w:date="2022-09-21T11:48:00Z">
            <w:rPr>
              <w:i/>
              <w:highlight w:val="yellow"/>
            </w:rPr>
          </w:rPrChange>
        </w:rPr>
        <w:t>individuální nevědomí</w:t>
      </w:r>
      <w:r w:rsidRPr="00FE3C8F">
        <w:rPr>
          <w:rPrChange w:id="191" w:author="buryova" w:date="2022-09-21T11:48:00Z">
            <w:rPr>
              <w:highlight w:val="yellow"/>
            </w:rPr>
          </w:rPrChange>
        </w:rPr>
        <w:t xml:space="preserve"> –</w:t>
      </w:r>
      <w:r w:rsidR="00370ACD" w:rsidRPr="00FE3C8F">
        <w:rPr>
          <w:rPrChange w:id="192" w:author="buryova" w:date="2022-09-21T11:48:00Z">
            <w:rPr>
              <w:highlight w:val="yellow"/>
            </w:rPr>
          </w:rPrChange>
        </w:rPr>
        <w:t xml:space="preserve"> jde o </w:t>
      </w:r>
      <w:r w:rsidRPr="00FE3C8F">
        <w:rPr>
          <w:rPrChange w:id="193" w:author="buryova" w:date="2022-09-21T11:48:00Z">
            <w:rPr>
              <w:highlight w:val="yellow"/>
            </w:rPr>
          </w:rPrChange>
        </w:rPr>
        <w:t>potlačená přání,</w:t>
      </w:r>
    </w:p>
    <w:p w14:paraId="4A435130" w14:textId="77777777" w:rsidR="006E2BC3" w:rsidRPr="00FE3C8F" w:rsidRDefault="00661FE1" w:rsidP="006E2BC3">
      <w:pPr>
        <w:rPr>
          <w:rPrChange w:id="194" w:author="buryova" w:date="2022-09-21T11:48:00Z">
            <w:rPr>
              <w:highlight w:val="yellow"/>
            </w:rPr>
          </w:rPrChange>
        </w:rPr>
      </w:pPr>
      <w:r w:rsidRPr="00FE3C8F">
        <w:rPr>
          <w:b/>
          <w:rPrChange w:id="195" w:author="buryova" w:date="2022-09-21T11:48:00Z">
            <w:rPr>
              <w:b/>
              <w:highlight w:val="yellow"/>
            </w:rPr>
          </w:rPrChange>
        </w:rPr>
        <w:t xml:space="preserve">- </w:t>
      </w:r>
      <w:r w:rsidRPr="00FE3C8F">
        <w:rPr>
          <w:i/>
          <w:rPrChange w:id="196" w:author="buryova" w:date="2022-09-21T11:48:00Z">
            <w:rPr>
              <w:i/>
              <w:highlight w:val="yellow"/>
            </w:rPr>
          </w:rPrChange>
        </w:rPr>
        <w:t>kolektivní nevědomí</w:t>
      </w:r>
      <w:r w:rsidRPr="00FE3C8F">
        <w:rPr>
          <w:rPrChange w:id="197" w:author="buryova" w:date="2022-09-21T11:48:00Z">
            <w:rPr>
              <w:highlight w:val="yellow"/>
            </w:rPr>
          </w:rPrChange>
        </w:rPr>
        <w:t xml:space="preserve"> –</w:t>
      </w:r>
      <w:r w:rsidR="00370ACD" w:rsidRPr="00FE3C8F">
        <w:rPr>
          <w:rPrChange w:id="198" w:author="buryova" w:date="2022-09-21T11:48:00Z">
            <w:rPr>
              <w:highlight w:val="yellow"/>
            </w:rPr>
          </w:rPrChange>
        </w:rPr>
        <w:t xml:space="preserve"> </w:t>
      </w:r>
      <w:bookmarkStart w:id="199" w:name="_Hlk40111503"/>
      <w:r w:rsidR="00370ACD" w:rsidRPr="00FE3C8F">
        <w:rPr>
          <w:rPrChange w:id="200" w:author="buryova" w:date="2022-09-21T11:48:00Z">
            <w:rPr>
              <w:highlight w:val="yellow"/>
            </w:rPr>
          </w:rPrChange>
        </w:rPr>
        <w:t xml:space="preserve">kde jsou </w:t>
      </w:r>
      <w:r w:rsidRPr="00FE3C8F">
        <w:rPr>
          <w:rPrChange w:id="201" w:author="buryova" w:date="2022-09-21T11:48:00Z">
            <w:rPr>
              <w:highlight w:val="yellow"/>
            </w:rPr>
          </w:rPrChange>
        </w:rPr>
        <w:t xml:space="preserve">uloženy nejstarší a typické zkušenosti představy </w:t>
      </w:r>
    </w:p>
    <w:p w14:paraId="5FBEA910" w14:textId="77777777" w:rsidR="007E06F7" w:rsidRPr="00FE3C8F" w:rsidRDefault="006E2BC3" w:rsidP="006E2BC3">
      <w:r w:rsidRPr="00FE3C8F">
        <w:rPr>
          <w:rPrChange w:id="202" w:author="buryova" w:date="2022-09-21T11:48:00Z">
            <w:rPr>
              <w:highlight w:val="yellow"/>
            </w:rPr>
          </w:rPrChange>
        </w:rPr>
        <w:tab/>
      </w:r>
      <w:r w:rsidR="00661FE1" w:rsidRPr="00FE3C8F">
        <w:rPr>
          <w:rPrChange w:id="203" w:author="buryova" w:date="2022-09-21T11:48:00Z">
            <w:rPr>
              <w:highlight w:val="yellow"/>
            </w:rPr>
          </w:rPrChange>
        </w:rPr>
        <w:t>lidstva.</w:t>
      </w:r>
      <w:r w:rsidR="00661FE1" w:rsidRPr="00FE3C8F">
        <w:t xml:space="preserve"> </w:t>
      </w:r>
    </w:p>
    <w:bookmarkEnd w:id="199"/>
    <w:p w14:paraId="5B95CD12" w14:textId="77777777" w:rsidR="007E06F7" w:rsidRPr="00FE3C8F" w:rsidRDefault="007E06F7" w:rsidP="006E2BC3"/>
    <w:p w14:paraId="700575BD" w14:textId="77777777" w:rsidR="00661FE1" w:rsidRPr="00FE3C8F" w:rsidRDefault="00661FE1" w:rsidP="006E2BC3">
      <w:r w:rsidRPr="00FE3C8F">
        <w:rPr>
          <w:rPrChange w:id="204" w:author="buryova" w:date="2022-09-21T11:48:00Z">
            <w:rPr>
              <w:highlight w:val="yellow"/>
            </w:rPr>
          </w:rPrChange>
        </w:rPr>
        <w:t>Jsou to pravzory lidského jednání a</w:t>
      </w:r>
      <w:r w:rsidR="00BC0119" w:rsidRPr="00FE3C8F">
        <w:rPr>
          <w:rPrChange w:id="205" w:author="buryova" w:date="2022-09-21T11:48:00Z">
            <w:rPr>
              <w:highlight w:val="yellow"/>
            </w:rPr>
          </w:rPrChange>
        </w:rPr>
        <w:t xml:space="preserve"> </w:t>
      </w:r>
      <w:r w:rsidRPr="00FE3C8F">
        <w:rPr>
          <w:rPrChange w:id="206" w:author="buryova" w:date="2022-09-21T11:48:00Z">
            <w:rPr>
              <w:highlight w:val="yellow"/>
            </w:rPr>
          </w:rPrChange>
        </w:rPr>
        <w:t>usilování (např. archetyp matky, ohně, zrození a smrti</w:t>
      </w:r>
      <w:r w:rsidR="00BC0119" w:rsidRPr="00FE3C8F">
        <w:rPr>
          <w:rPrChange w:id="207" w:author="buryova" w:date="2022-09-21T11:48:00Z">
            <w:rPr>
              <w:highlight w:val="yellow"/>
            </w:rPr>
          </w:rPrChange>
        </w:rPr>
        <w:t xml:space="preserve"> a s nimi spojené představy).</w:t>
      </w:r>
      <w:r w:rsidRPr="00FE3C8F">
        <w:rPr>
          <w:rPrChange w:id="208" w:author="buryova" w:date="2022-09-21T11:48:00Z">
            <w:rPr>
              <w:highlight w:val="yellow"/>
            </w:rPr>
          </w:rPrChange>
        </w:rPr>
        <w:t xml:space="preserve"> </w:t>
      </w:r>
      <w:r w:rsidR="00BC0119" w:rsidRPr="00FE3C8F">
        <w:rPr>
          <w:rPrChange w:id="209" w:author="buryova" w:date="2022-09-21T11:48:00Z">
            <w:rPr>
              <w:highlight w:val="yellow"/>
            </w:rPr>
          </w:rPrChange>
        </w:rPr>
        <w:t>Jde o souhrn veškeré lidské paměti znovuzrozené v každém jedinci.</w:t>
      </w:r>
    </w:p>
    <w:p w14:paraId="07498F4F" w14:textId="77777777" w:rsidR="00BC0119" w:rsidRPr="00FE3C8F" w:rsidRDefault="00BC0119" w:rsidP="006E2BC3">
      <w:pPr>
        <w:rPr>
          <w:rPrChange w:id="210" w:author="buryova" w:date="2022-09-21T11:48:00Z">
            <w:rPr>
              <w:highlight w:val="yellow"/>
            </w:rPr>
          </w:rPrChange>
        </w:rPr>
      </w:pPr>
      <w:r w:rsidRPr="00FE3C8F">
        <w:rPr>
          <w:rPrChange w:id="211" w:author="buryova" w:date="2022-09-21T11:48:00Z">
            <w:rPr>
              <w:highlight w:val="yellow"/>
            </w:rPr>
          </w:rPrChange>
        </w:rPr>
        <w:t>Jung významně obohatil psychologickou typologii člověka. Jako kritérium pro rozlišení typů osobnosti použil vztah jedince k vnějšímu světu, především k druhým lidem, a k sobě samému.</w:t>
      </w:r>
    </w:p>
    <w:p w14:paraId="19EA0486" w14:textId="77777777" w:rsidR="006E2BC3" w:rsidRPr="00FE3C8F" w:rsidRDefault="00BC0119" w:rsidP="006E2BC3">
      <w:pPr>
        <w:ind w:firstLine="0"/>
      </w:pPr>
      <w:r w:rsidRPr="00FE3C8F">
        <w:rPr>
          <w:i/>
          <w:rPrChange w:id="212" w:author="buryova" w:date="2022-09-21T11:48:00Z">
            <w:rPr>
              <w:i/>
              <w:highlight w:val="yellow"/>
            </w:rPr>
          </w:rPrChange>
        </w:rPr>
        <w:t>Introvertní typ</w:t>
      </w:r>
      <w:r w:rsidRPr="00FE3C8F">
        <w:rPr>
          <w:rPrChange w:id="213" w:author="buryova" w:date="2022-09-21T11:48:00Z">
            <w:rPr>
              <w:highlight w:val="yellow"/>
            </w:rPr>
          </w:rPrChange>
        </w:rPr>
        <w:t xml:space="preserve"> představuje osobnost uzavřenou, zaměřenou více na své nitro. </w:t>
      </w:r>
      <w:r w:rsidRPr="00FE3C8F">
        <w:rPr>
          <w:i/>
          <w:rPrChange w:id="214" w:author="buryova" w:date="2022-09-21T11:48:00Z">
            <w:rPr>
              <w:i/>
              <w:highlight w:val="yellow"/>
            </w:rPr>
          </w:rPrChange>
        </w:rPr>
        <w:t>Extrovertní typ</w:t>
      </w:r>
      <w:r w:rsidRPr="00FE3C8F">
        <w:rPr>
          <w:rPrChange w:id="215" w:author="buryova" w:date="2022-09-21T11:48:00Z">
            <w:rPr>
              <w:highlight w:val="yellow"/>
            </w:rPr>
          </w:rPrChange>
        </w:rPr>
        <w:t xml:space="preserve"> je orientován více na společenské prostředí, na kontakty s lidmi.</w:t>
      </w:r>
      <w:r w:rsidRPr="00FE3C8F">
        <w:t xml:space="preserve"> </w:t>
      </w:r>
    </w:p>
    <w:p w14:paraId="70475841" w14:textId="77777777" w:rsidR="00302B51" w:rsidRPr="00FE3C8F" w:rsidRDefault="00BC0119" w:rsidP="006E2BC3">
      <w:r w:rsidRPr="00FE3C8F">
        <w:t>Jung dále rozlišoval jedince podle dominance jedné ze čtyř duševních funkcí</w:t>
      </w:r>
      <w:r w:rsidR="0027107E" w:rsidRPr="00FE3C8F">
        <w:t xml:space="preserve"> na</w:t>
      </w:r>
      <w:r w:rsidR="0052478A" w:rsidRPr="00FE3C8F">
        <w:t xml:space="preserve"> (ATKINSON, 2003, s.</w:t>
      </w:r>
      <w:r w:rsidR="001839F2" w:rsidRPr="00FE3C8F">
        <w:t xml:space="preserve"> </w:t>
      </w:r>
      <w:r w:rsidR="0052478A" w:rsidRPr="00FE3C8F">
        <w:t>55)</w:t>
      </w:r>
      <w:r w:rsidR="00302B51" w:rsidRPr="00FE3C8F">
        <w:t>:</w:t>
      </w:r>
    </w:p>
    <w:p w14:paraId="6B73C016" w14:textId="77777777" w:rsidR="00302B51" w:rsidRPr="00FE3C8F" w:rsidRDefault="006E2BC3" w:rsidP="00C1582E">
      <w:pPr>
        <w:pStyle w:val="Odstavecseseznamem"/>
        <w:numPr>
          <w:ilvl w:val="0"/>
          <w:numId w:val="50"/>
        </w:numPr>
      </w:pPr>
      <w:proofErr w:type="gramStart"/>
      <w:r w:rsidRPr="00FE3C8F">
        <w:rPr>
          <w:i/>
        </w:rPr>
        <w:t>Smyslové</w:t>
      </w:r>
      <w:r w:rsidRPr="00FE3C8F">
        <w:rPr>
          <w:b/>
        </w:rPr>
        <w:t xml:space="preserve"> -</w:t>
      </w:r>
      <w:r w:rsidR="0027107E" w:rsidRPr="00FE3C8F">
        <w:t xml:space="preserve"> kteří</w:t>
      </w:r>
      <w:proofErr w:type="gramEnd"/>
      <w:r w:rsidR="0027107E" w:rsidRPr="00FE3C8F">
        <w:t xml:space="preserve"> prožívají věci tak</w:t>
      </w:r>
      <w:r w:rsidR="00BA639B" w:rsidRPr="00FE3C8F">
        <w:t>,</w:t>
      </w:r>
      <w:r w:rsidR="0027107E" w:rsidRPr="00FE3C8F">
        <w:t xml:space="preserve"> jak jsou a vnímají jen právě prožívanou chvíli; </w:t>
      </w:r>
    </w:p>
    <w:p w14:paraId="0F4B8D05" w14:textId="77777777" w:rsidR="00302B51" w:rsidRPr="00FE3C8F" w:rsidRDefault="006E2BC3" w:rsidP="00C1582E">
      <w:pPr>
        <w:pStyle w:val="Odstavecseseznamem"/>
        <w:numPr>
          <w:ilvl w:val="0"/>
          <w:numId w:val="50"/>
        </w:numPr>
      </w:pPr>
      <w:proofErr w:type="gramStart"/>
      <w:r w:rsidRPr="00FE3C8F">
        <w:rPr>
          <w:i/>
        </w:rPr>
        <w:t>I</w:t>
      </w:r>
      <w:r w:rsidR="0027107E" w:rsidRPr="00FE3C8F">
        <w:rPr>
          <w:i/>
        </w:rPr>
        <w:t>ntuitivní</w:t>
      </w:r>
      <w:r w:rsidRPr="00FE3C8F">
        <w:rPr>
          <w:b/>
        </w:rPr>
        <w:t xml:space="preserve"> -</w:t>
      </w:r>
      <w:r w:rsidR="0027107E" w:rsidRPr="00FE3C8F">
        <w:t xml:space="preserve"> spoléhající</w:t>
      </w:r>
      <w:proofErr w:type="gramEnd"/>
      <w:r w:rsidR="0027107E" w:rsidRPr="00FE3C8F">
        <w:t xml:space="preserve"> se na intuici, „šestý smysl“; </w:t>
      </w:r>
    </w:p>
    <w:p w14:paraId="44096B8B" w14:textId="77777777" w:rsidR="00302B51" w:rsidRPr="00FE3C8F" w:rsidRDefault="006E2BC3" w:rsidP="00C1582E">
      <w:pPr>
        <w:pStyle w:val="Odstavecseseznamem"/>
        <w:numPr>
          <w:ilvl w:val="0"/>
          <w:numId w:val="50"/>
        </w:numPr>
      </w:pPr>
      <w:proofErr w:type="gramStart"/>
      <w:r w:rsidRPr="00FE3C8F">
        <w:rPr>
          <w:i/>
        </w:rPr>
        <w:t>C</w:t>
      </w:r>
      <w:r w:rsidR="0027107E" w:rsidRPr="00FE3C8F">
        <w:rPr>
          <w:i/>
        </w:rPr>
        <w:t>itové</w:t>
      </w:r>
      <w:r w:rsidRPr="00FE3C8F">
        <w:rPr>
          <w:i/>
        </w:rPr>
        <w:t xml:space="preserve"> </w:t>
      </w:r>
      <w:r w:rsidRPr="00FE3C8F">
        <w:rPr>
          <w:b/>
        </w:rPr>
        <w:t>-</w:t>
      </w:r>
      <w:r w:rsidR="0027107E" w:rsidRPr="00FE3C8F">
        <w:t xml:space="preserve"> kteří</w:t>
      </w:r>
      <w:proofErr w:type="gramEnd"/>
      <w:r w:rsidR="0027107E" w:rsidRPr="00FE3C8F">
        <w:t xml:space="preserve"> přisuzují hodnotu lidem a událostem; </w:t>
      </w:r>
    </w:p>
    <w:p w14:paraId="12618B90" w14:textId="77777777" w:rsidR="00BC0119" w:rsidRPr="00FE3C8F" w:rsidRDefault="006E2BC3" w:rsidP="00C1582E">
      <w:pPr>
        <w:pStyle w:val="Odstavecseseznamem"/>
        <w:numPr>
          <w:ilvl w:val="0"/>
          <w:numId w:val="50"/>
        </w:numPr>
      </w:pPr>
      <w:proofErr w:type="gramStart"/>
      <w:r w:rsidRPr="00FE3C8F">
        <w:rPr>
          <w:i/>
        </w:rPr>
        <w:t>R</w:t>
      </w:r>
      <w:r w:rsidR="0027107E" w:rsidRPr="00FE3C8F">
        <w:rPr>
          <w:i/>
        </w:rPr>
        <w:t>acionální</w:t>
      </w:r>
      <w:r w:rsidRPr="00FE3C8F">
        <w:rPr>
          <w:b/>
        </w:rPr>
        <w:t xml:space="preserve"> -</w:t>
      </w:r>
      <w:r w:rsidR="0027107E" w:rsidRPr="00FE3C8F">
        <w:t xml:space="preserve"> rozumové</w:t>
      </w:r>
      <w:proofErr w:type="gramEnd"/>
      <w:r w:rsidR="0027107E" w:rsidRPr="00FE3C8F">
        <w:t>, kteří jednají na základě logického a analytického myšlení.</w:t>
      </w:r>
      <w:r w:rsidR="00BC0119" w:rsidRPr="00FE3C8F">
        <w:t xml:space="preserve"> </w:t>
      </w:r>
    </w:p>
    <w:p w14:paraId="187D749F" w14:textId="77777777" w:rsidR="00370ACD" w:rsidRPr="00FE3C8F" w:rsidRDefault="00370ACD" w:rsidP="006E2BC3">
      <w:r w:rsidRPr="00FE3C8F">
        <w:t xml:space="preserve">Jungova práce nebyla přijímána bez výhrad. Před moderní vědou musel trvale dokazovat empirickou povahu svých zjištění a byl často obviňován z esoterismu. </w:t>
      </w:r>
    </w:p>
    <w:p w14:paraId="1ED3D1AE" w14:textId="77777777" w:rsidR="00370ACD" w:rsidRPr="00FE3C8F" w:rsidRDefault="00370ACD" w:rsidP="006E2BC3">
      <w:r w:rsidRPr="00FE3C8F">
        <w:t xml:space="preserve">Z opačné strany jej například židovský filosof Martin </w:t>
      </w:r>
      <w:proofErr w:type="spellStart"/>
      <w:r w:rsidRPr="00FE3C8F">
        <w:t>Buber</w:t>
      </w:r>
      <w:proofErr w:type="spellEnd"/>
      <w:r w:rsidRPr="00FE3C8F">
        <w:t xml:space="preserve"> kritizoval za přílišné zatemňování Boha gnostickou spekulací. Častá výtka teologů směřuje k psychologizujícímu pojetí Boha, který jako autonomní psychický obsah nemá žádnou realitu mimo lidskou psýché. </w:t>
      </w:r>
    </w:p>
    <w:p w14:paraId="20E78C7C" w14:textId="77777777" w:rsidR="00302B51" w:rsidRPr="00FE3C8F" w:rsidRDefault="00370ACD" w:rsidP="006E2BC3">
      <w:r w:rsidRPr="00FE3C8F">
        <w:t xml:space="preserve">K této výtce se Jung vyjadřoval mnohoznačně, vždy se zřetelem na své psychologické zaměření. V korespondenci s anglickým dominikánem Victorem </w:t>
      </w:r>
      <w:proofErr w:type="spellStart"/>
      <w:r w:rsidRPr="00FE3C8F">
        <w:t>Whitem</w:t>
      </w:r>
      <w:proofErr w:type="spellEnd"/>
      <w:r w:rsidRPr="00FE3C8F">
        <w:t xml:space="preserve"> došlo navzdory veškerým sympatiím k neshodě okolo otázky </w:t>
      </w:r>
      <w:proofErr w:type="spellStart"/>
      <w:r w:rsidRPr="00FE3C8F">
        <w:rPr>
          <w:i/>
        </w:rPr>
        <w:t>privatio</w:t>
      </w:r>
      <w:proofErr w:type="spellEnd"/>
      <w:r w:rsidRPr="00FE3C8F">
        <w:rPr>
          <w:i/>
        </w:rPr>
        <w:t xml:space="preserve"> </w:t>
      </w:r>
      <w:proofErr w:type="spellStart"/>
      <w:r w:rsidRPr="00FE3C8F">
        <w:rPr>
          <w:i/>
        </w:rPr>
        <w:t>boni</w:t>
      </w:r>
      <w:proofErr w:type="spellEnd"/>
      <w:r w:rsidRPr="00FE3C8F">
        <w:t xml:space="preserve"> (zlo je </w:t>
      </w:r>
      <w:proofErr w:type="gramStart"/>
      <w:r w:rsidRPr="00FE3C8F">
        <w:t>nedostatek - nepřítomnost</w:t>
      </w:r>
      <w:proofErr w:type="gramEnd"/>
      <w:r w:rsidRPr="00FE3C8F">
        <w:t xml:space="preserve"> dobra). Zlo podle Junga patří do celku skutečnosti a nelze je redukovat na pouhý nedostatek dobra, a i zde nachází pro tvrzení psychologické zdůvodnění.</w:t>
      </w:r>
    </w:p>
    <w:p w14:paraId="36B1DF23" w14:textId="77777777" w:rsidR="00451A72" w:rsidRPr="00FE3C8F" w:rsidRDefault="00451A72" w:rsidP="006E2BC3">
      <w:r w:rsidRPr="00FE3C8F">
        <w:t>Jungova analytická psychologie je obecně použitelná a neomezuje se pouze na určité psychologické typy, nýbrž respektuje jakoukoliv povahu člověka. Získala si celou řadu ctitelů a žáků, kteří pokračovali v Jungově díle. V roce 1948 byl založen Institut C. G. Junga jako reakce na vzrůstající zájem o rozvíjení a spolupráci na myšlenkách analytické psychologie.</w:t>
      </w:r>
    </w:p>
    <w:p w14:paraId="5220BBB2" w14:textId="77777777" w:rsidR="0042552A" w:rsidRPr="00FE3C8F" w:rsidRDefault="0042552A" w:rsidP="00661FE1">
      <w:pPr>
        <w:ind w:firstLine="0"/>
      </w:pPr>
    </w:p>
    <w:p w14:paraId="13CB595B" w14:textId="77777777" w:rsidR="006E2BC3" w:rsidRPr="00FE3C8F" w:rsidRDefault="006E2BC3" w:rsidP="006E2BC3">
      <w:pPr>
        <w:pStyle w:val="Nadpis2"/>
        <w:sectPr w:rsidR="006E2BC3" w:rsidRPr="00FE3C8F" w:rsidSect="00694351">
          <w:headerReference w:type="even" r:id="rId23"/>
          <w:headerReference w:type="default" r:id="rId24"/>
          <w:headerReference w:type="first" r:id="rId25"/>
          <w:pgSz w:w="11906" w:h="16838" w:code="9"/>
          <w:pgMar w:top="1418" w:right="1418" w:bottom="1418" w:left="1418" w:header="709" w:footer="709" w:gutter="0"/>
          <w:cols w:space="708"/>
          <w:docGrid w:linePitch="360"/>
        </w:sectPr>
      </w:pPr>
    </w:p>
    <w:p w14:paraId="3E7EE5AE" w14:textId="77777777" w:rsidR="0042552A" w:rsidRPr="00FE3C8F" w:rsidRDefault="0042552A" w:rsidP="006E2BC3">
      <w:pPr>
        <w:pStyle w:val="Nadpis2"/>
        <w:rPr>
          <w:rPrChange w:id="216" w:author="buryova" w:date="2022-09-21T11:48:00Z">
            <w:rPr>
              <w:highlight w:val="yellow"/>
            </w:rPr>
          </w:rPrChange>
        </w:rPr>
      </w:pPr>
      <w:bookmarkStart w:id="217" w:name="_Toc352550791"/>
      <w:r w:rsidRPr="00FE3C8F">
        <w:rPr>
          <w:rPrChange w:id="218" w:author="buryova" w:date="2022-09-21T11:48:00Z">
            <w:rPr>
              <w:highlight w:val="yellow"/>
            </w:rPr>
          </w:rPrChange>
        </w:rPr>
        <w:lastRenderedPageBreak/>
        <w:t>INDIVIDUÁLNÍ PSYCHOLOGIE A</w:t>
      </w:r>
      <w:r w:rsidR="00DE61E1" w:rsidRPr="00FE3C8F">
        <w:rPr>
          <w:rPrChange w:id="219" w:author="buryova" w:date="2022-09-21T11:48:00Z">
            <w:rPr>
              <w:highlight w:val="yellow"/>
            </w:rPr>
          </w:rPrChange>
        </w:rPr>
        <w:t>LFREDA</w:t>
      </w:r>
      <w:r w:rsidRPr="00FE3C8F">
        <w:rPr>
          <w:rPrChange w:id="220" w:author="buryova" w:date="2022-09-21T11:48:00Z">
            <w:rPr>
              <w:highlight w:val="yellow"/>
            </w:rPr>
          </w:rPrChange>
        </w:rPr>
        <w:t xml:space="preserve"> ADLERA</w:t>
      </w:r>
      <w:bookmarkEnd w:id="217"/>
    </w:p>
    <w:p w14:paraId="6D9C8D39" w14:textId="77777777" w:rsidR="00401F87" w:rsidRPr="00FE3C8F" w:rsidRDefault="00401F87" w:rsidP="006E2BC3"/>
    <w:p w14:paraId="70FDB210" w14:textId="77777777" w:rsidR="00312472" w:rsidRPr="00FE3C8F" w:rsidRDefault="00312472" w:rsidP="006E2BC3">
      <w:r w:rsidRPr="00FE3C8F">
        <w:rPr>
          <w:b/>
          <w:rPrChange w:id="221" w:author="buryova" w:date="2022-09-21T11:48:00Z">
            <w:rPr>
              <w:b/>
              <w:highlight w:val="yellow"/>
            </w:rPr>
          </w:rPrChange>
        </w:rPr>
        <w:t>Alfred Adler</w:t>
      </w:r>
      <w:r w:rsidR="0052478A" w:rsidRPr="00FE3C8F">
        <w:rPr>
          <w:b/>
        </w:rPr>
        <w:t xml:space="preserve"> </w:t>
      </w:r>
      <w:r w:rsidR="0052478A" w:rsidRPr="00FE3C8F">
        <w:t>(1870-1937)</w:t>
      </w:r>
      <w:r w:rsidRPr="00FE3C8F">
        <w:t xml:space="preserve"> byl Žid, ale netrpěl kulturním odcizením jako S. Freud. Po třicítce přestoupil na protestantskou víru, kterou pokládal za kulturně otevřenější než judaismus. </w:t>
      </w:r>
    </w:p>
    <w:p w14:paraId="39D802CC" w14:textId="77777777" w:rsidR="00B75DE3" w:rsidRPr="00FE3C8F" w:rsidRDefault="00312472" w:rsidP="006E2BC3">
      <w:r w:rsidRPr="00FE3C8F">
        <w:t>Jako dítě trpěl křivicí (rachitidou), proto si</w:t>
      </w:r>
      <w:r w:rsidR="00DE61E1" w:rsidRPr="00FE3C8F">
        <w:t xml:space="preserve"> </w:t>
      </w:r>
      <w:r w:rsidRPr="00FE3C8F">
        <w:t>nemohl hrát s</w:t>
      </w:r>
      <w:r w:rsidR="00401F87" w:rsidRPr="00FE3C8F">
        <w:t> </w:t>
      </w:r>
      <w:r w:rsidRPr="00FE3C8F">
        <w:t>vrstevníky</w:t>
      </w:r>
      <w:r w:rsidR="00401F87" w:rsidRPr="00FE3C8F">
        <w:t xml:space="preserve">. </w:t>
      </w:r>
      <w:r w:rsidRPr="00FE3C8F">
        <w:t xml:space="preserve">Vystudoval lékařství, pracoval jako praktický a oční lékař, následně se věnoval psychiatrii. </w:t>
      </w:r>
    </w:p>
    <w:p w14:paraId="63762DF1" w14:textId="77777777" w:rsidR="00B75DE3" w:rsidRPr="00FE3C8F" w:rsidRDefault="00B75DE3" w:rsidP="006E2BC3">
      <w:r w:rsidRPr="00FE3C8F">
        <w:t xml:space="preserve">Od mládí se zajímal o chudobu a sociální nespravedlnost. Obdivoval Marxe a socialismus; posléze byl znechucen praktikami v SSSR, ale socialismus neopustil. </w:t>
      </w:r>
    </w:p>
    <w:p w14:paraId="33123EA9" w14:textId="77777777" w:rsidR="00FC20AB" w:rsidRPr="00FE3C8F" w:rsidRDefault="00312472" w:rsidP="006E2BC3">
      <w:r w:rsidRPr="00FE3C8F">
        <w:t xml:space="preserve">Od </w:t>
      </w:r>
      <w:r w:rsidR="00FC20AB" w:rsidRPr="00FE3C8F">
        <w:t xml:space="preserve">roku </w:t>
      </w:r>
      <w:r w:rsidRPr="00FE3C8F">
        <w:t xml:space="preserve">1902 spolupracoval se Sigmundem Freudem. </w:t>
      </w:r>
      <w:r w:rsidR="00FC20AB" w:rsidRPr="00FE3C8F">
        <w:t xml:space="preserve">Názorově se rozešli kolem roku 1910, kdy na základě studia komplexu méněcennosti vypracoval Adler systém své individuální psychologie, lišící se od Freudova učení připisováním menšího významu sexuálního </w:t>
      </w:r>
      <w:proofErr w:type="gramStart"/>
      <w:r w:rsidR="00FC20AB" w:rsidRPr="00FE3C8F">
        <w:t>života</w:t>
      </w:r>
      <w:proofErr w:type="gramEnd"/>
      <w:r w:rsidR="00FC20AB" w:rsidRPr="00FE3C8F">
        <w:t xml:space="preserve"> a naopak zdůrazňováním nutnosti sociální integrace jedince. </w:t>
      </w:r>
    </w:p>
    <w:p w14:paraId="5AE74878" w14:textId="77777777" w:rsidR="00FC20AB" w:rsidRPr="00FE3C8F" w:rsidRDefault="00FC20AB" w:rsidP="006E2BC3">
      <w:r w:rsidRPr="00FE3C8F">
        <w:rPr>
          <w:rPrChange w:id="222" w:author="buryova" w:date="2022-09-21T11:48:00Z">
            <w:rPr>
              <w:highlight w:val="yellow"/>
            </w:rPr>
          </w:rPrChange>
        </w:rPr>
        <w:t>V Adlerově pojetí je hybnou silou utváření lidské psychiky především touha po moci,</w:t>
      </w:r>
      <w:r w:rsidRPr="00FE3C8F">
        <w:t xml:space="preserve"> která může být narušena komplexem méně-cennosti, touha po osobním uplatnění, realizaci "životního plánu" jedince. </w:t>
      </w:r>
    </w:p>
    <w:p w14:paraId="22AC7D17" w14:textId="77777777" w:rsidR="00FC20AB" w:rsidRPr="00FE3C8F" w:rsidRDefault="00FC20AB" w:rsidP="006E2BC3">
      <w:r w:rsidRPr="00FE3C8F">
        <w:t>Stěžejní dílo, ve kterém formuloval své teze</w:t>
      </w:r>
      <w:r w:rsidR="00BD426E" w:rsidRPr="00FE3C8F">
        <w:t>,</w:t>
      </w:r>
      <w:r w:rsidRPr="00FE3C8F">
        <w:t xml:space="preserve"> je kniha </w:t>
      </w:r>
      <w:r w:rsidRPr="00FE3C8F">
        <w:rPr>
          <w:i/>
        </w:rPr>
        <w:t>Člověk, jaký jest: základy individuální psychologie</w:t>
      </w:r>
      <w:r w:rsidRPr="00FE3C8F">
        <w:t xml:space="preserve"> (český překlad 1935). Podle Adlera, který byl sám tělesně postižený, vede ke konfliktnímu jednání a k nevědomým pokusům o kompenzaci v raném dětství především „orgánová méněcennost", nedostatky v ekonomické situaci a nutnost dítěte podřizovat se autoritě dospělého. Duševní život je podle něj závislý v největší míře na volné pohyblivosti organismu, neboť psychika člověka je předurčena k tomu, aby byla orgánem útoku, obrany nebo zajištění a ochrany podle požadavků životních podmínek.</w:t>
      </w:r>
    </w:p>
    <w:p w14:paraId="4CC72A1B" w14:textId="77777777" w:rsidR="00FC20AB" w:rsidRPr="00FE3C8F" w:rsidRDefault="00FC20AB" w:rsidP="006E2BC3">
      <w:r w:rsidRPr="00FE3C8F">
        <w:t>Adler také zdůrazňoval význam těsné</w:t>
      </w:r>
      <w:r w:rsidR="00B75DE3" w:rsidRPr="00FE3C8F">
        <w:t>ho</w:t>
      </w:r>
      <w:r w:rsidRPr="00FE3C8F">
        <w:t xml:space="preserve"> sepětí duševního života člověka s jeho sociálním okolím. Vyvozuje dokonce existenci vrozeného „společenského pudu". Soudí, že objev výhod pospolitého života byl významným momentem vývoje lidského druhu, který v přírodě předtím zaujímal méněcenné postavení - tzn. nevybavenost drápy, tesáky, nedostatečná rychlost pohybu, málo vyvinutý čich, zrak, sluch, slabé orgány apod. S tímto souvisí i rozvinutí „společenského citu", „snahy po uplatnění" a o převahu, „bažení po osobní moci", které jsou podle něj nejvýznačnějším neduhem lidské kultury díky konfliktům, které vytvářejí a pokusům o kompenzaci až překompenzování komplexů méněcennosti.</w:t>
      </w:r>
    </w:p>
    <w:p w14:paraId="1A550402" w14:textId="77777777" w:rsidR="00FC20AB" w:rsidRPr="00FE3C8F" w:rsidRDefault="00FC20AB" w:rsidP="006E2BC3">
      <w:r w:rsidRPr="00FE3C8F">
        <w:t>Jedním z klíčových výrazů Adlerovy terminologie je již zmíněný „životní plán (styl)". Ten se vytváří během prvních čtyř až pěti let života dítěte asimilací vlivů z jeho těla i z vnějšího prostředí do podvědomí, přičemž ve vědomí se nachází pouze jeho „odlesk". Obsahuje šablony, které předurčují chování jedince. Toto vyjadřuje jeden ze základních výroků individuální psychologie: „Dítě je otcem muže."</w:t>
      </w:r>
      <w:r w:rsidR="00BD426E" w:rsidRPr="00FE3C8F">
        <w:t xml:space="preserve"> (ATKINSON, </w:t>
      </w:r>
      <w:r w:rsidR="00F52966" w:rsidRPr="00FE3C8F">
        <w:t xml:space="preserve">2003, </w:t>
      </w:r>
      <w:r w:rsidR="00BD426E" w:rsidRPr="00FE3C8F">
        <w:t>s. 56)</w:t>
      </w:r>
    </w:p>
    <w:p w14:paraId="78732878" w14:textId="77777777" w:rsidR="00401F87" w:rsidRPr="00FE3C8F" w:rsidRDefault="00FC20AB" w:rsidP="006E2BC3">
      <w:r w:rsidRPr="00FE3C8F">
        <w:t xml:space="preserve">Tento pohled se Adler pokusil aplikovat zejména při diagnostice poruch u dětí s výchovnými problémy. Při zjišťování kořenů problémů jako například dětské lhaní, noční pomočování, chorobná ctižádost, přehánění vlastní důležitosti se v první řadě zajímá o to, z kolika sourozenců pochází, kolikáté v pořadí dané dítě je, případně zda se jedná o jedináčka, rozmazlované či naopak nenáviděné dítě, jak je u něj rozvinut pocit sounáležitosti a podobně. U nejstarších sourozenců je například podle jeho pojetí častý pocit „ohrožení jejich výsostného postavení" v rodině ze strany těch mladších. Během prvních let života si zvykli na to, že veškerá rodičovská láska patří jim, což se po příchodu mladšího sourozence na svět radikálně mění a oni se o ni nyní musí dělit. </w:t>
      </w:r>
    </w:p>
    <w:p w14:paraId="479D821E" w14:textId="77777777" w:rsidR="00FC20AB" w:rsidRPr="00FE3C8F" w:rsidRDefault="00FC20AB" w:rsidP="006E2BC3">
      <w:r w:rsidRPr="00FE3C8F">
        <w:t>Nejmladší sourozenci naopak mohou trpět</w:t>
      </w:r>
      <w:r w:rsidR="00401F87" w:rsidRPr="00FE3C8F">
        <w:t xml:space="preserve"> </w:t>
      </w:r>
      <w:r w:rsidRPr="00FE3C8F">
        <w:t xml:space="preserve">pocitem </w:t>
      </w:r>
      <w:r w:rsidR="00B75DE3" w:rsidRPr="00FE3C8F">
        <w:t>„</w:t>
      </w:r>
      <w:r w:rsidRPr="00FE3C8F">
        <w:t>nedost</w:t>
      </w:r>
      <w:r w:rsidR="00B75DE3" w:rsidRPr="00FE3C8F">
        <w:t>ižnosti“</w:t>
      </w:r>
      <w:r w:rsidRPr="00FE3C8F">
        <w:t xml:space="preserve"> vůči starším a tudíž silnějším, samostatnějším a schopnějším, kterým se svými výkony nemůže vyrovnat, což může později vést k překompenzované ctižádosti či naopak sklíčenosti z vlastní neschopnosti.</w:t>
      </w:r>
    </w:p>
    <w:p w14:paraId="675E05EE" w14:textId="77777777" w:rsidR="00525C46" w:rsidRPr="00FE3C8F" w:rsidRDefault="00525C46" w:rsidP="00FC20AB">
      <w:pPr>
        <w:ind w:firstLine="0"/>
      </w:pPr>
    </w:p>
    <w:p w14:paraId="1A35F6CA" w14:textId="77777777" w:rsidR="00B75DE3" w:rsidRPr="00FE3C8F" w:rsidRDefault="00B75DE3" w:rsidP="00401F87">
      <w:pPr>
        <w:rPr>
          <w:rPrChange w:id="223" w:author="buryova" w:date="2022-09-21T11:48:00Z">
            <w:rPr>
              <w:highlight w:val="yellow"/>
            </w:rPr>
          </w:rPrChange>
        </w:rPr>
      </w:pPr>
      <w:r w:rsidRPr="00FE3C8F">
        <w:rPr>
          <w:rPrChange w:id="224" w:author="buryova" w:date="2022-09-21T11:48:00Z">
            <w:rPr>
              <w:highlight w:val="yellow"/>
            </w:rPr>
          </w:rPrChange>
        </w:rPr>
        <w:lastRenderedPageBreak/>
        <w:t>Adler ve své individuální psychologii popíral význam zděděných vrozených předpokladů jedince. Podle něj si všichni na svět přinášíme stejné nebo podobné vlohy. Jejich rozvoj je mírou tréninku, který je určen mírou mocenského úsilí jedince.</w:t>
      </w:r>
    </w:p>
    <w:p w14:paraId="79AE1EC9" w14:textId="77777777" w:rsidR="00B75DE3" w:rsidRPr="00FE3C8F" w:rsidRDefault="00B75DE3" w:rsidP="00401F87">
      <w:pPr>
        <w:rPr>
          <w:rPrChange w:id="225" w:author="buryova" w:date="2022-09-21T11:48:00Z">
            <w:rPr>
              <w:highlight w:val="yellow"/>
            </w:rPr>
          </w:rPrChange>
        </w:rPr>
      </w:pPr>
      <w:r w:rsidRPr="00FE3C8F">
        <w:rPr>
          <w:rPrChange w:id="226" w:author="buryova" w:date="2022-09-21T11:48:00Z">
            <w:rPr>
              <w:highlight w:val="yellow"/>
            </w:rPr>
          </w:rPrChange>
        </w:rPr>
        <w:t>Tato teorie dávala Adlerovi i jeho stoupencům velký, i když nereálný pedagogický optimismus. Představovala reakci na tehdy převládající názor, že vše záleží na vrozených, zděděných předpokladech – dispozicích.</w:t>
      </w:r>
    </w:p>
    <w:p w14:paraId="4B8C8085" w14:textId="77777777" w:rsidR="00B75DE3" w:rsidRPr="00FE3C8F" w:rsidRDefault="00B75DE3" w:rsidP="00401F87">
      <w:r w:rsidRPr="00FE3C8F">
        <w:rPr>
          <w:rPrChange w:id="227" w:author="buryova" w:date="2022-09-21T11:48:00Z">
            <w:rPr>
              <w:highlight w:val="yellow"/>
            </w:rPr>
          </w:rPrChange>
        </w:rPr>
        <w:t xml:space="preserve">Z toho vyplývá, že Adlerova individuální psychologie je </w:t>
      </w:r>
      <w:r w:rsidRPr="00FE3C8F">
        <w:rPr>
          <w:b/>
          <w:rPrChange w:id="228" w:author="buryova" w:date="2022-09-21T11:48:00Z">
            <w:rPr>
              <w:b/>
              <w:highlight w:val="yellow"/>
            </w:rPr>
          </w:rPrChange>
        </w:rPr>
        <w:t>psychologií pozic</w:t>
      </w:r>
      <w:r w:rsidRPr="00FE3C8F">
        <w:rPr>
          <w:rPrChange w:id="229" w:author="buryova" w:date="2022-09-21T11:48:00Z">
            <w:rPr>
              <w:highlight w:val="yellow"/>
            </w:rPr>
          </w:rPrChange>
        </w:rPr>
        <w:t>. Zkoumá postavení člověka ve společnosti a zjišťuje, jakými způsoby lidé realizují svou touhu po moci.</w:t>
      </w:r>
    </w:p>
    <w:p w14:paraId="3D9FC026" w14:textId="77777777" w:rsidR="00FC20AB" w:rsidRPr="00FE3C8F" w:rsidRDefault="00FC20AB" w:rsidP="00401F87">
      <w:r w:rsidRPr="00FE3C8F">
        <w:t xml:space="preserve">Na Adlerovu individuální psychologii později navázali mimo jiné </w:t>
      </w:r>
      <w:proofErr w:type="spellStart"/>
      <w:r w:rsidRPr="00FE3C8F">
        <w:t>E.Wexberg</w:t>
      </w:r>
      <w:proofErr w:type="spellEnd"/>
      <w:r w:rsidRPr="00FE3C8F">
        <w:t xml:space="preserve"> (1928) a v oblasti charakterologie </w:t>
      </w:r>
      <w:proofErr w:type="spellStart"/>
      <w:r w:rsidRPr="00FE3C8F">
        <w:t>F.Kunkel</w:t>
      </w:r>
      <w:proofErr w:type="spellEnd"/>
      <w:r w:rsidRPr="00FE3C8F">
        <w:t xml:space="preserve"> (1930)</w:t>
      </w:r>
    </w:p>
    <w:p w14:paraId="049B975B" w14:textId="77777777" w:rsidR="00FC20AB" w:rsidRPr="00FE3C8F" w:rsidRDefault="00FC20AB" w:rsidP="00401F87">
      <w:r w:rsidRPr="00FE3C8F">
        <w:t>V současné době je Adlerův pohled vnímán jako poněkud jednostranný a jeho zevšeobecnění významu komplexu méněcennosti jako motivačního činitele považováno za neopodstatněné, avšak i tak je nesporné, že významnou měrou přispěl k obohacení psychologického poznání.</w:t>
      </w:r>
    </w:p>
    <w:p w14:paraId="7BFD62BD" w14:textId="77777777" w:rsidR="00C206A4" w:rsidRPr="00FE3C8F" w:rsidRDefault="00DF3416" w:rsidP="00401F87">
      <w:r w:rsidRPr="00FE3C8F">
        <w:t xml:space="preserve">Freudova psychoanalýza, Adlerova individuální psychologie a Jungova analytická psychologie představují tzv. </w:t>
      </w:r>
      <w:r w:rsidRPr="00FE3C8F">
        <w:rPr>
          <w:b/>
        </w:rPr>
        <w:t>hlubinnou psychologii</w:t>
      </w:r>
      <w:r w:rsidRPr="00FE3C8F">
        <w:t>. Důvodem tohot</w:t>
      </w:r>
      <w:r w:rsidR="00B75DE3" w:rsidRPr="00FE3C8F">
        <w:t>o</w:t>
      </w:r>
      <w:r w:rsidRPr="00FE3C8F">
        <w:t xml:space="preserve"> ozn</w:t>
      </w:r>
      <w:r w:rsidR="00B75DE3" w:rsidRPr="00FE3C8F">
        <w:t>a</w:t>
      </w:r>
      <w:r w:rsidRPr="00FE3C8F">
        <w:t xml:space="preserve">čení je zaměření na hlubinné, nevědomé vrstvy psychické činnosti, které </w:t>
      </w:r>
      <w:r w:rsidR="00B75DE3" w:rsidRPr="00FE3C8F">
        <w:t xml:space="preserve">se </w:t>
      </w:r>
      <w:r w:rsidRPr="00FE3C8F">
        <w:t>spolu s vědomými složkami psychiky podílejí na řízení a regulaci veškerého prožívání a chování člověka.</w:t>
      </w:r>
    </w:p>
    <w:p w14:paraId="2FC17F8B" w14:textId="77777777" w:rsidR="00DF3416" w:rsidRPr="00FE3C8F" w:rsidRDefault="00DF3416" w:rsidP="00401F87"/>
    <w:p w14:paraId="0A4F7224" w14:textId="77777777" w:rsidR="00DF3416" w:rsidRPr="00FE3C8F" w:rsidRDefault="00DF3416" w:rsidP="007A0EA2">
      <w:pPr>
        <w:pBdr>
          <w:top w:val="single" w:sz="4" w:space="1" w:color="auto"/>
        </w:pBdr>
        <w:ind w:firstLine="0"/>
      </w:pPr>
    </w:p>
    <w:p w14:paraId="705C4240" w14:textId="77777777" w:rsidR="007A0EA2" w:rsidRPr="00FE3C8F" w:rsidRDefault="00786348" w:rsidP="007A0EA2">
      <w:pPr>
        <w:pBdr>
          <w:top w:val="single" w:sz="4" w:space="1" w:color="auto"/>
        </w:pBdr>
        <w:ind w:firstLine="0"/>
        <w:rPr>
          <w:b/>
          <w:noProof/>
          <w:sz w:val="28"/>
          <w:szCs w:val="28"/>
          <w:lang w:eastAsia="cs-CZ"/>
        </w:rPr>
      </w:pPr>
      <w:r w:rsidRPr="00294125">
        <w:rPr>
          <w:noProof/>
          <w:sz w:val="20"/>
          <w:szCs w:val="20"/>
          <w:lang w:eastAsia="cs-CZ"/>
        </w:rPr>
        <mc:AlternateContent>
          <mc:Choice Requires="wpg">
            <w:drawing>
              <wp:inline distT="0" distB="0" distL="0" distR="0" wp14:anchorId="4B3B79C6" wp14:editId="07777777">
                <wp:extent cx="424180" cy="694055"/>
                <wp:effectExtent l="0" t="9525" r="4445" b="1270"/>
                <wp:docPr id="274603" name="Skupin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694055"/>
                          <a:chOff x="10" y="10"/>
                          <a:chExt cx="668" cy="1417"/>
                        </a:xfrm>
                      </wpg:grpSpPr>
                      <wpg:grpSp>
                        <wpg:cNvPr id="274604" name="Group 3"/>
                        <wpg:cNvGrpSpPr>
                          <a:grpSpLocks/>
                        </wpg:cNvGrpSpPr>
                        <wpg:grpSpPr bwMode="auto">
                          <a:xfrm>
                            <a:off x="223" y="192"/>
                            <a:ext cx="262" cy="286"/>
                            <a:chOff x="223" y="192"/>
                            <a:chExt cx="262" cy="286"/>
                          </a:xfrm>
                        </wpg:grpSpPr>
                        <wps:wsp>
                          <wps:cNvPr id="274605"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06"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607" name="Group 6"/>
                        <wpg:cNvGrpSpPr>
                          <a:grpSpLocks/>
                        </wpg:cNvGrpSpPr>
                        <wpg:grpSpPr bwMode="auto">
                          <a:xfrm>
                            <a:off x="10" y="119"/>
                            <a:ext cx="301" cy="457"/>
                            <a:chOff x="10" y="119"/>
                            <a:chExt cx="301" cy="457"/>
                          </a:xfrm>
                        </wpg:grpSpPr>
                        <wps:wsp>
                          <wps:cNvPr id="274608"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09"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10"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11"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612" name="Group 12"/>
                        <wpg:cNvGrpSpPr>
                          <a:grpSpLocks/>
                        </wpg:cNvGrpSpPr>
                        <wpg:grpSpPr bwMode="auto">
                          <a:xfrm>
                            <a:off x="385" y="885"/>
                            <a:ext cx="293" cy="532"/>
                            <a:chOff x="385" y="885"/>
                            <a:chExt cx="293" cy="532"/>
                          </a:xfrm>
                        </wpg:grpSpPr>
                        <wps:wsp>
                          <wps:cNvPr id="274613"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14"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15"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16"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617" name="Group 17"/>
                        <wpg:cNvGrpSpPr>
                          <a:grpSpLocks/>
                        </wpg:cNvGrpSpPr>
                        <wpg:grpSpPr bwMode="auto">
                          <a:xfrm>
                            <a:off x="436" y="10"/>
                            <a:ext cx="97" cy="111"/>
                            <a:chOff x="436" y="10"/>
                            <a:chExt cx="97" cy="111"/>
                          </a:xfrm>
                        </wpg:grpSpPr>
                        <wps:wsp>
                          <wps:cNvPr id="274618"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19"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20"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089282C1">
              <v:group id="Skupina 9" style="width:33.4pt;height:54.65pt;mso-position-horizontal-relative:char;mso-position-vertical-relative:line" coordsize="668,1417" coordorigin="10,10" o:spid="_x0000_s1026" w14:anchorId="3B0F9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">
                  <v:path arrowok="t" o:connecttype="custom" o:connectlocs="14,0;4,10;0,28;14,30;27,22;30,1;14,0" o:connectangles="0,0,0,0,0,0,0"/>
                </v:shape>
                <w10:anchorlock/>
              </v:group>
            </w:pict>
          </mc:Fallback>
        </mc:AlternateContent>
      </w:r>
      <w:r w:rsidR="007A0EA2" w:rsidRPr="00FE3C8F">
        <w:rPr>
          <w:noProof/>
          <w:sz w:val="20"/>
          <w:szCs w:val="20"/>
          <w:lang w:eastAsia="cs-CZ"/>
        </w:rPr>
        <w:t xml:space="preserve"> </w:t>
      </w:r>
      <w:r w:rsidR="007A0EA2" w:rsidRPr="00FE3C8F">
        <w:rPr>
          <w:b/>
          <w:noProof/>
          <w:sz w:val="28"/>
          <w:szCs w:val="28"/>
          <w:lang w:eastAsia="cs-CZ"/>
        </w:rPr>
        <w:t>Otázky k zamyšlení:</w:t>
      </w:r>
    </w:p>
    <w:p w14:paraId="5AE48A43" w14:textId="77777777" w:rsidR="007A0EA2" w:rsidRPr="00FE3C8F" w:rsidRDefault="007A0EA2" w:rsidP="007A0EA2">
      <w:pPr>
        <w:pBdr>
          <w:top w:val="single" w:sz="4" w:space="1" w:color="auto"/>
        </w:pBdr>
        <w:ind w:firstLine="0"/>
        <w:rPr>
          <w:b/>
          <w:noProof/>
          <w:sz w:val="28"/>
          <w:szCs w:val="28"/>
          <w:lang w:eastAsia="cs-CZ"/>
        </w:rPr>
      </w:pPr>
    </w:p>
    <w:p w14:paraId="28C9F66F" w14:textId="77777777" w:rsidR="007A0EA2" w:rsidRPr="00FE3C8F" w:rsidRDefault="007A0EA2" w:rsidP="00C1582E">
      <w:pPr>
        <w:pStyle w:val="Odstavecseseznamem"/>
        <w:numPr>
          <w:ilvl w:val="0"/>
          <w:numId w:val="21"/>
        </w:numPr>
        <w:spacing w:line="360" w:lineRule="auto"/>
        <w:rPr>
          <w:i/>
          <w:noProof/>
          <w:lang w:eastAsia="cs-CZ"/>
          <w:rPrChange w:id="230" w:author="buryova" w:date="2022-09-21T11:48:00Z">
            <w:rPr>
              <w:i/>
              <w:noProof/>
              <w:highlight w:val="yellow"/>
              <w:lang w:eastAsia="cs-CZ"/>
            </w:rPr>
          </w:rPrChange>
        </w:rPr>
      </w:pPr>
      <w:r w:rsidRPr="00FE3C8F">
        <w:rPr>
          <w:i/>
          <w:noProof/>
          <w:lang w:eastAsia="cs-CZ"/>
          <w:rPrChange w:id="231" w:author="buryova" w:date="2022-09-21T11:48:00Z">
            <w:rPr>
              <w:i/>
              <w:noProof/>
              <w:highlight w:val="yellow"/>
              <w:lang w:eastAsia="cs-CZ"/>
            </w:rPr>
          </w:rPrChange>
        </w:rPr>
        <w:t>Charakterizujte vědomí, předvědomí a nevědomí.</w:t>
      </w:r>
    </w:p>
    <w:p w14:paraId="2B28AC8C" w14:textId="77777777" w:rsidR="007A0EA2" w:rsidRPr="00FE3C8F" w:rsidRDefault="00525C46" w:rsidP="00C1582E">
      <w:pPr>
        <w:pStyle w:val="Odstavecseseznamem"/>
        <w:numPr>
          <w:ilvl w:val="0"/>
          <w:numId w:val="21"/>
        </w:numPr>
        <w:spacing w:line="360" w:lineRule="auto"/>
        <w:rPr>
          <w:i/>
          <w:noProof/>
          <w:lang w:eastAsia="cs-CZ"/>
          <w:rPrChange w:id="232" w:author="buryova" w:date="2022-09-21T11:48:00Z">
            <w:rPr>
              <w:i/>
              <w:noProof/>
              <w:highlight w:val="yellow"/>
              <w:lang w:eastAsia="cs-CZ"/>
            </w:rPr>
          </w:rPrChange>
        </w:rPr>
      </w:pPr>
      <w:r w:rsidRPr="00FE3C8F">
        <w:rPr>
          <w:i/>
          <w:noProof/>
          <w:lang w:eastAsia="cs-CZ"/>
          <w:rPrChange w:id="233" w:author="buryova" w:date="2022-09-21T11:48:00Z">
            <w:rPr>
              <w:i/>
              <w:noProof/>
              <w:highlight w:val="yellow"/>
              <w:lang w:eastAsia="cs-CZ"/>
            </w:rPr>
          </w:rPrChange>
        </w:rPr>
        <w:t>Zkuste se zamyslet a identifikovat své vlastní ID, EGO a SUPEREGO</w:t>
      </w:r>
    </w:p>
    <w:p w14:paraId="773DB017" w14:textId="77777777" w:rsidR="00525C46" w:rsidRPr="00FE3C8F" w:rsidRDefault="00525C46" w:rsidP="00C1582E">
      <w:pPr>
        <w:pStyle w:val="Odstavecseseznamem"/>
        <w:numPr>
          <w:ilvl w:val="0"/>
          <w:numId w:val="21"/>
        </w:numPr>
        <w:spacing w:line="360" w:lineRule="auto"/>
        <w:rPr>
          <w:i/>
          <w:noProof/>
          <w:lang w:eastAsia="cs-CZ"/>
        </w:rPr>
      </w:pPr>
      <w:r w:rsidRPr="00FE3C8F">
        <w:rPr>
          <w:i/>
          <w:noProof/>
          <w:lang w:eastAsia="cs-CZ"/>
        </w:rPr>
        <w:t>Z jakého důvodu se Jung i Adler názorově rozešli s Freudem?</w:t>
      </w:r>
    </w:p>
    <w:p w14:paraId="34E18A39" w14:textId="77777777" w:rsidR="00525C46" w:rsidRPr="00FE3C8F" w:rsidRDefault="00525C46" w:rsidP="00C1582E">
      <w:pPr>
        <w:pStyle w:val="Odstavecseseznamem"/>
        <w:numPr>
          <w:ilvl w:val="0"/>
          <w:numId w:val="21"/>
        </w:numPr>
        <w:spacing w:line="360" w:lineRule="auto"/>
        <w:rPr>
          <w:i/>
          <w:noProof/>
          <w:lang w:eastAsia="cs-CZ"/>
        </w:rPr>
      </w:pPr>
      <w:r w:rsidRPr="00FE3C8F">
        <w:rPr>
          <w:i/>
          <w:noProof/>
          <w:lang w:eastAsia="cs-CZ"/>
        </w:rPr>
        <w:t>Co myslíte, že ovlivnilo Adlera při koncipování individuální psychologie?</w:t>
      </w:r>
    </w:p>
    <w:p w14:paraId="304D8C75" w14:textId="77777777" w:rsidR="007A0EA2" w:rsidRPr="00FE3C8F" w:rsidRDefault="00525C46" w:rsidP="00C1582E">
      <w:pPr>
        <w:pStyle w:val="Odstavecseseznamem"/>
        <w:numPr>
          <w:ilvl w:val="0"/>
          <w:numId w:val="21"/>
        </w:numPr>
        <w:spacing w:line="360" w:lineRule="auto"/>
        <w:rPr>
          <w:i/>
          <w:noProof/>
          <w:lang w:eastAsia="cs-CZ"/>
        </w:rPr>
      </w:pPr>
      <w:r w:rsidRPr="00FE3C8F">
        <w:rPr>
          <w:i/>
          <w:noProof/>
          <w:lang w:eastAsia="cs-CZ"/>
        </w:rPr>
        <w:t>Jak chápete a vysvětlíte pojem „hlubinná psychologie“?</w:t>
      </w:r>
    </w:p>
    <w:p w14:paraId="175888A8" w14:textId="77777777" w:rsidR="00DF3416" w:rsidRPr="00FE3C8F" w:rsidRDefault="00DF3416" w:rsidP="00E832A1">
      <w:pPr>
        <w:pStyle w:val="Nadpis1"/>
      </w:pPr>
      <w:bookmarkStart w:id="234" w:name="_Toc352550792"/>
      <w:r w:rsidRPr="00FE3C8F">
        <w:lastRenderedPageBreak/>
        <w:t>BEHAVIORÁLNÍ KONCEPT OSOBNOSTI</w:t>
      </w:r>
      <w:bookmarkEnd w:id="234"/>
    </w:p>
    <w:p w14:paraId="50F40DEB" w14:textId="77777777" w:rsidR="00C206A4" w:rsidRDefault="00C206A4" w:rsidP="0079621D">
      <w:pPr>
        <w:ind w:firstLine="0"/>
      </w:pPr>
    </w:p>
    <w:p w14:paraId="6DFD5454" w14:textId="77777777" w:rsidR="00207A65" w:rsidRDefault="00DF3416" w:rsidP="00401F87">
      <w:r w:rsidRPr="008567A5">
        <w:rPr>
          <w:b/>
        </w:rPr>
        <w:t xml:space="preserve">Behaviorismus </w:t>
      </w:r>
      <w:r>
        <w:t xml:space="preserve">je věda o chování člověka. </w:t>
      </w:r>
      <w:r w:rsidR="00BF514B">
        <w:t xml:space="preserve">Zatímco v centru pozornosti hlubinné psychologie jsou především vědomé a nevědomé psychické procesy, behaviorismus se </w:t>
      </w:r>
      <w:r w:rsidR="00525C46">
        <w:t xml:space="preserve">především </w:t>
      </w:r>
      <w:r w:rsidR="00BF514B">
        <w:t>za</w:t>
      </w:r>
      <w:r>
        <w:t>měřuje na pozorovatelné projevy – na chování</w:t>
      </w:r>
      <w:r w:rsidR="00BF514B">
        <w:t xml:space="preserve">. </w:t>
      </w:r>
    </w:p>
    <w:p w14:paraId="501EA2AF" w14:textId="77777777" w:rsidR="00C206A4" w:rsidRDefault="00BF514B" w:rsidP="00401F87">
      <w:r>
        <w:t>Významný podíl na vzniku behaviorismu a jeho další konstituování jako specifické psychologické teorie měl, kromě jiných (</w:t>
      </w:r>
      <w:proofErr w:type="spellStart"/>
      <w:r>
        <w:t>Bechtěrev</w:t>
      </w:r>
      <w:proofErr w:type="spellEnd"/>
      <w:r>
        <w:t xml:space="preserve">, </w:t>
      </w:r>
      <w:proofErr w:type="spellStart"/>
      <w:r>
        <w:t>Sečenov</w:t>
      </w:r>
      <w:proofErr w:type="spellEnd"/>
      <w:r>
        <w:t xml:space="preserve">) i ruský fyziolog </w:t>
      </w:r>
      <w:r w:rsidRPr="00F52966">
        <w:rPr>
          <w:b/>
        </w:rPr>
        <w:t>I. P. Pavlov</w:t>
      </w:r>
      <w:r w:rsidR="00BA639B">
        <w:t xml:space="preserve"> </w:t>
      </w:r>
      <w:r>
        <w:t xml:space="preserve">(1878-1958). </w:t>
      </w:r>
    </w:p>
    <w:p w14:paraId="300D4880" w14:textId="77777777" w:rsidR="008567A5" w:rsidRDefault="00BF514B" w:rsidP="00401F87">
      <w:r>
        <w:t xml:space="preserve">Zakladatelem behaviorismu byl americký psycholog </w:t>
      </w:r>
      <w:r w:rsidRPr="004D1688">
        <w:rPr>
          <w:b/>
          <w:bCs/>
          <w:rPrChange w:id="235" w:author="Ivona Buryová" w:date="2024-10-10T08:38:00Z">
            <w:rPr>
              <w:b/>
              <w:bCs/>
              <w:highlight w:val="yellow"/>
            </w:rPr>
          </w:rPrChange>
        </w:rPr>
        <w:t xml:space="preserve">John </w:t>
      </w:r>
      <w:proofErr w:type="spellStart"/>
      <w:r w:rsidRPr="004D1688">
        <w:rPr>
          <w:b/>
          <w:bCs/>
          <w:rPrChange w:id="236" w:author="Ivona Buryová" w:date="2024-10-10T08:38:00Z">
            <w:rPr>
              <w:b/>
              <w:bCs/>
              <w:highlight w:val="yellow"/>
            </w:rPr>
          </w:rPrChange>
        </w:rPr>
        <w:t>Broadus</w:t>
      </w:r>
      <w:proofErr w:type="spellEnd"/>
      <w:r w:rsidRPr="004D1688">
        <w:rPr>
          <w:b/>
          <w:bCs/>
          <w:rPrChange w:id="237" w:author="Ivona Buryová" w:date="2024-10-10T08:38:00Z">
            <w:rPr>
              <w:b/>
              <w:bCs/>
              <w:highlight w:val="yellow"/>
            </w:rPr>
          </w:rPrChange>
        </w:rPr>
        <w:t xml:space="preserve"> Watson</w:t>
      </w:r>
      <w:r w:rsidR="008567A5" w:rsidRPr="166A0110">
        <w:rPr>
          <w:b/>
          <w:bCs/>
        </w:rPr>
        <w:t xml:space="preserve"> (</w:t>
      </w:r>
      <w:r w:rsidR="008567A5">
        <w:t xml:space="preserve">1878-1958). Narodil se a vyrostl v </w:t>
      </w:r>
      <w:proofErr w:type="spellStart"/>
      <w:r w:rsidR="008567A5">
        <w:t>Greenville</w:t>
      </w:r>
      <w:proofErr w:type="spellEnd"/>
      <w:r w:rsidR="008567A5">
        <w:t xml:space="preserve"> v Jižní Karolíně, navštěvoval </w:t>
      </w:r>
      <w:proofErr w:type="spellStart"/>
      <w:r w:rsidR="008567A5">
        <w:t>Furmanovu</w:t>
      </w:r>
      <w:proofErr w:type="spellEnd"/>
      <w:r w:rsidR="008567A5">
        <w:t xml:space="preserve"> Universitu, kterou úspěšně zakončil již ve 21 letech magisterským titulem.</w:t>
      </w:r>
    </w:p>
    <w:p w14:paraId="219928B0" w14:textId="77777777" w:rsidR="008567A5" w:rsidRDefault="008567A5" w:rsidP="00401F87">
      <w:r>
        <w:t>Proslavil se následujícím výrokem</w:t>
      </w:r>
      <w:r w:rsidRPr="002B7A65">
        <w:rPr>
          <w:b/>
        </w:rPr>
        <w:t xml:space="preserve">: </w:t>
      </w:r>
      <w:r w:rsidRPr="002B7A65">
        <w:rPr>
          <w:b/>
          <w:i/>
        </w:rPr>
        <w:t>„Dejte mi na výchovu tucet zdravých dětí a já vám zaručím, že z každého z nich vychovám specialistu, jakého náhodně zvolím – lékaře, právníka, umělce, obchodníka, dokonce i žebráka, zloděje bez ohledu na jeho talent, sklony i bez ohledu na vlastnosti jeho předků</w:t>
      </w:r>
      <w:proofErr w:type="gramStart"/>
      <w:r w:rsidRPr="002B7A65">
        <w:rPr>
          <w:b/>
          <w:i/>
        </w:rPr>
        <w:t>“.</w:t>
      </w:r>
      <w:r w:rsidR="00401F87" w:rsidRPr="002B7A65">
        <w:rPr>
          <w:b/>
        </w:rPr>
        <w:t>(</w:t>
      </w:r>
      <w:proofErr w:type="gramEnd"/>
      <w:r w:rsidR="00401F87" w:rsidRPr="00401F87">
        <w:t>ATKINSON</w:t>
      </w:r>
      <w:r w:rsidR="00401F87">
        <w:t>, 2003, s. 221)</w:t>
      </w:r>
      <w:r>
        <w:t xml:space="preserve"> </w:t>
      </w:r>
    </w:p>
    <w:p w14:paraId="2712EF8D" w14:textId="77777777" w:rsidR="00207A65" w:rsidRDefault="008567A5" w:rsidP="00401F87">
      <w:r>
        <w:t xml:space="preserve">Watson zkoumal podněty z okolí, reakce na ně a odměny a tresty, které následují. </w:t>
      </w:r>
      <w:r w:rsidR="00BF514B">
        <w:t xml:space="preserve">Vycházel z experimentální práce se </w:t>
      </w:r>
      <w:proofErr w:type="spellStart"/>
      <w:r w:rsidR="00BF514B">
        <w:t>subhumánními</w:t>
      </w:r>
      <w:proofErr w:type="spellEnd"/>
      <w:r w:rsidR="00BF514B">
        <w:t xml:space="preserve"> živočichy a odmítal pojmy jako je vědomí, nevědomí, pud a myšlenka, tedy vše, co není přímo pozorovatelné. </w:t>
      </w:r>
    </w:p>
    <w:p w14:paraId="220D4074" w14:textId="77777777" w:rsidR="008567A5" w:rsidRPr="002B7A65" w:rsidRDefault="00BF514B" w:rsidP="00401F87">
      <w:pPr>
        <w:rPr>
          <w:b/>
        </w:rPr>
      </w:pPr>
      <w:r>
        <w:t>Sám definoval behaviorismus jako přírodní vědu, která si všímá celého spektra lidských způsobů přizpůsobování se</w:t>
      </w:r>
      <w:r w:rsidR="008567A5">
        <w:t>. Podle Watsona</w:t>
      </w:r>
      <w:r>
        <w:t xml:space="preserve"> jde o zaměření se na otázky</w:t>
      </w:r>
      <w:r w:rsidR="00F833E2">
        <w:t xml:space="preserve">, </w:t>
      </w:r>
      <w:r w:rsidR="00F833E2" w:rsidRPr="002B7A65">
        <w:rPr>
          <w:b/>
        </w:rPr>
        <w:t xml:space="preserve">co živý tvor dělá od rána do večera a od večera do rána. </w:t>
      </w:r>
    </w:p>
    <w:p w14:paraId="77C05D5C" w14:textId="77777777" w:rsidR="00BF514B" w:rsidRDefault="00F833E2" w:rsidP="00401F87">
      <w:r>
        <w:t>Má-li být psychologie skutečnou, pozitivní vědou, musí se držet schématu S-R (</w:t>
      </w:r>
      <w:proofErr w:type="gramStart"/>
      <w:r>
        <w:t>S - stimul</w:t>
      </w:r>
      <w:proofErr w:type="gramEnd"/>
      <w:r>
        <w:t>, R – reakce, odpověď)</w:t>
      </w:r>
      <w:r w:rsidR="008567A5">
        <w:t>. T</w:t>
      </w:r>
      <w:r>
        <w:t>o znamená, že musí studovat vztahy objektivně registrovaných nebo pozorovatelných reakcí jedince na stimuly, které tyto reakce vyvolávají.</w:t>
      </w:r>
    </w:p>
    <w:p w14:paraId="0AA71211" w14:textId="77777777" w:rsidR="00EE3C9C" w:rsidRPr="00401F87" w:rsidRDefault="00F833E2" w:rsidP="00401F87">
      <w:r>
        <w:t xml:space="preserve">V behaviorismu se ztrácí osobnost člověka, </w:t>
      </w:r>
      <w:r w:rsidR="00D06445">
        <w:t xml:space="preserve">jelikož </w:t>
      </w:r>
      <w:r>
        <w:t xml:space="preserve">je redukována pouze na vnější projevy. Watson </w:t>
      </w:r>
      <w:r w:rsidR="00D06445">
        <w:t xml:space="preserve">byl toho názoru, že </w:t>
      </w:r>
      <w:r w:rsidRPr="00D06445">
        <w:t xml:space="preserve">neexistují žádné instinkty, </w:t>
      </w:r>
      <w:r w:rsidR="00D06445">
        <w:t xml:space="preserve">že je </w:t>
      </w:r>
      <w:r w:rsidRPr="00D06445">
        <w:t xml:space="preserve">tento pojem v psychologii </w:t>
      </w:r>
      <w:r w:rsidR="00D06445">
        <w:t xml:space="preserve">zcela </w:t>
      </w:r>
      <w:r w:rsidRPr="00D06445">
        <w:t>nepotřeb</w:t>
      </w:r>
      <w:r w:rsidR="00D06445">
        <w:t>ný. Podle Watsona má</w:t>
      </w:r>
      <w:r w:rsidRPr="00D06445">
        <w:t xml:space="preserve"> behaviorista rozliš</w:t>
      </w:r>
      <w:r w:rsidR="00D06445">
        <w:t>ovat</w:t>
      </w:r>
      <w:r w:rsidRPr="00D06445">
        <w:t xml:space="preserve"> pouze vrozené chování (dýchání, krevní oběh, vylučování apod.), ostatní je </w:t>
      </w:r>
      <w:r w:rsidR="00D06445" w:rsidRPr="00D06445">
        <w:t xml:space="preserve">chování </w:t>
      </w:r>
      <w:r w:rsidRPr="00D06445">
        <w:t>naučené</w:t>
      </w:r>
      <w:r w:rsidR="00D06445">
        <w:t xml:space="preserve">. To znamená, že </w:t>
      </w:r>
      <w:r w:rsidRPr="00D06445">
        <w:t>i instinkt je výsledkem cviku</w:t>
      </w:r>
      <w:r w:rsidR="00EE3C9C" w:rsidRPr="00D06445">
        <w:t>.</w:t>
      </w:r>
      <w:r w:rsidR="00401F87" w:rsidRPr="00D06445">
        <w:t xml:space="preserve"> </w:t>
      </w:r>
    </w:p>
    <w:p w14:paraId="4C4ED2F4" w14:textId="77777777" w:rsidR="00EE3C9C" w:rsidRDefault="00EE3C9C" w:rsidP="00401F87">
      <w:r>
        <w:t>Přínos behaviorismu lze spatřovat ve zdůraznění vnějších společenských podmínek, které se spoluúčastní ne formování člověka a význam</w:t>
      </w:r>
      <w:r w:rsidR="00365D4A">
        <w:t>n</w:t>
      </w:r>
      <w:r>
        <w:t>ě ovlivňují proces učení.</w:t>
      </w:r>
    </w:p>
    <w:p w14:paraId="44262CB5" w14:textId="77777777" w:rsidR="00365D4A" w:rsidRDefault="00365D4A" w:rsidP="00401F87">
      <w:r>
        <w:t>Proto se behaviorismu využívá v pracovním procesu a v práci s lidmi. Jde zejména o proces motivace a vytváření podmíněných reflexů.</w:t>
      </w:r>
    </w:p>
    <w:p w14:paraId="25CBB2BB" w14:textId="77777777" w:rsidR="008567A5" w:rsidRDefault="00EE3C9C" w:rsidP="00401F87">
      <w:proofErr w:type="spellStart"/>
      <w:r w:rsidRPr="00F52966">
        <w:rPr>
          <w:i/>
        </w:rPr>
        <w:t>Neobehaviorismus</w:t>
      </w:r>
      <w:proofErr w:type="spellEnd"/>
      <w:r>
        <w:t xml:space="preserve"> představuje vývojovou modifikaci Watsonova klasického behaviorismu. Podstat</w:t>
      </w:r>
      <w:r w:rsidR="008567A5">
        <w:t>a</w:t>
      </w:r>
      <w:r>
        <w:t xml:space="preserve"> spočívá v tom, že se nezaměřuje jen na podněty a reakce ale obsahuje i mezičlánek, kterým je organismus, osobnost</w:t>
      </w:r>
      <w:r w:rsidR="00F833E2">
        <w:t xml:space="preserve"> </w:t>
      </w:r>
      <w:r>
        <w:t xml:space="preserve">člověka. Ta je chápána jako intervenující proměnná. Jde o souhrn různých osobnostních faktorů (pudů, </w:t>
      </w:r>
      <w:proofErr w:type="gramStart"/>
      <w:r>
        <w:t>motivů,</w:t>
      </w:r>
      <w:proofErr w:type="gramEnd"/>
      <w:r>
        <w:t xml:space="preserve"> apod.), které se podílejí na reakci, tzn.</w:t>
      </w:r>
      <w:r w:rsidR="008567A5">
        <w:t xml:space="preserve"> </w:t>
      </w:r>
      <w:r>
        <w:t xml:space="preserve">na chování či činnosti jedince. </w:t>
      </w:r>
    </w:p>
    <w:p w14:paraId="772FF8E9" w14:textId="77777777" w:rsidR="00F833E2" w:rsidRDefault="00EE3C9C" w:rsidP="00401F87">
      <w:r>
        <w:t xml:space="preserve">K představitelům </w:t>
      </w:r>
      <w:proofErr w:type="spellStart"/>
      <w:r>
        <w:t>neobehaviorismu</w:t>
      </w:r>
      <w:proofErr w:type="spellEnd"/>
      <w:r>
        <w:t xml:space="preserve"> patří </w:t>
      </w:r>
      <w:r w:rsidRPr="00F52966">
        <w:t xml:space="preserve">J. </w:t>
      </w:r>
      <w:proofErr w:type="spellStart"/>
      <w:r w:rsidRPr="00F52966">
        <w:t>Dollard</w:t>
      </w:r>
      <w:proofErr w:type="spellEnd"/>
      <w:r w:rsidRPr="00F52966">
        <w:t xml:space="preserve">, N. Miller, A. Bandura, H. </w:t>
      </w:r>
      <w:proofErr w:type="spellStart"/>
      <w:r w:rsidRPr="00F52966">
        <w:t>Eysenck</w:t>
      </w:r>
      <w:proofErr w:type="spellEnd"/>
      <w:r w:rsidRPr="00F52966">
        <w:t xml:space="preserve"> </w:t>
      </w:r>
      <w:r>
        <w:t>a další.</w:t>
      </w:r>
    </w:p>
    <w:p w14:paraId="77A52294" w14:textId="77777777" w:rsidR="00EE3C9C" w:rsidRDefault="00EE3C9C" w:rsidP="0079621D">
      <w:pPr>
        <w:ind w:firstLine="0"/>
      </w:pPr>
    </w:p>
    <w:p w14:paraId="512499F9" w14:textId="77777777" w:rsidR="00EE3C9C" w:rsidRPr="004D1688" w:rsidRDefault="00365D4A" w:rsidP="00D06445">
      <w:pPr>
        <w:pStyle w:val="Nadpis1"/>
        <w:rPr>
          <w:rPrChange w:id="238" w:author="Ivona Buryová" w:date="2024-10-10T08:38:00Z">
            <w:rPr>
              <w:highlight w:val="yellow"/>
            </w:rPr>
          </w:rPrChange>
        </w:rPr>
      </w:pPr>
      <w:bookmarkStart w:id="239" w:name="_Toc352550793"/>
      <w:r w:rsidRPr="004D1688">
        <w:rPr>
          <w:rPrChange w:id="240" w:author="Ivona Buryová" w:date="2024-10-10T08:38:00Z">
            <w:rPr>
              <w:highlight w:val="yellow"/>
            </w:rPr>
          </w:rPrChange>
        </w:rPr>
        <w:lastRenderedPageBreak/>
        <w:t>HUMANISTICKÁ A KOGNITIVNÍ PSYCHOLOGIE</w:t>
      </w:r>
      <w:bookmarkEnd w:id="239"/>
      <w:r w:rsidRPr="004D1688">
        <w:rPr>
          <w:rPrChange w:id="241" w:author="Ivona Buryová" w:date="2024-10-10T08:38:00Z">
            <w:rPr>
              <w:highlight w:val="yellow"/>
            </w:rPr>
          </w:rPrChange>
        </w:rPr>
        <w:t xml:space="preserve">  </w:t>
      </w:r>
    </w:p>
    <w:p w14:paraId="007DCDA8" w14:textId="77777777" w:rsidR="00365D4A" w:rsidRPr="004D1688" w:rsidRDefault="00365D4A" w:rsidP="0079621D">
      <w:pPr>
        <w:ind w:firstLine="0"/>
      </w:pPr>
    </w:p>
    <w:p w14:paraId="16C27606" w14:textId="77777777" w:rsidR="007D40B6" w:rsidRPr="004D1688" w:rsidRDefault="00267608" w:rsidP="00D06445">
      <w:pPr>
        <w:rPr>
          <w:rPrChange w:id="242" w:author="Ivona Buryová" w:date="2024-10-10T08:38:00Z">
            <w:rPr/>
          </w:rPrChange>
        </w:rPr>
      </w:pPr>
      <w:r w:rsidRPr="004D1688">
        <w:rPr>
          <w:rPrChange w:id="243" w:author="Ivona Buryová" w:date="2024-10-10T08:38:00Z">
            <w:rPr/>
          </w:rPrChange>
        </w:rPr>
        <w:t xml:space="preserve">Existenciální a humanistická psychologie jsou filozoficky a spirituálně laděné směry psychologie 20. </w:t>
      </w:r>
      <w:r w:rsidR="007D40B6" w:rsidRPr="004D1688">
        <w:rPr>
          <w:rPrChange w:id="244" w:author="Ivona Buryová" w:date="2024-10-10T08:38:00Z">
            <w:rPr/>
          </w:rPrChange>
        </w:rPr>
        <w:t>století, které se zabývají</w:t>
      </w:r>
      <w:r w:rsidRPr="004D1688">
        <w:rPr>
          <w:rPrChange w:id="245" w:author="Ivona Buryová" w:date="2024-10-10T08:38:00Z">
            <w:rPr/>
          </w:rPrChange>
        </w:rPr>
        <w:t xml:space="preserve"> problematikou lidského bytí a jeho smyslu, otázkami lidského svědomí, hodnot, zodpovědnosti, osamělosti a intimity. Jde jim o pochopení lidské existence tváří v tvář nevyhnutelné smrti. </w:t>
      </w:r>
    </w:p>
    <w:p w14:paraId="5AB8DD6B" w14:textId="77777777" w:rsidR="007D40B6" w:rsidRPr="004D1688" w:rsidRDefault="00267608" w:rsidP="00D06445">
      <w:pPr>
        <w:rPr>
          <w:rPrChange w:id="246" w:author="Ivona Buryová" w:date="2024-10-10T08:38:00Z">
            <w:rPr/>
          </w:rPrChange>
        </w:rPr>
      </w:pPr>
      <w:r w:rsidRPr="004D1688">
        <w:rPr>
          <w:rPrChange w:id="247" w:author="Ivona Buryová" w:date="2024-10-10T08:38:00Z">
            <w:rPr/>
          </w:rPrChange>
        </w:rPr>
        <w:t>Zaměřují se na specificky lidské vlastnosti a motivy, kterými se člověk liší od zvířat. Představitelé existenciální i humanistické psychologie předpokládají u člověka schopnost svobodné volby. Oproti psychoanalýze, vůči níž se kriticky vymezují, nepátrají po dřívějších determinantách aktuálního duševního stavu, ale zdůrazňují lidskou orientaci</w:t>
      </w:r>
      <w:r w:rsidR="00281544" w:rsidRPr="004D1688">
        <w:rPr>
          <w:rPrChange w:id="248" w:author="Ivona Buryová" w:date="2024-10-10T08:38:00Z">
            <w:rPr/>
          </w:rPrChange>
        </w:rPr>
        <w:t xml:space="preserve"> na budoucnost, a to s vědomím blížící se smrti. Jedinec má ale možnost volit mezi různými alternativami a cíli. Za svá rozhodnutí tudíž nese osobní zodpovědnost. </w:t>
      </w:r>
    </w:p>
    <w:p w14:paraId="231E1A08" w14:textId="77777777" w:rsidR="00C206A4" w:rsidRPr="004D1688" w:rsidRDefault="00281544" w:rsidP="00D06445">
      <w:pPr>
        <w:rPr>
          <w:rPrChange w:id="249" w:author="Ivona Buryová" w:date="2024-10-10T08:38:00Z">
            <w:rPr/>
          </w:rPrChange>
        </w:rPr>
      </w:pPr>
      <w:r w:rsidRPr="004D1688">
        <w:rPr>
          <w:b/>
          <w:rPrChange w:id="250" w:author="Ivona Buryová" w:date="2024-10-10T08:38:00Z">
            <w:rPr>
              <w:b/>
              <w:highlight w:val="yellow"/>
            </w:rPr>
          </w:rPrChange>
        </w:rPr>
        <w:t>Existenciální a humanistická psychologie studují především lidské prožívání</w:t>
      </w:r>
      <w:r w:rsidRPr="004D1688">
        <w:rPr>
          <w:rPrChange w:id="251" w:author="Ivona Buryová" w:date="2024-10-10T08:38:00Z">
            <w:rPr>
              <w:highlight w:val="yellow"/>
            </w:rPr>
          </w:rPrChange>
        </w:rPr>
        <w:t>.</w:t>
      </w:r>
      <w:r w:rsidRPr="004D1688">
        <w:t xml:space="preserve"> Hlavní metodou získávání nových poznatků je zde </w:t>
      </w:r>
      <w:r w:rsidRPr="004D1688">
        <w:rPr>
          <w:b/>
          <w:rPrChange w:id="252" w:author="Ivona Buryová" w:date="2024-10-10T08:38:00Z">
            <w:rPr>
              <w:b/>
            </w:rPr>
          </w:rPrChange>
        </w:rPr>
        <w:t>fenomenologie</w:t>
      </w:r>
      <w:r w:rsidRPr="004D1688">
        <w:rPr>
          <w:rPrChange w:id="253" w:author="Ivona Buryová" w:date="2024-10-10T08:38:00Z">
            <w:rPr/>
          </w:rPrChange>
        </w:rPr>
        <w:t xml:space="preserve">, tj. přezkoumávání vnitřní zkušenosti a smyslu. </w:t>
      </w:r>
    </w:p>
    <w:p w14:paraId="0B8AFE25" w14:textId="77777777" w:rsidR="00AF6EE5" w:rsidRPr="004D1688" w:rsidRDefault="00AF6EE5" w:rsidP="00D06445">
      <w:pPr>
        <w:rPr>
          <w:rPrChange w:id="254" w:author="Ivona Buryová" w:date="2024-10-10T08:38:00Z">
            <w:rPr/>
          </w:rPrChange>
        </w:rPr>
      </w:pPr>
      <w:r w:rsidRPr="004D1688">
        <w:rPr>
          <w:rPrChange w:id="255" w:author="Ivona Buryová" w:date="2024-10-10T08:38:00Z">
            <w:rPr/>
          </w:rPrChange>
        </w:rPr>
        <w:t>Vycházejí-li psychologie chování a hlubinná psychologie spíše z negativního obrazu člověka, potom podle humanistické psychologie člověk usiluje o dobré a o vývoj.</w:t>
      </w:r>
    </w:p>
    <w:p w14:paraId="15FC8B99" w14:textId="77777777" w:rsidR="00AF6EE5" w:rsidRPr="004D1688" w:rsidRDefault="00AF6EE5" w:rsidP="00D06445">
      <w:pPr>
        <w:rPr>
          <w:rPrChange w:id="256" w:author="Ivona Buryová" w:date="2024-10-10T08:38:00Z">
            <w:rPr/>
          </w:rPrChange>
        </w:rPr>
      </w:pPr>
      <w:proofErr w:type="spellStart"/>
      <w:r w:rsidRPr="004D1688">
        <w:rPr>
          <w:rPrChange w:id="257" w:author="Ivona Buryová" w:date="2024-10-10T08:38:00Z">
            <w:rPr>
              <w:highlight w:val="yellow"/>
            </w:rPr>
          </w:rPrChange>
        </w:rPr>
        <w:t>Maslowova</w:t>
      </w:r>
      <w:proofErr w:type="spellEnd"/>
      <w:r w:rsidRPr="004D1688">
        <w:rPr>
          <w:rPrChange w:id="258" w:author="Ivona Buryová" w:date="2024-10-10T08:38:00Z">
            <w:rPr>
              <w:highlight w:val="yellow"/>
            </w:rPr>
          </w:rPrChange>
        </w:rPr>
        <w:t xml:space="preserve"> pyramida potřeb je příznačným příkladem takového přístupu. Když jsou uspokojeny nejnižší základní potřeby těla, bezpečí a sociálních vztahů, touží člověk po zvýšení pocitu vlastní hodnoty, po poznání, kráse, po seberealizaci a spiritualitě</w:t>
      </w:r>
      <w:r w:rsidRPr="004D1688">
        <w:t xml:space="preserve">. </w:t>
      </w:r>
      <w:proofErr w:type="spellStart"/>
      <w:r w:rsidRPr="004D1688">
        <w:t>Maslowova</w:t>
      </w:r>
      <w:proofErr w:type="spellEnd"/>
      <w:r w:rsidRPr="004D1688">
        <w:t xml:space="preserve"> pyramida potřeb a koncept seberealizace Carla </w:t>
      </w:r>
      <w:proofErr w:type="spellStart"/>
      <w:r w:rsidRPr="004D1688">
        <w:t>Rogerse</w:t>
      </w:r>
      <w:proofErr w:type="spellEnd"/>
      <w:r w:rsidRPr="004D1688">
        <w:t xml:space="preserve"> získaly velký vliv na trénink managementu a ko</w:t>
      </w:r>
      <w:r w:rsidRPr="004D1688">
        <w:rPr>
          <w:rPrChange w:id="259" w:author="Ivona Buryová" w:date="2024-10-10T08:38:00Z">
            <w:rPr/>
          </w:rPrChange>
        </w:rPr>
        <w:t>munikace.</w:t>
      </w:r>
    </w:p>
    <w:p w14:paraId="69EFF696" w14:textId="70D4CD24" w:rsidR="0016317B" w:rsidRPr="004D1688" w:rsidRDefault="0016317B" w:rsidP="00D06445">
      <w:pPr>
        <w:pStyle w:val="Nadpis2"/>
        <w:rPr>
          <w:rPrChange w:id="260" w:author="Ivona Buryová" w:date="2024-10-10T08:38:00Z">
            <w:rPr>
              <w:highlight w:val="yellow"/>
            </w:rPr>
          </w:rPrChange>
        </w:rPr>
      </w:pPr>
      <w:bookmarkStart w:id="261" w:name="_Toc352550794"/>
      <w:r w:rsidRPr="004D1688">
        <w:rPr>
          <w:rPrChange w:id="262" w:author="Ivona Buryová" w:date="2024-10-10T08:38:00Z">
            <w:rPr>
              <w:highlight w:val="yellow"/>
            </w:rPr>
          </w:rPrChange>
        </w:rPr>
        <w:t>HUMANIST</w:t>
      </w:r>
      <w:r w:rsidR="36863AD4" w:rsidRPr="004D1688">
        <w:rPr>
          <w:rPrChange w:id="263" w:author="Ivona Buryová" w:date="2024-10-10T08:38:00Z">
            <w:rPr>
              <w:highlight w:val="yellow"/>
            </w:rPr>
          </w:rPrChange>
        </w:rPr>
        <w:t>I</w:t>
      </w:r>
      <w:r w:rsidRPr="004D1688">
        <w:rPr>
          <w:rPrChange w:id="264" w:author="Ivona Buryová" w:date="2024-10-10T08:38:00Z">
            <w:rPr>
              <w:highlight w:val="yellow"/>
            </w:rPr>
          </w:rPrChange>
        </w:rPr>
        <w:t>CK</w:t>
      </w:r>
      <w:r w:rsidR="58CCE98C" w:rsidRPr="004D1688">
        <w:rPr>
          <w:rPrChange w:id="265" w:author="Ivona Buryová" w:date="2024-10-10T08:38:00Z">
            <w:rPr>
              <w:highlight w:val="yellow"/>
            </w:rPr>
          </w:rPrChange>
        </w:rPr>
        <w:t>Á</w:t>
      </w:r>
      <w:r w:rsidRPr="004D1688">
        <w:rPr>
          <w:rPrChange w:id="266" w:author="Ivona Buryová" w:date="2024-10-10T08:38:00Z">
            <w:rPr>
              <w:highlight w:val="yellow"/>
            </w:rPr>
          </w:rPrChange>
        </w:rPr>
        <w:t xml:space="preserve"> TEORIE CARLA R.</w:t>
      </w:r>
      <w:r w:rsidR="00832200" w:rsidRPr="004D1688">
        <w:rPr>
          <w:rPrChange w:id="267" w:author="Ivona Buryová" w:date="2024-10-10T08:38:00Z">
            <w:rPr>
              <w:highlight w:val="yellow"/>
            </w:rPr>
          </w:rPrChange>
        </w:rPr>
        <w:t xml:space="preserve"> </w:t>
      </w:r>
      <w:r w:rsidRPr="004D1688">
        <w:rPr>
          <w:rPrChange w:id="268" w:author="Ivona Buryová" w:date="2024-10-10T08:38:00Z">
            <w:rPr>
              <w:highlight w:val="yellow"/>
            </w:rPr>
          </w:rPrChange>
        </w:rPr>
        <w:t>ROGERSE</w:t>
      </w:r>
      <w:bookmarkEnd w:id="261"/>
    </w:p>
    <w:p w14:paraId="631A6F14" w14:textId="0C02737D" w:rsidR="007D40B6" w:rsidRPr="004D1688" w:rsidRDefault="00B83E04" w:rsidP="00D06445">
      <w:pPr>
        <w:rPr>
          <w:rPrChange w:id="269" w:author="Ivona Buryová" w:date="2024-10-10T08:38:00Z">
            <w:rPr/>
          </w:rPrChange>
        </w:rPr>
      </w:pPr>
      <w:r w:rsidRPr="004D1688">
        <w:rPr>
          <w:rPrChange w:id="270" w:author="Ivona Buryová" w:date="2024-10-10T08:38:00Z">
            <w:rPr>
              <w:highlight w:val="yellow"/>
            </w:rPr>
          </w:rPrChange>
        </w:rPr>
        <w:t xml:space="preserve">Přístup </w:t>
      </w:r>
      <w:r w:rsidRPr="004D1688">
        <w:rPr>
          <w:b/>
          <w:bCs/>
          <w:rPrChange w:id="271" w:author="Ivona Buryová" w:date="2024-10-10T08:38:00Z">
            <w:rPr>
              <w:b/>
              <w:bCs/>
              <w:highlight w:val="yellow"/>
            </w:rPr>
          </w:rPrChange>
        </w:rPr>
        <w:t xml:space="preserve">Carla </w:t>
      </w:r>
      <w:proofErr w:type="spellStart"/>
      <w:r w:rsidRPr="004D1688">
        <w:rPr>
          <w:b/>
          <w:bCs/>
          <w:rPrChange w:id="272" w:author="Ivona Buryová" w:date="2024-10-10T08:38:00Z">
            <w:rPr>
              <w:b/>
              <w:bCs/>
              <w:highlight w:val="yellow"/>
            </w:rPr>
          </w:rPrChange>
        </w:rPr>
        <w:t>R.Rogerse</w:t>
      </w:r>
      <w:proofErr w:type="spellEnd"/>
      <w:r w:rsidRPr="004D1688">
        <w:rPr>
          <w:rPrChange w:id="273" w:author="Ivona Buryová" w:date="2024-10-10T08:38:00Z">
            <w:rPr>
              <w:highlight w:val="yellow"/>
            </w:rPr>
          </w:rPrChange>
        </w:rPr>
        <w:t xml:space="preserve"> (1902-1987) je označován jako te</w:t>
      </w:r>
      <w:r w:rsidR="3FB77A6C" w:rsidRPr="004D1688">
        <w:rPr>
          <w:rPrChange w:id="274" w:author="Ivona Buryová" w:date="2024-10-10T08:38:00Z">
            <w:rPr>
              <w:highlight w:val="yellow"/>
            </w:rPr>
          </w:rPrChange>
        </w:rPr>
        <w:t>or</w:t>
      </w:r>
      <w:r w:rsidRPr="004D1688">
        <w:rPr>
          <w:rPrChange w:id="275" w:author="Ivona Buryová" w:date="2024-10-10T08:38:00Z">
            <w:rPr>
              <w:highlight w:val="yellow"/>
            </w:rPr>
          </w:rPrChange>
        </w:rPr>
        <w:t>ie zaměřená na člověka.</w:t>
      </w:r>
      <w:r w:rsidRPr="004D1688">
        <w:t xml:space="preserve"> </w:t>
      </w:r>
      <w:proofErr w:type="spellStart"/>
      <w:r w:rsidRPr="004D1688">
        <w:t>Rogers</w:t>
      </w:r>
      <w:proofErr w:type="spellEnd"/>
      <w:r w:rsidRPr="004D1688">
        <w:t xml:space="preserve"> měl vysoce pozitivní pohled na podstatu člověka. Hovoří o vrozeném zdroji zdravého rozvoje a života člověka i o tom, že je nám dána vlastní tendence ke zdraví a zdokonalování – tzv. </w:t>
      </w:r>
      <w:r w:rsidRPr="004D1688">
        <w:rPr>
          <w:i/>
          <w:iCs/>
          <w:rPrChange w:id="276" w:author="Ivona Buryová" w:date="2024-10-10T08:38:00Z">
            <w:rPr>
              <w:i/>
              <w:iCs/>
            </w:rPr>
          </w:rPrChange>
        </w:rPr>
        <w:t xml:space="preserve">aktualizační tendence </w:t>
      </w:r>
      <w:r w:rsidRPr="004D1688">
        <w:rPr>
          <w:rPrChange w:id="277" w:author="Ivona Buryová" w:date="2024-10-10T08:38:00Z">
            <w:rPr/>
          </w:rPrChange>
        </w:rPr>
        <w:t>(tendence k</w:t>
      </w:r>
      <w:r w:rsidR="00F52966" w:rsidRPr="004D1688">
        <w:rPr>
          <w:rPrChange w:id="278" w:author="Ivona Buryová" w:date="2024-10-10T08:38:00Z">
            <w:rPr/>
          </w:rPrChange>
        </w:rPr>
        <w:t> </w:t>
      </w:r>
      <w:r w:rsidRPr="004D1688">
        <w:rPr>
          <w:rPrChange w:id="279" w:author="Ivona Buryová" w:date="2024-10-10T08:38:00Z">
            <w:rPr/>
          </w:rPrChange>
        </w:rPr>
        <w:t>sebe</w:t>
      </w:r>
      <w:r w:rsidR="00F52966" w:rsidRPr="004D1688">
        <w:rPr>
          <w:rPrChange w:id="280" w:author="Ivona Buryová" w:date="2024-10-10T08:38:00Z">
            <w:rPr/>
          </w:rPrChange>
        </w:rPr>
        <w:t>-</w:t>
      </w:r>
      <w:r w:rsidRPr="004D1688">
        <w:rPr>
          <w:rPrChange w:id="281" w:author="Ivona Buryová" w:date="2024-10-10T08:38:00Z">
            <w:rPr/>
          </w:rPrChange>
        </w:rPr>
        <w:t>uskutečňování).</w:t>
      </w:r>
      <w:r w:rsidR="00043342" w:rsidRPr="004D1688">
        <w:rPr>
          <w:rPrChange w:id="282" w:author="Ivona Buryová" w:date="2024-10-10T08:38:00Z">
            <w:rPr/>
          </w:rPrChange>
        </w:rPr>
        <w:t xml:space="preserve"> (VYMĚTAL, 2001, s. 48)</w:t>
      </w:r>
    </w:p>
    <w:p w14:paraId="65D4C730" w14:textId="77777777" w:rsidR="00B83E04" w:rsidRPr="004D1688" w:rsidRDefault="00B83E04" w:rsidP="00D06445">
      <w:pPr>
        <w:rPr>
          <w:rPrChange w:id="283" w:author="Ivona Buryová" w:date="2024-10-10T08:38:00Z">
            <w:rPr/>
          </w:rPrChange>
        </w:rPr>
      </w:pPr>
      <w:r w:rsidRPr="004D1688">
        <w:rPr>
          <w:rPrChange w:id="284" w:author="Ivona Buryová" w:date="2024-10-10T08:38:00Z">
            <w:rPr/>
          </w:rPrChange>
        </w:rPr>
        <w:t>Jedná se o vrozenou tendenci člověka k duchovnímu růstu, k rozvíjení vztahu k lidem a k tvořivosti. Směřování od ovlád</w:t>
      </w:r>
      <w:r w:rsidR="007D40B6" w:rsidRPr="004D1688">
        <w:rPr>
          <w:rPrChange w:id="285" w:author="Ivona Buryová" w:date="2024-10-10T08:38:00Z">
            <w:rPr/>
          </w:rPrChange>
        </w:rPr>
        <w:t>ání</w:t>
      </w:r>
      <w:r w:rsidRPr="004D1688">
        <w:rPr>
          <w:rPrChange w:id="286" w:author="Ivona Buryová" w:date="2024-10-10T08:38:00Z">
            <w:rPr/>
          </w:rPrChange>
        </w:rPr>
        <w:t xml:space="preserve"> vnějšími silami k vnitřnímu sebeřízení </w:t>
      </w:r>
      <w:r w:rsidR="007D40B6" w:rsidRPr="004D1688">
        <w:rPr>
          <w:rPrChange w:id="287" w:author="Ivona Buryová" w:date="2024-10-10T08:38:00Z">
            <w:rPr/>
          </w:rPrChange>
        </w:rPr>
        <w:t xml:space="preserve">je </w:t>
      </w:r>
      <w:r w:rsidRPr="004D1688">
        <w:rPr>
          <w:rPrChange w:id="288" w:author="Ivona Buryová" w:date="2024-10-10T08:38:00Z">
            <w:rPr/>
          </w:rPrChange>
        </w:rPr>
        <w:t>jak</w:t>
      </w:r>
      <w:r w:rsidR="007D40B6" w:rsidRPr="004D1688">
        <w:rPr>
          <w:rPrChange w:id="289" w:author="Ivona Buryová" w:date="2024-10-10T08:38:00Z">
            <w:rPr/>
          </w:rPrChange>
        </w:rPr>
        <w:t xml:space="preserve">ou </w:t>
      </w:r>
      <w:r w:rsidRPr="004D1688">
        <w:rPr>
          <w:rPrChange w:id="290" w:author="Ivona Buryová" w:date="2024-10-10T08:38:00Z">
            <w:rPr/>
          </w:rPrChange>
        </w:rPr>
        <w:t>si vrozen</w:t>
      </w:r>
      <w:r w:rsidR="007D40B6" w:rsidRPr="004D1688">
        <w:rPr>
          <w:rPrChange w:id="291" w:author="Ivona Buryová" w:date="2024-10-10T08:38:00Z">
            <w:rPr/>
          </w:rPrChange>
        </w:rPr>
        <w:t>ou</w:t>
      </w:r>
      <w:r w:rsidRPr="004D1688">
        <w:rPr>
          <w:rPrChange w:id="292" w:author="Ivona Buryová" w:date="2024-10-10T08:38:00Z">
            <w:rPr/>
          </w:rPrChange>
        </w:rPr>
        <w:t xml:space="preserve"> moudrost</w:t>
      </w:r>
      <w:r w:rsidR="007D40B6" w:rsidRPr="004D1688">
        <w:rPr>
          <w:rPrChange w:id="293" w:author="Ivona Buryová" w:date="2024-10-10T08:38:00Z">
            <w:rPr/>
          </w:rPrChange>
        </w:rPr>
        <w:t>í</w:t>
      </w:r>
      <w:r w:rsidRPr="004D1688">
        <w:rPr>
          <w:rPrChange w:id="294" w:author="Ivona Buryová" w:date="2024-10-10T08:38:00Z">
            <w:rPr/>
          </w:rPrChange>
        </w:rPr>
        <w:t xml:space="preserve"> organismu.</w:t>
      </w:r>
    </w:p>
    <w:p w14:paraId="22DB0687" w14:textId="77777777" w:rsidR="00B83E04" w:rsidRPr="004D1688" w:rsidRDefault="00B83E04" w:rsidP="00D06445">
      <w:pPr>
        <w:rPr>
          <w:rPrChange w:id="295" w:author="Ivona Buryová" w:date="2024-10-10T08:38:00Z">
            <w:rPr/>
          </w:rPrChange>
        </w:rPr>
      </w:pPr>
      <w:proofErr w:type="spellStart"/>
      <w:r w:rsidRPr="004D1688">
        <w:rPr>
          <w:rPrChange w:id="296" w:author="Ivona Buryová" w:date="2024-10-10T08:38:00Z">
            <w:rPr/>
          </w:rPrChange>
        </w:rPr>
        <w:t>Rogers</w:t>
      </w:r>
      <w:proofErr w:type="spellEnd"/>
      <w:r w:rsidRPr="004D1688">
        <w:rPr>
          <w:rPrChange w:id="297" w:author="Ivona Buryová" w:date="2024-10-10T08:38:00Z">
            <w:rPr/>
          </w:rPrChange>
        </w:rPr>
        <w:t xml:space="preserve"> je přesvědčen, že člověk je vrozeně dobrý a že jen vlivem vnějších tlaků a nepříznivých životních zkušeností se u něho projevuje nepřátelské, egoistické nebo neurotické chování. Poskytneme-li mu příznivé podmínky, jaké vytváří např. chápající nemanipulativní atmosféra důvěrného vztahu, bude se pod vlivem svých vnitřních sil znovu rozvíjet kladným zdravým směrem.</w:t>
      </w:r>
    </w:p>
    <w:p w14:paraId="374F12E7" w14:textId="77777777" w:rsidR="00B83E04" w:rsidRPr="004D1688" w:rsidRDefault="008B3684" w:rsidP="00D06445">
      <w:pPr>
        <w:rPr>
          <w:rPrChange w:id="298" w:author="Ivona Buryová" w:date="2024-10-10T08:38:00Z">
            <w:rPr/>
          </w:rPrChange>
        </w:rPr>
      </w:pPr>
      <w:proofErr w:type="spellStart"/>
      <w:r w:rsidRPr="004D1688">
        <w:rPr>
          <w:rPrChange w:id="299" w:author="Ivona Buryová" w:date="2024-10-10T08:38:00Z">
            <w:rPr/>
          </w:rPrChange>
        </w:rPr>
        <w:t>Rogers</w:t>
      </w:r>
      <w:proofErr w:type="spellEnd"/>
      <w:r w:rsidRPr="004D1688">
        <w:rPr>
          <w:rPrChange w:id="300" w:author="Ivona Buryová" w:date="2024-10-10T08:38:00Z">
            <w:rPr/>
          </w:rPrChange>
        </w:rPr>
        <w:t xml:space="preserve"> klade velký důraz na důležitosti prožívání důvěrného vztahu pro další osobností růst člověka. Ke změně a růstu dochází právě při prožívání vztahu. Důvěrný vztah – setkání, které napomáhá rozvoji vnitřního potenciálu člověka, je charakterizováno empatií, akceptací a autenticitou.</w:t>
      </w:r>
    </w:p>
    <w:p w14:paraId="09811F94" w14:textId="77777777" w:rsidR="008B3684" w:rsidRDefault="008B3684" w:rsidP="00D06445">
      <w:r w:rsidRPr="004D1688">
        <w:rPr>
          <w:i/>
          <w:rPrChange w:id="301" w:author="Ivona Buryová" w:date="2024-10-10T08:38:00Z">
            <w:rPr>
              <w:i/>
              <w:highlight w:val="yellow"/>
            </w:rPr>
          </w:rPrChange>
        </w:rPr>
        <w:t>Empatie</w:t>
      </w:r>
      <w:r w:rsidRPr="004D1688">
        <w:rPr>
          <w:rPrChange w:id="302" w:author="Ivona Buryová" w:date="2024-10-10T08:38:00Z">
            <w:rPr>
              <w:highlight w:val="yellow"/>
            </w:rPr>
          </w:rPrChange>
        </w:rPr>
        <w:t xml:space="preserve"> je schopnost chápat a pociťovat s různou mírou přesnosti aktuální prožívání druhého </w:t>
      </w:r>
      <w:proofErr w:type="gramStart"/>
      <w:r w:rsidRPr="004D1688">
        <w:rPr>
          <w:rPrChange w:id="303" w:author="Ivona Buryová" w:date="2024-10-10T08:38:00Z">
            <w:rPr>
              <w:highlight w:val="yellow"/>
            </w:rPr>
          </w:rPrChange>
        </w:rPr>
        <w:t>člověka - to</w:t>
      </w:r>
      <w:proofErr w:type="gramEnd"/>
      <w:r w:rsidRPr="004D1688">
        <w:rPr>
          <w:rPrChange w:id="304" w:author="Ivona Buryová" w:date="2024-10-10T08:38:00Z">
            <w:rPr>
              <w:highlight w:val="yellow"/>
            </w:rPr>
          </w:rPrChange>
        </w:rPr>
        <w:t>, co druhý sděluje, jak to cítí a chápe.</w:t>
      </w:r>
      <w:r w:rsidRPr="004D1688">
        <w:t xml:space="preserve"> Zákla</w:t>
      </w:r>
      <w:r w:rsidRPr="004D1688">
        <w:rPr>
          <w:rPrChange w:id="305" w:author="Ivona Buryová" w:date="2024-10-10T08:38:00Z">
            <w:rPr/>
          </w:rPrChange>
        </w:rPr>
        <w:t>d empatického chování tvoří aktivní naslouchání. Jak již sám název vyjadřuje, nejedná se o pasivní „slyšení</w:t>
      </w:r>
      <w:r>
        <w:t>“, ale o aktivní zájem a plné soustředění na druhého.</w:t>
      </w:r>
    </w:p>
    <w:p w14:paraId="6D29AA61" w14:textId="77777777" w:rsidR="008B3684" w:rsidRDefault="008B3684" w:rsidP="00D06445">
      <w:r w:rsidRPr="00F52966">
        <w:rPr>
          <w:i/>
        </w:rPr>
        <w:t>Akceptace</w:t>
      </w:r>
      <w:r>
        <w:t xml:space="preserve"> znamená základní postoj otevřenosti a vstřícnosti, při n</w:t>
      </w:r>
      <w:r w:rsidR="002F7209">
        <w:t>í</w:t>
      </w:r>
      <w:r>
        <w:t>ž druhého bezpodmínečně přijímáme jako hodnotnou bytost zasluhující si úctu a respekt. Vychází z přesvědčení, že člověku je možné důvěřovat a že se lze spolehnout na jeho vnitřní rozvojový potenciál.</w:t>
      </w:r>
    </w:p>
    <w:p w14:paraId="1119CE56" w14:textId="77777777" w:rsidR="008B3684" w:rsidRDefault="008B3684" w:rsidP="00D06445">
      <w:r w:rsidRPr="00F52966">
        <w:rPr>
          <w:i/>
        </w:rPr>
        <w:lastRenderedPageBreak/>
        <w:t>Autenticita</w:t>
      </w:r>
      <w:r>
        <w:t xml:space="preserve"> je rysem osobnosti a znamená, že je učitel v každém daném okamžiku ve svém jednání sám sebou, tedy konkrétním nezáhadným člověkem, chová se podle toho, jaký skutečně je, a nepoužívá přetvářek. Jedná se o soulad – </w:t>
      </w:r>
      <w:r w:rsidRPr="002F7209">
        <w:rPr>
          <w:i/>
        </w:rPr>
        <w:t>kongruenci</w:t>
      </w:r>
      <w:r>
        <w:t xml:space="preserve"> – mezi chováním a vnitřním prožíváním.</w:t>
      </w:r>
    </w:p>
    <w:p w14:paraId="4968EFD4" w14:textId="77777777" w:rsidR="008B3684" w:rsidRDefault="008B3684" w:rsidP="00D06445">
      <w:r>
        <w:t>Vztah, který je vytvořen na tomto základě, je prožíván jako bezpečný a pomáhá člověku k</w:t>
      </w:r>
      <w:r w:rsidR="00F52966">
        <w:t> </w:t>
      </w:r>
      <w:r>
        <w:t>sebe</w:t>
      </w:r>
      <w:r w:rsidR="00F52966">
        <w:t>-</w:t>
      </w:r>
      <w:r>
        <w:t xml:space="preserve">akceptaci (přijetí sebe sama) a k rozvoji jeho vlastních možností – k sebeaktualizaci. Čím víc dokáži být ve vztahu opravdový, tím bude tento vztah užitečnější. </w:t>
      </w:r>
    </w:p>
    <w:p w14:paraId="6489A703" w14:textId="77777777" w:rsidR="008B3684" w:rsidRDefault="008B3684" w:rsidP="00D06445">
      <w:proofErr w:type="spellStart"/>
      <w:r>
        <w:t>Rogers</w:t>
      </w:r>
      <w:proofErr w:type="spellEnd"/>
      <w:r>
        <w:t xml:space="preserve"> se také věnoval vývoji sebepojetí člověka. Sebepojetí vyjadřuje názor člověka na sebe sama: pozitivní, zhodnocující, nebo negativní, znehodnocující.</w:t>
      </w:r>
    </w:p>
    <w:p w14:paraId="1CEB8623" w14:textId="77777777" w:rsidR="002F7209" w:rsidRDefault="008B3684" w:rsidP="00D06445">
      <w:r>
        <w:t xml:space="preserve">Sebepojetí je značnou měrou formováno rodiči a dalšími významnými osobami v životě jedince. Nepodmíněné kladné přijetí projevované dítěti podporuje utváření pozitivního sebepojetí. Rodičovská péče poskytovaná bez jakýchkoli podmínek vede k tomu, že dítě nemusí popírat žádný ze svých prožitků. </w:t>
      </w:r>
    </w:p>
    <w:p w14:paraId="49304949" w14:textId="77777777" w:rsidR="008B3684" w:rsidRPr="004D1688" w:rsidRDefault="008B3684" w:rsidP="00D06445">
      <w:r>
        <w:t xml:space="preserve">Dítě, kterému se nedostalo nepodmíněného kladného přijetí a které o sobě případně dostávalo negativní sdělení, cítí, že musí popírat některé prožitky organismu jako nepřijatelné. Protože se takový jedinec snaží přizpůsobit přáním druhých lidí namísto projevování vlastního „já“, vytváří si takové vzorce chování, které </w:t>
      </w:r>
      <w:r w:rsidRPr="008B3684">
        <w:t>jso</w:t>
      </w:r>
      <w:r>
        <w:t xml:space="preserve">u podle </w:t>
      </w:r>
      <w:proofErr w:type="spellStart"/>
      <w:r>
        <w:t>Rogerse</w:t>
      </w:r>
      <w:proofErr w:type="spellEnd"/>
      <w:r>
        <w:t xml:space="preserve"> značně nezdravé. </w:t>
      </w:r>
      <w:r w:rsidR="005A4E8A">
        <w:t>(</w:t>
      </w:r>
      <w:r w:rsidR="005A4E8A" w:rsidRPr="005A4E8A">
        <w:t>VYMĚTAL,</w:t>
      </w:r>
      <w:r w:rsidR="005A4E8A">
        <w:t xml:space="preserve"> </w:t>
      </w:r>
      <w:r w:rsidR="005A4E8A" w:rsidRPr="004D1688">
        <w:t>2001, s. 48)</w:t>
      </w:r>
    </w:p>
    <w:p w14:paraId="496353B5" w14:textId="77777777" w:rsidR="00AF6EE5" w:rsidRDefault="00AF6EE5" w:rsidP="00D06445">
      <w:r w:rsidRPr="004D1688">
        <w:rPr>
          <w:rPrChange w:id="306" w:author="Ivona Buryová" w:date="2024-10-10T08:37:00Z">
            <w:rPr>
              <w:highlight w:val="yellow"/>
            </w:rPr>
          </w:rPrChange>
        </w:rPr>
        <w:t xml:space="preserve">Kognitivní psychologie </w:t>
      </w:r>
      <w:r w:rsidR="008A4397" w:rsidRPr="004D1688">
        <w:rPr>
          <w:rPrChange w:id="307" w:author="Ivona Buryová" w:date="2024-10-10T08:37:00Z">
            <w:rPr>
              <w:highlight w:val="yellow"/>
            </w:rPr>
          </w:rPrChange>
        </w:rPr>
        <w:t>zdůrazňující význam kognitivních (poznávacích) procesů a funkcí v utváření a fungování psychiky člověka, patří k relativně samostatným směrům psychologického myšlení.</w:t>
      </w:r>
      <w:r w:rsidR="008A4397" w:rsidRPr="004D1688">
        <w:t xml:space="preserve"> Osobnost chápe jako rozumem nadanou a řízenou bytost, zvláštní pozornost proto věnuje právě poznávacím procesům a informační interakci člověka s prostředím. K představitelům kognitivní psychologie patří G. Kelly, G. Miller, E. </w:t>
      </w:r>
      <w:proofErr w:type="spellStart"/>
      <w:r w:rsidR="008A4397" w:rsidRPr="004D1688">
        <w:t>Galanter</w:t>
      </w:r>
      <w:proofErr w:type="spellEnd"/>
      <w:r w:rsidR="008A4397" w:rsidRPr="004D1688">
        <w:t xml:space="preserve">, S. </w:t>
      </w:r>
      <w:proofErr w:type="spellStart"/>
      <w:r w:rsidR="008A4397" w:rsidRPr="004D1688">
        <w:t>Bemová</w:t>
      </w:r>
      <w:proofErr w:type="spellEnd"/>
      <w:r w:rsidR="008A4397" w:rsidRPr="004D1688">
        <w:t xml:space="preserve"> a další.</w:t>
      </w:r>
    </w:p>
    <w:p w14:paraId="450EA2D7" w14:textId="77777777" w:rsidR="0079621D" w:rsidRDefault="0079621D" w:rsidP="0079621D">
      <w:pPr>
        <w:ind w:firstLine="0"/>
      </w:pPr>
      <w:r>
        <w:tab/>
      </w:r>
    </w:p>
    <w:p w14:paraId="100C5B58" w14:textId="77777777" w:rsidR="0079621D" w:rsidRDefault="0079621D" w:rsidP="0079621D">
      <w:pPr>
        <w:ind w:firstLine="0"/>
      </w:pPr>
      <w:r>
        <w:tab/>
        <w:t xml:space="preserve"> </w:t>
      </w:r>
    </w:p>
    <w:p w14:paraId="53441CCF" w14:textId="77777777" w:rsidR="000771DD" w:rsidRPr="0016317B" w:rsidRDefault="0079621D" w:rsidP="00D06445">
      <w:pPr>
        <w:pStyle w:val="Nadpis1"/>
      </w:pPr>
      <w:bookmarkStart w:id="308" w:name="_Toc352550795"/>
      <w:r w:rsidRPr="0016317B">
        <w:lastRenderedPageBreak/>
        <w:t>FRANKLŮV TROJDIMENZIONÁLNÍ MODEL OSOBNOSTI</w:t>
      </w:r>
      <w:bookmarkEnd w:id="308"/>
    </w:p>
    <w:p w14:paraId="3DD355C9" w14:textId="77777777" w:rsidR="008B3684" w:rsidRDefault="008B3684" w:rsidP="0079621D">
      <w:pPr>
        <w:ind w:firstLine="0"/>
      </w:pPr>
    </w:p>
    <w:p w14:paraId="7EFD0CDD" w14:textId="77777777" w:rsidR="00832200" w:rsidRDefault="008B3684" w:rsidP="00D06445">
      <w:r>
        <w:t xml:space="preserve">Myšlenky </w:t>
      </w:r>
      <w:r w:rsidRPr="00BC13D5">
        <w:rPr>
          <w:b/>
        </w:rPr>
        <w:t xml:space="preserve">V. E. </w:t>
      </w:r>
      <w:proofErr w:type="spellStart"/>
      <w:r w:rsidRPr="00BC13D5">
        <w:rPr>
          <w:b/>
        </w:rPr>
        <w:t>Frankla</w:t>
      </w:r>
      <w:proofErr w:type="spellEnd"/>
      <w:r w:rsidR="00832200">
        <w:rPr>
          <w:b/>
        </w:rPr>
        <w:t xml:space="preserve"> </w:t>
      </w:r>
      <w:r w:rsidR="00832200" w:rsidRPr="00832200">
        <w:t>(1905-1997)</w:t>
      </w:r>
      <w:r>
        <w:t xml:space="preserve"> mají svou velkou váhu i díky jeho silné životní</w:t>
      </w:r>
      <w:r w:rsidR="009E6599">
        <w:t xml:space="preserve"> </w:t>
      </w:r>
      <w:r>
        <w:t>zkušenosti. V letech 1942-1945 byl vězněn v koncentračních táborech</w:t>
      </w:r>
      <w:r w:rsidR="009E6599">
        <w:t xml:space="preserve"> </w:t>
      </w:r>
      <w:r>
        <w:t xml:space="preserve">v Terezíně, Osvětimi a </w:t>
      </w:r>
      <w:proofErr w:type="spellStart"/>
      <w:r>
        <w:t>Dachau</w:t>
      </w:r>
      <w:proofErr w:type="spellEnd"/>
      <w:r>
        <w:t>, kde sdílel se svými spoluvězni hraniční situace</w:t>
      </w:r>
      <w:r w:rsidR="009E6599">
        <w:t xml:space="preserve"> </w:t>
      </w:r>
      <w:r>
        <w:t>lidského bytí. Právě zde se potvrdilo, že vězňům v táborech smrti pomáhalo</w:t>
      </w:r>
      <w:r w:rsidR="009E6599">
        <w:t xml:space="preserve"> </w:t>
      </w:r>
      <w:r>
        <w:t>přežít, když měli pro co žít, když měli ať již konkrétní nebo abstraktní smysl</w:t>
      </w:r>
      <w:r w:rsidR="009E6599">
        <w:t xml:space="preserve"> </w:t>
      </w:r>
      <w:r>
        <w:t xml:space="preserve">svého života. </w:t>
      </w:r>
    </w:p>
    <w:p w14:paraId="3991D7D9" w14:textId="77777777" w:rsidR="00832200" w:rsidRDefault="008B3684" w:rsidP="00D06445">
      <w:r>
        <w:t xml:space="preserve">Tyto zkušenosti </w:t>
      </w:r>
      <w:proofErr w:type="spellStart"/>
      <w:r>
        <w:t>Frankla</w:t>
      </w:r>
      <w:proofErr w:type="spellEnd"/>
      <w:r>
        <w:t xml:space="preserve"> dovedli k přesvědčení, že to, co ochraňuje</w:t>
      </w:r>
      <w:r w:rsidR="009E6599">
        <w:t xml:space="preserve"> </w:t>
      </w:r>
      <w:r>
        <w:t>člověka psychicky i duchovně, když je v nouzi, je orientace na smysl, na</w:t>
      </w:r>
      <w:r w:rsidR="009E6599">
        <w:t xml:space="preserve"> </w:t>
      </w:r>
      <w:r>
        <w:t xml:space="preserve">hledání smyslu. </w:t>
      </w:r>
    </w:p>
    <w:p w14:paraId="13F38356" w14:textId="77777777" w:rsidR="008B3684" w:rsidRDefault="008B3684" w:rsidP="00D06445">
      <w:r>
        <w:t>Člověk, který se snaží o smysl, bude šťastný a schopný snášet</w:t>
      </w:r>
      <w:r w:rsidR="009E6599">
        <w:t xml:space="preserve"> </w:t>
      </w:r>
      <w:r>
        <w:t xml:space="preserve">utrpení. </w:t>
      </w:r>
      <w:proofErr w:type="spellStart"/>
      <w:r>
        <w:t>Frankl</w:t>
      </w:r>
      <w:proofErr w:type="spellEnd"/>
      <w:r>
        <w:t xml:space="preserve"> označuje lidskou </w:t>
      </w:r>
      <w:r w:rsidRPr="00F52966">
        <w:rPr>
          <w:i/>
        </w:rPr>
        <w:t>touhu (vůli) po smyslu</w:t>
      </w:r>
      <w:r>
        <w:t xml:space="preserve"> za jednu ze základních</w:t>
      </w:r>
      <w:r w:rsidR="009E6599">
        <w:t xml:space="preserve"> </w:t>
      </w:r>
      <w:r>
        <w:t xml:space="preserve">lidských potřeb. Směr, který založil, nazval </w:t>
      </w:r>
      <w:r w:rsidRPr="00F52966">
        <w:rPr>
          <w:i/>
        </w:rPr>
        <w:t>logoterapie</w:t>
      </w:r>
      <w:r>
        <w:t>. Logos zde neznamená</w:t>
      </w:r>
      <w:r w:rsidR="009E6599">
        <w:t xml:space="preserve"> </w:t>
      </w:r>
      <w:r>
        <w:t>slovo, nýbrž smysl.</w:t>
      </w:r>
    </w:p>
    <w:p w14:paraId="263532B6" w14:textId="77777777" w:rsidR="008B3684" w:rsidRDefault="008B3684" w:rsidP="00D06445">
      <w:proofErr w:type="spellStart"/>
      <w:r>
        <w:t>Frankl</w:t>
      </w:r>
      <w:proofErr w:type="spellEnd"/>
      <w:r>
        <w:t xml:space="preserve"> vytvořil trojdimenzionální model lidské osobnosti. Člověk je podle</w:t>
      </w:r>
      <w:r w:rsidR="009E6599">
        <w:t xml:space="preserve"> </w:t>
      </w:r>
      <w:r>
        <w:t>něj nedílný celek, v jehož rámci můžeme vidět tři kvalitativně odlišné stránky:</w:t>
      </w:r>
      <w:r w:rsidR="00043342">
        <w:t xml:space="preserve"> (</w:t>
      </w:r>
      <w:r w:rsidR="00043342" w:rsidRPr="00043342">
        <w:t>PAUKNEROVÁ,</w:t>
      </w:r>
      <w:r w:rsidR="00043342">
        <w:t xml:space="preserve"> 2012, s. 31)</w:t>
      </w:r>
    </w:p>
    <w:p w14:paraId="1D6B5A64" w14:textId="77777777" w:rsidR="008B3684" w:rsidRDefault="008B3684" w:rsidP="00C1582E">
      <w:pPr>
        <w:pStyle w:val="Odstavecseseznamem"/>
        <w:numPr>
          <w:ilvl w:val="0"/>
          <w:numId w:val="22"/>
        </w:numPr>
      </w:pPr>
      <w:r w:rsidRPr="009E6599">
        <w:rPr>
          <w:b/>
        </w:rPr>
        <w:t>tělesnou</w:t>
      </w:r>
      <w:r>
        <w:t>, která se vztahuje k naš</w:t>
      </w:r>
      <w:r w:rsidR="00832200">
        <w:t>i</w:t>
      </w:r>
      <w:r>
        <w:t>m fyziologicko-biologickým</w:t>
      </w:r>
      <w:r w:rsidR="009E6599">
        <w:t xml:space="preserve"> pochodům</w:t>
      </w:r>
      <w:r>
        <w:t>. Opomíjení</w:t>
      </w:r>
      <w:r w:rsidR="009E6599">
        <w:t xml:space="preserve"> </w:t>
      </w:r>
      <w:r>
        <w:t>fyziologických potřeb vede k tělesnému onemocnění</w:t>
      </w:r>
      <w:r w:rsidR="00832200">
        <w:t>,</w:t>
      </w:r>
    </w:p>
    <w:p w14:paraId="5BB705D8" w14:textId="77777777" w:rsidR="008B3684" w:rsidRDefault="008B3684" w:rsidP="00C1582E">
      <w:pPr>
        <w:pStyle w:val="Odstavecseseznamem"/>
        <w:numPr>
          <w:ilvl w:val="0"/>
          <w:numId w:val="22"/>
        </w:numPr>
      </w:pPr>
      <w:proofErr w:type="gramStart"/>
      <w:r w:rsidRPr="009E6599">
        <w:rPr>
          <w:b/>
        </w:rPr>
        <w:t>duševní</w:t>
      </w:r>
      <w:r>
        <w:t xml:space="preserve"> - opomíjení</w:t>
      </w:r>
      <w:proofErr w:type="gramEnd"/>
      <w:r>
        <w:t xml:space="preserve"> psychických potřeb je příčinou emočních problémů</w:t>
      </w:r>
      <w:r w:rsidR="00832200">
        <w:t>,</w:t>
      </w:r>
    </w:p>
    <w:p w14:paraId="61821F4B" w14:textId="77777777" w:rsidR="008B3684" w:rsidRDefault="008B3684" w:rsidP="00C1582E">
      <w:pPr>
        <w:pStyle w:val="Odstavecseseznamem"/>
        <w:numPr>
          <w:ilvl w:val="0"/>
          <w:numId w:val="22"/>
        </w:numPr>
      </w:pPr>
      <w:r w:rsidRPr="009E6599">
        <w:rPr>
          <w:b/>
        </w:rPr>
        <w:t>duchovní</w:t>
      </w:r>
      <w:r>
        <w:t>, která se vztahuje k lidské vůli po smyslu a</w:t>
      </w:r>
      <w:r w:rsidR="009E6599">
        <w:t xml:space="preserve"> </w:t>
      </w:r>
      <w:r>
        <w:t xml:space="preserve">k </w:t>
      </w:r>
      <w:proofErr w:type="spellStart"/>
      <w:r w:rsidRPr="00043342">
        <w:t>sebetranscendenci</w:t>
      </w:r>
      <w:proofErr w:type="spellEnd"/>
      <w:r w:rsidRPr="00043342">
        <w:t xml:space="preserve"> </w:t>
      </w:r>
      <w:r>
        <w:t>– k</w:t>
      </w:r>
      <w:r w:rsidR="009E6599">
        <w:t> </w:t>
      </w:r>
      <w:r>
        <w:t>překročení úzkého zaměření pouze na sebe a</w:t>
      </w:r>
      <w:r w:rsidR="009E6599">
        <w:t xml:space="preserve"> </w:t>
      </w:r>
      <w:r>
        <w:t>otevření se hodnotám, které jedince přesahují.</w:t>
      </w:r>
    </w:p>
    <w:p w14:paraId="3A4680CB" w14:textId="77777777" w:rsidR="00832200" w:rsidRDefault="008B3684" w:rsidP="00D06445">
      <w:proofErr w:type="spellStart"/>
      <w:r>
        <w:t>Sebetranscendence</w:t>
      </w:r>
      <w:proofErr w:type="spellEnd"/>
      <w:r>
        <w:t xml:space="preserve"> nevyžaduje nutně hrdinský čin. Jakýkoliv zdánlivě</w:t>
      </w:r>
      <w:r w:rsidR="009E6599">
        <w:t xml:space="preserve"> </w:t>
      </w:r>
      <w:r>
        <w:t>bezvýznamný čin, který je konán s ohledem na druhé, se stává</w:t>
      </w:r>
      <w:r w:rsidR="009E6599">
        <w:t xml:space="preserve"> </w:t>
      </w:r>
      <w:proofErr w:type="spellStart"/>
      <w:r>
        <w:t>sebepřesahujícím</w:t>
      </w:r>
      <w:proofErr w:type="spellEnd"/>
      <w:r>
        <w:t xml:space="preserve">, v pravdě lidským a smysluplným. </w:t>
      </w:r>
    </w:p>
    <w:p w14:paraId="51EDB2B8" w14:textId="77777777" w:rsidR="00B46D95" w:rsidRDefault="008B3684" w:rsidP="00D06445">
      <w:r>
        <w:t>Opomíjení potřeb duchovní</w:t>
      </w:r>
      <w:r w:rsidR="009E6599">
        <w:t xml:space="preserve"> </w:t>
      </w:r>
      <w:r>
        <w:t xml:space="preserve">dimenze působí problémy v samém jádru osobnosti. </w:t>
      </w:r>
    </w:p>
    <w:p w14:paraId="2B8249D4" w14:textId="77777777" w:rsidR="00832200" w:rsidRDefault="008B3684" w:rsidP="00D06445">
      <w:r>
        <w:t>Nenaplněním touhy po</w:t>
      </w:r>
      <w:r w:rsidR="009E6599">
        <w:t xml:space="preserve"> </w:t>
      </w:r>
      <w:r>
        <w:t xml:space="preserve">smyslu dochází k </w:t>
      </w:r>
      <w:r w:rsidRPr="009E6599">
        <w:rPr>
          <w:b/>
        </w:rPr>
        <w:t>existenciální frustraci</w:t>
      </w:r>
      <w:r>
        <w:t>. Existenciální frustrace vzniká tehdy,</w:t>
      </w:r>
      <w:r w:rsidR="009E6599">
        <w:t xml:space="preserve"> </w:t>
      </w:r>
      <w:r>
        <w:t>když člověk pochybuje o smyslu své existence, když dosavadní smysl ztratil</w:t>
      </w:r>
      <w:r w:rsidR="009E6599">
        <w:t xml:space="preserve"> </w:t>
      </w:r>
      <w:r>
        <w:t>své odůvodnění a člověk neví, co dál, nebo když pochybuje o smyslu svého</w:t>
      </w:r>
      <w:r w:rsidR="009E6599">
        <w:t xml:space="preserve"> </w:t>
      </w:r>
      <w:r>
        <w:t xml:space="preserve">života vůbec. </w:t>
      </w:r>
    </w:p>
    <w:p w14:paraId="7F88C07A" w14:textId="77777777" w:rsidR="008B3684" w:rsidRDefault="008B3684" w:rsidP="00D06445">
      <w:r>
        <w:t>Lidé, kteří ve svém životě postrádají smysl, pak trpí tím, co</w:t>
      </w:r>
      <w:r w:rsidR="009E6599">
        <w:t xml:space="preserve"> </w:t>
      </w:r>
      <w:r>
        <w:t xml:space="preserve">logoterapie nazývá </w:t>
      </w:r>
      <w:r w:rsidRPr="00043342">
        <w:t>„existenciální vakuum“</w:t>
      </w:r>
      <w:r>
        <w:t>. Trpí jím zejména lidé v</w:t>
      </w:r>
      <w:r w:rsidR="009E6599">
        <w:t> </w:t>
      </w:r>
      <w:r>
        <w:t>rozvinuté</w:t>
      </w:r>
      <w:r w:rsidR="009E6599">
        <w:t xml:space="preserve"> </w:t>
      </w:r>
      <w:r>
        <w:t>konzumní společnosti, je u kořene velkého počtu sebevražd, zvláště mezi zjevně</w:t>
      </w:r>
      <w:r w:rsidR="009E6599">
        <w:t xml:space="preserve"> </w:t>
      </w:r>
      <w:r>
        <w:t>úspěšnými a zámožnými lidmi.</w:t>
      </w:r>
    </w:p>
    <w:p w14:paraId="42455F92" w14:textId="77777777" w:rsidR="00832200" w:rsidRDefault="008B3684" w:rsidP="00D06445">
      <w:r w:rsidRPr="00043342">
        <w:t>Logoterapie</w:t>
      </w:r>
      <w:r>
        <w:t xml:space="preserve"> pomáhá najít jedinci vlastní osobní životní smysl v souladu s</w:t>
      </w:r>
      <w:r w:rsidR="009E6599">
        <w:t> </w:t>
      </w:r>
      <w:r>
        <w:t>jeho</w:t>
      </w:r>
      <w:r w:rsidR="009E6599">
        <w:t xml:space="preserve"> </w:t>
      </w:r>
      <w:r>
        <w:t xml:space="preserve">osobností. Člověk může dát svému životu smysl uskutečňováním hodnot. </w:t>
      </w:r>
    </w:p>
    <w:p w14:paraId="3CF327D2" w14:textId="77777777" w:rsidR="008B3684" w:rsidRDefault="008B3684" w:rsidP="00D06445">
      <w:r>
        <w:t>Proti</w:t>
      </w:r>
      <w:r w:rsidR="009E6599">
        <w:t xml:space="preserve"> </w:t>
      </w:r>
      <w:r>
        <w:t>zaměření na vlastní uspokojení a štěstí staví logoterapie zaměření k</w:t>
      </w:r>
      <w:r w:rsidR="009E6599">
        <w:t> </w:t>
      </w:r>
      <w:r>
        <w:t>dosahování</w:t>
      </w:r>
      <w:r w:rsidR="009E6599">
        <w:t xml:space="preserve"> </w:t>
      </w:r>
      <w:r>
        <w:t>vyšších cílů a hodnot, přesahujících jedince. Zdůrazňuje, že pocit štěstí se snáze</w:t>
      </w:r>
      <w:r w:rsidR="009E6599">
        <w:t xml:space="preserve"> </w:t>
      </w:r>
      <w:r>
        <w:t>dostaví jako vedlejší účinek plnění smysluplného úkolu, než usiluje-li člověk jen</w:t>
      </w:r>
      <w:r w:rsidR="009E6599">
        <w:t xml:space="preserve"> </w:t>
      </w:r>
      <w:r>
        <w:t>o štěstí samo.</w:t>
      </w:r>
    </w:p>
    <w:p w14:paraId="401A8DD9" w14:textId="77777777" w:rsidR="00832200" w:rsidRDefault="008B3684" w:rsidP="00D06445">
      <w:r>
        <w:t>Smysl člověka se mění od člověka k člověku, ze dne na den, z hodiny na</w:t>
      </w:r>
      <w:r w:rsidR="009E6599">
        <w:t xml:space="preserve"> </w:t>
      </w:r>
      <w:r>
        <w:t>hodinu. Proto záleží nikoli na obecném smyslu života, nýbrž na smyslu života</w:t>
      </w:r>
      <w:r w:rsidR="009E6599">
        <w:t xml:space="preserve"> </w:t>
      </w:r>
      <w:r>
        <w:t>určité osoby v daném okamžiku. Správně pochopenou otázku po smyslu života</w:t>
      </w:r>
      <w:r w:rsidR="009E6599">
        <w:t xml:space="preserve"> </w:t>
      </w:r>
      <w:r>
        <w:t>neklade člověk životu, ale život člověku. Člověk by se neměl tázat, co je</w:t>
      </w:r>
      <w:r w:rsidR="009E6599">
        <w:t xml:space="preserve"> </w:t>
      </w:r>
      <w:r>
        <w:t>smyslem jeho života, ale vzít vážně konkrétní otázky, které mu klade v</w:t>
      </w:r>
      <w:r w:rsidR="009E6599">
        <w:t> </w:t>
      </w:r>
      <w:r>
        <w:t>každé</w:t>
      </w:r>
      <w:r w:rsidR="009E6599">
        <w:t xml:space="preserve"> </w:t>
      </w:r>
      <w:r>
        <w:t>chvíli život.</w:t>
      </w:r>
      <w:r w:rsidR="009E6599" w:rsidRPr="009E6599">
        <w:t xml:space="preserve"> </w:t>
      </w:r>
    </w:p>
    <w:p w14:paraId="2A78AE41" w14:textId="77777777" w:rsidR="009E6599" w:rsidRDefault="009E6599" w:rsidP="00D06445">
      <w:r>
        <w:t xml:space="preserve">V souvislosti s objevováním smyslu života jedince hovoří </w:t>
      </w:r>
      <w:proofErr w:type="spellStart"/>
      <w:r>
        <w:t>Frankl</w:t>
      </w:r>
      <w:proofErr w:type="spellEnd"/>
      <w:r>
        <w:t xml:space="preserve"> o třech okruzích hodnot: hodnoty tvořivé, zážitkové a postojové.</w:t>
      </w:r>
    </w:p>
    <w:p w14:paraId="1C419E8C" w14:textId="77777777" w:rsidR="001839F2" w:rsidRDefault="009E6599" w:rsidP="00D06445">
      <w:r w:rsidRPr="00043342">
        <w:rPr>
          <w:i/>
        </w:rPr>
        <w:t>Hodnotou tvořivou</w:t>
      </w:r>
      <w:r>
        <w:t xml:space="preserve"> je např. práce, zájmová činnost. </w:t>
      </w:r>
      <w:proofErr w:type="spellStart"/>
      <w:r>
        <w:t>Frankl</w:t>
      </w:r>
      <w:proofErr w:type="spellEnd"/>
      <w:r>
        <w:t xml:space="preserve"> tvrdí, že každá činnost obsahuje skrytý smysl. </w:t>
      </w:r>
      <w:r w:rsidR="001839F2">
        <w:br w:type="page"/>
      </w:r>
    </w:p>
    <w:p w14:paraId="1D6AB0CB" w14:textId="77777777" w:rsidR="009E6599" w:rsidRDefault="009E6599" w:rsidP="00D06445">
      <w:r>
        <w:lastRenderedPageBreak/>
        <w:t>Tesař může objevit smysl ve své práci při pohledu na kvalitu výrobku a na poctivé úsilí, které do svého díla vkládá. Pokojská v hotelu může najít smysl v čistotě a pořádku pokoje, který připravila pro dalšího hosta.</w:t>
      </w:r>
    </w:p>
    <w:p w14:paraId="1A81F0B1" w14:textId="77777777" w:rsidR="001839F2" w:rsidRDefault="001839F2" w:rsidP="00D06445"/>
    <w:p w14:paraId="04F5A2EC" w14:textId="77777777" w:rsidR="009E6599" w:rsidRDefault="009E6599" w:rsidP="00D06445">
      <w:r w:rsidRPr="00043342">
        <w:rPr>
          <w:i/>
        </w:rPr>
        <w:t>Hodnoty zážitkové</w:t>
      </w:r>
      <w:r>
        <w:t xml:space="preserve"> se uskutečňují v prožívání, např. v ponoření se do krásy přírody nebo umění. Plnost smyslu, které mohou dát lidskému životu, se nesmí podceňovat. Zažívá je např. člověk, který se plně ponoří do poslechu oblíbené hudby nebo který je uchvácen pohledem z vrcholku hory při horské túře. Každý jistě zná tyto pocity, při nichž člověku až „běhá mráz po zádech“. Příkladem zážitkové hodnoty může být i prožívání lásky.</w:t>
      </w:r>
    </w:p>
    <w:p w14:paraId="717AAFBA" w14:textId="77777777" w:rsidR="001839F2" w:rsidRDefault="001839F2" w:rsidP="00D06445"/>
    <w:p w14:paraId="025161AB" w14:textId="77777777" w:rsidR="00832200" w:rsidRDefault="009E6599" w:rsidP="00D06445">
      <w:r w:rsidRPr="00043342">
        <w:rPr>
          <w:i/>
        </w:rPr>
        <w:t xml:space="preserve">Hodnoty </w:t>
      </w:r>
      <w:proofErr w:type="gramStart"/>
      <w:r w:rsidRPr="00043342">
        <w:rPr>
          <w:i/>
        </w:rPr>
        <w:t>postojové</w:t>
      </w:r>
      <w:r>
        <w:t xml:space="preserve"> - vychází</w:t>
      </w:r>
      <w:proofErr w:type="gramEnd"/>
      <w:r>
        <w:t xml:space="preserve"> z Franklových zkušeností z mezních situací z koncentračního tábora, kde nebylo možné prožívat ani hodnoty tvořivé, ani zážitkové. V takových situacích je nejdůležitější, jak se člověk staví k omezením svého života, jaký k nim zaujme postoj. Záleží na tom, jak se člověk postaví vůči nezměnitelnému</w:t>
      </w:r>
      <w:r w:rsidR="007E4E14">
        <w:t xml:space="preserve"> </w:t>
      </w:r>
      <w:r>
        <w:t>osudu.</w:t>
      </w:r>
    </w:p>
    <w:p w14:paraId="56EE48EE" w14:textId="77777777" w:rsidR="001839F2" w:rsidRDefault="001839F2" w:rsidP="00D06445"/>
    <w:p w14:paraId="593743CD" w14:textId="77777777" w:rsidR="00832200" w:rsidRDefault="009E6599" w:rsidP="00D06445">
      <w:r>
        <w:t>Otázce utrpení v lidském životě věnuje</w:t>
      </w:r>
      <w:r w:rsidR="007E4E14">
        <w:t xml:space="preserve"> </w:t>
      </w:r>
      <w:r>
        <w:t>logoterapie velkou pozornost. Ač bychom utrpení neměli nikdy</w:t>
      </w:r>
      <w:r w:rsidR="007E4E14">
        <w:t xml:space="preserve"> </w:t>
      </w:r>
      <w:r>
        <w:t>vyhledávat, je přítomno v každém lidském životě. Logoterapie hovoří o</w:t>
      </w:r>
      <w:r w:rsidR="007E4E14">
        <w:t xml:space="preserve"> </w:t>
      </w:r>
      <w:r>
        <w:t>tragické triádě – utrpení, vina, trest – jako o něčem, co dává příležitost</w:t>
      </w:r>
      <w:r w:rsidR="007E4E14">
        <w:t xml:space="preserve"> </w:t>
      </w:r>
      <w:r>
        <w:t xml:space="preserve">pro nejhlubší lidský růst. </w:t>
      </w:r>
    </w:p>
    <w:p w14:paraId="35118DA4" w14:textId="77777777" w:rsidR="00594DF2" w:rsidRDefault="009E6599" w:rsidP="00D06445">
      <w:r>
        <w:t>Na čem nejvíce záleží</w:t>
      </w:r>
      <w:r w:rsidR="00D06445">
        <w:t>,</w:t>
      </w:r>
      <w:r>
        <w:t xml:space="preserve"> je postoj, který</w:t>
      </w:r>
      <w:r w:rsidR="007E4E14">
        <w:t xml:space="preserve"> </w:t>
      </w:r>
      <w:r>
        <w:t>zaujmeme vůči utrpení. V souvislosti s postojovými hodnotami hovoří</w:t>
      </w:r>
      <w:r w:rsidR="007E4E14">
        <w:t xml:space="preserve"> </w:t>
      </w:r>
      <w:proofErr w:type="spellStart"/>
      <w:r>
        <w:t>Frankl</w:t>
      </w:r>
      <w:proofErr w:type="spellEnd"/>
      <w:r>
        <w:t xml:space="preserve"> o svobodné vůli člověka. Lidská svoboda je omezená. Člověk</w:t>
      </w:r>
      <w:r w:rsidR="007E4E14">
        <w:t xml:space="preserve"> </w:t>
      </w:r>
      <w:r>
        <w:t>není svoboden od podmínek, které mu život klade. Má však svobodu</w:t>
      </w:r>
      <w:r w:rsidR="007E4E14">
        <w:t xml:space="preserve"> </w:t>
      </w:r>
      <w:r>
        <w:t>zaujmout k těmto podmínkám určitý postoj.</w:t>
      </w:r>
      <w:r w:rsidR="00594DF2">
        <w:t xml:space="preserve"> </w:t>
      </w:r>
    </w:p>
    <w:p w14:paraId="2908EB2C" w14:textId="77777777" w:rsidR="00594DF2" w:rsidRDefault="00594DF2" w:rsidP="00594DF2">
      <w:pPr>
        <w:pStyle w:val="Odstavecseseznamem"/>
        <w:ind w:firstLine="0"/>
      </w:pPr>
    </w:p>
    <w:p w14:paraId="1F99FC07" w14:textId="77777777" w:rsidR="00D027C1" w:rsidRDefault="00786348" w:rsidP="00D027C1">
      <w:pPr>
        <w:pStyle w:val="Odstavecseseznamem"/>
        <w:pBdr>
          <w:top w:val="single" w:sz="4" w:space="1" w:color="auto"/>
        </w:pBdr>
        <w:ind w:left="0" w:firstLine="0"/>
        <w:rPr>
          <w:noProof/>
          <w:sz w:val="20"/>
          <w:szCs w:val="20"/>
          <w:lang w:eastAsia="cs-CZ"/>
        </w:rPr>
      </w:pPr>
      <w:r>
        <w:rPr>
          <w:noProof/>
          <w:lang w:eastAsia="cs-CZ"/>
        </w:rPr>
        <mc:AlternateContent>
          <mc:Choice Requires="wpg">
            <w:drawing>
              <wp:inline distT="0" distB="0" distL="0" distR="0" wp14:anchorId="488DD115" wp14:editId="07777777">
                <wp:extent cx="379095" cy="699135"/>
                <wp:effectExtent l="0" t="9525" r="1905" b="5715"/>
                <wp:docPr id="27458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699135"/>
                          <a:chOff x="10" y="10"/>
                          <a:chExt cx="668" cy="1417"/>
                        </a:xfrm>
                      </wpg:grpSpPr>
                      <wpg:grpSp>
                        <wpg:cNvPr id="274586" name="Group 3"/>
                        <wpg:cNvGrpSpPr>
                          <a:grpSpLocks/>
                        </wpg:cNvGrpSpPr>
                        <wpg:grpSpPr bwMode="auto">
                          <a:xfrm>
                            <a:off x="223" y="192"/>
                            <a:ext cx="262" cy="286"/>
                            <a:chOff x="223" y="192"/>
                            <a:chExt cx="262" cy="286"/>
                          </a:xfrm>
                        </wpg:grpSpPr>
                        <wps:wsp>
                          <wps:cNvPr id="274587"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88"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589" name="Group 6"/>
                        <wpg:cNvGrpSpPr>
                          <a:grpSpLocks/>
                        </wpg:cNvGrpSpPr>
                        <wpg:grpSpPr bwMode="auto">
                          <a:xfrm>
                            <a:off x="10" y="119"/>
                            <a:ext cx="301" cy="457"/>
                            <a:chOff x="10" y="119"/>
                            <a:chExt cx="301" cy="457"/>
                          </a:xfrm>
                        </wpg:grpSpPr>
                        <wps:wsp>
                          <wps:cNvPr id="274590"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91"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92"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93"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94" name="Group 12"/>
                        <wpg:cNvGrpSpPr>
                          <a:grpSpLocks/>
                        </wpg:cNvGrpSpPr>
                        <wpg:grpSpPr bwMode="auto">
                          <a:xfrm>
                            <a:off x="385" y="885"/>
                            <a:ext cx="293" cy="532"/>
                            <a:chOff x="385" y="885"/>
                            <a:chExt cx="293" cy="532"/>
                          </a:xfrm>
                        </wpg:grpSpPr>
                        <wps:wsp>
                          <wps:cNvPr id="274595"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96"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97"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98"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99" name="Group 17"/>
                        <wpg:cNvGrpSpPr>
                          <a:grpSpLocks/>
                        </wpg:cNvGrpSpPr>
                        <wpg:grpSpPr bwMode="auto">
                          <a:xfrm>
                            <a:off x="436" y="10"/>
                            <a:ext cx="97" cy="111"/>
                            <a:chOff x="436" y="10"/>
                            <a:chExt cx="97" cy="111"/>
                          </a:xfrm>
                        </wpg:grpSpPr>
                        <wps:wsp>
                          <wps:cNvPr id="274600"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601"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602"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33F305B0">
              <v:group id="Group 355" style="width:29.85pt;height:55.05pt;mso-position-horizontal-relative:char;mso-position-vertical-relative:line" coordsize="668,1417" coordorigin="10,10" o:spid="_x0000_s1026" w14:anchorId="55C3D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">
                  <v:path arrowok="t" o:connecttype="custom" o:connectlocs="14,0;4,10;0,28;14,30;27,22;30,1;14,0" o:connectangles="0,0,0,0,0,0,0"/>
                </v:shape>
                <w10:anchorlock/>
              </v:group>
            </w:pict>
          </mc:Fallback>
        </mc:AlternateContent>
      </w:r>
      <w:r w:rsidR="00D027C1" w:rsidRPr="00D027C1">
        <w:rPr>
          <w:b/>
          <w:sz w:val="28"/>
          <w:szCs w:val="28"/>
        </w:rPr>
        <w:tab/>
      </w:r>
      <w:r w:rsidR="00B46D95" w:rsidRPr="00D027C1">
        <w:rPr>
          <w:b/>
          <w:sz w:val="28"/>
          <w:szCs w:val="28"/>
        </w:rPr>
        <w:t>Otázky k zamyšlení:</w:t>
      </w:r>
      <w:r w:rsidR="006F5FCD" w:rsidRPr="006F5FCD">
        <w:rPr>
          <w:noProof/>
          <w:sz w:val="20"/>
          <w:szCs w:val="20"/>
          <w:lang w:eastAsia="cs-CZ"/>
        </w:rPr>
        <w:t xml:space="preserve"> </w:t>
      </w:r>
      <w:r w:rsidR="006F5FCD">
        <w:rPr>
          <w:noProof/>
          <w:sz w:val="20"/>
          <w:szCs w:val="20"/>
          <w:lang w:eastAsia="cs-CZ"/>
        </w:rPr>
        <w:t xml:space="preserve">  </w:t>
      </w:r>
      <w:r w:rsidR="006F5FCD">
        <w:rPr>
          <w:noProof/>
          <w:sz w:val="20"/>
          <w:szCs w:val="20"/>
          <w:lang w:eastAsia="cs-CZ"/>
        </w:rPr>
        <w:tab/>
      </w:r>
    </w:p>
    <w:p w14:paraId="121FD38A" w14:textId="77777777" w:rsidR="00B46D95" w:rsidRPr="00B46D95" w:rsidRDefault="006F5FCD" w:rsidP="00D027C1">
      <w:pPr>
        <w:pStyle w:val="Odstavecseseznamem"/>
        <w:pBdr>
          <w:top w:val="single" w:sz="4" w:space="1" w:color="auto"/>
        </w:pBdr>
        <w:ind w:left="0" w:firstLine="0"/>
        <w:rPr>
          <w:b/>
        </w:rPr>
      </w:pPr>
      <w:r>
        <w:rPr>
          <w:noProof/>
          <w:sz w:val="20"/>
          <w:szCs w:val="20"/>
          <w:lang w:eastAsia="cs-CZ"/>
        </w:rPr>
        <w:tab/>
      </w:r>
      <w:r>
        <w:rPr>
          <w:noProof/>
          <w:sz w:val="20"/>
          <w:szCs w:val="20"/>
          <w:lang w:eastAsia="cs-CZ"/>
        </w:rPr>
        <w:tab/>
      </w:r>
    </w:p>
    <w:p w14:paraId="7A7ACC06" w14:textId="77777777" w:rsidR="00B46D95" w:rsidRPr="00FE3C8F" w:rsidRDefault="00B46D95" w:rsidP="00C1582E">
      <w:pPr>
        <w:pStyle w:val="Odstavecseseznamem"/>
        <w:numPr>
          <w:ilvl w:val="0"/>
          <w:numId w:val="23"/>
        </w:numPr>
        <w:spacing w:line="360" w:lineRule="auto"/>
        <w:rPr>
          <w:i/>
          <w:rPrChange w:id="309" w:author="buryova" w:date="2022-09-21T11:48:00Z">
            <w:rPr>
              <w:i/>
              <w:highlight w:val="yellow"/>
            </w:rPr>
          </w:rPrChange>
        </w:rPr>
      </w:pPr>
      <w:r w:rsidRPr="00FE3C8F">
        <w:rPr>
          <w:i/>
          <w:rPrChange w:id="310" w:author="buryova" w:date="2022-09-21T11:48:00Z">
            <w:rPr>
              <w:i/>
              <w:highlight w:val="yellow"/>
            </w:rPr>
          </w:rPrChange>
        </w:rPr>
        <w:t xml:space="preserve">Uveďte, jak se jmenuje hlavní psychologický proud, jehož představitelem je Carl R. </w:t>
      </w:r>
    </w:p>
    <w:p w14:paraId="266FC998" w14:textId="77777777" w:rsidR="00B46D95" w:rsidRPr="00FE3C8F" w:rsidRDefault="00B46D95" w:rsidP="002C5D6A">
      <w:pPr>
        <w:pStyle w:val="Odstavecseseznamem"/>
        <w:spacing w:line="360" w:lineRule="auto"/>
        <w:ind w:firstLine="0"/>
        <w:rPr>
          <w:i/>
        </w:rPr>
      </w:pPr>
      <w:proofErr w:type="spellStart"/>
      <w:r w:rsidRPr="00FE3C8F">
        <w:rPr>
          <w:i/>
          <w:rPrChange w:id="311" w:author="buryova" w:date="2022-09-21T11:48:00Z">
            <w:rPr>
              <w:i/>
              <w:highlight w:val="yellow"/>
            </w:rPr>
          </w:rPrChange>
        </w:rPr>
        <w:t>Rogers</w:t>
      </w:r>
      <w:proofErr w:type="spellEnd"/>
      <w:r w:rsidRPr="00FE3C8F">
        <w:rPr>
          <w:i/>
          <w:rPrChange w:id="312" w:author="buryova" w:date="2022-09-21T11:48:00Z">
            <w:rPr>
              <w:i/>
              <w:highlight w:val="yellow"/>
            </w:rPr>
          </w:rPrChange>
        </w:rPr>
        <w:t>.</w:t>
      </w:r>
    </w:p>
    <w:p w14:paraId="2B357A7A" w14:textId="77777777" w:rsidR="00B46D95" w:rsidRPr="00FE3C8F" w:rsidRDefault="00B46D95" w:rsidP="00C1582E">
      <w:pPr>
        <w:pStyle w:val="Odstavecseseznamem"/>
        <w:numPr>
          <w:ilvl w:val="0"/>
          <w:numId w:val="23"/>
        </w:numPr>
        <w:spacing w:line="360" w:lineRule="auto"/>
        <w:rPr>
          <w:i/>
        </w:rPr>
      </w:pPr>
      <w:r w:rsidRPr="00FE3C8F">
        <w:rPr>
          <w:i/>
        </w:rPr>
        <w:t xml:space="preserve">Které hlavní termíny patří do </w:t>
      </w:r>
      <w:proofErr w:type="spellStart"/>
      <w:r w:rsidRPr="00FE3C8F">
        <w:rPr>
          <w:i/>
        </w:rPr>
        <w:t>Rogersovy</w:t>
      </w:r>
      <w:proofErr w:type="spellEnd"/>
      <w:r w:rsidRPr="00FE3C8F">
        <w:rPr>
          <w:i/>
        </w:rPr>
        <w:t xml:space="preserve"> psychologie? </w:t>
      </w:r>
    </w:p>
    <w:p w14:paraId="2F1768FF" w14:textId="77777777" w:rsidR="00D027C1" w:rsidRPr="00FE3C8F" w:rsidRDefault="00D027C1" w:rsidP="00C1582E">
      <w:pPr>
        <w:pStyle w:val="Odstavecseseznamem"/>
        <w:numPr>
          <w:ilvl w:val="0"/>
          <w:numId w:val="23"/>
        </w:numPr>
        <w:spacing w:line="360" w:lineRule="auto"/>
        <w:rPr>
          <w:i/>
        </w:rPr>
      </w:pPr>
      <w:r w:rsidRPr="00FE3C8F">
        <w:rPr>
          <w:i/>
        </w:rPr>
        <w:t>Vysvětlete termín: „existenciální frustrace“.</w:t>
      </w:r>
    </w:p>
    <w:p w14:paraId="08C2CB5B" w14:textId="77777777" w:rsidR="00D027C1" w:rsidRPr="00FE3C8F" w:rsidRDefault="00D027C1" w:rsidP="00C1582E">
      <w:pPr>
        <w:pStyle w:val="Odstavecseseznamem"/>
        <w:numPr>
          <w:ilvl w:val="0"/>
          <w:numId w:val="23"/>
        </w:numPr>
        <w:spacing w:line="360" w:lineRule="auto"/>
        <w:rPr>
          <w:i/>
        </w:rPr>
      </w:pPr>
      <w:r w:rsidRPr="00FE3C8F">
        <w:rPr>
          <w:i/>
        </w:rPr>
        <w:t xml:space="preserve">Čeho se týká </w:t>
      </w:r>
      <w:proofErr w:type="spellStart"/>
      <w:r w:rsidRPr="00FE3C8F">
        <w:rPr>
          <w:i/>
        </w:rPr>
        <w:t>Franklova</w:t>
      </w:r>
      <w:proofErr w:type="spellEnd"/>
      <w:r w:rsidRPr="00FE3C8F">
        <w:rPr>
          <w:i/>
        </w:rPr>
        <w:t xml:space="preserve"> „logoterapie“?</w:t>
      </w:r>
      <w:r w:rsidRPr="00FE3C8F">
        <w:rPr>
          <w:i/>
          <w:noProof/>
          <w:sz w:val="20"/>
          <w:szCs w:val="20"/>
          <w:lang w:eastAsia="cs-CZ"/>
        </w:rPr>
        <w:t xml:space="preserve"> </w:t>
      </w:r>
    </w:p>
    <w:p w14:paraId="10B2750E" w14:textId="77777777" w:rsidR="006F5FCD" w:rsidRPr="00FE3C8F" w:rsidRDefault="000F1D4E" w:rsidP="001952EB">
      <w:pPr>
        <w:pStyle w:val="Nadpis1"/>
        <w:rPr>
          <w:lang w:eastAsia="cs-CZ"/>
          <w:rPrChange w:id="313" w:author="buryova" w:date="2022-09-21T11:48:00Z">
            <w:rPr>
              <w:highlight w:val="yellow"/>
              <w:lang w:eastAsia="cs-CZ"/>
            </w:rPr>
          </w:rPrChange>
        </w:rPr>
      </w:pPr>
      <w:bookmarkStart w:id="314" w:name="_Toc352550796"/>
      <w:r w:rsidRPr="00FE3C8F">
        <w:rPr>
          <w:lang w:eastAsia="cs-CZ"/>
          <w:rPrChange w:id="315" w:author="buryova" w:date="2022-09-21T11:48:00Z">
            <w:rPr>
              <w:highlight w:val="yellow"/>
              <w:lang w:eastAsia="cs-CZ"/>
            </w:rPr>
          </w:rPrChange>
        </w:rPr>
        <w:lastRenderedPageBreak/>
        <w:t>VÝVOJ A FORMOVÁNÍ</w:t>
      </w:r>
      <w:r w:rsidR="006F5FCD" w:rsidRPr="00FE3C8F">
        <w:rPr>
          <w:lang w:eastAsia="cs-CZ"/>
          <w:rPrChange w:id="316" w:author="buryova" w:date="2022-09-21T11:48:00Z">
            <w:rPr>
              <w:highlight w:val="yellow"/>
              <w:lang w:eastAsia="cs-CZ"/>
            </w:rPr>
          </w:rPrChange>
        </w:rPr>
        <w:t xml:space="preserve"> OSOBNOSTI</w:t>
      </w:r>
      <w:bookmarkEnd w:id="314"/>
      <w:r w:rsidR="006F5FCD" w:rsidRPr="00FE3C8F">
        <w:rPr>
          <w:lang w:eastAsia="cs-CZ"/>
          <w:rPrChange w:id="317" w:author="buryova" w:date="2022-09-21T11:48:00Z">
            <w:rPr>
              <w:highlight w:val="yellow"/>
              <w:lang w:eastAsia="cs-CZ"/>
            </w:rPr>
          </w:rPrChange>
        </w:rPr>
        <w:t xml:space="preserve"> </w:t>
      </w:r>
    </w:p>
    <w:p w14:paraId="1FE2DD96" w14:textId="77777777" w:rsidR="000F1D4E" w:rsidRPr="00FE3C8F" w:rsidRDefault="000F1D4E" w:rsidP="006F5FCD">
      <w:pPr>
        <w:autoSpaceDE w:val="0"/>
        <w:autoSpaceDN w:val="0"/>
        <w:adjustRightInd w:val="0"/>
        <w:spacing w:before="0" w:after="0"/>
        <w:ind w:firstLine="0"/>
        <w:contextualSpacing w:val="0"/>
        <w:jc w:val="left"/>
        <w:rPr>
          <w:lang w:eastAsia="cs-CZ"/>
        </w:rPr>
      </w:pPr>
    </w:p>
    <w:p w14:paraId="502E61B6" w14:textId="77777777" w:rsidR="00D027C1" w:rsidRPr="00FE3C8F" w:rsidRDefault="000F1D4E" w:rsidP="001952EB">
      <w:pPr>
        <w:rPr>
          <w:lang w:eastAsia="cs-CZ"/>
        </w:rPr>
      </w:pPr>
      <w:r w:rsidRPr="00FE3C8F">
        <w:rPr>
          <w:lang w:eastAsia="cs-CZ"/>
        </w:rPr>
        <w:t>Determinace osobnosti – to jsou možné faktory ovlivňující vývoj osobnosti. Hlediska na determinaci jsou různá, například</w:t>
      </w:r>
      <w:r w:rsidR="00D027C1" w:rsidRPr="00FE3C8F">
        <w:rPr>
          <w:lang w:eastAsia="cs-CZ"/>
        </w:rPr>
        <w:t xml:space="preserve">: </w:t>
      </w:r>
      <w:r w:rsidR="00043342" w:rsidRPr="00FE3C8F">
        <w:rPr>
          <w:lang w:eastAsia="cs-CZ"/>
        </w:rPr>
        <w:t>(BLATNÝ</w:t>
      </w:r>
      <w:r w:rsidR="00D2000F" w:rsidRPr="00FE3C8F">
        <w:rPr>
          <w:lang w:eastAsia="cs-CZ"/>
        </w:rPr>
        <w:t>, 2010, s. 44)</w:t>
      </w:r>
    </w:p>
    <w:p w14:paraId="27357532" w14:textId="77777777" w:rsidR="00433D10" w:rsidRPr="00FE3C8F" w:rsidRDefault="00433D10" w:rsidP="000F1D4E">
      <w:pPr>
        <w:autoSpaceDE w:val="0"/>
        <w:autoSpaceDN w:val="0"/>
        <w:adjustRightInd w:val="0"/>
        <w:spacing w:before="0" w:after="0"/>
        <w:ind w:firstLine="0"/>
        <w:contextualSpacing w:val="0"/>
        <w:rPr>
          <w:lang w:eastAsia="cs-CZ"/>
        </w:rPr>
      </w:pPr>
    </w:p>
    <w:p w14:paraId="4CD6160E" w14:textId="77777777" w:rsidR="00433D10" w:rsidRPr="00FE3C8F" w:rsidRDefault="000F1D4E" w:rsidP="00C1582E">
      <w:pPr>
        <w:pStyle w:val="Odstavecseseznamem"/>
        <w:numPr>
          <w:ilvl w:val="0"/>
          <w:numId w:val="62"/>
        </w:numPr>
        <w:autoSpaceDE w:val="0"/>
        <w:autoSpaceDN w:val="0"/>
        <w:adjustRightInd w:val="0"/>
        <w:spacing w:before="0" w:after="0"/>
        <w:contextualSpacing w:val="0"/>
        <w:rPr>
          <w:lang w:eastAsia="cs-CZ"/>
        </w:rPr>
      </w:pPr>
      <w:r w:rsidRPr="00FE3C8F">
        <w:rPr>
          <w:i/>
          <w:lang w:eastAsia="cs-CZ"/>
        </w:rPr>
        <w:t>fatalismus</w:t>
      </w:r>
      <w:r w:rsidRPr="00FE3C8F">
        <w:rPr>
          <w:lang w:eastAsia="cs-CZ"/>
        </w:rPr>
        <w:t xml:space="preserve"> – tedy osudovost jako filozofický názor, který říká, že pr</w:t>
      </w:r>
      <w:r w:rsidR="00D027C1" w:rsidRPr="00FE3C8F">
        <w:rPr>
          <w:lang w:eastAsia="cs-CZ"/>
        </w:rPr>
        <w:t xml:space="preserve">oti osudu nelze nic dělat; </w:t>
      </w:r>
    </w:p>
    <w:p w14:paraId="3C262675" w14:textId="77777777" w:rsidR="00D027C1" w:rsidRPr="00FE3C8F" w:rsidRDefault="000F1D4E" w:rsidP="00C1582E">
      <w:pPr>
        <w:pStyle w:val="Odstavecseseznamem"/>
        <w:numPr>
          <w:ilvl w:val="0"/>
          <w:numId w:val="62"/>
        </w:numPr>
        <w:autoSpaceDE w:val="0"/>
        <w:autoSpaceDN w:val="0"/>
        <w:adjustRightInd w:val="0"/>
        <w:spacing w:before="0" w:after="0"/>
        <w:contextualSpacing w:val="0"/>
        <w:rPr>
          <w:lang w:eastAsia="cs-CZ"/>
        </w:rPr>
      </w:pPr>
      <w:r w:rsidRPr="00FE3C8F">
        <w:rPr>
          <w:i/>
          <w:lang w:eastAsia="cs-CZ"/>
        </w:rPr>
        <w:t>indeterminismus</w:t>
      </w:r>
      <w:r w:rsidRPr="00FE3C8F">
        <w:rPr>
          <w:lang w:eastAsia="cs-CZ"/>
        </w:rPr>
        <w:t xml:space="preserve"> – člověk je zcela nezávislý na čemkoli, může se rozhodovat naprosto svobodně; </w:t>
      </w:r>
    </w:p>
    <w:p w14:paraId="332778D4" w14:textId="77777777" w:rsidR="00433D10" w:rsidRPr="00FE3C8F" w:rsidRDefault="000F1D4E" w:rsidP="00C1582E">
      <w:pPr>
        <w:pStyle w:val="Odstavecseseznamem"/>
        <w:numPr>
          <w:ilvl w:val="0"/>
          <w:numId w:val="62"/>
        </w:numPr>
        <w:autoSpaceDE w:val="0"/>
        <w:autoSpaceDN w:val="0"/>
        <w:adjustRightInd w:val="0"/>
        <w:spacing w:before="0" w:after="0"/>
        <w:contextualSpacing w:val="0"/>
        <w:rPr>
          <w:lang w:eastAsia="cs-CZ"/>
        </w:rPr>
      </w:pPr>
      <w:r w:rsidRPr="00FE3C8F">
        <w:rPr>
          <w:i/>
          <w:lang w:eastAsia="cs-CZ"/>
        </w:rPr>
        <w:t>determinismus</w:t>
      </w:r>
      <w:r w:rsidRPr="00FE3C8F">
        <w:rPr>
          <w:lang w:eastAsia="cs-CZ"/>
        </w:rPr>
        <w:t xml:space="preserve"> – uznává, že na nás mají vliv různé faktory.</w:t>
      </w:r>
    </w:p>
    <w:p w14:paraId="12F40E89" w14:textId="77777777" w:rsidR="00D027C1" w:rsidRPr="00FE3C8F" w:rsidRDefault="000F1D4E" w:rsidP="000F1D4E">
      <w:pPr>
        <w:autoSpaceDE w:val="0"/>
        <w:autoSpaceDN w:val="0"/>
        <w:adjustRightInd w:val="0"/>
        <w:spacing w:before="0" w:after="0"/>
        <w:ind w:firstLine="0"/>
        <w:contextualSpacing w:val="0"/>
        <w:rPr>
          <w:lang w:eastAsia="cs-CZ"/>
        </w:rPr>
      </w:pPr>
      <w:r w:rsidRPr="00FE3C8F">
        <w:rPr>
          <w:lang w:eastAsia="cs-CZ"/>
        </w:rPr>
        <w:t xml:space="preserve"> </w:t>
      </w:r>
    </w:p>
    <w:p w14:paraId="19607BE9" w14:textId="77777777" w:rsidR="000F1D4E" w:rsidRPr="00FE3C8F" w:rsidRDefault="000F1D4E" w:rsidP="001952EB">
      <w:pPr>
        <w:rPr>
          <w:lang w:eastAsia="cs-CZ"/>
        </w:rPr>
      </w:pPr>
      <w:r w:rsidRPr="00FE3C8F">
        <w:rPr>
          <w:lang w:eastAsia="cs-CZ"/>
        </w:rPr>
        <w:t xml:space="preserve">Pokud přijmeme determinismus, pak je osobnost závislá na různých vlivech, které se vzájemně kombinují: </w:t>
      </w:r>
      <w:r w:rsidR="00D2000F" w:rsidRPr="00FE3C8F">
        <w:rPr>
          <w:lang w:eastAsia="cs-CZ"/>
        </w:rPr>
        <w:t>(BLATNÝ, 2010, s. 45)</w:t>
      </w:r>
    </w:p>
    <w:p w14:paraId="02BB2505" w14:textId="77777777" w:rsidR="000F1D4E" w:rsidRPr="00FE3C8F" w:rsidRDefault="000F1D4E" w:rsidP="00C1582E">
      <w:pPr>
        <w:pStyle w:val="Odstavecseseznamem"/>
        <w:numPr>
          <w:ilvl w:val="0"/>
          <w:numId w:val="63"/>
        </w:numPr>
        <w:autoSpaceDE w:val="0"/>
        <w:autoSpaceDN w:val="0"/>
        <w:adjustRightInd w:val="0"/>
        <w:spacing w:before="0" w:after="0"/>
        <w:contextualSpacing w:val="0"/>
        <w:rPr>
          <w:lang w:eastAsia="cs-CZ"/>
        </w:rPr>
      </w:pPr>
      <w:proofErr w:type="gramStart"/>
      <w:r w:rsidRPr="00FE3C8F">
        <w:rPr>
          <w:lang w:eastAsia="cs-CZ"/>
        </w:rPr>
        <w:t>vnitřní  -</w:t>
      </w:r>
      <w:proofErr w:type="gramEnd"/>
      <w:r w:rsidRPr="00FE3C8F">
        <w:rPr>
          <w:lang w:eastAsia="cs-CZ"/>
        </w:rPr>
        <w:t xml:space="preserve"> biologická vybavenost; </w:t>
      </w:r>
    </w:p>
    <w:p w14:paraId="69F7D6B6" w14:textId="77777777" w:rsidR="000F1D4E" w:rsidRPr="00FE3C8F" w:rsidRDefault="000F1D4E" w:rsidP="00C1582E">
      <w:pPr>
        <w:pStyle w:val="Odstavecseseznamem"/>
        <w:numPr>
          <w:ilvl w:val="0"/>
          <w:numId w:val="63"/>
        </w:numPr>
        <w:autoSpaceDE w:val="0"/>
        <w:autoSpaceDN w:val="0"/>
        <w:adjustRightInd w:val="0"/>
        <w:spacing w:before="0" w:after="0"/>
        <w:contextualSpacing w:val="0"/>
        <w:rPr>
          <w:lang w:eastAsia="cs-CZ"/>
        </w:rPr>
      </w:pPr>
      <w:proofErr w:type="gramStart"/>
      <w:r w:rsidRPr="00FE3C8F">
        <w:rPr>
          <w:lang w:eastAsia="cs-CZ"/>
        </w:rPr>
        <w:t>vnější  -</w:t>
      </w:r>
      <w:proofErr w:type="gramEnd"/>
      <w:r w:rsidRPr="00FE3C8F">
        <w:rPr>
          <w:lang w:eastAsia="cs-CZ"/>
        </w:rPr>
        <w:t xml:space="preserve"> okolí, sociální prostředí atd.; </w:t>
      </w:r>
    </w:p>
    <w:p w14:paraId="74EE25B6" w14:textId="77777777" w:rsidR="000F1D4E" w:rsidRPr="00FE3C8F" w:rsidRDefault="000F1D4E" w:rsidP="00C1582E">
      <w:pPr>
        <w:pStyle w:val="Odstavecseseznamem"/>
        <w:numPr>
          <w:ilvl w:val="0"/>
          <w:numId w:val="63"/>
        </w:numPr>
        <w:autoSpaceDE w:val="0"/>
        <w:autoSpaceDN w:val="0"/>
        <w:adjustRightInd w:val="0"/>
        <w:spacing w:before="0" w:after="0"/>
        <w:contextualSpacing w:val="0"/>
        <w:rPr>
          <w:lang w:eastAsia="cs-CZ"/>
        </w:rPr>
      </w:pPr>
      <w:r w:rsidRPr="00FE3C8F">
        <w:rPr>
          <w:lang w:eastAsia="cs-CZ"/>
        </w:rPr>
        <w:t xml:space="preserve">člověk </w:t>
      </w:r>
      <w:proofErr w:type="gramStart"/>
      <w:r w:rsidRPr="00FE3C8F">
        <w:rPr>
          <w:lang w:eastAsia="cs-CZ"/>
        </w:rPr>
        <w:t>sám - tento</w:t>
      </w:r>
      <w:proofErr w:type="gramEnd"/>
      <w:r w:rsidRPr="00FE3C8F">
        <w:rPr>
          <w:lang w:eastAsia="cs-CZ"/>
        </w:rPr>
        <w:t xml:space="preserve"> směr ovlivnění funguje vždy – vůle rozhodnutí.</w:t>
      </w:r>
    </w:p>
    <w:p w14:paraId="693E9969" w14:textId="77777777" w:rsidR="000F1D4E" w:rsidRPr="00FE3C8F" w:rsidRDefault="000F1D4E" w:rsidP="001952EB">
      <w:pPr>
        <w:rPr>
          <w:lang w:eastAsia="cs-CZ"/>
        </w:rPr>
      </w:pPr>
      <w:r w:rsidRPr="00FE3C8F">
        <w:rPr>
          <w:lang w:eastAsia="cs-CZ"/>
        </w:rPr>
        <w:t>Determinace je komplexní, až na výjimečné případy není osobnost tvořena pouze jedním z daných činitelů, většinou se jedná o synchronní determinaci.</w:t>
      </w:r>
    </w:p>
    <w:p w14:paraId="6E171B62" w14:textId="77777777" w:rsidR="000F1D4E" w:rsidRPr="00FE3C8F" w:rsidRDefault="000F1D4E" w:rsidP="001952EB">
      <w:pPr>
        <w:pStyle w:val="Nadpis2"/>
        <w:rPr>
          <w:lang w:eastAsia="cs-CZ"/>
          <w:rPrChange w:id="318" w:author="buryova" w:date="2022-09-21T11:48:00Z">
            <w:rPr>
              <w:highlight w:val="yellow"/>
              <w:lang w:eastAsia="cs-CZ"/>
            </w:rPr>
          </w:rPrChange>
        </w:rPr>
      </w:pPr>
      <w:bookmarkStart w:id="319" w:name="_Toc352550797"/>
      <w:r w:rsidRPr="00FE3C8F">
        <w:rPr>
          <w:lang w:eastAsia="cs-CZ"/>
          <w:rPrChange w:id="320" w:author="buryova" w:date="2022-09-21T11:48:00Z">
            <w:rPr>
              <w:highlight w:val="yellow"/>
              <w:lang w:eastAsia="cs-CZ"/>
            </w:rPr>
          </w:rPrChange>
        </w:rPr>
        <w:t>BIOLOGICKÁ DETERMINACE OSOBNOSTI</w:t>
      </w:r>
      <w:bookmarkEnd w:id="319"/>
    </w:p>
    <w:p w14:paraId="28CD360B" w14:textId="77777777" w:rsidR="00433D10" w:rsidRPr="00FE3C8F" w:rsidRDefault="000F1D4E" w:rsidP="001952EB">
      <w:pPr>
        <w:rPr>
          <w:lang w:eastAsia="cs-CZ"/>
        </w:rPr>
      </w:pPr>
      <w:r w:rsidRPr="00FE3C8F">
        <w:rPr>
          <w:lang w:eastAsia="cs-CZ"/>
          <w:rPrChange w:id="321" w:author="buryova" w:date="2022-09-21T11:48:00Z">
            <w:rPr>
              <w:highlight w:val="yellow"/>
              <w:lang w:eastAsia="cs-CZ"/>
            </w:rPr>
          </w:rPrChange>
        </w:rPr>
        <w:t>Biologickou determinací osobnosti se především rozumí dědičnost, tj. přenos určitých schopností z generace na generaci (pomocí genů)</w:t>
      </w:r>
      <w:r w:rsidR="00433D10" w:rsidRPr="00FE3C8F">
        <w:rPr>
          <w:lang w:eastAsia="cs-CZ"/>
          <w:rPrChange w:id="322" w:author="buryova" w:date="2022-09-21T11:48:00Z">
            <w:rPr>
              <w:highlight w:val="yellow"/>
              <w:lang w:eastAsia="cs-CZ"/>
            </w:rPr>
          </w:rPrChange>
        </w:rPr>
        <w:t>. G</w:t>
      </w:r>
      <w:r w:rsidRPr="00FE3C8F">
        <w:rPr>
          <w:lang w:eastAsia="cs-CZ"/>
          <w:rPrChange w:id="323" w:author="buryova" w:date="2022-09-21T11:48:00Z">
            <w:rPr>
              <w:highlight w:val="yellow"/>
              <w:lang w:eastAsia="cs-CZ"/>
            </w:rPr>
          </w:rPrChange>
        </w:rPr>
        <w:t>enetické vybavení ovlivňuje tělesné vlastnosti</w:t>
      </w:r>
      <w:r w:rsidR="00433D10" w:rsidRPr="00FE3C8F">
        <w:rPr>
          <w:lang w:eastAsia="cs-CZ"/>
          <w:rPrChange w:id="324" w:author="buryova" w:date="2022-09-21T11:48:00Z">
            <w:rPr>
              <w:highlight w:val="yellow"/>
              <w:lang w:eastAsia="cs-CZ"/>
            </w:rPr>
          </w:rPrChange>
        </w:rPr>
        <w:t xml:space="preserve"> a částečně</w:t>
      </w:r>
      <w:r w:rsidRPr="00FE3C8F">
        <w:rPr>
          <w:lang w:eastAsia="cs-CZ"/>
          <w:rPrChange w:id="325" w:author="buryova" w:date="2022-09-21T11:48:00Z">
            <w:rPr>
              <w:highlight w:val="yellow"/>
              <w:lang w:eastAsia="cs-CZ"/>
            </w:rPr>
          </w:rPrChange>
        </w:rPr>
        <w:t xml:space="preserve"> psychiku</w:t>
      </w:r>
      <w:r w:rsidR="00433D10" w:rsidRPr="00FE3C8F">
        <w:rPr>
          <w:lang w:eastAsia="cs-CZ"/>
          <w:rPrChange w:id="326" w:author="buryova" w:date="2022-09-21T11:48:00Z">
            <w:rPr>
              <w:highlight w:val="yellow"/>
              <w:lang w:eastAsia="cs-CZ"/>
            </w:rPr>
          </w:rPrChange>
        </w:rPr>
        <w:t>.</w:t>
      </w:r>
      <w:r w:rsidRPr="00FE3C8F">
        <w:rPr>
          <w:lang w:eastAsia="cs-CZ"/>
        </w:rPr>
        <w:t xml:space="preserve"> </w:t>
      </w:r>
    </w:p>
    <w:p w14:paraId="40D408BE" w14:textId="77777777" w:rsidR="00433D10" w:rsidRPr="00FE3C8F" w:rsidRDefault="000F1D4E" w:rsidP="001952EB">
      <w:pPr>
        <w:rPr>
          <w:lang w:eastAsia="cs-CZ"/>
        </w:rPr>
      </w:pPr>
      <w:r w:rsidRPr="00FE3C8F">
        <w:rPr>
          <w:lang w:eastAsia="cs-CZ"/>
        </w:rPr>
        <w:t xml:space="preserve">Geneticky získáváme </w:t>
      </w:r>
      <w:proofErr w:type="gramStart"/>
      <w:r w:rsidRPr="00FE3C8F">
        <w:rPr>
          <w:lang w:eastAsia="cs-CZ"/>
        </w:rPr>
        <w:t>50%</w:t>
      </w:r>
      <w:proofErr w:type="gramEnd"/>
      <w:r w:rsidRPr="00FE3C8F">
        <w:rPr>
          <w:lang w:eastAsia="cs-CZ"/>
        </w:rPr>
        <w:t xml:space="preserve"> od rodičů, 25% od prarodičů, 12,5% od praprarodičů atd. Dědičnost je ověřována na výzkumech jednovaječných dvojčat, které se dostaly do různých rodin. V jejich </w:t>
      </w:r>
      <w:r w:rsidR="001952EB" w:rsidRPr="00FE3C8F">
        <w:rPr>
          <w:lang w:eastAsia="cs-CZ"/>
        </w:rPr>
        <w:t xml:space="preserve">osmnácti </w:t>
      </w:r>
      <w:r w:rsidRPr="00FE3C8F">
        <w:rPr>
          <w:lang w:eastAsia="cs-CZ"/>
        </w:rPr>
        <w:t>letech se zkoumá jejich aktuální</w:t>
      </w:r>
      <w:r w:rsidR="00111372" w:rsidRPr="00FE3C8F">
        <w:rPr>
          <w:lang w:eastAsia="cs-CZ"/>
        </w:rPr>
        <w:t xml:space="preserve"> </w:t>
      </w:r>
      <w:r w:rsidRPr="00FE3C8F">
        <w:rPr>
          <w:lang w:eastAsia="cs-CZ"/>
        </w:rPr>
        <w:t>psychický stav – to</w:t>
      </w:r>
      <w:r w:rsidR="00433D10" w:rsidRPr="00FE3C8F">
        <w:rPr>
          <w:lang w:eastAsia="cs-CZ"/>
        </w:rPr>
        <w:t>,</w:t>
      </w:r>
      <w:r w:rsidRPr="00FE3C8F">
        <w:rPr>
          <w:lang w:eastAsia="cs-CZ"/>
        </w:rPr>
        <w:t xml:space="preserve"> co mají shodné</w:t>
      </w:r>
      <w:r w:rsidR="00433D10" w:rsidRPr="00FE3C8F">
        <w:rPr>
          <w:lang w:eastAsia="cs-CZ"/>
        </w:rPr>
        <w:t>,</w:t>
      </w:r>
      <w:r w:rsidRPr="00FE3C8F">
        <w:rPr>
          <w:lang w:eastAsia="cs-CZ"/>
        </w:rPr>
        <w:t xml:space="preserve"> považujeme</w:t>
      </w:r>
      <w:r w:rsidR="00433D10" w:rsidRPr="00FE3C8F">
        <w:rPr>
          <w:lang w:eastAsia="cs-CZ"/>
        </w:rPr>
        <w:t xml:space="preserve"> za dědičné (např. intelekt). </w:t>
      </w:r>
      <w:r w:rsidRPr="00FE3C8F">
        <w:rPr>
          <w:lang w:eastAsia="cs-CZ"/>
        </w:rPr>
        <w:t xml:space="preserve"> </w:t>
      </w:r>
      <w:r w:rsidR="00433D10" w:rsidRPr="00FE3C8F">
        <w:rPr>
          <w:lang w:eastAsia="cs-CZ"/>
        </w:rPr>
        <w:t>C</w:t>
      </w:r>
      <w:r w:rsidRPr="00FE3C8F">
        <w:rPr>
          <w:lang w:eastAsia="cs-CZ"/>
        </w:rPr>
        <w:t>o je</w:t>
      </w:r>
      <w:r w:rsidR="00111372" w:rsidRPr="00FE3C8F">
        <w:rPr>
          <w:lang w:eastAsia="cs-CZ"/>
        </w:rPr>
        <w:t xml:space="preserve"> </w:t>
      </w:r>
      <w:r w:rsidRPr="00FE3C8F">
        <w:rPr>
          <w:lang w:eastAsia="cs-CZ"/>
        </w:rPr>
        <w:t>rozdílné</w:t>
      </w:r>
      <w:r w:rsidR="00433D10" w:rsidRPr="00FE3C8F">
        <w:rPr>
          <w:lang w:eastAsia="cs-CZ"/>
        </w:rPr>
        <w:t>,</w:t>
      </w:r>
      <w:r w:rsidRPr="00FE3C8F">
        <w:rPr>
          <w:lang w:eastAsia="cs-CZ"/>
        </w:rPr>
        <w:t xml:space="preserve"> přičítáme vlivu prostředí.</w:t>
      </w:r>
    </w:p>
    <w:p w14:paraId="41D58C97" w14:textId="77777777" w:rsidR="000F1D4E" w:rsidRPr="00FE3C8F" w:rsidRDefault="000F1D4E" w:rsidP="001952EB">
      <w:pPr>
        <w:rPr>
          <w:lang w:eastAsia="cs-CZ"/>
        </w:rPr>
      </w:pPr>
      <w:r w:rsidRPr="00FE3C8F">
        <w:rPr>
          <w:lang w:eastAsia="cs-CZ"/>
        </w:rPr>
        <w:t>Genetika se účastní téměř všude, někdy více</w:t>
      </w:r>
      <w:r w:rsidR="00111372" w:rsidRPr="00FE3C8F">
        <w:rPr>
          <w:lang w:eastAsia="cs-CZ"/>
        </w:rPr>
        <w:t xml:space="preserve"> </w:t>
      </w:r>
      <w:r w:rsidRPr="00FE3C8F">
        <w:rPr>
          <w:lang w:eastAsia="cs-CZ"/>
        </w:rPr>
        <w:t>někdy méně, působí jako podklad pro vývoj určitých vlastností (působením</w:t>
      </w:r>
      <w:r w:rsidR="00111372" w:rsidRPr="00FE3C8F">
        <w:rPr>
          <w:lang w:eastAsia="cs-CZ"/>
        </w:rPr>
        <w:t xml:space="preserve"> </w:t>
      </w:r>
      <w:r w:rsidRPr="00FE3C8F">
        <w:rPr>
          <w:lang w:eastAsia="cs-CZ"/>
        </w:rPr>
        <w:t>prostředí).</w:t>
      </w:r>
    </w:p>
    <w:p w14:paraId="395E3FBA" w14:textId="77777777" w:rsidR="000F1D4E" w:rsidRPr="00FE3C8F" w:rsidRDefault="000F1D4E" w:rsidP="001952EB">
      <w:pPr>
        <w:rPr>
          <w:lang w:eastAsia="cs-CZ"/>
        </w:rPr>
      </w:pPr>
      <w:r w:rsidRPr="00FE3C8F">
        <w:rPr>
          <w:lang w:eastAsia="cs-CZ"/>
          <w:rPrChange w:id="327" w:author="buryova" w:date="2022-09-21T11:48:00Z">
            <w:rPr>
              <w:highlight w:val="yellow"/>
              <w:lang w:eastAsia="cs-CZ"/>
            </w:rPr>
          </w:rPrChange>
        </w:rPr>
        <w:t>Další biologický vliv má konstituce</w:t>
      </w:r>
      <w:r w:rsidRPr="00FE3C8F">
        <w:rPr>
          <w:lang w:eastAsia="cs-CZ"/>
        </w:rPr>
        <w:t>. Od starověku převládal nesprávný názor, že</w:t>
      </w:r>
      <w:r w:rsidR="00111372" w:rsidRPr="00FE3C8F">
        <w:rPr>
          <w:lang w:eastAsia="cs-CZ"/>
        </w:rPr>
        <w:t xml:space="preserve"> </w:t>
      </w:r>
      <w:r w:rsidRPr="00FE3C8F">
        <w:rPr>
          <w:lang w:eastAsia="cs-CZ"/>
        </w:rPr>
        <w:t>existuje určitá vazba mezi osobnostními vlastnostmi a tělesnou vybaveností</w:t>
      </w:r>
      <w:r w:rsidR="00433D10" w:rsidRPr="00FE3C8F">
        <w:rPr>
          <w:lang w:eastAsia="cs-CZ"/>
        </w:rPr>
        <w:t xml:space="preserve">. </w:t>
      </w:r>
      <w:r w:rsidRPr="00FE3C8F">
        <w:rPr>
          <w:lang w:eastAsia="cs-CZ"/>
        </w:rPr>
        <w:t xml:space="preserve">Lidé se </w:t>
      </w:r>
      <w:r w:rsidR="00433D10" w:rsidRPr="00FE3C8F">
        <w:rPr>
          <w:lang w:eastAsia="cs-CZ"/>
        </w:rPr>
        <w:t xml:space="preserve">od sebe </w:t>
      </w:r>
      <w:r w:rsidRPr="00FE3C8F">
        <w:rPr>
          <w:lang w:eastAsia="cs-CZ"/>
        </w:rPr>
        <w:t>liší konstituční vybaveností (srdce</w:t>
      </w:r>
      <w:r w:rsidR="00111372" w:rsidRPr="00FE3C8F">
        <w:rPr>
          <w:lang w:eastAsia="cs-CZ"/>
        </w:rPr>
        <w:t>, stavba kostí a svalů</w:t>
      </w:r>
      <w:r w:rsidRPr="00FE3C8F">
        <w:rPr>
          <w:lang w:eastAsia="cs-CZ"/>
        </w:rPr>
        <w:t xml:space="preserve"> atd.). Jistá korelace</w:t>
      </w:r>
      <w:r w:rsidR="00111372" w:rsidRPr="00FE3C8F">
        <w:rPr>
          <w:lang w:eastAsia="cs-CZ"/>
        </w:rPr>
        <w:t xml:space="preserve"> </w:t>
      </w:r>
      <w:r w:rsidRPr="00FE3C8F">
        <w:rPr>
          <w:lang w:eastAsia="cs-CZ"/>
        </w:rPr>
        <w:t>tělesných znaků s osobnostními vlastnostmi zde je</w:t>
      </w:r>
      <w:r w:rsidR="00111372" w:rsidRPr="00FE3C8F">
        <w:rPr>
          <w:lang w:eastAsia="cs-CZ"/>
        </w:rPr>
        <w:t>, ale</w:t>
      </w:r>
      <w:r w:rsidRPr="00FE3C8F">
        <w:rPr>
          <w:lang w:eastAsia="cs-CZ"/>
        </w:rPr>
        <w:t xml:space="preserve"> působí nepřímo (obézní dítě má často potíže v tělocviku, na tomto základě může být </w:t>
      </w:r>
      <w:r w:rsidR="00111372" w:rsidRPr="00FE3C8F">
        <w:rPr>
          <w:lang w:eastAsia="cs-CZ"/>
        </w:rPr>
        <w:t xml:space="preserve">terčem posměchu </w:t>
      </w:r>
      <w:r w:rsidRPr="00FE3C8F">
        <w:rPr>
          <w:lang w:eastAsia="cs-CZ"/>
        </w:rPr>
        <w:t>a</w:t>
      </w:r>
      <w:r w:rsidR="00111372" w:rsidRPr="00FE3C8F">
        <w:rPr>
          <w:lang w:eastAsia="cs-CZ"/>
        </w:rPr>
        <w:t xml:space="preserve"> </w:t>
      </w:r>
      <w:r w:rsidRPr="00FE3C8F">
        <w:rPr>
          <w:lang w:eastAsia="cs-CZ"/>
        </w:rPr>
        <w:t>následně trpět komplexy méněcennosti, obezita zde ale není příčinou).</w:t>
      </w:r>
    </w:p>
    <w:p w14:paraId="3D4C8C66" w14:textId="77777777" w:rsidR="00433D10" w:rsidRPr="00FE3C8F" w:rsidRDefault="00111372" w:rsidP="001952EB">
      <w:pPr>
        <w:rPr>
          <w:lang w:eastAsia="cs-CZ"/>
        </w:rPr>
      </w:pPr>
      <w:r w:rsidRPr="00FE3C8F">
        <w:rPr>
          <w:lang w:eastAsia="cs-CZ"/>
          <w:rPrChange w:id="328" w:author="buryova" w:date="2022-09-21T11:48:00Z">
            <w:rPr>
              <w:highlight w:val="yellow"/>
              <w:lang w:eastAsia="cs-CZ"/>
            </w:rPr>
          </w:rPrChange>
        </w:rPr>
        <w:t xml:space="preserve">Dalším významným prvkem </w:t>
      </w:r>
      <w:r w:rsidR="000F1D4E" w:rsidRPr="00FE3C8F">
        <w:rPr>
          <w:lang w:eastAsia="cs-CZ"/>
          <w:rPrChange w:id="329" w:author="buryova" w:date="2022-09-21T11:48:00Z">
            <w:rPr>
              <w:highlight w:val="yellow"/>
              <w:lang w:eastAsia="cs-CZ"/>
            </w:rPr>
          </w:rPrChange>
        </w:rPr>
        <w:t xml:space="preserve">biologické determinace </w:t>
      </w:r>
      <w:r w:rsidRPr="00FE3C8F">
        <w:rPr>
          <w:lang w:eastAsia="cs-CZ"/>
          <w:rPrChange w:id="330" w:author="buryova" w:date="2022-09-21T11:48:00Z">
            <w:rPr>
              <w:highlight w:val="yellow"/>
              <w:lang w:eastAsia="cs-CZ"/>
            </w:rPr>
          </w:rPrChange>
        </w:rPr>
        <w:t xml:space="preserve">je </w:t>
      </w:r>
      <w:r w:rsidR="000F1D4E" w:rsidRPr="00FE3C8F">
        <w:rPr>
          <w:lang w:eastAsia="cs-CZ"/>
          <w:rPrChange w:id="331" w:author="buryova" w:date="2022-09-21T11:48:00Z">
            <w:rPr>
              <w:highlight w:val="yellow"/>
              <w:lang w:eastAsia="cs-CZ"/>
            </w:rPr>
          </w:rPrChange>
        </w:rPr>
        <w:t>mozek</w:t>
      </w:r>
      <w:r w:rsidRPr="00FE3C8F">
        <w:rPr>
          <w:lang w:eastAsia="cs-CZ"/>
          <w:rPrChange w:id="332" w:author="buryova" w:date="2022-09-21T11:48:00Z">
            <w:rPr>
              <w:highlight w:val="yellow"/>
              <w:lang w:eastAsia="cs-CZ"/>
            </w:rPr>
          </w:rPrChange>
        </w:rPr>
        <w:t xml:space="preserve"> a nervová soustava</w:t>
      </w:r>
      <w:r w:rsidRPr="00FE3C8F">
        <w:rPr>
          <w:lang w:eastAsia="cs-CZ"/>
        </w:rPr>
        <w:t>. Tady také</w:t>
      </w:r>
      <w:r w:rsidR="000F1D4E" w:rsidRPr="00FE3C8F">
        <w:rPr>
          <w:lang w:eastAsia="cs-CZ"/>
        </w:rPr>
        <w:t xml:space="preserve"> existují individuální</w:t>
      </w:r>
      <w:r w:rsidRPr="00FE3C8F">
        <w:rPr>
          <w:lang w:eastAsia="cs-CZ"/>
        </w:rPr>
        <w:t xml:space="preserve"> </w:t>
      </w:r>
      <w:r w:rsidR="000F1D4E" w:rsidRPr="00FE3C8F">
        <w:rPr>
          <w:lang w:eastAsia="cs-CZ"/>
        </w:rPr>
        <w:t>odchylnosti v jeho vybavení u jednotlivých lidí</w:t>
      </w:r>
      <w:r w:rsidRPr="00FE3C8F">
        <w:rPr>
          <w:lang w:eastAsia="cs-CZ"/>
        </w:rPr>
        <w:t>. J</w:t>
      </w:r>
      <w:r w:rsidR="000F1D4E" w:rsidRPr="00FE3C8F">
        <w:rPr>
          <w:lang w:eastAsia="cs-CZ"/>
        </w:rPr>
        <w:t>eho kvalita je předpokladem ke</w:t>
      </w:r>
      <w:r w:rsidRPr="00FE3C8F">
        <w:rPr>
          <w:lang w:eastAsia="cs-CZ"/>
        </w:rPr>
        <w:t xml:space="preserve"> </w:t>
      </w:r>
      <w:r w:rsidR="000F1D4E" w:rsidRPr="00FE3C8F">
        <w:rPr>
          <w:lang w:eastAsia="cs-CZ"/>
        </w:rPr>
        <w:t>zdravému vývoji osobnosti. Jistá narušení mozkových center (</w:t>
      </w:r>
      <w:r w:rsidRPr="00FE3C8F">
        <w:rPr>
          <w:lang w:eastAsia="cs-CZ"/>
        </w:rPr>
        <w:t xml:space="preserve">vlivem </w:t>
      </w:r>
      <w:r w:rsidR="000F1D4E" w:rsidRPr="00FE3C8F">
        <w:rPr>
          <w:lang w:eastAsia="cs-CZ"/>
        </w:rPr>
        <w:t>drog, úraz</w:t>
      </w:r>
      <w:r w:rsidRPr="00FE3C8F">
        <w:rPr>
          <w:lang w:eastAsia="cs-CZ"/>
        </w:rPr>
        <w:t>ů, nemocí,</w:t>
      </w:r>
      <w:r w:rsidR="000F1D4E" w:rsidRPr="00FE3C8F">
        <w:rPr>
          <w:lang w:eastAsia="cs-CZ"/>
        </w:rPr>
        <w:t xml:space="preserve"> aj.) vedou</w:t>
      </w:r>
      <w:r w:rsidRPr="00FE3C8F">
        <w:rPr>
          <w:lang w:eastAsia="cs-CZ"/>
        </w:rPr>
        <w:t xml:space="preserve"> </w:t>
      </w:r>
      <w:r w:rsidR="000F1D4E" w:rsidRPr="00FE3C8F">
        <w:rPr>
          <w:lang w:eastAsia="cs-CZ"/>
        </w:rPr>
        <w:t>ke změnám v osobnosti.</w:t>
      </w:r>
      <w:r w:rsidRPr="00FE3C8F">
        <w:rPr>
          <w:lang w:eastAsia="cs-CZ"/>
        </w:rPr>
        <w:t xml:space="preserve"> </w:t>
      </w:r>
      <w:r w:rsidR="000F1D4E" w:rsidRPr="00FE3C8F">
        <w:rPr>
          <w:lang w:eastAsia="cs-CZ"/>
        </w:rPr>
        <w:t xml:space="preserve">Nervová soustava nejspíše vytváří obecný </w:t>
      </w:r>
      <w:r w:rsidRPr="00FE3C8F">
        <w:rPr>
          <w:lang w:eastAsia="cs-CZ"/>
        </w:rPr>
        <w:t xml:space="preserve">základ </w:t>
      </w:r>
      <w:r w:rsidR="000F1D4E" w:rsidRPr="00FE3C8F">
        <w:rPr>
          <w:lang w:eastAsia="cs-CZ"/>
        </w:rPr>
        <w:t>pro temperament.</w:t>
      </w:r>
      <w:r w:rsidR="001839F2" w:rsidRPr="00FE3C8F">
        <w:rPr>
          <w:lang w:eastAsia="cs-CZ"/>
        </w:rPr>
        <w:t xml:space="preserve"> </w:t>
      </w:r>
      <w:r w:rsidR="00F674FE" w:rsidRPr="00FE3C8F">
        <w:rPr>
          <w:lang w:eastAsia="cs-CZ"/>
        </w:rPr>
        <w:t>Nelze opomenout další činitele, ovlivňující osobnost člověka.</w:t>
      </w:r>
    </w:p>
    <w:p w14:paraId="3E044696" w14:textId="77777777" w:rsidR="00F674FE" w:rsidRPr="00FE3C8F" w:rsidRDefault="00F674FE" w:rsidP="001952EB">
      <w:pPr>
        <w:rPr>
          <w:lang w:eastAsia="cs-CZ"/>
        </w:rPr>
      </w:pPr>
      <w:r w:rsidRPr="00FE3C8F">
        <w:rPr>
          <w:lang w:eastAsia="cs-CZ"/>
        </w:rPr>
        <w:t xml:space="preserve">Žlázy s vnitřní </w:t>
      </w:r>
      <w:proofErr w:type="gramStart"/>
      <w:r w:rsidRPr="00FE3C8F">
        <w:rPr>
          <w:lang w:eastAsia="cs-CZ"/>
        </w:rPr>
        <w:t>sekrecí - vylučují</w:t>
      </w:r>
      <w:proofErr w:type="gramEnd"/>
      <w:r w:rsidRPr="00FE3C8F">
        <w:rPr>
          <w:lang w:eastAsia="cs-CZ"/>
        </w:rPr>
        <w:t xml:space="preserve"> hormony. Množství hormonů ovlivňuje duševní čas člověka. Zásadní vliv má štítná žláza. Hyperfunkce - nadbytek hormonů způsobuje nervozitu, přemrštěné reakce, neadekvátní chování, přecitlivělost </w:t>
      </w:r>
      <w:proofErr w:type="gramStart"/>
      <w:r w:rsidRPr="00FE3C8F">
        <w:rPr>
          <w:lang w:eastAsia="cs-CZ"/>
        </w:rPr>
        <w:t>apod..</w:t>
      </w:r>
      <w:proofErr w:type="gramEnd"/>
      <w:r w:rsidRPr="00FE3C8F">
        <w:rPr>
          <w:lang w:eastAsia="cs-CZ"/>
        </w:rPr>
        <w:t xml:space="preserve"> </w:t>
      </w:r>
      <w:proofErr w:type="gramStart"/>
      <w:r w:rsidRPr="00FE3C8F">
        <w:rPr>
          <w:lang w:eastAsia="cs-CZ"/>
        </w:rPr>
        <w:t>Hypofunkce - nedostatek</w:t>
      </w:r>
      <w:proofErr w:type="gramEnd"/>
      <w:r w:rsidRPr="00FE3C8F">
        <w:rPr>
          <w:lang w:eastAsia="cs-CZ"/>
        </w:rPr>
        <w:t xml:space="preserve"> hormonů je příčinou ospalosti, pomalých reakcí, zpomaleného myšlení, nesoustředěnosti. Pokud není štítná žláza aktivována, může končit demencí. </w:t>
      </w:r>
    </w:p>
    <w:p w14:paraId="07F023C8" w14:textId="77777777" w:rsidR="00F674FE" w:rsidRPr="00FE3C8F" w:rsidRDefault="00F674FE" w:rsidP="001952EB">
      <w:pPr>
        <w:rPr>
          <w:lang w:eastAsia="cs-CZ"/>
        </w:rPr>
      </w:pPr>
    </w:p>
    <w:p w14:paraId="3797FFE1" w14:textId="77777777" w:rsidR="00F674FE" w:rsidRPr="00FE3C8F" w:rsidRDefault="00F674FE" w:rsidP="001952EB">
      <w:pPr>
        <w:rPr>
          <w:lang w:eastAsia="cs-CZ"/>
        </w:rPr>
      </w:pPr>
      <w:r w:rsidRPr="00FE3C8F">
        <w:rPr>
          <w:lang w:eastAsia="cs-CZ"/>
        </w:rPr>
        <w:lastRenderedPageBreak/>
        <w:t xml:space="preserve">Růst a stáří </w:t>
      </w:r>
      <w:proofErr w:type="gramStart"/>
      <w:r w:rsidRPr="00FE3C8F">
        <w:rPr>
          <w:lang w:eastAsia="cs-CZ"/>
        </w:rPr>
        <w:t>organismu - ve</w:t>
      </w:r>
      <w:proofErr w:type="gramEnd"/>
      <w:r w:rsidRPr="00FE3C8F">
        <w:rPr>
          <w:lang w:eastAsia="cs-CZ"/>
        </w:rPr>
        <w:t xml:space="preserve"> věku dítěte jsou etapy, kdy </w:t>
      </w:r>
      <w:r w:rsidR="00673197" w:rsidRPr="00FE3C8F">
        <w:rPr>
          <w:lang w:eastAsia="cs-CZ"/>
        </w:rPr>
        <w:t xml:space="preserve">je </w:t>
      </w:r>
      <w:r w:rsidRPr="00FE3C8F">
        <w:rPr>
          <w:lang w:eastAsia="cs-CZ"/>
        </w:rPr>
        <w:t>nervová soustava schopna se učit</w:t>
      </w:r>
      <w:r w:rsidR="00673197" w:rsidRPr="00FE3C8F">
        <w:rPr>
          <w:lang w:eastAsia="cs-CZ"/>
        </w:rPr>
        <w:t xml:space="preserve"> poznáváním a záměrným učením.  Současně je mozek schopen si naučené pamatovat a prakticky využívat. S postupem věku dochází ke ztrátě paměti a schopnosti učit se novým věcem. Jde o biologický proces stárnutí mozkových buněk a vyhasínání některých senzomotorických funkcí.  Mění se i osobnost člověka (úzkostliví, emocionální, vztahovační, někdy egoističtí, submisivní způsob chování apod.).  V některých případech hovoříme o stařecké demenci. Prevencí je neustálá aktivní mozková činnost, podporovaná vnějšími podněty (čtení, učení se novým věcem, trénovaní paměti, společenská komunikace). </w:t>
      </w:r>
    </w:p>
    <w:p w14:paraId="21CD393B" w14:textId="77777777" w:rsidR="00F674FE" w:rsidRPr="00FE3C8F" w:rsidRDefault="005651DC" w:rsidP="001952EB">
      <w:pPr>
        <w:rPr>
          <w:lang w:eastAsia="cs-CZ"/>
        </w:rPr>
      </w:pPr>
      <w:r w:rsidRPr="00FE3C8F">
        <w:rPr>
          <w:lang w:eastAsia="cs-CZ"/>
        </w:rPr>
        <w:t>R</w:t>
      </w:r>
      <w:r w:rsidR="00F674FE" w:rsidRPr="00FE3C8F">
        <w:rPr>
          <w:lang w:eastAsia="cs-CZ"/>
        </w:rPr>
        <w:t>ůst</w:t>
      </w:r>
      <w:r w:rsidRPr="00FE3C8F">
        <w:rPr>
          <w:lang w:eastAsia="cs-CZ"/>
        </w:rPr>
        <w:t xml:space="preserve"> a vývoj</w:t>
      </w:r>
      <w:r w:rsidR="00F674FE" w:rsidRPr="00FE3C8F">
        <w:rPr>
          <w:lang w:eastAsia="cs-CZ"/>
        </w:rPr>
        <w:t xml:space="preserve"> postavy může ovlivnit psychiku člověka</w:t>
      </w:r>
      <w:r w:rsidRPr="00FE3C8F">
        <w:rPr>
          <w:lang w:eastAsia="cs-CZ"/>
        </w:rPr>
        <w:t xml:space="preserve"> pozitivně i negativně. Jedním z negativních faktorů je vnucený pocit méněcennosti, který může vést až k závažným psychickým chorobám, kterými jsou anorexie a bulimie. Dalším psychickým komplexem může být výška postavy. U malých lidí můžeme pozorovat tzv. </w:t>
      </w:r>
      <w:r w:rsidR="00F674FE" w:rsidRPr="00FE3C8F">
        <w:rPr>
          <w:lang w:eastAsia="cs-CZ"/>
        </w:rPr>
        <w:t>napoleonský komplex</w:t>
      </w:r>
      <w:r w:rsidRPr="00FE3C8F">
        <w:rPr>
          <w:lang w:eastAsia="cs-CZ"/>
        </w:rPr>
        <w:t xml:space="preserve">. Lidé, trpící tímto komplexem bývají konfliktní, ukřičení, snaží se na sebe strhnout pozornost, jsou </w:t>
      </w:r>
      <w:r w:rsidR="004F6110" w:rsidRPr="00FE3C8F">
        <w:rPr>
          <w:lang w:eastAsia="cs-CZ"/>
        </w:rPr>
        <w:t xml:space="preserve">aktivní, mají snahu vést a rozhodovat. Projevuje se více u mužů. </w:t>
      </w:r>
      <w:r w:rsidR="00F674FE" w:rsidRPr="00FE3C8F">
        <w:rPr>
          <w:lang w:eastAsia="cs-CZ"/>
        </w:rPr>
        <w:t xml:space="preserve"> </w:t>
      </w:r>
    </w:p>
    <w:p w14:paraId="4BDB5498" w14:textId="77777777" w:rsidR="004F6110" w:rsidRPr="00FE3C8F" w:rsidRDefault="004F6110" w:rsidP="001952EB">
      <w:pPr>
        <w:rPr>
          <w:lang w:eastAsia="cs-CZ"/>
        </w:rPr>
      </w:pPr>
    </w:p>
    <w:p w14:paraId="0B9B1EA2" w14:textId="77777777" w:rsidR="00F674FE" w:rsidRPr="00FE3C8F" w:rsidRDefault="004F6110" w:rsidP="001952EB">
      <w:pPr>
        <w:rPr>
          <w:lang w:eastAsia="cs-CZ"/>
        </w:rPr>
      </w:pPr>
      <w:r w:rsidRPr="00FE3C8F">
        <w:rPr>
          <w:lang w:eastAsia="cs-CZ"/>
        </w:rPr>
        <w:t>Osobnost člověka ovlivňuje i c</w:t>
      </w:r>
      <w:r w:rsidR="00F674FE" w:rsidRPr="00FE3C8F">
        <w:rPr>
          <w:lang w:eastAsia="cs-CZ"/>
        </w:rPr>
        <w:t>elkový a momentální tělesný stav</w:t>
      </w:r>
      <w:r w:rsidRPr="00FE3C8F">
        <w:rPr>
          <w:lang w:eastAsia="cs-CZ"/>
        </w:rPr>
        <w:t xml:space="preserve">. Celkový stav je ovlivněn především dlouhodobým fyzickým a zdravotním stavem. Momentální (bezprostřední) </w:t>
      </w:r>
      <w:r w:rsidR="00F674FE" w:rsidRPr="00FE3C8F">
        <w:rPr>
          <w:lang w:eastAsia="cs-CZ"/>
        </w:rPr>
        <w:t xml:space="preserve">tělesný stav ovlivňuje psychiku člověka </w:t>
      </w:r>
      <w:r w:rsidRPr="00FE3C8F">
        <w:rPr>
          <w:lang w:eastAsia="cs-CZ"/>
        </w:rPr>
        <w:t>dvěma</w:t>
      </w:r>
      <w:r w:rsidR="00F674FE" w:rsidRPr="00FE3C8F">
        <w:rPr>
          <w:lang w:eastAsia="cs-CZ"/>
        </w:rPr>
        <w:t xml:space="preserve"> faktory</w:t>
      </w:r>
      <w:r w:rsidRPr="00FE3C8F">
        <w:rPr>
          <w:lang w:eastAsia="cs-CZ"/>
        </w:rPr>
        <w:t>:</w:t>
      </w:r>
    </w:p>
    <w:p w14:paraId="27C79943" w14:textId="77777777" w:rsidR="00F674FE" w:rsidRPr="00FE3C8F" w:rsidRDefault="004F6110" w:rsidP="001952EB">
      <w:pPr>
        <w:rPr>
          <w:lang w:eastAsia="cs-CZ"/>
        </w:rPr>
      </w:pPr>
      <w:r w:rsidRPr="00FE3C8F">
        <w:rPr>
          <w:lang w:eastAsia="cs-CZ"/>
        </w:rPr>
        <w:t>N</w:t>
      </w:r>
      <w:r w:rsidR="00F674FE" w:rsidRPr="00FE3C8F">
        <w:rPr>
          <w:lang w:eastAsia="cs-CZ"/>
        </w:rPr>
        <w:t xml:space="preserve">edostatek spánku, </w:t>
      </w:r>
      <w:proofErr w:type="gramStart"/>
      <w:r w:rsidR="00F674FE" w:rsidRPr="00FE3C8F">
        <w:rPr>
          <w:lang w:eastAsia="cs-CZ"/>
        </w:rPr>
        <w:t>únava</w:t>
      </w:r>
      <w:r w:rsidRPr="00FE3C8F">
        <w:rPr>
          <w:lang w:eastAsia="cs-CZ"/>
        </w:rPr>
        <w:t xml:space="preserve"> -</w:t>
      </w:r>
      <w:r w:rsidR="00F674FE" w:rsidRPr="00FE3C8F">
        <w:rPr>
          <w:lang w:eastAsia="cs-CZ"/>
        </w:rPr>
        <w:t xml:space="preserve"> výrazným</w:t>
      </w:r>
      <w:proofErr w:type="gramEnd"/>
      <w:r w:rsidR="00F674FE" w:rsidRPr="00FE3C8F">
        <w:rPr>
          <w:lang w:eastAsia="cs-CZ"/>
        </w:rPr>
        <w:t xml:space="preserve"> způsobem ovlivňuje proces učení a zapamatování. Potřeba spánku je natolik důležitá, že </w:t>
      </w:r>
      <w:r w:rsidRPr="00FE3C8F">
        <w:rPr>
          <w:lang w:eastAsia="cs-CZ"/>
        </w:rPr>
        <w:t xml:space="preserve">při její absenci </w:t>
      </w:r>
      <w:r w:rsidR="00F674FE" w:rsidRPr="00FE3C8F">
        <w:rPr>
          <w:lang w:eastAsia="cs-CZ"/>
        </w:rPr>
        <w:t xml:space="preserve">může dojít k deprivaci </w:t>
      </w:r>
      <w:r w:rsidRPr="00FE3C8F">
        <w:rPr>
          <w:lang w:eastAsia="cs-CZ"/>
        </w:rPr>
        <w:t xml:space="preserve">a </w:t>
      </w:r>
      <w:r w:rsidR="00F674FE" w:rsidRPr="00FE3C8F">
        <w:rPr>
          <w:lang w:eastAsia="cs-CZ"/>
        </w:rPr>
        <w:t>způsobit vážné psychické poruchy.</w:t>
      </w:r>
    </w:p>
    <w:p w14:paraId="21F73AAB" w14:textId="77777777" w:rsidR="006F5FCD" w:rsidRPr="00FE3C8F" w:rsidRDefault="00F674FE" w:rsidP="001839F2">
      <w:pPr>
        <w:rPr>
          <w:lang w:eastAsia="cs-CZ"/>
        </w:rPr>
      </w:pPr>
      <w:proofErr w:type="gramStart"/>
      <w:r w:rsidRPr="00FE3C8F">
        <w:rPr>
          <w:lang w:eastAsia="cs-CZ"/>
        </w:rPr>
        <w:t>Nasycenost - pokud</w:t>
      </w:r>
      <w:proofErr w:type="gramEnd"/>
      <w:r w:rsidRPr="00FE3C8F">
        <w:rPr>
          <w:lang w:eastAsia="cs-CZ"/>
        </w:rPr>
        <w:t xml:space="preserve"> nejsme najezení - agresivita, nesoustředěnost</w:t>
      </w:r>
      <w:r w:rsidR="004F6110" w:rsidRPr="00FE3C8F">
        <w:rPr>
          <w:lang w:eastAsia="cs-CZ"/>
        </w:rPr>
        <w:t xml:space="preserve">. U přesycení </w:t>
      </w:r>
      <w:r w:rsidRPr="00FE3C8F">
        <w:rPr>
          <w:lang w:eastAsia="cs-CZ"/>
        </w:rPr>
        <w:t xml:space="preserve">dochází k trávení, </w:t>
      </w:r>
      <w:r w:rsidR="004F6110" w:rsidRPr="00FE3C8F">
        <w:rPr>
          <w:lang w:eastAsia="cs-CZ"/>
        </w:rPr>
        <w:t xml:space="preserve">člověk </w:t>
      </w:r>
      <w:r w:rsidRPr="00FE3C8F">
        <w:rPr>
          <w:lang w:eastAsia="cs-CZ"/>
        </w:rPr>
        <w:t xml:space="preserve">je unavený, </w:t>
      </w:r>
      <w:r w:rsidR="00CD36F9" w:rsidRPr="00FE3C8F">
        <w:rPr>
          <w:lang w:eastAsia="cs-CZ"/>
        </w:rPr>
        <w:t xml:space="preserve">každá aktivita </w:t>
      </w:r>
      <w:r w:rsidRPr="00FE3C8F">
        <w:rPr>
          <w:lang w:eastAsia="cs-CZ"/>
        </w:rPr>
        <w:t xml:space="preserve">stojí </w:t>
      </w:r>
      <w:r w:rsidR="00CD36F9" w:rsidRPr="00FE3C8F">
        <w:rPr>
          <w:lang w:eastAsia="cs-CZ"/>
        </w:rPr>
        <w:t>hodně energie.</w:t>
      </w:r>
    </w:p>
    <w:p w14:paraId="2916C19D" w14:textId="77777777" w:rsidR="001839F2" w:rsidRPr="00FE3C8F" w:rsidRDefault="001839F2" w:rsidP="001839F2">
      <w:pPr>
        <w:rPr>
          <w:lang w:eastAsia="cs-CZ"/>
        </w:rPr>
      </w:pPr>
    </w:p>
    <w:p w14:paraId="01AD63E7" w14:textId="77777777" w:rsidR="001952EB" w:rsidRPr="00FE3C8F" w:rsidRDefault="00111372" w:rsidP="001952EB">
      <w:pPr>
        <w:pStyle w:val="Nadpis2"/>
        <w:rPr>
          <w:lang w:eastAsia="cs-CZ"/>
        </w:rPr>
      </w:pPr>
      <w:bookmarkStart w:id="333" w:name="_Toc352550798"/>
      <w:r w:rsidRPr="00FE3C8F">
        <w:rPr>
          <w:lang w:eastAsia="cs-CZ"/>
        </w:rPr>
        <w:t>SOCIO</w:t>
      </w:r>
      <w:r w:rsidR="001952EB" w:rsidRPr="00FE3C8F">
        <w:rPr>
          <w:lang w:eastAsia="cs-CZ"/>
        </w:rPr>
        <w:t>KULTURNÍ DETERMINACE OSOBNOSTI</w:t>
      </w:r>
      <w:bookmarkEnd w:id="333"/>
      <w:r w:rsidR="001952EB" w:rsidRPr="00FE3C8F">
        <w:rPr>
          <w:lang w:eastAsia="cs-CZ"/>
        </w:rPr>
        <w:t xml:space="preserve"> </w:t>
      </w:r>
    </w:p>
    <w:p w14:paraId="74869460" w14:textId="77777777" w:rsidR="001839F2" w:rsidRPr="00FE3C8F" w:rsidRDefault="001839F2" w:rsidP="001839F2">
      <w:pPr>
        <w:rPr>
          <w:lang w:eastAsia="cs-CZ"/>
        </w:rPr>
      </w:pPr>
    </w:p>
    <w:p w14:paraId="0E595EE0" w14:textId="77777777" w:rsidR="00111372" w:rsidRPr="00FE3C8F" w:rsidRDefault="00111372" w:rsidP="001952EB">
      <w:pPr>
        <w:rPr>
          <w:lang w:eastAsia="cs-CZ"/>
        </w:rPr>
      </w:pPr>
      <w:r w:rsidRPr="00FE3C8F">
        <w:rPr>
          <w:lang w:eastAsia="cs-CZ"/>
          <w:rPrChange w:id="334" w:author="buryova" w:date="2022-09-21T11:48:00Z">
            <w:rPr>
              <w:highlight w:val="yellow"/>
              <w:lang w:eastAsia="cs-CZ"/>
            </w:rPr>
          </w:rPrChange>
        </w:rPr>
        <w:t>Socializace je proces od biologické bytosti (sytém reflexů a instinktů vedoucích k uspokojení základních potřeb – hlad, žízeň, sex) k bytosti společenské</w:t>
      </w:r>
      <w:r w:rsidRPr="00FE3C8F">
        <w:rPr>
          <w:lang w:eastAsia="cs-CZ"/>
        </w:rPr>
        <w:t xml:space="preserve"> (sociální – schopné přizpůsobovat se složitým životním podmínkám); je to proces tvorby osobnosti a její kultivace, který vede</w:t>
      </w:r>
      <w:r w:rsidR="00553DE9" w:rsidRPr="00FE3C8F">
        <w:rPr>
          <w:lang w:eastAsia="cs-CZ"/>
        </w:rPr>
        <w:t xml:space="preserve"> od</w:t>
      </w:r>
      <w:r w:rsidRPr="00FE3C8F">
        <w:rPr>
          <w:lang w:eastAsia="cs-CZ"/>
        </w:rPr>
        <w:t>:</w:t>
      </w:r>
      <w:r w:rsidR="00D2000F" w:rsidRPr="00FE3C8F">
        <w:rPr>
          <w:lang w:eastAsia="cs-CZ"/>
        </w:rPr>
        <w:t xml:space="preserve"> ((BLATNÝ, 2010, s. 46)</w:t>
      </w:r>
    </w:p>
    <w:p w14:paraId="1D782F9D" w14:textId="77777777" w:rsidR="00111372" w:rsidRPr="00FE3C8F" w:rsidRDefault="00111372" w:rsidP="00C1582E">
      <w:pPr>
        <w:pStyle w:val="Odstavecseseznamem"/>
        <w:numPr>
          <w:ilvl w:val="0"/>
          <w:numId w:val="37"/>
        </w:numPr>
        <w:autoSpaceDE w:val="0"/>
        <w:autoSpaceDN w:val="0"/>
        <w:adjustRightInd w:val="0"/>
        <w:spacing w:before="0" w:after="0"/>
        <w:ind w:left="709"/>
        <w:contextualSpacing w:val="0"/>
        <w:jc w:val="left"/>
        <w:rPr>
          <w:lang w:eastAsia="cs-CZ"/>
        </w:rPr>
      </w:pPr>
      <w:r w:rsidRPr="00FE3C8F">
        <w:rPr>
          <w:lang w:eastAsia="cs-CZ"/>
        </w:rPr>
        <w:t xml:space="preserve">animality (syrové pudovosti) k lidskosti (společenským sklonům a zvykům); </w:t>
      </w:r>
    </w:p>
    <w:p w14:paraId="1492D7C3" w14:textId="77777777" w:rsidR="00111372"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 xml:space="preserve">bezprostřední afektivity k sebeovládání a sebekontrole; </w:t>
      </w:r>
    </w:p>
    <w:p w14:paraId="41044825" w14:textId="77777777" w:rsidR="00111372" w:rsidRPr="00FE3C8F" w:rsidRDefault="00111372" w:rsidP="00C1582E">
      <w:pPr>
        <w:pStyle w:val="Odstavecseseznamem"/>
        <w:numPr>
          <w:ilvl w:val="0"/>
          <w:numId w:val="24"/>
        </w:numPr>
        <w:autoSpaceDE w:val="0"/>
        <w:autoSpaceDN w:val="0"/>
        <w:adjustRightInd w:val="0"/>
        <w:spacing w:before="0" w:after="0" w:line="276" w:lineRule="auto"/>
        <w:contextualSpacing w:val="0"/>
        <w:rPr>
          <w:lang w:eastAsia="cs-CZ"/>
        </w:rPr>
      </w:pPr>
      <w:r w:rsidRPr="00FE3C8F">
        <w:rPr>
          <w:lang w:eastAsia="cs-CZ"/>
        </w:rPr>
        <w:t xml:space="preserve">konkrétního a </w:t>
      </w:r>
      <w:proofErr w:type="spellStart"/>
      <w:r w:rsidRPr="00FE3C8F">
        <w:rPr>
          <w:lang w:eastAsia="cs-CZ"/>
        </w:rPr>
        <w:t>katatymního</w:t>
      </w:r>
      <w:proofErr w:type="spellEnd"/>
      <w:r w:rsidRPr="00FE3C8F">
        <w:rPr>
          <w:lang w:eastAsia="cs-CZ"/>
        </w:rPr>
        <w:t xml:space="preserve"> (určovaného vlastními t</w:t>
      </w:r>
      <w:r w:rsidR="00CD36F9" w:rsidRPr="00FE3C8F">
        <w:rPr>
          <w:lang w:eastAsia="cs-CZ"/>
        </w:rPr>
        <w:t xml:space="preserve">ouhami a přání) vidění světa k </w:t>
      </w:r>
      <w:r w:rsidRPr="00FE3C8F">
        <w:rPr>
          <w:lang w:eastAsia="cs-CZ"/>
        </w:rPr>
        <w:t xml:space="preserve">logice, kauzalitě a pojmovému myšlení; </w:t>
      </w:r>
    </w:p>
    <w:p w14:paraId="205F5DFF" w14:textId="77777777" w:rsidR="00553DE9" w:rsidRPr="00FE3C8F" w:rsidRDefault="00111372" w:rsidP="00C1582E">
      <w:pPr>
        <w:pStyle w:val="Odstavecseseznamem"/>
        <w:numPr>
          <w:ilvl w:val="0"/>
          <w:numId w:val="24"/>
        </w:numPr>
        <w:autoSpaceDE w:val="0"/>
        <w:autoSpaceDN w:val="0"/>
        <w:adjustRightInd w:val="0"/>
        <w:spacing w:before="0" w:after="0" w:line="276" w:lineRule="auto"/>
        <w:contextualSpacing w:val="0"/>
        <w:rPr>
          <w:lang w:eastAsia="cs-CZ"/>
        </w:rPr>
      </w:pPr>
      <w:r w:rsidRPr="00FE3C8F">
        <w:rPr>
          <w:lang w:eastAsia="cs-CZ"/>
        </w:rPr>
        <w:t xml:space="preserve">bezprostřední emotivní komunikace k symbolické (zejména řečové); </w:t>
      </w:r>
    </w:p>
    <w:p w14:paraId="7BCC0453" w14:textId="77777777" w:rsidR="00553DE9"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excitace</w:t>
      </w:r>
      <w:r w:rsidR="00553DE9" w:rsidRPr="00FE3C8F">
        <w:rPr>
          <w:b/>
          <w:lang w:eastAsia="cs-CZ"/>
        </w:rPr>
        <w:t xml:space="preserve"> </w:t>
      </w:r>
      <w:r w:rsidRPr="00FE3C8F">
        <w:rPr>
          <w:lang w:eastAsia="cs-CZ"/>
        </w:rPr>
        <w:t xml:space="preserve">k diferencovanému emocionálnímu životu; </w:t>
      </w:r>
    </w:p>
    <w:p w14:paraId="048FE101" w14:textId="77777777" w:rsidR="00F92574" w:rsidRPr="00FE3C8F" w:rsidRDefault="00111372" w:rsidP="00C1582E">
      <w:pPr>
        <w:pStyle w:val="Odstavecseseznamem"/>
        <w:numPr>
          <w:ilvl w:val="0"/>
          <w:numId w:val="38"/>
        </w:numPr>
        <w:autoSpaceDE w:val="0"/>
        <w:autoSpaceDN w:val="0"/>
        <w:adjustRightInd w:val="0"/>
        <w:spacing w:before="0" w:after="0" w:line="360" w:lineRule="auto"/>
        <w:contextualSpacing w:val="0"/>
        <w:rPr>
          <w:lang w:eastAsia="cs-CZ"/>
        </w:rPr>
      </w:pPr>
      <w:r w:rsidRPr="00FE3C8F">
        <w:rPr>
          <w:lang w:eastAsia="cs-CZ"/>
        </w:rPr>
        <w:t>prožívání fenomenálně</w:t>
      </w:r>
      <w:r w:rsidR="00553DE9" w:rsidRPr="00FE3C8F">
        <w:rPr>
          <w:lang w:eastAsia="cs-CZ"/>
        </w:rPr>
        <w:t xml:space="preserve"> d</w:t>
      </w:r>
      <w:r w:rsidRPr="00FE3C8F">
        <w:rPr>
          <w:lang w:eastAsia="cs-CZ"/>
        </w:rPr>
        <w:t>aného</w:t>
      </w:r>
      <w:r w:rsidR="00553DE9" w:rsidRPr="00FE3C8F">
        <w:rPr>
          <w:lang w:eastAsia="cs-CZ"/>
        </w:rPr>
        <w:t xml:space="preserve"> </w:t>
      </w:r>
      <w:r w:rsidRPr="00FE3C8F">
        <w:rPr>
          <w:lang w:eastAsia="cs-CZ"/>
        </w:rPr>
        <w:t xml:space="preserve">světa k prožívání světa </w:t>
      </w:r>
      <w:r w:rsidR="00CD36F9" w:rsidRPr="00FE3C8F">
        <w:rPr>
          <w:lang w:eastAsia="cs-CZ"/>
        </w:rPr>
        <w:t xml:space="preserve">tvořeného vlastní imaginací; </w:t>
      </w:r>
    </w:p>
    <w:p w14:paraId="43B568FF" w14:textId="77777777" w:rsidR="00553DE9" w:rsidRPr="00FE3C8F" w:rsidRDefault="00111372" w:rsidP="00C1582E">
      <w:pPr>
        <w:pStyle w:val="Odstavecseseznamem"/>
        <w:numPr>
          <w:ilvl w:val="0"/>
          <w:numId w:val="38"/>
        </w:numPr>
        <w:autoSpaceDE w:val="0"/>
        <w:autoSpaceDN w:val="0"/>
        <w:adjustRightInd w:val="0"/>
        <w:spacing w:before="0" w:after="0" w:line="360" w:lineRule="auto"/>
        <w:contextualSpacing w:val="0"/>
        <w:rPr>
          <w:lang w:eastAsia="cs-CZ"/>
        </w:rPr>
      </w:pPr>
      <w:proofErr w:type="spellStart"/>
      <w:r w:rsidRPr="00FE3C8F">
        <w:rPr>
          <w:lang w:eastAsia="cs-CZ"/>
        </w:rPr>
        <w:t>heterochtonie</w:t>
      </w:r>
      <w:proofErr w:type="spellEnd"/>
      <w:r w:rsidRPr="00FE3C8F">
        <w:rPr>
          <w:lang w:eastAsia="cs-CZ"/>
        </w:rPr>
        <w:t xml:space="preserve"> a závislosti</w:t>
      </w:r>
      <w:r w:rsidR="00553DE9" w:rsidRPr="00FE3C8F">
        <w:rPr>
          <w:lang w:eastAsia="cs-CZ"/>
        </w:rPr>
        <w:t xml:space="preserve"> </w:t>
      </w:r>
      <w:r w:rsidRPr="00FE3C8F">
        <w:rPr>
          <w:lang w:eastAsia="cs-CZ"/>
        </w:rPr>
        <w:t xml:space="preserve">– k autochtonii a osamostatnění se; </w:t>
      </w:r>
    </w:p>
    <w:p w14:paraId="2A8178F0" w14:textId="77777777" w:rsidR="00553DE9"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tělesné a fyziologické impulzivity k</w:t>
      </w:r>
      <w:r w:rsidR="00553DE9" w:rsidRPr="00FE3C8F">
        <w:rPr>
          <w:lang w:eastAsia="cs-CZ"/>
        </w:rPr>
        <w:t> </w:t>
      </w:r>
      <w:r w:rsidRPr="00FE3C8F">
        <w:rPr>
          <w:lang w:eastAsia="cs-CZ"/>
        </w:rPr>
        <w:t>tvorbě</w:t>
      </w:r>
      <w:r w:rsidR="00553DE9" w:rsidRPr="00FE3C8F">
        <w:rPr>
          <w:lang w:eastAsia="cs-CZ"/>
        </w:rPr>
        <w:t xml:space="preserve"> </w:t>
      </w:r>
      <w:r w:rsidRPr="00FE3C8F">
        <w:rPr>
          <w:lang w:eastAsia="cs-CZ"/>
        </w:rPr>
        <w:t xml:space="preserve">hodnot a zapojení vůle; </w:t>
      </w:r>
    </w:p>
    <w:p w14:paraId="7E83F552" w14:textId="77777777" w:rsidR="00553DE9"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 xml:space="preserve">egocentrismu k soužití; </w:t>
      </w:r>
    </w:p>
    <w:p w14:paraId="4DD184B6" w14:textId="77777777" w:rsidR="00553DE9"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materialismu</w:t>
      </w:r>
      <w:r w:rsidRPr="00FE3C8F">
        <w:rPr>
          <w:b/>
          <w:lang w:eastAsia="cs-CZ"/>
        </w:rPr>
        <w:t xml:space="preserve"> </w:t>
      </w:r>
      <w:r w:rsidRPr="00FE3C8F">
        <w:rPr>
          <w:lang w:eastAsia="cs-CZ"/>
        </w:rPr>
        <w:t>(prvotní</w:t>
      </w:r>
      <w:r w:rsidR="00553DE9" w:rsidRPr="00FE3C8F">
        <w:rPr>
          <w:lang w:eastAsia="cs-CZ"/>
        </w:rPr>
        <w:t xml:space="preserve"> </w:t>
      </w:r>
      <w:r w:rsidRPr="00FE3C8F">
        <w:rPr>
          <w:lang w:eastAsia="cs-CZ"/>
        </w:rPr>
        <w:t xml:space="preserve">potřeby) k akceptaci nemateriálních hodnot a zájmů; </w:t>
      </w:r>
    </w:p>
    <w:p w14:paraId="740C4E09" w14:textId="77777777" w:rsidR="00553DE9"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splývání se světem</w:t>
      </w:r>
      <w:r w:rsidR="00553DE9" w:rsidRPr="00FE3C8F">
        <w:rPr>
          <w:lang w:eastAsia="cs-CZ"/>
        </w:rPr>
        <w:t xml:space="preserve"> </w:t>
      </w:r>
      <w:r w:rsidRPr="00FE3C8F">
        <w:rPr>
          <w:lang w:eastAsia="cs-CZ"/>
        </w:rPr>
        <w:t xml:space="preserve">k uvědomování si „já – ty“ a k jáství; </w:t>
      </w:r>
    </w:p>
    <w:p w14:paraId="73E3951A" w14:textId="77777777" w:rsidR="00D2000F"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závislé bezmocnosti – k samostatnosti a relativnímu</w:t>
      </w:r>
      <w:r w:rsidR="00553DE9" w:rsidRPr="00FE3C8F">
        <w:rPr>
          <w:lang w:eastAsia="cs-CZ"/>
        </w:rPr>
        <w:t xml:space="preserve"> </w:t>
      </w:r>
      <w:r w:rsidRPr="00FE3C8F">
        <w:rPr>
          <w:lang w:eastAsia="cs-CZ"/>
        </w:rPr>
        <w:t xml:space="preserve">ovládání světa a sebe sama;  </w:t>
      </w:r>
    </w:p>
    <w:p w14:paraId="1129D742" w14:textId="77777777" w:rsidR="00553DE9"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lastRenderedPageBreak/>
        <w:t xml:space="preserve">jednoduchého k diferencovanému; </w:t>
      </w:r>
    </w:p>
    <w:p w14:paraId="0D533E90" w14:textId="77777777" w:rsidR="00111372" w:rsidRPr="00FE3C8F" w:rsidRDefault="00111372" w:rsidP="00C1582E">
      <w:pPr>
        <w:pStyle w:val="Odstavecseseznamem"/>
        <w:numPr>
          <w:ilvl w:val="0"/>
          <w:numId w:val="24"/>
        </w:numPr>
        <w:autoSpaceDE w:val="0"/>
        <w:autoSpaceDN w:val="0"/>
        <w:adjustRightInd w:val="0"/>
        <w:spacing w:before="0" w:after="0" w:line="360" w:lineRule="auto"/>
        <w:contextualSpacing w:val="0"/>
        <w:rPr>
          <w:lang w:eastAsia="cs-CZ"/>
        </w:rPr>
      </w:pPr>
      <w:r w:rsidRPr="00FE3C8F">
        <w:rPr>
          <w:lang w:eastAsia="cs-CZ"/>
        </w:rPr>
        <w:t>vnější</w:t>
      </w:r>
      <w:r w:rsidR="00553DE9" w:rsidRPr="00FE3C8F">
        <w:rPr>
          <w:lang w:eastAsia="cs-CZ"/>
        </w:rPr>
        <w:t xml:space="preserve"> </w:t>
      </w:r>
      <w:r w:rsidRPr="00FE3C8F">
        <w:rPr>
          <w:lang w:eastAsia="cs-CZ"/>
        </w:rPr>
        <w:t>kontroly – ke kontrole vnitřní.</w:t>
      </w:r>
    </w:p>
    <w:p w14:paraId="2B850A37" w14:textId="77777777" w:rsidR="00060AEB" w:rsidRPr="00FE3C8F" w:rsidRDefault="00111372" w:rsidP="001952EB">
      <w:pPr>
        <w:rPr>
          <w:lang w:eastAsia="cs-CZ"/>
        </w:rPr>
      </w:pPr>
      <w:r w:rsidRPr="00FE3C8F">
        <w:rPr>
          <w:lang w:eastAsia="cs-CZ"/>
          <w:rPrChange w:id="335" w:author="buryova" w:date="2022-09-21T11:48:00Z">
            <w:rPr>
              <w:highlight w:val="yellow"/>
              <w:lang w:eastAsia="cs-CZ"/>
            </w:rPr>
          </w:rPrChange>
        </w:rPr>
        <w:t xml:space="preserve">Socializace probíhá v rámci sociální interakce sociálním učením. </w:t>
      </w:r>
      <w:r w:rsidRPr="00FE3C8F">
        <w:rPr>
          <w:lang w:eastAsia="cs-CZ"/>
        </w:rPr>
        <w:t>V jejím rámci</w:t>
      </w:r>
      <w:r w:rsidR="00060AEB" w:rsidRPr="00FE3C8F">
        <w:rPr>
          <w:lang w:eastAsia="cs-CZ"/>
        </w:rPr>
        <w:t xml:space="preserve"> </w:t>
      </w:r>
      <w:r w:rsidRPr="00FE3C8F">
        <w:rPr>
          <w:lang w:eastAsia="cs-CZ"/>
        </w:rPr>
        <w:t xml:space="preserve">si osvojujeme </w:t>
      </w:r>
      <w:r w:rsidRPr="00FE3C8F">
        <w:rPr>
          <w:i/>
          <w:lang w:eastAsia="cs-CZ"/>
        </w:rPr>
        <w:t>sociální role</w:t>
      </w:r>
      <w:r w:rsidRPr="00FE3C8F">
        <w:rPr>
          <w:lang w:eastAsia="cs-CZ"/>
        </w:rPr>
        <w:t xml:space="preserve"> – formou přizpůsobování se různým obyčejům, mravům a</w:t>
      </w:r>
      <w:r w:rsidR="00060AEB" w:rsidRPr="00FE3C8F">
        <w:rPr>
          <w:lang w:eastAsia="cs-CZ"/>
        </w:rPr>
        <w:t xml:space="preserve"> </w:t>
      </w:r>
      <w:r w:rsidRPr="00FE3C8F">
        <w:rPr>
          <w:lang w:eastAsia="cs-CZ"/>
        </w:rPr>
        <w:t>zákonům kultury, v níž žije</w:t>
      </w:r>
      <w:r w:rsidR="00060AEB" w:rsidRPr="00FE3C8F">
        <w:rPr>
          <w:lang w:eastAsia="cs-CZ"/>
        </w:rPr>
        <w:t>me</w:t>
      </w:r>
      <w:r w:rsidRPr="00FE3C8F">
        <w:rPr>
          <w:lang w:eastAsia="cs-CZ"/>
        </w:rPr>
        <w:t>, normám skupiny, jíž j</w:t>
      </w:r>
      <w:r w:rsidR="00060AEB" w:rsidRPr="00FE3C8F">
        <w:rPr>
          <w:lang w:eastAsia="cs-CZ"/>
        </w:rPr>
        <w:t>sm</w:t>
      </w:r>
      <w:r w:rsidRPr="00FE3C8F">
        <w:rPr>
          <w:lang w:eastAsia="cs-CZ"/>
        </w:rPr>
        <w:t xml:space="preserve">e členem. </w:t>
      </w:r>
    </w:p>
    <w:p w14:paraId="108C2583" w14:textId="77777777" w:rsidR="00060AEB" w:rsidRPr="00FE3C8F" w:rsidRDefault="00111372" w:rsidP="001952EB">
      <w:pPr>
        <w:rPr>
          <w:lang w:eastAsia="cs-CZ"/>
        </w:rPr>
      </w:pPr>
      <w:r w:rsidRPr="00FE3C8F">
        <w:rPr>
          <w:lang w:eastAsia="cs-CZ"/>
        </w:rPr>
        <w:t>Každá</w:t>
      </w:r>
      <w:r w:rsidR="00060AEB" w:rsidRPr="00FE3C8F">
        <w:rPr>
          <w:lang w:eastAsia="cs-CZ"/>
        </w:rPr>
        <w:t xml:space="preserve"> </w:t>
      </w:r>
      <w:r w:rsidRPr="00FE3C8F">
        <w:rPr>
          <w:lang w:eastAsia="cs-CZ"/>
        </w:rPr>
        <w:t>společnost si tvoří více či méně pevný systém zvyklostí určujících pravidla chování</w:t>
      </w:r>
      <w:r w:rsidR="00060AEB" w:rsidRPr="00FE3C8F">
        <w:rPr>
          <w:lang w:eastAsia="cs-CZ"/>
        </w:rPr>
        <w:t xml:space="preserve"> </w:t>
      </w:r>
      <w:r w:rsidRPr="00FE3C8F">
        <w:rPr>
          <w:lang w:eastAsia="cs-CZ"/>
        </w:rPr>
        <w:t>v dané společnosti</w:t>
      </w:r>
      <w:r w:rsidR="00060AEB" w:rsidRPr="00FE3C8F">
        <w:rPr>
          <w:lang w:eastAsia="cs-CZ"/>
        </w:rPr>
        <w:t xml:space="preserve">. </w:t>
      </w:r>
      <w:r w:rsidRPr="00FE3C8F">
        <w:rPr>
          <w:lang w:eastAsia="cs-CZ"/>
        </w:rPr>
        <w:t>V rámci socializace dochází k osvojování si kultury</w:t>
      </w:r>
      <w:r w:rsidR="00060AEB" w:rsidRPr="00FE3C8F">
        <w:rPr>
          <w:lang w:eastAsia="cs-CZ"/>
        </w:rPr>
        <w:t xml:space="preserve"> a</w:t>
      </w:r>
      <w:r w:rsidRPr="00FE3C8F">
        <w:rPr>
          <w:lang w:eastAsia="cs-CZ"/>
        </w:rPr>
        <w:t xml:space="preserve"> začleňování</w:t>
      </w:r>
      <w:r w:rsidR="00060AEB" w:rsidRPr="00FE3C8F">
        <w:rPr>
          <w:lang w:eastAsia="cs-CZ"/>
        </w:rPr>
        <w:t xml:space="preserve"> </w:t>
      </w:r>
      <w:r w:rsidRPr="00FE3C8F">
        <w:rPr>
          <w:lang w:eastAsia="cs-CZ"/>
        </w:rPr>
        <w:t>individua do systému společenských vztahů. Socializace je celoživotní proces</w:t>
      </w:r>
      <w:r w:rsidR="00060AEB" w:rsidRPr="00FE3C8F">
        <w:rPr>
          <w:lang w:eastAsia="cs-CZ"/>
        </w:rPr>
        <w:t xml:space="preserve"> a</w:t>
      </w:r>
      <w:r w:rsidRPr="00FE3C8F">
        <w:rPr>
          <w:lang w:eastAsia="cs-CZ"/>
        </w:rPr>
        <w:t xml:space="preserve"> vývoj</w:t>
      </w:r>
      <w:r w:rsidR="00D2000F" w:rsidRPr="00FE3C8F">
        <w:rPr>
          <w:lang w:eastAsia="cs-CZ"/>
        </w:rPr>
        <w:t xml:space="preserve"> osobnosti</w:t>
      </w:r>
      <w:r w:rsidRPr="00FE3C8F">
        <w:rPr>
          <w:lang w:eastAsia="cs-CZ"/>
        </w:rPr>
        <w:t>.</w:t>
      </w:r>
      <w:r w:rsidR="00060AEB" w:rsidRPr="00FE3C8F">
        <w:rPr>
          <w:lang w:eastAsia="cs-CZ"/>
        </w:rPr>
        <w:t xml:space="preserve"> </w:t>
      </w:r>
    </w:p>
    <w:p w14:paraId="187F57B8" w14:textId="77777777" w:rsidR="001839F2" w:rsidRPr="00FE3C8F" w:rsidRDefault="001839F2" w:rsidP="001952EB">
      <w:pPr>
        <w:rPr>
          <w:lang w:eastAsia="cs-CZ"/>
        </w:rPr>
      </w:pPr>
    </w:p>
    <w:p w14:paraId="4BB40B65" w14:textId="77777777" w:rsidR="00111372" w:rsidRPr="00FE3C8F" w:rsidRDefault="00111372" w:rsidP="001952EB">
      <w:pPr>
        <w:rPr>
          <w:lang w:eastAsia="cs-CZ"/>
        </w:rPr>
      </w:pPr>
      <w:r w:rsidRPr="00FE3C8F">
        <w:rPr>
          <w:lang w:eastAsia="cs-CZ"/>
        </w:rPr>
        <w:t xml:space="preserve">Teorie socializace se odvíjejí především od základních vývojových tezí a </w:t>
      </w:r>
      <w:r w:rsidR="00843E27" w:rsidRPr="00FE3C8F">
        <w:rPr>
          <w:lang w:eastAsia="cs-CZ"/>
        </w:rPr>
        <w:t xml:space="preserve">je možné ji </w:t>
      </w:r>
      <w:r w:rsidRPr="00FE3C8F">
        <w:rPr>
          <w:lang w:eastAsia="cs-CZ"/>
        </w:rPr>
        <w:t>dělit na vývojové teorie</w:t>
      </w:r>
      <w:r w:rsidR="00060AEB" w:rsidRPr="00FE3C8F">
        <w:rPr>
          <w:lang w:eastAsia="cs-CZ"/>
        </w:rPr>
        <w:t>, k</w:t>
      </w:r>
      <w:r w:rsidRPr="00FE3C8F">
        <w:rPr>
          <w:lang w:eastAsia="cs-CZ"/>
        </w:rPr>
        <w:t>de je důležitá sociální interakce v raném věku</w:t>
      </w:r>
      <w:r w:rsidR="00060AEB" w:rsidRPr="00FE3C8F">
        <w:rPr>
          <w:lang w:eastAsia="cs-CZ"/>
        </w:rPr>
        <w:t xml:space="preserve"> </w:t>
      </w:r>
      <w:r w:rsidRPr="00FE3C8F">
        <w:rPr>
          <w:lang w:eastAsia="cs-CZ"/>
        </w:rPr>
        <w:t xml:space="preserve">dítěte, </w:t>
      </w:r>
      <w:r w:rsidR="00060AEB" w:rsidRPr="00FE3C8F">
        <w:rPr>
          <w:lang w:eastAsia="cs-CZ"/>
        </w:rPr>
        <w:t xml:space="preserve">dále jeho </w:t>
      </w:r>
      <w:r w:rsidRPr="00FE3C8F">
        <w:rPr>
          <w:lang w:eastAsia="cs-CZ"/>
        </w:rPr>
        <w:t xml:space="preserve">míra emočního nasycení – nenasycení ve vztahu </w:t>
      </w:r>
      <w:r w:rsidR="00060AEB" w:rsidRPr="00FE3C8F">
        <w:rPr>
          <w:lang w:eastAsia="cs-CZ"/>
        </w:rPr>
        <w:t>s </w:t>
      </w:r>
      <w:r w:rsidRPr="00FE3C8F">
        <w:rPr>
          <w:lang w:eastAsia="cs-CZ"/>
        </w:rPr>
        <w:t>rodič</w:t>
      </w:r>
      <w:r w:rsidR="00060AEB" w:rsidRPr="00FE3C8F">
        <w:rPr>
          <w:lang w:eastAsia="cs-CZ"/>
        </w:rPr>
        <w:t>em. R</w:t>
      </w:r>
      <w:r w:rsidRPr="00FE3C8F">
        <w:rPr>
          <w:lang w:eastAsia="cs-CZ"/>
        </w:rPr>
        <w:t>ozhodující je význam vztažné osoby (nejpřirozeněji to bývá matka, ale mnohdy její</w:t>
      </w:r>
      <w:r w:rsidR="00060AEB" w:rsidRPr="00FE3C8F">
        <w:rPr>
          <w:lang w:eastAsia="cs-CZ"/>
        </w:rPr>
        <w:t xml:space="preserve"> </w:t>
      </w:r>
      <w:r w:rsidRPr="00FE3C8F">
        <w:rPr>
          <w:lang w:eastAsia="cs-CZ"/>
        </w:rPr>
        <w:t xml:space="preserve">roli zastupují jiní rodinní </w:t>
      </w:r>
      <w:r w:rsidR="00060AEB" w:rsidRPr="00FE3C8F">
        <w:rPr>
          <w:lang w:eastAsia="cs-CZ"/>
        </w:rPr>
        <w:t xml:space="preserve">příslušníci </w:t>
      </w:r>
      <w:r w:rsidRPr="00FE3C8F">
        <w:rPr>
          <w:lang w:eastAsia="cs-CZ"/>
        </w:rPr>
        <w:t>nebo náhradní</w:t>
      </w:r>
      <w:r w:rsidR="00060AEB" w:rsidRPr="00FE3C8F">
        <w:rPr>
          <w:lang w:eastAsia="cs-CZ"/>
        </w:rPr>
        <w:t xml:space="preserve"> rodiče</w:t>
      </w:r>
      <w:r w:rsidRPr="00FE3C8F">
        <w:rPr>
          <w:lang w:eastAsia="cs-CZ"/>
        </w:rPr>
        <w:t>). Pro socializaci jsou</w:t>
      </w:r>
      <w:r w:rsidR="00060AEB" w:rsidRPr="00FE3C8F">
        <w:rPr>
          <w:lang w:eastAsia="cs-CZ"/>
        </w:rPr>
        <w:t xml:space="preserve"> </w:t>
      </w:r>
      <w:r w:rsidRPr="00FE3C8F">
        <w:rPr>
          <w:lang w:eastAsia="cs-CZ"/>
        </w:rPr>
        <w:t>důležité vývojové zkušenosti (mateřská péče, dospívání, kontrola afektivity, sexuální</w:t>
      </w:r>
      <w:r w:rsidR="00060AEB" w:rsidRPr="00FE3C8F">
        <w:rPr>
          <w:lang w:eastAsia="cs-CZ"/>
        </w:rPr>
        <w:t xml:space="preserve"> </w:t>
      </w:r>
      <w:r w:rsidRPr="00FE3C8F">
        <w:rPr>
          <w:lang w:eastAsia="cs-CZ"/>
        </w:rPr>
        <w:t>výchova, postoj k sourozencům, výchovné prostředky, přístup k povinnostem) a typy</w:t>
      </w:r>
      <w:r w:rsidR="00060AEB" w:rsidRPr="00FE3C8F">
        <w:rPr>
          <w:lang w:eastAsia="cs-CZ"/>
        </w:rPr>
        <w:t xml:space="preserve"> </w:t>
      </w:r>
      <w:r w:rsidRPr="00FE3C8F">
        <w:rPr>
          <w:lang w:eastAsia="cs-CZ"/>
        </w:rPr>
        <w:t>rodičovského chování.</w:t>
      </w:r>
    </w:p>
    <w:p w14:paraId="54738AF4" w14:textId="77777777" w:rsidR="001839F2" w:rsidRPr="00FE3C8F" w:rsidRDefault="001839F2" w:rsidP="001952EB">
      <w:pPr>
        <w:rPr>
          <w:lang w:eastAsia="cs-CZ"/>
        </w:rPr>
      </w:pPr>
    </w:p>
    <w:p w14:paraId="419193B6" w14:textId="77777777" w:rsidR="001952EB" w:rsidRPr="00FE3C8F" w:rsidRDefault="001A4F3B" w:rsidP="001952EB">
      <w:pPr>
        <w:rPr>
          <w:lang w:eastAsia="cs-CZ"/>
        </w:rPr>
      </w:pPr>
      <w:r w:rsidRPr="00FE3C8F">
        <w:rPr>
          <w:lang w:eastAsia="cs-CZ"/>
        </w:rPr>
        <w:t xml:space="preserve">Jak již bylo uvedeno, socializace probíhá formou </w:t>
      </w:r>
      <w:r w:rsidRPr="00FE3C8F">
        <w:rPr>
          <w:i/>
          <w:lang w:eastAsia="cs-CZ"/>
        </w:rPr>
        <w:t>sociálního učení</w:t>
      </w:r>
      <w:r w:rsidRPr="00FE3C8F">
        <w:rPr>
          <w:lang w:eastAsia="cs-CZ"/>
        </w:rPr>
        <w:t xml:space="preserve">, které je podle Bandury a </w:t>
      </w:r>
      <w:proofErr w:type="spellStart"/>
      <w:r w:rsidRPr="00FE3C8F">
        <w:rPr>
          <w:lang w:eastAsia="cs-CZ"/>
        </w:rPr>
        <w:t>Walterse</w:t>
      </w:r>
      <w:proofErr w:type="spellEnd"/>
      <w:r w:rsidRPr="00FE3C8F">
        <w:rPr>
          <w:lang w:eastAsia="cs-CZ"/>
        </w:rPr>
        <w:t xml:space="preserve"> základním psychickým mechanismem socializace. Učení vychází z podmiňování. Signál zpevnění předchází zpevňující vnější podnět, musí dojít k jednomu nebo více spojení mezi signálem a samotným zpevněním. </w:t>
      </w:r>
    </w:p>
    <w:p w14:paraId="23F4D74A" w14:textId="77777777" w:rsidR="001A4F3B" w:rsidRPr="00FE3C8F" w:rsidRDefault="001A4F3B" w:rsidP="001952EB">
      <w:pPr>
        <w:rPr>
          <w:lang w:eastAsia="cs-CZ"/>
        </w:rPr>
      </w:pPr>
      <w:r w:rsidRPr="00FE3C8F">
        <w:rPr>
          <w:lang w:eastAsia="cs-CZ"/>
        </w:rPr>
        <w:t>Účinný je efekt odměny a trestu. Sociální odměny jsou vyjádřené souhlasem jedinců nebo skupin. Sociální odměna může být faktická nebo očekávaná (verbální, neverbální povzbuzení, souhlas, uznání, podpora, obdiv, sympatie, láska); sociální tresty jsou pak projevy nesouhlasu, odmítání, distance, odporu, znechucení, pohrdání, antipatie. Reakce „odměny“ se fixují a udržují, reakce „trestu“ se utlumují a odstraňují. Základními druhy sociálního učení jsou:</w:t>
      </w:r>
    </w:p>
    <w:p w14:paraId="46ABBD8F" w14:textId="77777777" w:rsidR="001839F2" w:rsidRPr="00FE3C8F" w:rsidRDefault="001839F2" w:rsidP="001952EB">
      <w:pPr>
        <w:rPr>
          <w:lang w:eastAsia="cs-CZ"/>
        </w:rPr>
      </w:pPr>
    </w:p>
    <w:p w14:paraId="390F821C" w14:textId="77777777" w:rsidR="001A4F3B" w:rsidRPr="00FE3C8F" w:rsidRDefault="001A4F3B" w:rsidP="001952EB">
      <w:pPr>
        <w:rPr>
          <w:lang w:eastAsia="cs-CZ"/>
        </w:rPr>
      </w:pPr>
      <w:r w:rsidRPr="00FE3C8F">
        <w:rPr>
          <w:i/>
          <w:lang w:eastAsia="cs-CZ"/>
        </w:rPr>
        <w:t>Napodobování</w:t>
      </w:r>
      <w:r w:rsidRPr="00FE3C8F">
        <w:rPr>
          <w:lang w:eastAsia="cs-CZ"/>
        </w:rPr>
        <w:t xml:space="preserve"> - (imitace – úzce souvisí s identifikací) znamená takové změny v psychosociálním vývoji jedince pod vlivem modelu, které se blíží chování modelu samotného. Funguje zde tzv. </w:t>
      </w:r>
      <w:r w:rsidRPr="00FE3C8F">
        <w:rPr>
          <w:i/>
          <w:lang w:eastAsia="cs-CZ"/>
        </w:rPr>
        <w:t>modelové učení</w:t>
      </w:r>
      <w:r w:rsidRPr="00FE3C8F">
        <w:rPr>
          <w:lang w:eastAsia="cs-CZ"/>
        </w:rPr>
        <w:t xml:space="preserve"> (pozorování živých nebo symbolických modelů). Modelem se může stát reálná osoba (matka, otec, straší sourozenec, kamarád, učitel, vůdce party, vážená, populární osoba) i fiktivní osoba (z literatury, filmu, vyprávění). Při imitaci dochází pouze k napodobování a ke změně chování. Samotná osobnost individua je relativně nedotčena. </w:t>
      </w:r>
    </w:p>
    <w:p w14:paraId="06BBA33E" w14:textId="77777777" w:rsidR="001839F2" w:rsidRPr="00FE3C8F" w:rsidRDefault="001839F2" w:rsidP="001952EB">
      <w:pPr>
        <w:rPr>
          <w:lang w:eastAsia="cs-CZ"/>
        </w:rPr>
      </w:pPr>
    </w:p>
    <w:p w14:paraId="56E55E5C" w14:textId="77777777" w:rsidR="001A4F3B" w:rsidRPr="00FE3C8F" w:rsidRDefault="001A4F3B" w:rsidP="00F92574">
      <w:pPr>
        <w:rPr>
          <w:lang w:eastAsia="cs-CZ"/>
        </w:rPr>
      </w:pPr>
      <w:r w:rsidRPr="00FE3C8F">
        <w:rPr>
          <w:lang w:eastAsia="cs-CZ"/>
        </w:rPr>
        <w:t xml:space="preserve">Při </w:t>
      </w:r>
      <w:r w:rsidRPr="00FE3C8F">
        <w:rPr>
          <w:i/>
          <w:lang w:eastAsia="cs-CZ"/>
        </w:rPr>
        <w:t>identifikaci</w:t>
      </w:r>
      <w:r w:rsidRPr="00FE3C8F">
        <w:rPr>
          <w:lang w:eastAsia="cs-CZ"/>
        </w:rPr>
        <w:t xml:space="preserve"> dochází k přetváření subjektu do role modelu v celém paradigmatu psychosociálního vývoje jedince. Výsledné chování může být i zcela odlišné od chování modelu. Každá identifikace vede ale paradoxně k seberealizaci. Jejím prostřednictvím jedinec aktualizuje svoje vlohy, které by jinak nerozvinul (odvaha, moc, láska). Současně vede k procvičování rolí (jako v dětských hrách).</w:t>
      </w:r>
    </w:p>
    <w:p w14:paraId="464FCBC1" w14:textId="77777777" w:rsidR="001839F2" w:rsidRPr="00FE3C8F" w:rsidRDefault="001839F2" w:rsidP="00F92574">
      <w:pPr>
        <w:rPr>
          <w:lang w:eastAsia="cs-CZ"/>
        </w:rPr>
      </w:pPr>
    </w:p>
    <w:p w14:paraId="1CED3172" w14:textId="77777777" w:rsidR="001A4F3B" w:rsidRPr="00FE3C8F" w:rsidRDefault="001A4F3B" w:rsidP="001952EB">
      <w:pPr>
        <w:rPr>
          <w:lang w:eastAsia="cs-CZ"/>
        </w:rPr>
      </w:pPr>
      <w:r w:rsidRPr="00FE3C8F">
        <w:rPr>
          <w:i/>
          <w:lang w:eastAsia="cs-CZ"/>
        </w:rPr>
        <w:t>Učení na základě přímého nebo nepřímého zpevnění</w:t>
      </w:r>
      <w:r w:rsidRPr="00FE3C8F">
        <w:rPr>
          <w:lang w:eastAsia="cs-CZ"/>
        </w:rPr>
        <w:t xml:space="preserve"> – spíše formou sekundárního zpevnění – k odměně dochází nepřímo, symbolicky.</w:t>
      </w:r>
    </w:p>
    <w:p w14:paraId="5C8C6B09" w14:textId="77777777" w:rsidR="001839F2" w:rsidRPr="00FE3C8F" w:rsidRDefault="001839F2" w:rsidP="001952EB">
      <w:pPr>
        <w:rPr>
          <w:lang w:eastAsia="cs-CZ"/>
        </w:rPr>
      </w:pPr>
    </w:p>
    <w:p w14:paraId="35EB436E" w14:textId="77777777" w:rsidR="001A4F3B" w:rsidRPr="00FE3C8F" w:rsidRDefault="001A4F3B" w:rsidP="001952EB">
      <w:pPr>
        <w:rPr>
          <w:lang w:eastAsia="cs-CZ"/>
        </w:rPr>
      </w:pPr>
      <w:r w:rsidRPr="00FE3C8F">
        <w:rPr>
          <w:i/>
          <w:lang w:eastAsia="cs-CZ"/>
        </w:rPr>
        <w:t>Ego vztažené učení</w:t>
      </w:r>
      <w:r w:rsidRPr="00FE3C8F">
        <w:rPr>
          <w:lang w:eastAsia="cs-CZ"/>
        </w:rPr>
        <w:t xml:space="preserve"> – důležitým prvkem je proces evaluace a devalvace ega na základě interní a externí kontroly zpevnění. Může se projevit jako naučená bezmocnost.</w:t>
      </w:r>
    </w:p>
    <w:p w14:paraId="3382A365" w14:textId="77777777" w:rsidR="000162ED" w:rsidRPr="00FE3C8F" w:rsidRDefault="000162ED" w:rsidP="001A4F3B">
      <w:pPr>
        <w:pStyle w:val="Odstavecseseznamem"/>
        <w:autoSpaceDE w:val="0"/>
        <w:autoSpaceDN w:val="0"/>
        <w:adjustRightInd w:val="0"/>
        <w:spacing w:before="0" w:after="0"/>
        <w:ind w:left="0" w:firstLine="0"/>
        <w:contextualSpacing w:val="0"/>
        <w:rPr>
          <w:lang w:eastAsia="cs-CZ"/>
        </w:rPr>
      </w:pPr>
    </w:p>
    <w:p w14:paraId="5C71F136" w14:textId="77777777" w:rsidR="001A4F3B" w:rsidRPr="00FE3C8F" w:rsidRDefault="001A4F3B" w:rsidP="00F92574">
      <w:pPr>
        <w:pStyle w:val="Odstavecseseznamem"/>
        <w:pBdr>
          <w:top w:val="single" w:sz="4" w:space="1" w:color="auto"/>
        </w:pBdr>
        <w:autoSpaceDE w:val="0"/>
        <w:autoSpaceDN w:val="0"/>
        <w:adjustRightInd w:val="0"/>
        <w:spacing w:before="0" w:after="0"/>
        <w:ind w:left="0" w:firstLine="0"/>
        <w:contextualSpacing w:val="0"/>
        <w:rPr>
          <w:lang w:eastAsia="cs-CZ"/>
        </w:rPr>
      </w:pPr>
    </w:p>
    <w:p w14:paraId="03C37B88" w14:textId="77777777" w:rsidR="00F92574" w:rsidRPr="00FE3C8F" w:rsidRDefault="00786348" w:rsidP="00F92574">
      <w:pPr>
        <w:pStyle w:val="Odstavecseseznamem"/>
        <w:pBdr>
          <w:top w:val="single" w:sz="4" w:space="1" w:color="auto"/>
        </w:pBdr>
        <w:autoSpaceDE w:val="0"/>
        <w:autoSpaceDN w:val="0"/>
        <w:adjustRightInd w:val="0"/>
        <w:spacing w:before="0" w:after="0"/>
        <w:ind w:left="0" w:firstLine="0"/>
        <w:contextualSpacing w:val="0"/>
        <w:rPr>
          <w:b/>
          <w:noProof/>
          <w:sz w:val="28"/>
          <w:szCs w:val="28"/>
          <w:lang w:eastAsia="cs-CZ"/>
        </w:rPr>
      </w:pPr>
      <w:r w:rsidRPr="00294125">
        <w:rPr>
          <w:noProof/>
          <w:lang w:eastAsia="cs-CZ"/>
        </w:rPr>
        <w:lastRenderedPageBreak/>
        <mc:AlternateContent>
          <mc:Choice Requires="wpg">
            <w:drawing>
              <wp:inline distT="0" distB="0" distL="0" distR="0" wp14:anchorId="7F1C1BDF" wp14:editId="07777777">
                <wp:extent cx="379095" cy="699135"/>
                <wp:effectExtent l="0" t="9525" r="1905" b="5715"/>
                <wp:docPr id="27456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699135"/>
                          <a:chOff x="10" y="10"/>
                          <a:chExt cx="668" cy="1417"/>
                        </a:xfrm>
                      </wpg:grpSpPr>
                      <wpg:grpSp>
                        <wpg:cNvPr id="274568" name="Group 3"/>
                        <wpg:cNvGrpSpPr>
                          <a:grpSpLocks/>
                        </wpg:cNvGrpSpPr>
                        <wpg:grpSpPr bwMode="auto">
                          <a:xfrm>
                            <a:off x="223" y="192"/>
                            <a:ext cx="262" cy="286"/>
                            <a:chOff x="223" y="192"/>
                            <a:chExt cx="262" cy="286"/>
                          </a:xfrm>
                        </wpg:grpSpPr>
                        <wps:wsp>
                          <wps:cNvPr id="274569"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70"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571" name="Group 6"/>
                        <wpg:cNvGrpSpPr>
                          <a:grpSpLocks/>
                        </wpg:cNvGrpSpPr>
                        <wpg:grpSpPr bwMode="auto">
                          <a:xfrm>
                            <a:off x="10" y="119"/>
                            <a:ext cx="301" cy="457"/>
                            <a:chOff x="10" y="119"/>
                            <a:chExt cx="301" cy="457"/>
                          </a:xfrm>
                        </wpg:grpSpPr>
                        <wps:wsp>
                          <wps:cNvPr id="274572"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73"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74"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75"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76" name="Group 12"/>
                        <wpg:cNvGrpSpPr>
                          <a:grpSpLocks/>
                        </wpg:cNvGrpSpPr>
                        <wpg:grpSpPr bwMode="auto">
                          <a:xfrm>
                            <a:off x="385" y="885"/>
                            <a:ext cx="293" cy="532"/>
                            <a:chOff x="385" y="885"/>
                            <a:chExt cx="293" cy="532"/>
                          </a:xfrm>
                        </wpg:grpSpPr>
                        <wps:wsp>
                          <wps:cNvPr id="274577"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78"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79"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80"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81" name="Group 17"/>
                        <wpg:cNvGrpSpPr>
                          <a:grpSpLocks/>
                        </wpg:cNvGrpSpPr>
                        <wpg:grpSpPr bwMode="auto">
                          <a:xfrm>
                            <a:off x="436" y="10"/>
                            <a:ext cx="97" cy="111"/>
                            <a:chOff x="436" y="10"/>
                            <a:chExt cx="97" cy="111"/>
                          </a:xfrm>
                        </wpg:grpSpPr>
                        <wps:wsp>
                          <wps:cNvPr id="274582"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83"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84"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1DE0A82F">
              <v:group id="Group 337" style="width:29.85pt;height:55.05pt;mso-position-horizontal-relative:char;mso-position-vertical-relative:line" coordsize="668,1417" coordorigin="10,10" o:spid="_x0000_s1026" w14:anchorId="7924D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">
                  <v:path arrowok="t" o:connecttype="custom" o:connectlocs="14,0;4,10;0,28;14,30;27,22;30,1;14,0" o:connectangles="0,0,0,0,0,0,0"/>
                </v:shape>
                <w10:anchorlock/>
              </v:group>
            </w:pict>
          </mc:Fallback>
        </mc:AlternateContent>
      </w:r>
      <w:r w:rsidR="00F92574" w:rsidRPr="00FE3C8F">
        <w:rPr>
          <w:noProof/>
          <w:lang w:eastAsia="cs-CZ"/>
        </w:rPr>
        <w:tab/>
      </w:r>
      <w:r w:rsidR="00F92574" w:rsidRPr="00FE3C8F">
        <w:rPr>
          <w:b/>
          <w:noProof/>
          <w:sz w:val="28"/>
          <w:szCs w:val="28"/>
          <w:lang w:eastAsia="cs-CZ"/>
        </w:rPr>
        <w:t>Otázky k zamyšlení</w:t>
      </w:r>
    </w:p>
    <w:p w14:paraId="62199465" w14:textId="77777777" w:rsidR="00F92574" w:rsidRPr="00FE3C8F" w:rsidRDefault="00F92574" w:rsidP="00F92574">
      <w:pPr>
        <w:pStyle w:val="Odstavecseseznamem"/>
        <w:pBdr>
          <w:top w:val="single" w:sz="4" w:space="1" w:color="auto"/>
        </w:pBdr>
        <w:autoSpaceDE w:val="0"/>
        <w:autoSpaceDN w:val="0"/>
        <w:adjustRightInd w:val="0"/>
        <w:spacing w:before="0" w:after="0"/>
        <w:ind w:left="0" w:firstLine="0"/>
        <w:contextualSpacing w:val="0"/>
        <w:rPr>
          <w:b/>
          <w:noProof/>
          <w:sz w:val="28"/>
          <w:szCs w:val="28"/>
          <w:lang w:eastAsia="cs-CZ"/>
        </w:rPr>
      </w:pPr>
    </w:p>
    <w:p w14:paraId="6E8BAECF" w14:textId="77777777" w:rsidR="00F92574" w:rsidRPr="00FE3C8F" w:rsidRDefault="00F92574" w:rsidP="000E2080">
      <w:pPr>
        <w:pStyle w:val="Odstavecseseznamem"/>
        <w:pBdr>
          <w:top w:val="single" w:sz="4" w:space="1" w:color="auto"/>
        </w:pBdr>
        <w:autoSpaceDE w:val="0"/>
        <w:autoSpaceDN w:val="0"/>
        <w:adjustRightInd w:val="0"/>
        <w:spacing w:before="0" w:after="0" w:line="360" w:lineRule="auto"/>
        <w:ind w:left="0" w:firstLine="0"/>
        <w:contextualSpacing w:val="0"/>
        <w:rPr>
          <w:i/>
          <w:noProof/>
          <w:lang w:eastAsia="cs-CZ"/>
        </w:rPr>
      </w:pPr>
      <w:r w:rsidRPr="00FE3C8F">
        <w:rPr>
          <w:i/>
          <w:noProof/>
          <w:lang w:eastAsia="cs-CZ"/>
        </w:rPr>
        <w:t xml:space="preserve">1. </w:t>
      </w:r>
      <w:r w:rsidRPr="00FE3C8F">
        <w:rPr>
          <w:i/>
          <w:noProof/>
          <w:lang w:eastAsia="cs-CZ"/>
          <w:rPrChange w:id="336" w:author="buryova" w:date="2022-09-21T11:48:00Z">
            <w:rPr>
              <w:i/>
              <w:noProof/>
              <w:highlight w:val="yellow"/>
              <w:lang w:eastAsia="cs-CZ"/>
            </w:rPr>
          </w:rPrChange>
        </w:rPr>
        <w:t>Jakými biologickými vlivy je determinována osobnost?</w:t>
      </w:r>
    </w:p>
    <w:p w14:paraId="498748DF" w14:textId="77777777" w:rsidR="00F92574" w:rsidRPr="00FE3C8F" w:rsidRDefault="00F92574" w:rsidP="000E2080">
      <w:pPr>
        <w:pStyle w:val="Odstavecseseznamem"/>
        <w:pBdr>
          <w:top w:val="single" w:sz="4" w:space="1" w:color="auto"/>
        </w:pBdr>
        <w:autoSpaceDE w:val="0"/>
        <w:autoSpaceDN w:val="0"/>
        <w:adjustRightInd w:val="0"/>
        <w:spacing w:before="0" w:after="0" w:line="360" w:lineRule="auto"/>
        <w:ind w:left="0" w:firstLine="0"/>
        <w:contextualSpacing w:val="0"/>
        <w:rPr>
          <w:i/>
          <w:noProof/>
          <w:lang w:eastAsia="cs-CZ"/>
        </w:rPr>
      </w:pPr>
      <w:r w:rsidRPr="00FE3C8F">
        <w:rPr>
          <w:i/>
          <w:noProof/>
          <w:lang w:eastAsia="cs-CZ"/>
        </w:rPr>
        <w:t>2</w:t>
      </w:r>
      <w:r w:rsidR="00D2000F" w:rsidRPr="00FE3C8F">
        <w:rPr>
          <w:i/>
          <w:noProof/>
          <w:lang w:eastAsia="cs-CZ"/>
        </w:rPr>
        <w:t>.</w:t>
      </w:r>
      <w:r w:rsidRPr="00FE3C8F">
        <w:rPr>
          <w:i/>
          <w:noProof/>
          <w:lang w:eastAsia="cs-CZ"/>
        </w:rPr>
        <w:t xml:space="preserve"> Uveďte, jakým způsobem může zdravotní stav ovlivnit psychiku člověka.</w:t>
      </w:r>
    </w:p>
    <w:p w14:paraId="7D0CA496" w14:textId="77777777" w:rsidR="00F92574" w:rsidRPr="00FE3C8F" w:rsidRDefault="00F92574" w:rsidP="000E2080">
      <w:pPr>
        <w:pStyle w:val="Odstavecseseznamem"/>
        <w:pBdr>
          <w:top w:val="single" w:sz="4" w:space="1" w:color="auto"/>
        </w:pBdr>
        <w:autoSpaceDE w:val="0"/>
        <w:autoSpaceDN w:val="0"/>
        <w:adjustRightInd w:val="0"/>
        <w:spacing w:before="0" w:after="0" w:line="360" w:lineRule="auto"/>
        <w:ind w:left="0" w:firstLine="0"/>
        <w:contextualSpacing w:val="0"/>
        <w:rPr>
          <w:i/>
          <w:noProof/>
          <w:lang w:eastAsia="cs-CZ"/>
        </w:rPr>
      </w:pPr>
      <w:r w:rsidRPr="00FE3C8F">
        <w:rPr>
          <w:i/>
          <w:noProof/>
          <w:lang w:eastAsia="cs-CZ"/>
        </w:rPr>
        <w:t xml:space="preserve">3. </w:t>
      </w:r>
      <w:r w:rsidR="000E2080" w:rsidRPr="00FE3C8F">
        <w:rPr>
          <w:i/>
          <w:noProof/>
          <w:lang w:eastAsia="cs-CZ"/>
          <w:rPrChange w:id="337" w:author="buryova" w:date="2022-09-21T11:48:00Z">
            <w:rPr>
              <w:i/>
              <w:noProof/>
              <w:highlight w:val="yellow"/>
              <w:lang w:eastAsia="cs-CZ"/>
            </w:rPr>
          </w:rPrChange>
        </w:rPr>
        <w:t>Definujte pojem „socializace“.</w:t>
      </w:r>
    </w:p>
    <w:p w14:paraId="0D5A4E05" w14:textId="77777777" w:rsidR="000E2080" w:rsidRPr="00FE3C8F" w:rsidRDefault="000E2080" w:rsidP="000E2080">
      <w:pPr>
        <w:pStyle w:val="Odstavecseseznamem"/>
        <w:pBdr>
          <w:top w:val="single" w:sz="4" w:space="1" w:color="auto"/>
        </w:pBdr>
        <w:autoSpaceDE w:val="0"/>
        <w:autoSpaceDN w:val="0"/>
        <w:adjustRightInd w:val="0"/>
        <w:spacing w:before="0" w:after="0" w:line="360" w:lineRule="auto"/>
        <w:ind w:left="0" w:firstLine="0"/>
        <w:contextualSpacing w:val="0"/>
        <w:rPr>
          <w:i/>
          <w:noProof/>
          <w:lang w:eastAsia="cs-CZ"/>
        </w:rPr>
      </w:pPr>
      <w:r w:rsidRPr="00FE3C8F">
        <w:rPr>
          <w:i/>
          <w:noProof/>
          <w:lang w:eastAsia="cs-CZ"/>
        </w:rPr>
        <w:t>4.</w:t>
      </w:r>
      <w:r w:rsidR="0082749D" w:rsidRPr="00FE3C8F">
        <w:rPr>
          <w:i/>
          <w:noProof/>
          <w:lang w:eastAsia="cs-CZ"/>
        </w:rPr>
        <w:t xml:space="preserve"> </w:t>
      </w:r>
      <w:r w:rsidRPr="00FE3C8F">
        <w:rPr>
          <w:i/>
          <w:noProof/>
          <w:lang w:eastAsia="cs-CZ"/>
        </w:rPr>
        <w:t>Jaké jsou základní druhy sociálního učení?</w:t>
      </w:r>
    </w:p>
    <w:p w14:paraId="7B8117C6" w14:textId="77777777" w:rsidR="0082749D" w:rsidRPr="00FE3C8F" w:rsidRDefault="0082749D" w:rsidP="000E2080">
      <w:pPr>
        <w:pStyle w:val="Odstavecseseznamem"/>
        <w:pBdr>
          <w:top w:val="single" w:sz="4" w:space="1" w:color="auto"/>
        </w:pBdr>
        <w:autoSpaceDE w:val="0"/>
        <w:autoSpaceDN w:val="0"/>
        <w:adjustRightInd w:val="0"/>
        <w:spacing w:before="0" w:after="0" w:line="360" w:lineRule="auto"/>
        <w:ind w:left="0" w:firstLine="0"/>
        <w:contextualSpacing w:val="0"/>
        <w:rPr>
          <w:i/>
          <w:lang w:eastAsia="cs-CZ"/>
        </w:rPr>
      </w:pPr>
      <w:r w:rsidRPr="00FE3C8F">
        <w:rPr>
          <w:i/>
          <w:noProof/>
          <w:lang w:eastAsia="cs-CZ"/>
        </w:rPr>
        <w:t>5. Co je předmětem modelového učení?</w:t>
      </w:r>
    </w:p>
    <w:p w14:paraId="19C70BAA" w14:textId="77777777" w:rsidR="001A4F3B" w:rsidRPr="00FE3C8F" w:rsidRDefault="001A4F3B" w:rsidP="00F92574">
      <w:pPr>
        <w:pStyle w:val="Nadpis1"/>
        <w:rPr>
          <w:lang w:eastAsia="cs-CZ"/>
        </w:rPr>
      </w:pPr>
      <w:bookmarkStart w:id="338" w:name="_Toc352550799"/>
      <w:r w:rsidRPr="00FE3C8F">
        <w:rPr>
          <w:lang w:eastAsia="cs-CZ"/>
        </w:rPr>
        <w:lastRenderedPageBreak/>
        <w:t>VÝVOJOVĚ PSYCHOLOGICKÉ TEORIE</w:t>
      </w:r>
      <w:bookmarkEnd w:id="338"/>
    </w:p>
    <w:p w14:paraId="46174201" w14:textId="77777777" w:rsidR="00F31312" w:rsidRPr="00FE3C8F" w:rsidRDefault="00F43167" w:rsidP="000E2080">
      <w:pPr>
        <w:pStyle w:val="Nadpis2"/>
        <w:rPr>
          <w:lang w:eastAsia="cs-CZ"/>
          <w:rPrChange w:id="339" w:author="buryova" w:date="2022-09-21T11:48:00Z">
            <w:rPr>
              <w:highlight w:val="yellow"/>
              <w:lang w:eastAsia="cs-CZ"/>
            </w:rPr>
          </w:rPrChange>
        </w:rPr>
      </w:pPr>
      <w:bookmarkStart w:id="340" w:name="_Toc352550800"/>
      <w:r w:rsidRPr="00FE3C8F">
        <w:rPr>
          <w:lang w:eastAsia="cs-CZ"/>
          <w:rPrChange w:id="341" w:author="buryova" w:date="2022-09-21T11:48:00Z">
            <w:rPr>
              <w:highlight w:val="yellow"/>
              <w:lang w:eastAsia="cs-CZ"/>
            </w:rPr>
          </w:rPrChange>
        </w:rPr>
        <w:t>FREUDOVA STÁDIA VÝVOJE POHLAVNÍ INDENTITY</w:t>
      </w:r>
      <w:bookmarkEnd w:id="340"/>
    </w:p>
    <w:p w14:paraId="0DA123B1" w14:textId="77777777" w:rsidR="000E2080" w:rsidRPr="00FE3C8F" w:rsidRDefault="000E2080" w:rsidP="000E2080">
      <w:pPr>
        <w:rPr>
          <w:lang w:eastAsia="cs-CZ"/>
        </w:rPr>
      </w:pPr>
    </w:p>
    <w:p w14:paraId="5668DCBF" w14:textId="77777777" w:rsidR="00F31312" w:rsidRPr="00FE3C8F" w:rsidRDefault="00F31312" w:rsidP="000E2080">
      <w:pPr>
        <w:rPr>
          <w:lang w:eastAsia="cs-CZ"/>
        </w:rPr>
      </w:pPr>
      <w:r w:rsidRPr="00FE3C8F">
        <w:rPr>
          <w:lang w:eastAsia="cs-CZ"/>
        </w:rPr>
        <w:t>Psychoanalytické teorie jsou založeny především na základě Freudem definovaných stadií vývoje pohlavní identity</w:t>
      </w:r>
      <w:r w:rsidR="0014439B" w:rsidRPr="00FE3C8F">
        <w:rPr>
          <w:lang w:eastAsia="cs-CZ"/>
        </w:rPr>
        <w:t>. V</w:t>
      </w:r>
      <w:r w:rsidRPr="00FE3C8F">
        <w:rPr>
          <w:lang w:eastAsia="cs-CZ"/>
        </w:rPr>
        <w:t>ýznamnou úlohu zde hraje koncept dětské sexuality – libida. Freud dělí stádia vývoje na:</w:t>
      </w:r>
      <w:r w:rsidR="00D2000F" w:rsidRPr="00FE3C8F">
        <w:rPr>
          <w:lang w:eastAsia="cs-CZ"/>
        </w:rPr>
        <w:t xml:space="preserve"> (</w:t>
      </w:r>
      <w:r w:rsidR="00061A62" w:rsidRPr="00294125">
        <w:rPr>
          <w:rStyle w:val="Hypertextovodkaz"/>
          <w:color w:val="auto"/>
          <w:u w:val="none"/>
          <w:lang w:eastAsia="cs-CZ"/>
        </w:rPr>
        <w:fldChar w:fldCharType="begin"/>
      </w:r>
      <w:r w:rsidR="00061A62" w:rsidRPr="00FE3C8F">
        <w:rPr>
          <w:rStyle w:val="Hypertextovodkaz"/>
          <w:color w:val="auto"/>
          <w:u w:val="none"/>
          <w:lang w:eastAsia="cs-CZ"/>
        </w:rPr>
        <w:instrText xml:space="preserve"> HYPERLINK "http://rudolfkohoutek.blog.cz" </w:instrText>
      </w:r>
      <w:r w:rsidR="00061A62" w:rsidRPr="00294125">
        <w:rPr>
          <w:rStyle w:val="Hypertextovodkaz"/>
          <w:color w:val="auto"/>
          <w:u w:val="none"/>
          <w:lang w:eastAsia="cs-CZ"/>
          <w:rPrChange w:id="342" w:author="buryova" w:date="2022-09-21T11:48:00Z">
            <w:rPr>
              <w:rStyle w:val="Hypertextovodkaz"/>
              <w:color w:val="auto"/>
              <w:u w:val="none"/>
              <w:lang w:eastAsia="cs-CZ"/>
            </w:rPr>
          </w:rPrChange>
        </w:rPr>
        <w:fldChar w:fldCharType="separate"/>
      </w:r>
      <w:r w:rsidR="00D2000F" w:rsidRPr="00FE3C8F">
        <w:rPr>
          <w:rStyle w:val="Hypertextovodkaz"/>
          <w:color w:val="auto"/>
          <w:u w:val="none"/>
          <w:lang w:eastAsia="cs-CZ"/>
        </w:rPr>
        <w:t>http://rudolfkohoutek.blog.cz</w:t>
      </w:r>
      <w:r w:rsidR="00061A62" w:rsidRPr="00294125">
        <w:rPr>
          <w:rStyle w:val="Hypertextovodkaz"/>
          <w:color w:val="auto"/>
          <w:u w:val="none"/>
          <w:lang w:eastAsia="cs-CZ"/>
        </w:rPr>
        <w:fldChar w:fldCharType="end"/>
      </w:r>
      <w:r w:rsidR="00D2000F" w:rsidRPr="00FE3C8F">
        <w:rPr>
          <w:lang w:eastAsia="cs-CZ"/>
        </w:rPr>
        <w:t>)</w:t>
      </w:r>
    </w:p>
    <w:p w14:paraId="1D4E993A" w14:textId="77777777" w:rsidR="00F31312" w:rsidRPr="00FE3C8F" w:rsidRDefault="00F31312" w:rsidP="00C1582E">
      <w:pPr>
        <w:pStyle w:val="Odstavecseseznamem"/>
        <w:numPr>
          <w:ilvl w:val="0"/>
          <w:numId w:val="5"/>
        </w:numPr>
        <w:autoSpaceDE w:val="0"/>
        <w:autoSpaceDN w:val="0"/>
        <w:adjustRightInd w:val="0"/>
        <w:spacing w:before="0" w:after="0"/>
        <w:contextualSpacing w:val="0"/>
        <w:rPr>
          <w:lang w:eastAsia="cs-CZ"/>
        </w:rPr>
      </w:pPr>
      <w:r w:rsidRPr="00FE3C8F">
        <w:rPr>
          <w:i/>
          <w:lang w:eastAsia="cs-CZ"/>
          <w:rPrChange w:id="343" w:author="buryova" w:date="2022-09-21T11:48:00Z">
            <w:rPr>
              <w:i/>
              <w:highlight w:val="yellow"/>
              <w:lang w:eastAsia="cs-CZ"/>
            </w:rPr>
          </w:rPrChange>
        </w:rPr>
        <w:t>orální</w:t>
      </w:r>
      <w:r w:rsidRPr="00FE3C8F">
        <w:rPr>
          <w:i/>
          <w:lang w:eastAsia="cs-CZ"/>
        </w:rPr>
        <w:t xml:space="preserve"> </w:t>
      </w:r>
      <w:r w:rsidRPr="00FE3C8F">
        <w:rPr>
          <w:lang w:eastAsia="cs-CZ"/>
        </w:rPr>
        <w:t>(0 - 1,5 roku) - zdrojem největší slasti jsou ústa, významným faktorem je odstavení dítěte od kojení, začátek komunikace, přílišná podpora nebo neuspokojování může vést k ustrnutí: „orální charakter“ - optimismus, pasivita, bez iniciativy, odpovědnosti, sklon k závislosti, agresivní, nejistý, hledá pomoc, sklon k depresím;</w:t>
      </w:r>
    </w:p>
    <w:p w14:paraId="4C4CEA3D" w14:textId="77777777" w:rsidR="00F31312" w:rsidRPr="00FE3C8F" w:rsidRDefault="00F31312" w:rsidP="00F31312">
      <w:pPr>
        <w:pStyle w:val="Odstavecseseznamem"/>
        <w:autoSpaceDE w:val="0"/>
        <w:autoSpaceDN w:val="0"/>
        <w:adjustRightInd w:val="0"/>
        <w:spacing w:before="0" w:after="0"/>
        <w:ind w:left="0" w:firstLine="0"/>
        <w:contextualSpacing w:val="0"/>
        <w:rPr>
          <w:lang w:eastAsia="cs-CZ"/>
        </w:rPr>
      </w:pPr>
    </w:p>
    <w:p w14:paraId="758702DF" w14:textId="77777777" w:rsidR="00F31312" w:rsidRPr="00FE3C8F" w:rsidRDefault="00F31312" w:rsidP="00C1582E">
      <w:pPr>
        <w:pStyle w:val="Odstavecseseznamem"/>
        <w:numPr>
          <w:ilvl w:val="0"/>
          <w:numId w:val="5"/>
        </w:numPr>
        <w:autoSpaceDE w:val="0"/>
        <w:autoSpaceDN w:val="0"/>
        <w:adjustRightInd w:val="0"/>
        <w:spacing w:before="0" w:after="0"/>
        <w:contextualSpacing w:val="0"/>
        <w:rPr>
          <w:lang w:eastAsia="cs-CZ"/>
        </w:rPr>
      </w:pPr>
      <w:r w:rsidRPr="00FE3C8F">
        <w:rPr>
          <w:i/>
          <w:lang w:eastAsia="cs-CZ"/>
          <w:rPrChange w:id="344" w:author="buryova" w:date="2022-09-21T11:48:00Z">
            <w:rPr>
              <w:i/>
              <w:highlight w:val="yellow"/>
              <w:lang w:eastAsia="cs-CZ"/>
            </w:rPr>
          </w:rPrChange>
        </w:rPr>
        <w:t>anální</w:t>
      </w:r>
      <w:r w:rsidRPr="00FE3C8F">
        <w:rPr>
          <w:lang w:eastAsia="cs-CZ"/>
        </w:rPr>
        <w:t xml:space="preserve"> (1,5 - 3 roky) - ovládání vyměšování a sebekontroly dítěte, významným faktorem je způsob nácviku k čistotnosti, rozvoj motorických dovedností a řeči, začátek socializace a ovládnutí svěračů, zaměření na vyprazdňování a zadržování, fixace na slast z análních výkonů: „anální charakter“ - „retenční“ (zadržující, do sebe obrácený, egoistický, pedant, perfekcionista, paličák, dogmatik, lakomý) a „exp</w:t>
      </w:r>
      <w:r w:rsidR="00625CF6" w:rsidRPr="00FE3C8F">
        <w:rPr>
          <w:lang w:eastAsia="cs-CZ"/>
        </w:rPr>
        <w:t>u</w:t>
      </w:r>
      <w:r w:rsidRPr="00FE3C8F">
        <w:rPr>
          <w:lang w:eastAsia="cs-CZ"/>
        </w:rPr>
        <w:t>lzivní“ (vypouštěcí, poddajný, mírný, nepořádný, vztahovačný, velkorysý), „anální triáda“ - sklon k obsesím a kompulzím, fobiím;</w:t>
      </w:r>
    </w:p>
    <w:p w14:paraId="50895670" w14:textId="77777777" w:rsidR="00F31312" w:rsidRPr="00FE3C8F" w:rsidRDefault="00F31312" w:rsidP="00F31312">
      <w:pPr>
        <w:pStyle w:val="Odstavecseseznamem"/>
        <w:autoSpaceDE w:val="0"/>
        <w:autoSpaceDN w:val="0"/>
        <w:adjustRightInd w:val="0"/>
        <w:spacing w:before="0" w:after="0"/>
        <w:ind w:left="0" w:firstLine="0"/>
        <w:contextualSpacing w:val="0"/>
        <w:rPr>
          <w:lang w:eastAsia="cs-CZ"/>
        </w:rPr>
      </w:pPr>
    </w:p>
    <w:p w14:paraId="6E6F6C8B" w14:textId="77777777" w:rsidR="00F31312" w:rsidRPr="00FE3C8F" w:rsidRDefault="00F31312" w:rsidP="00C1582E">
      <w:pPr>
        <w:pStyle w:val="Odstavecseseznamem"/>
        <w:numPr>
          <w:ilvl w:val="0"/>
          <w:numId w:val="5"/>
        </w:numPr>
        <w:autoSpaceDE w:val="0"/>
        <w:autoSpaceDN w:val="0"/>
        <w:adjustRightInd w:val="0"/>
        <w:spacing w:before="0" w:after="0"/>
        <w:contextualSpacing w:val="0"/>
        <w:rPr>
          <w:lang w:eastAsia="cs-CZ"/>
        </w:rPr>
      </w:pPr>
      <w:r w:rsidRPr="00FE3C8F">
        <w:rPr>
          <w:i/>
          <w:lang w:eastAsia="cs-CZ"/>
          <w:rPrChange w:id="345" w:author="buryova" w:date="2022-09-21T11:48:00Z">
            <w:rPr>
              <w:i/>
              <w:highlight w:val="yellow"/>
              <w:lang w:eastAsia="cs-CZ"/>
            </w:rPr>
          </w:rPrChange>
        </w:rPr>
        <w:t>falické</w:t>
      </w:r>
      <w:r w:rsidRPr="00FE3C8F">
        <w:rPr>
          <w:lang w:eastAsia="cs-CZ"/>
        </w:rPr>
        <w:t xml:space="preserve"> (</w:t>
      </w:r>
      <w:proofErr w:type="gramStart"/>
      <w:r w:rsidRPr="00FE3C8F">
        <w:rPr>
          <w:lang w:eastAsia="cs-CZ"/>
        </w:rPr>
        <w:t>3 - 5</w:t>
      </w:r>
      <w:proofErr w:type="gramEnd"/>
      <w:r w:rsidRPr="00FE3C8F">
        <w:rPr>
          <w:lang w:eastAsia="cs-CZ"/>
        </w:rPr>
        <w:t xml:space="preserve"> let) - zvýšený zájem o genitálie, přitažlivost falických symbolů, sexuální zájem o rodiče opačného pohlaví, projevy bojovnosti, síly, soutěživosti, řešení „Oidipovského komplexu“ - nevědomé tíhnutí syna k matce a dcery k otci, rodič stejného pohlaví je nenáviděn - je to základem neurózy v dospělosti - incest;</w:t>
      </w:r>
    </w:p>
    <w:p w14:paraId="38C1F859" w14:textId="77777777" w:rsidR="00F31312" w:rsidRPr="00FE3C8F" w:rsidRDefault="00F31312" w:rsidP="00F31312">
      <w:pPr>
        <w:pStyle w:val="Odstavecseseznamem"/>
        <w:autoSpaceDE w:val="0"/>
        <w:autoSpaceDN w:val="0"/>
        <w:adjustRightInd w:val="0"/>
        <w:spacing w:before="0" w:after="0"/>
        <w:ind w:left="0" w:firstLine="0"/>
        <w:contextualSpacing w:val="0"/>
        <w:rPr>
          <w:lang w:eastAsia="cs-CZ"/>
        </w:rPr>
      </w:pPr>
    </w:p>
    <w:p w14:paraId="661F6543" w14:textId="77777777" w:rsidR="00F31312" w:rsidRPr="00FE3C8F" w:rsidRDefault="00F31312" w:rsidP="00C1582E">
      <w:pPr>
        <w:pStyle w:val="Odstavecseseznamem"/>
        <w:numPr>
          <w:ilvl w:val="0"/>
          <w:numId w:val="5"/>
        </w:numPr>
        <w:autoSpaceDE w:val="0"/>
        <w:autoSpaceDN w:val="0"/>
        <w:adjustRightInd w:val="0"/>
        <w:spacing w:before="0" w:after="0"/>
        <w:contextualSpacing w:val="0"/>
        <w:rPr>
          <w:lang w:eastAsia="cs-CZ"/>
        </w:rPr>
      </w:pPr>
      <w:r w:rsidRPr="00FE3C8F">
        <w:rPr>
          <w:i/>
          <w:lang w:eastAsia="cs-CZ"/>
          <w:rPrChange w:id="346" w:author="buryova" w:date="2022-09-21T11:48:00Z">
            <w:rPr>
              <w:i/>
              <w:highlight w:val="yellow"/>
              <w:lang w:eastAsia="cs-CZ"/>
            </w:rPr>
          </w:rPrChange>
        </w:rPr>
        <w:t>latentní</w:t>
      </w:r>
      <w:r w:rsidRPr="00FE3C8F">
        <w:rPr>
          <w:i/>
          <w:lang w:eastAsia="cs-CZ"/>
        </w:rPr>
        <w:t xml:space="preserve"> </w:t>
      </w:r>
      <w:r w:rsidRPr="00FE3C8F">
        <w:rPr>
          <w:lang w:eastAsia="cs-CZ"/>
        </w:rPr>
        <w:t>(konec falického stadia do nástupu puberty) - relativní klid mezi citem nabitým dětstvím a bouřlivým dospíváním;</w:t>
      </w:r>
    </w:p>
    <w:p w14:paraId="0C8FE7CE" w14:textId="77777777" w:rsidR="00F31312" w:rsidRPr="00FE3C8F" w:rsidRDefault="00F31312" w:rsidP="00F31312">
      <w:pPr>
        <w:pStyle w:val="Odstavecseseznamem"/>
        <w:autoSpaceDE w:val="0"/>
        <w:autoSpaceDN w:val="0"/>
        <w:adjustRightInd w:val="0"/>
        <w:spacing w:before="0" w:after="0"/>
        <w:ind w:left="0" w:firstLine="0"/>
        <w:contextualSpacing w:val="0"/>
        <w:rPr>
          <w:lang w:eastAsia="cs-CZ"/>
        </w:rPr>
      </w:pPr>
    </w:p>
    <w:p w14:paraId="489E7B78" w14:textId="77777777" w:rsidR="00F31312" w:rsidRPr="00FE3C8F" w:rsidRDefault="00F31312" w:rsidP="00C1582E">
      <w:pPr>
        <w:pStyle w:val="Odstavecseseznamem"/>
        <w:numPr>
          <w:ilvl w:val="0"/>
          <w:numId w:val="5"/>
        </w:numPr>
        <w:autoSpaceDE w:val="0"/>
        <w:autoSpaceDN w:val="0"/>
        <w:adjustRightInd w:val="0"/>
        <w:spacing w:before="0" w:after="0"/>
        <w:contextualSpacing w:val="0"/>
        <w:rPr>
          <w:lang w:eastAsia="cs-CZ"/>
        </w:rPr>
      </w:pPr>
      <w:proofErr w:type="spellStart"/>
      <w:proofErr w:type="gramStart"/>
      <w:r w:rsidRPr="00FE3C8F">
        <w:rPr>
          <w:i/>
          <w:lang w:eastAsia="cs-CZ"/>
          <w:rPrChange w:id="347" w:author="buryova" w:date="2022-09-21T11:48:00Z">
            <w:rPr>
              <w:i/>
              <w:highlight w:val="yellow"/>
              <w:lang w:eastAsia="cs-CZ"/>
            </w:rPr>
          </w:rPrChange>
        </w:rPr>
        <w:t>pregenitální</w:t>
      </w:r>
      <w:proofErr w:type="spellEnd"/>
      <w:r w:rsidRPr="00FE3C8F">
        <w:rPr>
          <w:i/>
          <w:lang w:eastAsia="cs-CZ"/>
        </w:rPr>
        <w:t xml:space="preserve"> </w:t>
      </w:r>
      <w:r w:rsidRPr="00FE3C8F">
        <w:rPr>
          <w:lang w:eastAsia="cs-CZ"/>
        </w:rPr>
        <w:t>- raná</w:t>
      </w:r>
      <w:proofErr w:type="gramEnd"/>
      <w:r w:rsidRPr="00FE3C8F">
        <w:rPr>
          <w:lang w:eastAsia="cs-CZ"/>
        </w:rPr>
        <w:t xml:space="preserve"> diferencovaná sexualita dítěte před dosažením stadia genitálního;</w:t>
      </w:r>
    </w:p>
    <w:p w14:paraId="41004F19" w14:textId="77777777" w:rsidR="00F31312" w:rsidRPr="00FE3C8F" w:rsidRDefault="00F31312" w:rsidP="00F31312">
      <w:pPr>
        <w:pStyle w:val="Odstavecseseznamem"/>
        <w:autoSpaceDE w:val="0"/>
        <w:autoSpaceDN w:val="0"/>
        <w:adjustRightInd w:val="0"/>
        <w:spacing w:before="0" w:after="0"/>
        <w:ind w:left="0" w:firstLine="0"/>
        <w:contextualSpacing w:val="0"/>
        <w:rPr>
          <w:lang w:eastAsia="cs-CZ"/>
        </w:rPr>
      </w:pPr>
    </w:p>
    <w:p w14:paraId="6AC5F921" w14:textId="77777777" w:rsidR="00F31312" w:rsidRPr="00FE3C8F" w:rsidRDefault="00F31312" w:rsidP="00C1582E">
      <w:pPr>
        <w:pStyle w:val="Odstavecseseznamem"/>
        <w:numPr>
          <w:ilvl w:val="0"/>
          <w:numId w:val="5"/>
        </w:numPr>
        <w:autoSpaceDE w:val="0"/>
        <w:autoSpaceDN w:val="0"/>
        <w:adjustRightInd w:val="0"/>
        <w:spacing w:before="0" w:after="0"/>
        <w:contextualSpacing w:val="0"/>
        <w:rPr>
          <w:lang w:eastAsia="cs-CZ"/>
        </w:rPr>
      </w:pPr>
      <w:proofErr w:type="gramStart"/>
      <w:r w:rsidRPr="00FE3C8F">
        <w:rPr>
          <w:i/>
          <w:lang w:eastAsia="cs-CZ"/>
          <w:rPrChange w:id="348" w:author="buryova" w:date="2022-09-21T11:48:00Z">
            <w:rPr>
              <w:i/>
              <w:highlight w:val="yellow"/>
              <w:lang w:eastAsia="cs-CZ"/>
            </w:rPr>
          </w:rPrChange>
        </w:rPr>
        <w:t>genitální</w:t>
      </w:r>
      <w:r w:rsidRPr="00FE3C8F">
        <w:rPr>
          <w:i/>
          <w:lang w:eastAsia="cs-CZ"/>
        </w:rPr>
        <w:t xml:space="preserve"> </w:t>
      </w:r>
      <w:r w:rsidRPr="00FE3C8F">
        <w:rPr>
          <w:lang w:eastAsia="cs-CZ"/>
        </w:rPr>
        <w:t>- konečné</w:t>
      </w:r>
      <w:proofErr w:type="gramEnd"/>
      <w:r w:rsidRPr="00FE3C8F">
        <w:rPr>
          <w:lang w:eastAsia="cs-CZ"/>
        </w:rPr>
        <w:t xml:space="preserve"> stadium vývoje libida, pohlavní zralost, schopnost vytvořit citový vztah, preference genitálního sexu před análním a orálním, ukončení citových ambivalencí.</w:t>
      </w:r>
    </w:p>
    <w:p w14:paraId="67C0C651" w14:textId="77777777" w:rsidR="002D7F9E" w:rsidRPr="00FE3C8F" w:rsidRDefault="002D7F9E" w:rsidP="002D7F9E">
      <w:pPr>
        <w:pStyle w:val="Odstavecseseznamem"/>
        <w:rPr>
          <w:lang w:eastAsia="cs-CZ"/>
        </w:rPr>
      </w:pPr>
    </w:p>
    <w:p w14:paraId="0F1D0DDD" w14:textId="77777777" w:rsidR="002D7F9E" w:rsidRPr="00FE3C8F" w:rsidRDefault="002D7F9E" w:rsidP="000E2080">
      <w:pPr>
        <w:rPr>
          <w:lang w:eastAsia="cs-CZ"/>
        </w:rPr>
      </w:pPr>
      <w:r w:rsidRPr="00FE3C8F">
        <w:rPr>
          <w:lang w:eastAsia="cs-CZ"/>
        </w:rPr>
        <w:t>Freudova koncepce psychického vývoje byla vytvořena za účelem</w:t>
      </w:r>
      <w:r w:rsidR="000E2080" w:rsidRPr="00FE3C8F">
        <w:rPr>
          <w:lang w:eastAsia="cs-CZ"/>
        </w:rPr>
        <w:t>,</w:t>
      </w:r>
      <w:r w:rsidRPr="00FE3C8F">
        <w:rPr>
          <w:lang w:eastAsia="cs-CZ"/>
        </w:rPr>
        <w:t xml:space="preserve"> vysvětlit pomocí vývojového modelu různé typy psychických poruch</w:t>
      </w:r>
      <w:r w:rsidR="000E2080" w:rsidRPr="00FE3C8F">
        <w:rPr>
          <w:lang w:eastAsia="cs-CZ"/>
        </w:rPr>
        <w:t xml:space="preserve"> (</w:t>
      </w:r>
      <w:r w:rsidRPr="00FE3C8F">
        <w:rPr>
          <w:lang w:eastAsia="cs-CZ"/>
        </w:rPr>
        <w:t>především neuróz</w:t>
      </w:r>
      <w:r w:rsidR="000E2080" w:rsidRPr="00FE3C8F">
        <w:rPr>
          <w:lang w:eastAsia="cs-CZ"/>
        </w:rPr>
        <w:t>)</w:t>
      </w:r>
      <w:r w:rsidRPr="00FE3C8F">
        <w:rPr>
          <w:lang w:eastAsia="cs-CZ"/>
        </w:rPr>
        <w:t xml:space="preserve"> s nimiž se S. Freud setkával u svých pacientů.</w:t>
      </w:r>
    </w:p>
    <w:p w14:paraId="61B2D750" w14:textId="77777777" w:rsidR="002D7F9E" w:rsidRPr="00FE3C8F" w:rsidRDefault="002D7F9E" w:rsidP="000E2080">
      <w:pPr>
        <w:rPr>
          <w:lang w:eastAsia="cs-CZ"/>
        </w:rPr>
      </w:pPr>
      <w:r w:rsidRPr="00FE3C8F">
        <w:rPr>
          <w:lang w:eastAsia="cs-CZ"/>
        </w:rPr>
        <w:t>Za rozhodující pro utváření a pozdější fungování osobnosti Freud považoval právě rané fáze vývoje, období dětství. Jeho vývojový model je ukončen hypotetickým dosažením zralosti psychiky a osobnosti.</w:t>
      </w:r>
    </w:p>
    <w:p w14:paraId="766B43C9" w14:textId="77777777" w:rsidR="002D7F9E" w:rsidRPr="00FE3C8F" w:rsidRDefault="002D7F9E" w:rsidP="000E2080">
      <w:pPr>
        <w:rPr>
          <w:lang w:eastAsia="cs-CZ"/>
        </w:rPr>
      </w:pPr>
      <w:r w:rsidRPr="00FE3C8F">
        <w:rPr>
          <w:lang w:eastAsia="cs-CZ"/>
        </w:rPr>
        <w:t>Freudův koncept vývojových stadií podle transformace libida přiřazuje každému stadiu určitý typ osobnostní problematiky: typické nové možnosti, traumata i obranné mechanismy.</w:t>
      </w:r>
    </w:p>
    <w:p w14:paraId="5385F06E" w14:textId="77777777" w:rsidR="002D7F9E" w:rsidRPr="00FE3C8F" w:rsidRDefault="002D7F9E" w:rsidP="000E2080">
      <w:pPr>
        <w:rPr>
          <w:lang w:eastAsia="cs-CZ"/>
        </w:rPr>
      </w:pPr>
      <w:r w:rsidRPr="00FE3C8F">
        <w:rPr>
          <w:lang w:eastAsia="cs-CZ"/>
        </w:rPr>
        <w:t xml:space="preserve">V průběhu vývoje se projevují, dotvářejí, aktivují a kultivují kromě pudové vrstvy </w:t>
      </w:r>
      <w:r w:rsidR="000E2080" w:rsidRPr="00FE3C8F">
        <w:rPr>
          <w:lang w:eastAsia="cs-CZ"/>
        </w:rPr>
        <w:t>„</w:t>
      </w:r>
      <w:r w:rsidRPr="00FE3C8F">
        <w:rPr>
          <w:lang w:eastAsia="cs-CZ"/>
        </w:rPr>
        <w:t xml:space="preserve">Id" i osobnostní vrstva </w:t>
      </w:r>
      <w:r w:rsidR="000E2080" w:rsidRPr="00FE3C8F">
        <w:rPr>
          <w:lang w:eastAsia="cs-CZ"/>
        </w:rPr>
        <w:t>„Ego" a „</w:t>
      </w:r>
      <w:r w:rsidRPr="00FE3C8F">
        <w:rPr>
          <w:lang w:eastAsia="cs-CZ"/>
        </w:rPr>
        <w:t>Superego".</w:t>
      </w:r>
    </w:p>
    <w:p w14:paraId="308D56CC" w14:textId="77777777" w:rsidR="001A4F3B" w:rsidRPr="00FE3C8F" w:rsidRDefault="001A4F3B" w:rsidP="002D7F9E">
      <w:pPr>
        <w:autoSpaceDE w:val="0"/>
        <w:autoSpaceDN w:val="0"/>
        <w:adjustRightInd w:val="0"/>
        <w:spacing w:before="0" w:after="0"/>
        <w:ind w:firstLine="0"/>
        <w:contextualSpacing w:val="0"/>
        <w:rPr>
          <w:lang w:eastAsia="cs-CZ"/>
        </w:rPr>
      </w:pPr>
    </w:p>
    <w:p w14:paraId="797E50C6" w14:textId="77777777" w:rsidR="001A4F3B" w:rsidRPr="00FE3C8F" w:rsidRDefault="001A4F3B" w:rsidP="002D7F9E">
      <w:pPr>
        <w:autoSpaceDE w:val="0"/>
        <w:autoSpaceDN w:val="0"/>
        <w:adjustRightInd w:val="0"/>
        <w:spacing w:before="0" w:after="0"/>
        <w:ind w:firstLine="0"/>
        <w:contextualSpacing w:val="0"/>
        <w:rPr>
          <w:lang w:eastAsia="cs-CZ"/>
        </w:rPr>
      </w:pPr>
    </w:p>
    <w:p w14:paraId="46270D08" w14:textId="77777777" w:rsidR="00F43167" w:rsidRPr="00FE3C8F" w:rsidRDefault="000F69FD" w:rsidP="000E2080">
      <w:pPr>
        <w:pStyle w:val="Nadpis2"/>
        <w:rPr>
          <w:lang w:eastAsia="cs-CZ"/>
        </w:rPr>
      </w:pPr>
      <w:r w:rsidRPr="00FE3C8F">
        <w:rPr>
          <w:lang w:eastAsia="cs-CZ"/>
        </w:rPr>
        <w:lastRenderedPageBreak/>
        <w:t xml:space="preserve"> </w:t>
      </w:r>
      <w:bookmarkStart w:id="349" w:name="_Toc352550801"/>
      <w:r w:rsidR="00F43167" w:rsidRPr="00FE3C8F">
        <w:rPr>
          <w:lang w:eastAsia="cs-CZ"/>
        </w:rPr>
        <w:t xml:space="preserve">TEORIE VÝVOJOVÝCH STÁDIÍ PODLE </w:t>
      </w:r>
      <w:r w:rsidR="00C71E03" w:rsidRPr="00FE3C8F">
        <w:rPr>
          <w:lang w:eastAsia="cs-CZ"/>
        </w:rPr>
        <w:t xml:space="preserve">E. </w:t>
      </w:r>
      <w:r w:rsidR="00F43167" w:rsidRPr="00FE3C8F">
        <w:rPr>
          <w:lang w:eastAsia="cs-CZ"/>
        </w:rPr>
        <w:t>H. ERIKSONA</w:t>
      </w:r>
      <w:bookmarkEnd w:id="349"/>
    </w:p>
    <w:p w14:paraId="7B04FA47" w14:textId="77777777" w:rsidR="000E2080" w:rsidRPr="00FE3C8F" w:rsidRDefault="000E2080" w:rsidP="000E2080">
      <w:pPr>
        <w:rPr>
          <w:b/>
          <w:lang w:eastAsia="cs-CZ"/>
        </w:rPr>
      </w:pPr>
    </w:p>
    <w:p w14:paraId="15E4C817" w14:textId="77777777" w:rsidR="002D7F9E" w:rsidRPr="00FE3C8F" w:rsidRDefault="002D7F9E" w:rsidP="000E2080">
      <w:pPr>
        <w:rPr>
          <w:lang w:eastAsia="cs-CZ"/>
        </w:rPr>
      </w:pPr>
      <w:r w:rsidRPr="00FE3C8F">
        <w:rPr>
          <w:b/>
          <w:lang w:eastAsia="cs-CZ"/>
        </w:rPr>
        <w:t xml:space="preserve">Erik </w:t>
      </w:r>
      <w:proofErr w:type="spellStart"/>
      <w:r w:rsidRPr="00FE3C8F">
        <w:rPr>
          <w:b/>
          <w:lang w:eastAsia="cs-CZ"/>
        </w:rPr>
        <w:t>Homburger</w:t>
      </w:r>
      <w:proofErr w:type="spellEnd"/>
      <w:r w:rsidRPr="00FE3C8F">
        <w:rPr>
          <w:b/>
          <w:lang w:eastAsia="cs-CZ"/>
        </w:rPr>
        <w:t xml:space="preserve"> </w:t>
      </w:r>
      <w:proofErr w:type="spellStart"/>
      <w:r w:rsidRPr="00FE3C8F">
        <w:rPr>
          <w:b/>
          <w:lang w:eastAsia="cs-CZ"/>
        </w:rPr>
        <w:t>Erikson</w:t>
      </w:r>
      <w:proofErr w:type="spellEnd"/>
      <w:r w:rsidRPr="00FE3C8F">
        <w:rPr>
          <w:lang w:eastAsia="cs-CZ"/>
        </w:rPr>
        <w:t xml:space="preserve"> (1902-1994) psychoanalyticky orientovaný americký psycholog, psychiatr a humanistický filozof dánského původu, který navrhl a popsal osm vývojových stádií, z nichž každé je charakterizováno nějakým typem konfliktu a krize.</w:t>
      </w:r>
    </w:p>
    <w:p w14:paraId="13FA826F" w14:textId="77777777" w:rsidR="002D7F9E" w:rsidRPr="00FE3C8F" w:rsidRDefault="002D7F9E" w:rsidP="000E2080">
      <w:pPr>
        <w:rPr>
          <w:lang w:eastAsia="cs-CZ"/>
        </w:rPr>
      </w:pPr>
      <w:r w:rsidRPr="00FE3C8F">
        <w:rPr>
          <w:lang w:eastAsia="cs-CZ"/>
        </w:rPr>
        <w:t>Přechod z fáze do fáze často provází krize; vyřešení krize a konfliktu přináší pro ego člověka růst, novou sílu</w:t>
      </w:r>
      <w:r w:rsidR="000E2080" w:rsidRPr="00FE3C8F">
        <w:rPr>
          <w:lang w:eastAsia="cs-CZ"/>
        </w:rPr>
        <w:t xml:space="preserve"> a</w:t>
      </w:r>
      <w:r w:rsidRPr="00FE3C8F">
        <w:rPr>
          <w:lang w:eastAsia="cs-CZ"/>
        </w:rPr>
        <w:t xml:space="preserve"> </w:t>
      </w:r>
      <w:proofErr w:type="gramStart"/>
      <w:r w:rsidRPr="00FE3C8F">
        <w:rPr>
          <w:lang w:eastAsia="cs-CZ"/>
        </w:rPr>
        <w:t xml:space="preserve">mohutnost - </w:t>
      </w:r>
      <w:proofErr w:type="spellStart"/>
      <w:r w:rsidRPr="00FE3C8F">
        <w:rPr>
          <w:i/>
          <w:lang w:eastAsia="cs-CZ"/>
        </w:rPr>
        <w:t>virtue</w:t>
      </w:r>
      <w:proofErr w:type="spellEnd"/>
      <w:proofErr w:type="gramEnd"/>
      <w:r w:rsidRPr="00FE3C8F">
        <w:rPr>
          <w:lang w:eastAsia="cs-CZ"/>
        </w:rPr>
        <w:t xml:space="preserve"> - ctnost.</w:t>
      </w:r>
    </w:p>
    <w:p w14:paraId="50BF4962" w14:textId="77777777" w:rsidR="002D7F9E" w:rsidRPr="00FE3C8F" w:rsidRDefault="002D7F9E" w:rsidP="000E2080">
      <w:pPr>
        <w:rPr>
          <w:lang w:eastAsia="cs-CZ"/>
        </w:rPr>
      </w:pPr>
      <w:r w:rsidRPr="00FE3C8F">
        <w:rPr>
          <w:lang w:eastAsia="cs-CZ"/>
        </w:rPr>
        <w:t>Pokud ovšem konflikt vyřešen není, jedinec opouští stadium s pocitem méněcennosti a jeho další vývoj může stagnovat a být narušen.</w:t>
      </w:r>
    </w:p>
    <w:p w14:paraId="238588C7" w14:textId="77777777" w:rsidR="002D7F9E" w:rsidRPr="00FE3C8F" w:rsidRDefault="00C71E03" w:rsidP="000E2080">
      <w:pPr>
        <w:rPr>
          <w:lang w:eastAsia="cs-CZ"/>
        </w:rPr>
      </w:pPr>
      <w:proofErr w:type="spellStart"/>
      <w:r w:rsidRPr="00FE3C8F">
        <w:rPr>
          <w:lang w:eastAsia="cs-CZ"/>
        </w:rPr>
        <w:t>Eriksonův</w:t>
      </w:r>
      <w:proofErr w:type="spellEnd"/>
      <w:r w:rsidRPr="00FE3C8F">
        <w:rPr>
          <w:lang w:eastAsia="cs-CZ"/>
        </w:rPr>
        <w:t xml:space="preserve"> model je podobný modelu Sigmunda Freuda. Liší se v tom, že </w:t>
      </w:r>
      <w:r w:rsidR="002D7F9E" w:rsidRPr="00FE3C8F">
        <w:rPr>
          <w:lang w:eastAsia="cs-CZ"/>
        </w:rPr>
        <w:t>pokrývá celou životní dráhu</w:t>
      </w:r>
      <w:r w:rsidRPr="00FE3C8F">
        <w:rPr>
          <w:lang w:eastAsia="cs-CZ"/>
        </w:rPr>
        <w:t xml:space="preserve"> </w:t>
      </w:r>
      <w:proofErr w:type="gramStart"/>
      <w:r w:rsidRPr="00FE3C8F">
        <w:rPr>
          <w:lang w:eastAsia="cs-CZ"/>
        </w:rPr>
        <w:t>osobnosti</w:t>
      </w:r>
      <w:r w:rsidR="002D7F9E" w:rsidRPr="00FE3C8F">
        <w:rPr>
          <w:lang w:eastAsia="cs-CZ"/>
        </w:rPr>
        <w:t xml:space="preserve"> - spojuje</w:t>
      </w:r>
      <w:proofErr w:type="gramEnd"/>
      <w:r w:rsidR="002D7F9E" w:rsidRPr="00FE3C8F">
        <w:rPr>
          <w:lang w:eastAsia="cs-CZ"/>
        </w:rPr>
        <w:t xml:space="preserve"> tedy v sobě důraz na ranou zkušenost s respektováním specifik ostatních úseků životní dráhy, včetně stáří.</w:t>
      </w:r>
      <w:r w:rsidRPr="00FE3C8F">
        <w:rPr>
          <w:lang w:eastAsia="cs-CZ"/>
        </w:rPr>
        <w:t xml:space="preserve"> Jde o tzv. </w:t>
      </w:r>
      <w:r w:rsidR="002D7F9E" w:rsidRPr="00FE3C8F">
        <w:rPr>
          <w:lang w:eastAsia="cs-CZ"/>
        </w:rPr>
        <w:t>epigenetický princip</w:t>
      </w:r>
      <w:r w:rsidRPr="00FE3C8F">
        <w:rPr>
          <w:lang w:eastAsia="cs-CZ"/>
        </w:rPr>
        <w:t>, kdy</w:t>
      </w:r>
      <w:r w:rsidR="002D7F9E" w:rsidRPr="00FE3C8F">
        <w:rPr>
          <w:lang w:eastAsia="cs-CZ"/>
        </w:rPr>
        <w:t xml:space="preserve"> jedno vývojové stádium</w:t>
      </w:r>
      <w:r w:rsidRPr="00FE3C8F">
        <w:rPr>
          <w:lang w:eastAsia="cs-CZ"/>
        </w:rPr>
        <w:t xml:space="preserve"> „</w:t>
      </w:r>
      <w:r w:rsidR="002D7F9E" w:rsidRPr="00FE3C8F">
        <w:rPr>
          <w:lang w:eastAsia="cs-CZ"/>
        </w:rPr>
        <w:t>stojí" na druhém</w:t>
      </w:r>
      <w:r w:rsidRPr="00FE3C8F">
        <w:rPr>
          <w:lang w:eastAsia="cs-CZ"/>
        </w:rPr>
        <w:t xml:space="preserve">. Jednotlivá stádia na sebe </w:t>
      </w:r>
      <w:r w:rsidR="002D7F9E" w:rsidRPr="00FE3C8F">
        <w:rPr>
          <w:lang w:eastAsia="cs-CZ"/>
        </w:rPr>
        <w:t>navazují nejen chronologicky, ale i hierarchicky.</w:t>
      </w:r>
    </w:p>
    <w:p w14:paraId="04469610" w14:textId="77777777" w:rsidR="002D7F9E" w:rsidRPr="00FE3C8F" w:rsidRDefault="00C71E03" w:rsidP="000E2080">
      <w:pPr>
        <w:rPr>
          <w:lang w:eastAsia="cs-CZ"/>
        </w:rPr>
      </w:pPr>
      <w:r w:rsidRPr="00FE3C8F">
        <w:rPr>
          <w:lang w:eastAsia="cs-CZ"/>
        </w:rPr>
        <w:t>Oproti Freudovi obrátil pozornost o</w:t>
      </w:r>
      <w:r w:rsidR="002D7F9E" w:rsidRPr="00FE3C8F">
        <w:rPr>
          <w:lang w:eastAsia="cs-CZ"/>
        </w:rPr>
        <w:t>d principu vývoje libida spíše</w:t>
      </w:r>
      <w:r w:rsidRPr="00FE3C8F">
        <w:rPr>
          <w:lang w:eastAsia="cs-CZ"/>
        </w:rPr>
        <w:t xml:space="preserve"> k</w:t>
      </w:r>
      <w:r w:rsidR="002D7F9E" w:rsidRPr="00FE3C8F">
        <w:rPr>
          <w:lang w:eastAsia="cs-CZ"/>
        </w:rPr>
        <w:t xml:space="preserve"> sociálním aspektům ontogeneze</w:t>
      </w:r>
      <w:r w:rsidRPr="00FE3C8F">
        <w:rPr>
          <w:lang w:eastAsia="cs-CZ"/>
        </w:rPr>
        <w:t xml:space="preserve">. Ústředním </w:t>
      </w:r>
      <w:r w:rsidR="002D7F9E" w:rsidRPr="00FE3C8F">
        <w:rPr>
          <w:lang w:eastAsia="cs-CZ"/>
        </w:rPr>
        <w:t xml:space="preserve">tématem je </w:t>
      </w:r>
      <w:r w:rsidRPr="00FE3C8F">
        <w:rPr>
          <w:lang w:eastAsia="cs-CZ"/>
        </w:rPr>
        <w:t xml:space="preserve">tedy </w:t>
      </w:r>
      <w:r w:rsidR="002D7F9E" w:rsidRPr="00FE3C8F">
        <w:rPr>
          <w:lang w:eastAsia="cs-CZ"/>
        </w:rPr>
        <w:t xml:space="preserve">vývoj </w:t>
      </w:r>
      <w:proofErr w:type="gramStart"/>
      <w:r w:rsidR="002D7F9E" w:rsidRPr="00FE3C8F">
        <w:rPr>
          <w:lang w:eastAsia="cs-CZ"/>
        </w:rPr>
        <w:t>identity - pocitu</w:t>
      </w:r>
      <w:proofErr w:type="gramEnd"/>
      <w:r w:rsidR="002D7F9E" w:rsidRPr="00FE3C8F">
        <w:rPr>
          <w:lang w:eastAsia="cs-CZ"/>
        </w:rPr>
        <w:t xml:space="preserve"> i druhu vlastní totožnosti.</w:t>
      </w:r>
    </w:p>
    <w:p w14:paraId="568C698B" w14:textId="77777777" w:rsidR="002D7F9E" w:rsidRPr="00FE3C8F" w:rsidRDefault="002D7F9E" w:rsidP="000E2080">
      <w:pPr>
        <w:rPr>
          <w:lang w:eastAsia="cs-CZ"/>
        </w:rPr>
      </w:pPr>
    </w:p>
    <w:p w14:paraId="591E8CEF" w14:textId="77777777" w:rsidR="002D7F9E" w:rsidRPr="00FE3C8F" w:rsidRDefault="002D7F9E" w:rsidP="002D7F9E">
      <w:pPr>
        <w:autoSpaceDE w:val="0"/>
        <w:autoSpaceDN w:val="0"/>
        <w:adjustRightInd w:val="0"/>
        <w:spacing w:before="0" w:after="0"/>
        <w:ind w:firstLine="0"/>
        <w:contextualSpacing w:val="0"/>
        <w:rPr>
          <w:b/>
          <w:lang w:eastAsia="cs-CZ"/>
        </w:rPr>
      </w:pPr>
      <w:r w:rsidRPr="00FE3C8F">
        <w:rPr>
          <w:b/>
          <w:lang w:eastAsia="cs-CZ"/>
        </w:rPr>
        <w:t>1. Období orálně senzorické trvá od narození do jednoho roku života a charakterizuje ji:</w:t>
      </w:r>
      <w:r w:rsidR="00940346" w:rsidRPr="00FE3C8F">
        <w:rPr>
          <w:b/>
          <w:lang w:eastAsia="cs-CZ"/>
        </w:rPr>
        <w:t xml:space="preserve"> </w:t>
      </w:r>
    </w:p>
    <w:p w14:paraId="04CC7847" w14:textId="77777777" w:rsidR="002D7F9E" w:rsidRPr="00FE3C8F" w:rsidRDefault="000E2080" w:rsidP="00940346">
      <w:pPr>
        <w:autoSpaceDE w:val="0"/>
        <w:autoSpaceDN w:val="0"/>
        <w:adjustRightInd w:val="0"/>
        <w:spacing w:before="0" w:after="0"/>
        <w:ind w:left="1416" w:firstLine="708"/>
        <w:contextualSpacing w:val="0"/>
        <w:rPr>
          <w:i/>
          <w:lang w:eastAsia="cs-CZ"/>
        </w:rPr>
      </w:pPr>
      <w:r w:rsidRPr="00FE3C8F">
        <w:rPr>
          <w:i/>
          <w:lang w:eastAsia="cs-CZ"/>
        </w:rPr>
        <w:t>Z</w:t>
      </w:r>
      <w:r w:rsidR="002D7F9E" w:rsidRPr="00FE3C8F">
        <w:rPr>
          <w:i/>
          <w:lang w:eastAsia="cs-CZ"/>
        </w:rPr>
        <w:t>ákladní důvěra proti základní nedůvěře.</w:t>
      </w:r>
    </w:p>
    <w:p w14:paraId="1A939487" w14:textId="77777777" w:rsidR="002D7F9E" w:rsidRPr="00FE3C8F" w:rsidRDefault="002D7F9E" w:rsidP="002D7F9E">
      <w:pPr>
        <w:autoSpaceDE w:val="0"/>
        <w:autoSpaceDN w:val="0"/>
        <w:adjustRightInd w:val="0"/>
        <w:spacing w:before="0" w:after="0"/>
        <w:ind w:firstLine="0"/>
        <w:contextualSpacing w:val="0"/>
        <w:rPr>
          <w:lang w:eastAsia="cs-CZ"/>
        </w:rPr>
      </w:pPr>
    </w:p>
    <w:p w14:paraId="10902E95" w14:textId="77777777" w:rsidR="002D7F9E" w:rsidRPr="00FE3C8F" w:rsidRDefault="002D7F9E" w:rsidP="00C1582E">
      <w:pPr>
        <w:pStyle w:val="Odstavecseseznamem"/>
        <w:numPr>
          <w:ilvl w:val="0"/>
          <w:numId w:val="25"/>
        </w:numPr>
        <w:autoSpaceDE w:val="0"/>
        <w:autoSpaceDN w:val="0"/>
        <w:adjustRightInd w:val="0"/>
        <w:spacing w:before="0" w:after="0"/>
        <w:contextualSpacing w:val="0"/>
        <w:rPr>
          <w:lang w:eastAsia="cs-CZ"/>
        </w:rPr>
      </w:pPr>
      <w:r w:rsidRPr="00FE3C8F">
        <w:rPr>
          <w:lang w:eastAsia="cs-CZ"/>
        </w:rPr>
        <w:t xml:space="preserve">Dítě se rodí prakticky bezmocné, přinejmenším </w:t>
      </w:r>
      <w:proofErr w:type="gramStart"/>
      <w:r w:rsidRPr="00FE3C8F">
        <w:rPr>
          <w:lang w:eastAsia="cs-CZ"/>
        </w:rPr>
        <w:t>závislé</w:t>
      </w:r>
      <w:proofErr w:type="gramEnd"/>
      <w:r w:rsidRPr="00FE3C8F">
        <w:rPr>
          <w:lang w:eastAsia="cs-CZ"/>
        </w:rPr>
        <w:t xml:space="preserve"> a navíc i s nezralou úrovní vlastní homeostázy;</w:t>
      </w:r>
    </w:p>
    <w:p w14:paraId="2450F752" w14:textId="77777777" w:rsidR="002D7F9E" w:rsidRPr="00FE3C8F" w:rsidRDefault="002D7F9E" w:rsidP="00C1582E">
      <w:pPr>
        <w:pStyle w:val="Odstavecseseznamem"/>
        <w:numPr>
          <w:ilvl w:val="0"/>
          <w:numId w:val="25"/>
        </w:numPr>
        <w:autoSpaceDE w:val="0"/>
        <w:autoSpaceDN w:val="0"/>
        <w:adjustRightInd w:val="0"/>
        <w:spacing w:before="0" w:after="0"/>
        <w:contextualSpacing w:val="0"/>
        <w:rPr>
          <w:lang w:eastAsia="cs-CZ"/>
        </w:rPr>
      </w:pPr>
      <w:r w:rsidRPr="00FE3C8F">
        <w:rPr>
          <w:lang w:eastAsia="cs-CZ"/>
        </w:rPr>
        <w:t>smyslově si během prodlužujícího se bdění osvojuje pocit známosti, který souvisí s pocitem libým;</w:t>
      </w:r>
    </w:p>
    <w:p w14:paraId="7EF905F3" w14:textId="77777777" w:rsidR="002D7F9E" w:rsidRPr="00FE3C8F" w:rsidRDefault="002D7F9E" w:rsidP="00C1582E">
      <w:pPr>
        <w:pStyle w:val="Odstavecseseznamem"/>
        <w:numPr>
          <w:ilvl w:val="0"/>
          <w:numId w:val="25"/>
        </w:numPr>
        <w:autoSpaceDE w:val="0"/>
        <w:autoSpaceDN w:val="0"/>
        <w:adjustRightInd w:val="0"/>
        <w:spacing w:before="0" w:after="0"/>
        <w:contextualSpacing w:val="0"/>
        <w:rPr>
          <w:lang w:eastAsia="cs-CZ"/>
        </w:rPr>
      </w:pPr>
      <w:r w:rsidRPr="00FE3C8F">
        <w:rPr>
          <w:lang w:eastAsia="cs-CZ"/>
        </w:rPr>
        <w:t>lidé okolo (především matka) o něj pečují.</w:t>
      </w:r>
    </w:p>
    <w:p w14:paraId="6AA258D8" w14:textId="77777777" w:rsidR="002D7F9E" w:rsidRPr="00FE3C8F" w:rsidRDefault="002D7F9E" w:rsidP="002D7F9E">
      <w:pPr>
        <w:autoSpaceDE w:val="0"/>
        <w:autoSpaceDN w:val="0"/>
        <w:adjustRightInd w:val="0"/>
        <w:spacing w:before="0" w:after="0"/>
        <w:ind w:firstLine="0"/>
        <w:contextualSpacing w:val="0"/>
        <w:rPr>
          <w:lang w:eastAsia="cs-CZ"/>
        </w:rPr>
      </w:pPr>
    </w:p>
    <w:p w14:paraId="1ABE88D6" w14:textId="77777777" w:rsidR="002D7F9E" w:rsidRPr="00FE3C8F" w:rsidRDefault="002D7F9E" w:rsidP="000E2080">
      <w:pPr>
        <w:rPr>
          <w:lang w:eastAsia="cs-CZ"/>
        </w:rPr>
      </w:pPr>
      <w:r w:rsidRPr="00FE3C8F">
        <w:rPr>
          <w:lang w:eastAsia="cs-CZ"/>
        </w:rPr>
        <w:t>Základní důvěru dítěte (v tom smyslu, že se na něco už může a umí spolehnout a že se učí být odolné vůči frustraci) signalizuje, že může nechat matku na nějakou chvíli se vzdálit.</w:t>
      </w:r>
    </w:p>
    <w:p w14:paraId="3F209AC8" w14:textId="77777777" w:rsidR="002D7F9E" w:rsidRPr="00FE3C8F" w:rsidRDefault="002D7F9E" w:rsidP="00625CF6">
      <w:pPr>
        <w:ind w:firstLine="0"/>
        <w:rPr>
          <w:lang w:eastAsia="cs-CZ"/>
        </w:rPr>
      </w:pPr>
      <w:r w:rsidRPr="00FE3C8F">
        <w:rPr>
          <w:lang w:eastAsia="cs-CZ"/>
        </w:rPr>
        <w:t>Optimální péče rodičů zakládající základní důvěru dítěte souvisí s dobrou hygienou, kojením, fyzickým i sociálním kontaktem; nejde přitom tolik o množství, jako o empatii, adekvátnost, citlivost. Tehdy si kojenec také zvyká na rozdíl mezi vnitřním a vnějším.</w:t>
      </w:r>
    </w:p>
    <w:p w14:paraId="6FFBD3EC" w14:textId="77777777" w:rsidR="002D7F9E" w:rsidRPr="00FE3C8F" w:rsidRDefault="002D7F9E" w:rsidP="000E2080">
      <w:pPr>
        <w:rPr>
          <w:lang w:eastAsia="cs-CZ"/>
        </w:rPr>
      </w:pPr>
    </w:p>
    <w:p w14:paraId="253DD44C" w14:textId="77777777" w:rsidR="002D7F9E" w:rsidRPr="00FE3C8F" w:rsidRDefault="002D7F9E" w:rsidP="00625CF6">
      <w:pPr>
        <w:rPr>
          <w:lang w:eastAsia="cs-CZ"/>
        </w:rPr>
      </w:pPr>
      <w:r w:rsidRPr="00FE3C8F">
        <w:rPr>
          <w:lang w:eastAsia="cs-CZ"/>
        </w:rPr>
        <w:t>Základní nedůvěra, trvalá slabost důvěry (či spoléhání se) je patrná u osobností, u nichž je navyklý únik do schizoidního nebo depresívního stavu.</w:t>
      </w:r>
      <w:r w:rsidR="00625CF6" w:rsidRPr="00FE3C8F">
        <w:rPr>
          <w:lang w:eastAsia="cs-CZ"/>
        </w:rPr>
        <w:t xml:space="preserve"> </w:t>
      </w:r>
      <w:r w:rsidRPr="00FE3C8F">
        <w:rPr>
          <w:lang w:eastAsia="cs-CZ"/>
        </w:rPr>
        <w:t xml:space="preserve">To, co si jako </w:t>
      </w:r>
      <w:r w:rsidR="00625CF6" w:rsidRPr="00FE3C8F">
        <w:rPr>
          <w:i/>
          <w:lang w:eastAsia="cs-CZ"/>
        </w:rPr>
        <w:t>„</w:t>
      </w:r>
      <w:proofErr w:type="spellStart"/>
      <w:r w:rsidRPr="00FE3C8F">
        <w:rPr>
          <w:i/>
          <w:lang w:eastAsia="cs-CZ"/>
        </w:rPr>
        <w:t>virtue</w:t>
      </w:r>
      <w:proofErr w:type="spellEnd"/>
      <w:r w:rsidRPr="00FE3C8F">
        <w:rPr>
          <w:i/>
          <w:lang w:eastAsia="cs-CZ"/>
        </w:rPr>
        <w:t>"</w:t>
      </w:r>
      <w:r w:rsidRPr="00FE3C8F">
        <w:rPr>
          <w:lang w:eastAsia="cs-CZ"/>
        </w:rPr>
        <w:t xml:space="preserve"> (ctnost) člověk vytváří v této fázi, je </w:t>
      </w:r>
      <w:proofErr w:type="gramStart"/>
      <w:r w:rsidRPr="00FE3C8F">
        <w:rPr>
          <w:lang w:eastAsia="cs-CZ"/>
        </w:rPr>
        <w:t>naděje - jako</w:t>
      </w:r>
      <w:proofErr w:type="gramEnd"/>
      <w:r w:rsidRPr="00FE3C8F">
        <w:rPr>
          <w:lang w:eastAsia="cs-CZ"/>
        </w:rPr>
        <w:t xml:space="preserve"> vlastnost, která napomáhá životu.</w:t>
      </w:r>
    </w:p>
    <w:p w14:paraId="30DCCCAD" w14:textId="77777777" w:rsidR="002D7F9E" w:rsidRPr="00FE3C8F" w:rsidRDefault="002D7F9E" w:rsidP="002D7F9E">
      <w:pPr>
        <w:autoSpaceDE w:val="0"/>
        <w:autoSpaceDN w:val="0"/>
        <w:adjustRightInd w:val="0"/>
        <w:spacing w:before="0" w:after="0"/>
        <w:ind w:firstLine="0"/>
        <w:contextualSpacing w:val="0"/>
        <w:rPr>
          <w:lang w:eastAsia="cs-CZ"/>
        </w:rPr>
      </w:pPr>
    </w:p>
    <w:p w14:paraId="59EF8BE0" w14:textId="77777777" w:rsidR="002D7F9E" w:rsidRPr="00FE3C8F" w:rsidRDefault="002D7F9E" w:rsidP="0082749D">
      <w:pPr>
        <w:ind w:firstLine="0"/>
        <w:rPr>
          <w:b/>
        </w:rPr>
      </w:pPr>
      <w:r w:rsidRPr="00FE3C8F">
        <w:rPr>
          <w:b/>
        </w:rPr>
        <w:t>2. Období svalově anální je typické pro druhý až třetí rok života a charakterizuje je:</w:t>
      </w:r>
    </w:p>
    <w:p w14:paraId="36AF6883" w14:textId="77777777" w:rsidR="002D7F9E" w:rsidRPr="00FE3C8F" w:rsidRDefault="002D7F9E" w:rsidP="002D7F9E">
      <w:pPr>
        <w:autoSpaceDE w:val="0"/>
        <w:autoSpaceDN w:val="0"/>
        <w:adjustRightInd w:val="0"/>
        <w:spacing w:before="0" w:after="0"/>
        <w:ind w:firstLine="0"/>
        <w:contextualSpacing w:val="0"/>
        <w:rPr>
          <w:lang w:eastAsia="cs-CZ"/>
        </w:rPr>
      </w:pPr>
    </w:p>
    <w:p w14:paraId="52B1A8FD" w14:textId="77777777" w:rsidR="002D7F9E" w:rsidRPr="00FE3C8F" w:rsidRDefault="0082749D" w:rsidP="00940346">
      <w:pPr>
        <w:autoSpaceDE w:val="0"/>
        <w:autoSpaceDN w:val="0"/>
        <w:adjustRightInd w:val="0"/>
        <w:spacing w:before="0" w:after="0"/>
        <w:ind w:left="2124" w:firstLine="708"/>
        <w:contextualSpacing w:val="0"/>
        <w:rPr>
          <w:i/>
          <w:lang w:eastAsia="cs-CZ"/>
        </w:rPr>
      </w:pPr>
      <w:r w:rsidRPr="00FE3C8F">
        <w:rPr>
          <w:i/>
          <w:lang w:eastAsia="cs-CZ"/>
        </w:rPr>
        <w:t>A</w:t>
      </w:r>
      <w:r w:rsidR="002D7F9E" w:rsidRPr="00FE3C8F">
        <w:rPr>
          <w:i/>
          <w:lang w:eastAsia="cs-CZ"/>
        </w:rPr>
        <w:t>utonomie proti studu a pochybám</w:t>
      </w:r>
      <w:r w:rsidRPr="00FE3C8F">
        <w:rPr>
          <w:i/>
          <w:lang w:eastAsia="cs-CZ"/>
        </w:rPr>
        <w:t>.</w:t>
      </w:r>
    </w:p>
    <w:p w14:paraId="54C529ED" w14:textId="77777777" w:rsidR="002D7F9E" w:rsidRPr="00FE3C8F" w:rsidRDefault="002D7F9E" w:rsidP="002D7F9E">
      <w:pPr>
        <w:autoSpaceDE w:val="0"/>
        <w:autoSpaceDN w:val="0"/>
        <w:adjustRightInd w:val="0"/>
        <w:spacing w:before="0" w:after="0"/>
        <w:ind w:firstLine="0"/>
        <w:contextualSpacing w:val="0"/>
        <w:rPr>
          <w:lang w:eastAsia="cs-CZ"/>
        </w:rPr>
      </w:pPr>
    </w:p>
    <w:p w14:paraId="7BFBFF1C" w14:textId="77777777" w:rsidR="00940346" w:rsidRPr="00FE3C8F" w:rsidRDefault="002D7F9E" w:rsidP="00625CF6">
      <w:pPr>
        <w:autoSpaceDE w:val="0"/>
        <w:autoSpaceDN w:val="0"/>
        <w:adjustRightInd w:val="0"/>
        <w:spacing w:before="0" w:after="0"/>
        <w:contextualSpacing w:val="0"/>
        <w:rPr>
          <w:lang w:eastAsia="cs-CZ"/>
        </w:rPr>
      </w:pPr>
      <w:r w:rsidRPr="00FE3C8F">
        <w:rPr>
          <w:lang w:eastAsia="cs-CZ"/>
        </w:rPr>
        <w:t xml:space="preserve">V dalším období dochází k zrání svalové soustavy. </w:t>
      </w:r>
      <w:proofErr w:type="spellStart"/>
      <w:r w:rsidRPr="00FE3C8F">
        <w:rPr>
          <w:lang w:eastAsia="cs-CZ"/>
        </w:rPr>
        <w:t>Erikson</w:t>
      </w:r>
      <w:proofErr w:type="spellEnd"/>
      <w:r w:rsidRPr="00FE3C8F">
        <w:rPr>
          <w:lang w:eastAsia="cs-CZ"/>
        </w:rPr>
        <w:t xml:space="preserve"> reflektuje v tomto období zvýšenou potřebu citlivého přístupu ze strany rodičů</w:t>
      </w:r>
      <w:r w:rsidR="00303352" w:rsidRPr="00FE3C8F">
        <w:rPr>
          <w:lang w:eastAsia="cs-CZ"/>
        </w:rPr>
        <w:t>.</w:t>
      </w:r>
      <w:r w:rsidRPr="00FE3C8F">
        <w:rPr>
          <w:lang w:eastAsia="cs-CZ"/>
        </w:rPr>
        <w:t xml:space="preserve"> </w:t>
      </w:r>
      <w:r w:rsidR="00303352" w:rsidRPr="00FE3C8F">
        <w:rPr>
          <w:lang w:eastAsia="cs-CZ"/>
        </w:rPr>
        <w:t>K</w:t>
      </w:r>
      <w:r w:rsidRPr="00FE3C8F">
        <w:rPr>
          <w:lang w:eastAsia="cs-CZ"/>
        </w:rPr>
        <w:t xml:space="preserve"> tomu, aby se člověk cítil autonomně, </w:t>
      </w:r>
      <w:r w:rsidR="00303352" w:rsidRPr="00FE3C8F">
        <w:rPr>
          <w:lang w:eastAsia="cs-CZ"/>
        </w:rPr>
        <w:t xml:space="preserve">se </w:t>
      </w:r>
      <w:r w:rsidRPr="00FE3C8F">
        <w:rPr>
          <w:lang w:eastAsia="cs-CZ"/>
        </w:rPr>
        <w:t xml:space="preserve">musí cítit i bezpečně; pokud se mu autonomie </w:t>
      </w:r>
      <w:proofErr w:type="gramStart"/>
      <w:r w:rsidR="00625CF6" w:rsidRPr="00FE3C8F">
        <w:rPr>
          <w:lang w:eastAsia="cs-CZ"/>
        </w:rPr>
        <w:t>nevyplácí</w:t>
      </w:r>
      <w:r w:rsidRPr="00FE3C8F">
        <w:rPr>
          <w:lang w:eastAsia="cs-CZ"/>
        </w:rPr>
        <w:t xml:space="preserve"> - vede</w:t>
      </w:r>
      <w:proofErr w:type="gramEnd"/>
      <w:r w:rsidRPr="00FE3C8F">
        <w:rPr>
          <w:lang w:eastAsia="cs-CZ"/>
        </w:rPr>
        <w:t xml:space="preserve"> např. k tomu, co dítě vnímá jako trest nebo odloučení, vzniká stud a pochyby - podle </w:t>
      </w:r>
      <w:proofErr w:type="spellStart"/>
      <w:r w:rsidRPr="00FE3C8F">
        <w:rPr>
          <w:lang w:eastAsia="cs-CZ"/>
        </w:rPr>
        <w:t>Eriksona</w:t>
      </w:r>
      <w:proofErr w:type="spellEnd"/>
      <w:r w:rsidRPr="00FE3C8F">
        <w:rPr>
          <w:lang w:eastAsia="cs-CZ"/>
        </w:rPr>
        <w:t xml:space="preserve"> </w:t>
      </w:r>
      <w:r w:rsidR="00940346" w:rsidRPr="00FE3C8F">
        <w:rPr>
          <w:lang w:eastAsia="cs-CZ"/>
        </w:rPr>
        <w:t>„</w:t>
      </w:r>
      <w:r w:rsidRPr="00FE3C8F">
        <w:rPr>
          <w:lang w:eastAsia="cs-CZ"/>
        </w:rPr>
        <w:t>vztek obrácený proti sobě samému". Ten může být kontraproduktivní, protože</w:t>
      </w:r>
      <w:r w:rsidR="00940346" w:rsidRPr="00FE3C8F">
        <w:rPr>
          <w:lang w:eastAsia="cs-CZ"/>
        </w:rPr>
        <w:t xml:space="preserve"> „</w:t>
      </w:r>
      <w:r w:rsidRPr="00FE3C8F">
        <w:rPr>
          <w:lang w:eastAsia="cs-CZ"/>
        </w:rPr>
        <w:t xml:space="preserve">příliš mnoho zahanbování nevede k opravdové slušnosti, ale k tajnému odhodlání proklouznout </w:t>
      </w:r>
      <w:proofErr w:type="gramStart"/>
      <w:r w:rsidRPr="00FE3C8F">
        <w:rPr>
          <w:lang w:eastAsia="cs-CZ"/>
        </w:rPr>
        <w:t>neviděn - pokud</w:t>
      </w:r>
      <w:proofErr w:type="gramEnd"/>
      <w:r w:rsidRPr="00FE3C8F">
        <w:rPr>
          <w:lang w:eastAsia="cs-CZ"/>
        </w:rPr>
        <w:t xml:space="preserve"> nevyústí až ve vzdorovitou nestoudnost. </w:t>
      </w:r>
      <w:r w:rsidR="00303352" w:rsidRPr="00FE3C8F">
        <w:rPr>
          <w:lang w:eastAsia="cs-CZ"/>
        </w:rPr>
        <w:t>M</w:t>
      </w:r>
      <w:r w:rsidRPr="00FE3C8F">
        <w:rPr>
          <w:lang w:eastAsia="cs-CZ"/>
        </w:rPr>
        <w:t xml:space="preserve">alé dítě, které je zahanbováno víc, než snese, může být v trvalé náladě vyjadřovat vzdor." </w:t>
      </w:r>
      <w:r w:rsidR="00625CF6" w:rsidRPr="00FE3C8F">
        <w:rPr>
          <w:lang w:eastAsia="cs-CZ"/>
        </w:rPr>
        <w:t>(http://rudolfkohoutek.blog.cz)</w:t>
      </w:r>
    </w:p>
    <w:p w14:paraId="40AF682C" w14:textId="77777777" w:rsidR="002D7F9E" w:rsidRPr="00FE3C8F" w:rsidRDefault="002D7F9E" w:rsidP="0082749D">
      <w:pPr>
        <w:rPr>
          <w:lang w:eastAsia="cs-CZ"/>
        </w:rPr>
      </w:pPr>
      <w:r w:rsidRPr="00FE3C8F">
        <w:rPr>
          <w:lang w:eastAsia="cs-CZ"/>
        </w:rPr>
        <w:lastRenderedPageBreak/>
        <w:t xml:space="preserve">V souladu s Freudem (anální fáze) zdůrazňuje </w:t>
      </w:r>
      <w:proofErr w:type="spellStart"/>
      <w:r w:rsidRPr="00FE3C8F">
        <w:rPr>
          <w:lang w:eastAsia="cs-CZ"/>
        </w:rPr>
        <w:t>Erikson</w:t>
      </w:r>
      <w:proofErr w:type="spellEnd"/>
      <w:r w:rsidRPr="00FE3C8F">
        <w:rPr>
          <w:lang w:eastAsia="cs-CZ"/>
        </w:rPr>
        <w:t xml:space="preserve"> význam uvědomělého a již částečně ovládaného zadržování a vypuzování; i zde je základ autonomního rozhodování o sobě.</w:t>
      </w:r>
      <w:r w:rsidR="00940346" w:rsidRPr="00FE3C8F">
        <w:rPr>
          <w:lang w:eastAsia="cs-CZ"/>
        </w:rPr>
        <w:t xml:space="preserve"> </w:t>
      </w:r>
      <w:r w:rsidRPr="00FE3C8F">
        <w:rPr>
          <w:lang w:eastAsia="cs-CZ"/>
        </w:rPr>
        <w:t>Ctností je zde vůle, volní úsilí.</w:t>
      </w:r>
    </w:p>
    <w:p w14:paraId="1C0157D6" w14:textId="77777777" w:rsidR="002D7F9E" w:rsidRPr="00FE3C8F" w:rsidRDefault="002D7F9E" w:rsidP="0082749D">
      <w:pPr>
        <w:rPr>
          <w:lang w:eastAsia="cs-CZ"/>
        </w:rPr>
      </w:pPr>
    </w:p>
    <w:p w14:paraId="59A9BDF8" w14:textId="77777777" w:rsidR="002D7F9E" w:rsidRPr="00FE3C8F" w:rsidRDefault="002D7F9E" w:rsidP="0082749D">
      <w:pPr>
        <w:rPr>
          <w:lang w:eastAsia="cs-CZ"/>
        </w:rPr>
      </w:pPr>
      <w:r w:rsidRPr="00FE3C8F">
        <w:rPr>
          <w:lang w:eastAsia="cs-CZ"/>
        </w:rPr>
        <w:t xml:space="preserve">E. H. </w:t>
      </w:r>
      <w:proofErr w:type="spellStart"/>
      <w:r w:rsidRPr="00FE3C8F">
        <w:rPr>
          <w:lang w:eastAsia="cs-CZ"/>
        </w:rPr>
        <w:t>Erikson</w:t>
      </w:r>
      <w:proofErr w:type="spellEnd"/>
      <w:r w:rsidRPr="00FE3C8F">
        <w:rPr>
          <w:lang w:eastAsia="cs-CZ"/>
        </w:rPr>
        <w:t xml:space="preserve"> o tomto stadiu uvádí</w:t>
      </w:r>
      <w:r w:rsidR="00303352" w:rsidRPr="00FE3C8F">
        <w:rPr>
          <w:lang w:eastAsia="cs-CZ"/>
        </w:rPr>
        <w:t xml:space="preserve">, že </w:t>
      </w:r>
      <w:r w:rsidRPr="00FE3C8F">
        <w:rPr>
          <w:lang w:eastAsia="cs-CZ"/>
        </w:rPr>
        <w:t>se stává rozhodujícím pro poměr lásky a nenávisti, spolupráce a svéhlavosti, svobody sebevyjádření a jejího potlačení. Z pocitu sebekontroly bez ztráty sebeúcty pramení pocit trvalé dobré vůle a hrdosti; z pocitu ztráty sebekontroly a z pocitu nadměrné cizí kontroly vzniká trvající sklon k pochybám a studu.</w:t>
      </w:r>
    </w:p>
    <w:p w14:paraId="3691E7B2" w14:textId="77777777" w:rsidR="002D7F9E" w:rsidRPr="00FE3C8F" w:rsidRDefault="002D7F9E" w:rsidP="002D7F9E">
      <w:pPr>
        <w:autoSpaceDE w:val="0"/>
        <w:autoSpaceDN w:val="0"/>
        <w:adjustRightInd w:val="0"/>
        <w:spacing w:before="0" w:after="0"/>
        <w:ind w:firstLine="0"/>
        <w:contextualSpacing w:val="0"/>
        <w:rPr>
          <w:lang w:eastAsia="cs-CZ"/>
        </w:rPr>
      </w:pPr>
    </w:p>
    <w:p w14:paraId="3DEC1164" w14:textId="77777777" w:rsidR="002D7F9E" w:rsidRPr="00FE3C8F" w:rsidRDefault="002D7F9E" w:rsidP="002D7F9E">
      <w:pPr>
        <w:autoSpaceDE w:val="0"/>
        <w:autoSpaceDN w:val="0"/>
        <w:adjustRightInd w:val="0"/>
        <w:spacing w:before="0" w:after="0"/>
        <w:ind w:firstLine="0"/>
        <w:contextualSpacing w:val="0"/>
        <w:rPr>
          <w:b/>
          <w:lang w:eastAsia="cs-CZ"/>
        </w:rPr>
      </w:pPr>
      <w:r w:rsidRPr="00FE3C8F">
        <w:rPr>
          <w:b/>
          <w:lang w:eastAsia="cs-CZ"/>
        </w:rPr>
        <w:t xml:space="preserve">3. Období </w:t>
      </w:r>
      <w:proofErr w:type="spellStart"/>
      <w:r w:rsidRPr="00FE3C8F">
        <w:rPr>
          <w:b/>
          <w:lang w:eastAsia="cs-CZ"/>
        </w:rPr>
        <w:t>lokomotoricky</w:t>
      </w:r>
      <w:proofErr w:type="spellEnd"/>
      <w:r w:rsidRPr="00FE3C8F">
        <w:rPr>
          <w:b/>
          <w:lang w:eastAsia="cs-CZ"/>
        </w:rPr>
        <w:t xml:space="preserve"> genitální trvá od třetího do pátého roku života a charakterizuje je:</w:t>
      </w:r>
    </w:p>
    <w:p w14:paraId="5AAA602D" w14:textId="77777777" w:rsidR="002D7F9E" w:rsidRPr="00FE3C8F" w:rsidRDefault="001E1002" w:rsidP="00940346">
      <w:pPr>
        <w:autoSpaceDE w:val="0"/>
        <w:autoSpaceDN w:val="0"/>
        <w:adjustRightInd w:val="0"/>
        <w:spacing w:before="0" w:after="0"/>
        <w:ind w:left="2832" w:firstLine="708"/>
        <w:contextualSpacing w:val="0"/>
        <w:rPr>
          <w:i/>
          <w:lang w:eastAsia="cs-CZ"/>
        </w:rPr>
      </w:pPr>
      <w:r w:rsidRPr="00FE3C8F">
        <w:rPr>
          <w:i/>
          <w:lang w:eastAsia="cs-CZ"/>
        </w:rPr>
        <w:t>I</w:t>
      </w:r>
      <w:r w:rsidR="00940346" w:rsidRPr="00FE3C8F">
        <w:rPr>
          <w:i/>
          <w:lang w:eastAsia="cs-CZ"/>
        </w:rPr>
        <w:t>niciativa proti vině</w:t>
      </w:r>
      <w:r w:rsidRPr="00FE3C8F">
        <w:rPr>
          <w:i/>
          <w:lang w:eastAsia="cs-CZ"/>
        </w:rPr>
        <w:t>.</w:t>
      </w:r>
    </w:p>
    <w:p w14:paraId="526770CE" w14:textId="77777777" w:rsidR="002D7F9E" w:rsidRPr="00FE3C8F" w:rsidRDefault="002D7F9E" w:rsidP="002D7F9E">
      <w:pPr>
        <w:autoSpaceDE w:val="0"/>
        <w:autoSpaceDN w:val="0"/>
        <w:adjustRightInd w:val="0"/>
        <w:spacing w:before="0" w:after="0"/>
        <w:ind w:firstLine="0"/>
        <w:contextualSpacing w:val="0"/>
        <w:rPr>
          <w:lang w:eastAsia="cs-CZ"/>
        </w:rPr>
      </w:pPr>
    </w:p>
    <w:p w14:paraId="1A6EC2F8" w14:textId="77777777" w:rsidR="00625CF6" w:rsidRPr="00FE3C8F" w:rsidRDefault="002D7F9E" w:rsidP="001E1002">
      <w:pPr>
        <w:rPr>
          <w:lang w:eastAsia="cs-CZ"/>
        </w:rPr>
      </w:pPr>
      <w:r w:rsidRPr="00FE3C8F">
        <w:rPr>
          <w:lang w:eastAsia="cs-CZ"/>
        </w:rPr>
        <w:t xml:space="preserve">V tomto období dítě zintenzivňuje svoji iniciativu, svoje aktivity, objevuje svoje tělo, experimentuje, plánuje. Také se učí identifikací (nápodobou a ztotožněním) s dospělými vzory, především </w:t>
      </w:r>
      <w:r w:rsidR="001E1002" w:rsidRPr="00FE3C8F">
        <w:rPr>
          <w:lang w:eastAsia="cs-CZ"/>
        </w:rPr>
        <w:t xml:space="preserve">s </w:t>
      </w:r>
      <w:r w:rsidRPr="00FE3C8F">
        <w:rPr>
          <w:lang w:eastAsia="cs-CZ"/>
        </w:rPr>
        <w:t>rodičem shodného pohlaví</w:t>
      </w:r>
      <w:r w:rsidR="00940346" w:rsidRPr="00FE3C8F">
        <w:rPr>
          <w:lang w:eastAsia="cs-CZ"/>
        </w:rPr>
        <w:t xml:space="preserve">. </w:t>
      </w:r>
    </w:p>
    <w:p w14:paraId="05AB16EB" w14:textId="77777777" w:rsidR="002D7F9E" w:rsidRPr="00FE3C8F" w:rsidRDefault="002D7F9E" w:rsidP="001E1002">
      <w:pPr>
        <w:rPr>
          <w:lang w:eastAsia="cs-CZ"/>
        </w:rPr>
      </w:pPr>
      <w:proofErr w:type="spellStart"/>
      <w:r w:rsidRPr="00FE3C8F">
        <w:rPr>
          <w:lang w:eastAsia="cs-CZ"/>
        </w:rPr>
        <w:t>Erikson</w:t>
      </w:r>
      <w:proofErr w:type="spellEnd"/>
      <w:r w:rsidRPr="00FE3C8F">
        <w:rPr>
          <w:lang w:eastAsia="cs-CZ"/>
        </w:rPr>
        <w:t xml:space="preserve"> píše</w:t>
      </w:r>
      <w:r w:rsidRPr="00FE3C8F">
        <w:rPr>
          <w:i/>
          <w:lang w:eastAsia="cs-CZ"/>
        </w:rPr>
        <w:t>:</w:t>
      </w:r>
      <w:r w:rsidR="00940346" w:rsidRPr="00FE3C8F">
        <w:rPr>
          <w:i/>
          <w:lang w:eastAsia="cs-CZ"/>
        </w:rPr>
        <w:t xml:space="preserve"> „</w:t>
      </w:r>
      <w:r w:rsidRPr="00FE3C8F">
        <w:rPr>
          <w:i/>
          <w:lang w:eastAsia="cs-CZ"/>
        </w:rPr>
        <w:t>A tu podotýkáme, že podle moudrého předurčení základního plánu není dítě nikdy více připraveno učit se tak rychle a chtivě, stávat se větším ve smyslu sdílení závazku a výkonu jako v tomto období svého vývoje. Je dychtivé a schopné spolupracovat na úkolech, sdružovat se s ostatními dětmi, aby s nimi tvořilo a plánovalo je ochotno těžit ze styku s učiteli a hledět se vyrovnat ideálním vzorům."</w:t>
      </w:r>
      <w:r w:rsidR="001E1002" w:rsidRPr="00FE3C8F">
        <w:rPr>
          <w:i/>
          <w:lang w:eastAsia="cs-CZ"/>
        </w:rPr>
        <w:t xml:space="preserve"> </w:t>
      </w:r>
      <w:r w:rsidR="001E1002" w:rsidRPr="00FE3C8F">
        <w:rPr>
          <w:lang w:eastAsia="cs-CZ"/>
        </w:rPr>
        <w:t>(NAKONEČNÝ, 1999, s. 147)</w:t>
      </w:r>
    </w:p>
    <w:p w14:paraId="7CBEED82" w14:textId="77777777" w:rsidR="002D7F9E" w:rsidRPr="00FE3C8F" w:rsidRDefault="002D7F9E" w:rsidP="001E1002">
      <w:pPr>
        <w:rPr>
          <w:lang w:eastAsia="cs-CZ"/>
        </w:rPr>
      </w:pPr>
    </w:p>
    <w:p w14:paraId="6BB4039A" w14:textId="77777777" w:rsidR="002D7F9E" w:rsidRPr="00FE3C8F" w:rsidRDefault="002D7F9E" w:rsidP="001E1002">
      <w:pPr>
        <w:rPr>
          <w:lang w:eastAsia="cs-CZ"/>
        </w:rPr>
      </w:pPr>
      <w:r w:rsidRPr="00FE3C8F">
        <w:rPr>
          <w:lang w:eastAsia="cs-CZ"/>
        </w:rPr>
        <w:t>Zde se dítě učí ctnosti</w:t>
      </w:r>
      <w:r w:rsidR="001E1002" w:rsidRPr="00FE3C8F">
        <w:rPr>
          <w:lang w:eastAsia="cs-CZ"/>
        </w:rPr>
        <w:t xml:space="preserve">, </w:t>
      </w:r>
      <w:r w:rsidRPr="00FE3C8F">
        <w:rPr>
          <w:lang w:eastAsia="cs-CZ"/>
        </w:rPr>
        <w:t>účelnosti a úspěšnosti v protikladu k nesmyslnosti, po které následuje pocit viny.</w:t>
      </w:r>
    </w:p>
    <w:p w14:paraId="76A30CD4" w14:textId="77777777" w:rsidR="002D7F9E" w:rsidRPr="00FE3C8F" w:rsidRDefault="002D7F9E" w:rsidP="001E1002">
      <w:pPr>
        <w:rPr>
          <w:lang w:eastAsia="cs-CZ"/>
        </w:rPr>
      </w:pPr>
      <w:r w:rsidRPr="00FE3C8F">
        <w:rPr>
          <w:lang w:eastAsia="cs-CZ"/>
        </w:rPr>
        <w:t>Přílišná snaha o úspěch ale může vyvolávat pocity viny zvláště, když jsou přitom přehlíženy potřeby druhých lidí. Nezdar vede často k rezignaci, pocitu osobní viny, úzkosti.</w:t>
      </w:r>
    </w:p>
    <w:p w14:paraId="03E83790" w14:textId="77777777" w:rsidR="002D7F9E" w:rsidRPr="00FE3C8F" w:rsidRDefault="002D7F9E" w:rsidP="001E1002">
      <w:pPr>
        <w:rPr>
          <w:lang w:eastAsia="cs-CZ"/>
        </w:rPr>
      </w:pPr>
      <w:r w:rsidRPr="00FE3C8F">
        <w:rPr>
          <w:lang w:eastAsia="cs-CZ"/>
        </w:rPr>
        <w:t>U dospělých se pak dá pozorovat reziduální konflikt tohoto typu např. v</w:t>
      </w:r>
      <w:r w:rsidR="001E1002" w:rsidRPr="00FE3C8F">
        <w:rPr>
          <w:lang w:eastAsia="cs-CZ"/>
        </w:rPr>
        <w:t> </w:t>
      </w:r>
      <w:r w:rsidRPr="00FE3C8F">
        <w:rPr>
          <w:lang w:eastAsia="cs-CZ"/>
        </w:rPr>
        <w:t>hysterii</w:t>
      </w:r>
      <w:r w:rsidR="001E1002" w:rsidRPr="00FE3C8F">
        <w:rPr>
          <w:lang w:eastAsia="cs-CZ"/>
        </w:rPr>
        <w:t xml:space="preserve">, kdy dochází ke </w:t>
      </w:r>
      <w:r w:rsidRPr="00FE3C8F">
        <w:rPr>
          <w:lang w:eastAsia="cs-CZ"/>
        </w:rPr>
        <w:t>zmaten</w:t>
      </w:r>
      <w:r w:rsidR="001E1002" w:rsidRPr="00FE3C8F">
        <w:rPr>
          <w:lang w:eastAsia="cs-CZ"/>
        </w:rPr>
        <w:t>osti</w:t>
      </w:r>
      <w:r w:rsidRPr="00FE3C8F">
        <w:rPr>
          <w:lang w:eastAsia="cs-CZ"/>
        </w:rPr>
        <w:t xml:space="preserve">, </w:t>
      </w:r>
      <w:r w:rsidR="001E1002" w:rsidRPr="00FE3C8F">
        <w:rPr>
          <w:lang w:eastAsia="cs-CZ"/>
        </w:rPr>
        <w:t>„</w:t>
      </w:r>
      <w:proofErr w:type="spellStart"/>
      <w:r w:rsidRPr="00FE3C8F">
        <w:rPr>
          <w:lang w:eastAsia="cs-CZ"/>
        </w:rPr>
        <w:t>odbr</w:t>
      </w:r>
      <w:r w:rsidR="001E1002" w:rsidRPr="00FE3C8F">
        <w:rPr>
          <w:lang w:eastAsia="cs-CZ"/>
        </w:rPr>
        <w:t>ž</w:t>
      </w:r>
      <w:r w:rsidRPr="00FE3C8F">
        <w:rPr>
          <w:lang w:eastAsia="cs-CZ"/>
        </w:rPr>
        <w:t>děn</w:t>
      </w:r>
      <w:r w:rsidR="001E1002" w:rsidRPr="00FE3C8F">
        <w:rPr>
          <w:lang w:eastAsia="cs-CZ"/>
        </w:rPr>
        <w:t>é</w:t>
      </w:r>
      <w:proofErr w:type="spellEnd"/>
      <w:r w:rsidRPr="00FE3C8F">
        <w:rPr>
          <w:lang w:eastAsia="cs-CZ"/>
        </w:rPr>
        <w:t>" aktivit</w:t>
      </w:r>
      <w:r w:rsidR="001E1002" w:rsidRPr="00FE3C8F">
        <w:rPr>
          <w:lang w:eastAsia="cs-CZ"/>
        </w:rPr>
        <w:t>ě</w:t>
      </w:r>
      <w:r w:rsidRPr="00FE3C8F">
        <w:rPr>
          <w:lang w:eastAsia="cs-CZ"/>
        </w:rPr>
        <w:t>, pocit</w:t>
      </w:r>
      <w:r w:rsidR="001E1002" w:rsidRPr="00FE3C8F">
        <w:rPr>
          <w:lang w:eastAsia="cs-CZ"/>
        </w:rPr>
        <w:t>u</w:t>
      </w:r>
      <w:r w:rsidRPr="00FE3C8F">
        <w:rPr>
          <w:lang w:eastAsia="cs-CZ"/>
        </w:rPr>
        <w:t xml:space="preserve"> viny a </w:t>
      </w:r>
      <w:r w:rsidR="001E1002" w:rsidRPr="00FE3C8F">
        <w:rPr>
          <w:lang w:eastAsia="cs-CZ"/>
        </w:rPr>
        <w:t xml:space="preserve">k </w:t>
      </w:r>
      <w:r w:rsidRPr="00FE3C8F">
        <w:rPr>
          <w:lang w:eastAsia="cs-CZ"/>
        </w:rPr>
        <w:t>obviňování.</w:t>
      </w:r>
    </w:p>
    <w:p w14:paraId="6E36661F" w14:textId="77777777" w:rsidR="002D7F9E" w:rsidRPr="00FE3C8F" w:rsidRDefault="002D7F9E" w:rsidP="002D7F9E">
      <w:pPr>
        <w:autoSpaceDE w:val="0"/>
        <w:autoSpaceDN w:val="0"/>
        <w:adjustRightInd w:val="0"/>
        <w:spacing w:before="0" w:after="0"/>
        <w:ind w:firstLine="0"/>
        <w:contextualSpacing w:val="0"/>
        <w:rPr>
          <w:lang w:eastAsia="cs-CZ"/>
        </w:rPr>
      </w:pPr>
    </w:p>
    <w:p w14:paraId="5D648A6D" w14:textId="77777777" w:rsidR="002D7F9E" w:rsidRPr="00FE3C8F" w:rsidRDefault="002D7F9E" w:rsidP="002D7F9E">
      <w:pPr>
        <w:autoSpaceDE w:val="0"/>
        <w:autoSpaceDN w:val="0"/>
        <w:adjustRightInd w:val="0"/>
        <w:spacing w:before="0" w:after="0"/>
        <w:ind w:firstLine="0"/>
        <w:contextualSpacing w:val="0"/>
        <w:rPr>
          <w:b/>
          <w:lang w:eastAsia="cs-CZ"/>
        </w:rPr>
      </w:pPr>
      <w:r w:rsidRPr="00FE3C8F">
        <w:rPr>
          <w:b/>
          <w:lang w:eastAsia="cs-CZ"/>
        </w:rPr>
        <w:t>4. Období latence trvá šestý až dvanáctý rok života a charakterizuje je:</w:t>
      </w:r>
    </w:p>
    <w:p w14:paraId="38645DC7" w14:textId="77777777" w:rsidR="002D7F9E" w:rsidRPr="00FE3C8F" w:rsidRDefault="002D7F9E" w:rsidP="002D7F9E">
      <w:pPr>
        <w:autoSpaceDE w:val="0"/>
        <w:autoSpaceDN w:val="0"/>
        <w:adjustRightInd w:val="0"/>
        <w:spacing w:before="0" w:after="0"/>
        <w:ind w:firstLine="0"/>
        <w:contextualSpacing w:val="0"/>
        <w:rPr>
          <w:lang w:eastAsia="cs-CZ"/>
        </w:rPr>
      </w:pPr>
    </w:p>
    <w:p w14:paraId="0D23B6DD" w14:textId="77777777" w:rsidR="002D7F9E" w:rsidRPr="00FE3C8F" w:rsidRDefault="001E1002" w:rsidP="00940346">
      <w:pPr>
        <w:autoSpaceDE w:val="0"/>
        <w:autoSpaceDN w:val="0"/>
        <w:adjustRightInd w:val="0"/>
        <w:spacing w:before="0" w:after="0"/>
        <w:ind w:left="2124" w:firstLine="708"/>
        <w:contextualSpacing w:val="0"/>
        <w:rPr>
          <w:i/>
          <w:lang w:eastAsia="cs-CZ"/>
        </w:rPr>
      </w:pPr>
      <w:r w:rsidRPr="00FE3C8F">
        <w:rPr>
          <w:i/>
          <w:lang w:eastAsia="cs-CZ"/>
        </w:rPr>
        <w:t>S</w:t>
      </w:r>
      <w:r w:rsidR="00940346" w:rsidRPr="00FE3C8F">
        <w:rPr>
          <w:i/>
          <w:lang w:eastAsia="cs-CZ"/>
        </w:rPr>
        <w:t>naživost proti méněcennosti</w:t>
      </w:r>
      <w:r w:rsidRPr="00FE3C8F">
        <w:rPr>
          <w:i/>
          <w:lang w:eastAsia="cs-CZ"/>
        </w:rPr>
        <w:t>.</w:t>
      </w:r>
    </w:p>
    <w:p w14:paraId="135E58C4" w14:textId="77777777" w:rsidR="002D7F9E" w:rsidRPr="00FE3C8F" w:rsidRDefault="002D7F9E" w:rsidP="002D7F9E">
      <w:pPr>
        <w:autoSpaceDE w:val="0"/>
        <w:autoSpaceDN w:val="0"/>
        <w:adjustRightInd w:val="0"/>
        <w:spacing w:before="0" w:after="0"/>
        <w:ind w:firstLine="0"/>
        <w:contextualSpacing w:val="0"/>
        <w:rPr>
          <w:lang w:eastAsia="cs-CZ"/>
        </w:rPr>
      </w:pPr>
    </w:p>
    <w:p w14:paraId="76A5E711" w14:textId="77777777" w:rsidR="002D7F9E" w:rsidRPr="00FE3C8F" w:rsidRDefault="00940346" w:rsidP="001E1002">
      <w:pPr>
        <w:rPr>
          <w:lang w:eastAsia="cs-CZ"/>
        </w:rPr>
      </w:pPr>
      <w:r w:rsidRPr="00FE3C8F">
        <w:rPr>
          <w:lang w:eastAsia="cs-CZ"/>
        </w:rPr>
        <w:t xml:space="preserve">Jedná se o </w:t>
      </w:r>
      <w:r w:rsidR="002D7F9E" w:rsidRPr="00FE3C8F">
        <w:rPr>
          <w:lang w:eastAsia="cs-CZ"/>
        </w:rPr>
        <w:t>období snaživosti</w:t>
      </w:r>
      <w:r w:rsidRPr="00FE3C8F">
        <w:rPr>
          <w:lang w:eastAsia="cs-CZ"/>
        </w:rPr>
        <w:t>, k</w:t>
      </w:r>
      <w:r w:rsidR="001E1002" w:rsidRPr="00FE3C8F">
        <w:rPr>
          <w:lang w:eastAsia="cs-CZ"/>
        </w:rPr>
        <w:t>t</w:t>
      </w:r>
      <w:r w:rsidRPr="00FE3C8F">
        <w:rPr>
          <w:lang w:eastAsia="cs-CZ"/>
        </w:rPr>
        <w:t>eré</w:t>
      </w:r>
      <w:r w:rsidR="002D7F9E" w:rsidRPr="00FE3C8F">
        <w:rPr>
          <w:lang w:eastAsia="cs-CZ"/>
        </w:rPr>
        <w:t xml:space="preserve"> souvisí s docházkou do základní školy. Dítě něco tvoří, přijímá neosobní principy, nepohybuje se už tolik ve světě představ a h</w:t>
      </w:r>
      <w:r w:rsidR="001E1002" w:rsidRPr="00FE3C8F">
        <w:rPr>
          <w:lang w:eastAsia="cs-CZ"/>
        </w:rPr>
        <w:t>e</w:t>
      </w:r>
      <w:r w:rsidR="002D7F9E" w:rsidRPr="00FE3C8F">
        <w:rPr>
          <w:lang w:eastAsia="cs-CZ"/>
        </w:rPr>
        <w:t xml:space="preserve">r, ale věnuje se více úkolům a rozvíjení dovedností. </w:t>
      </w:r>
      <w:r w:rsidR="001E1002" w:rsidRPr="00FE3C8F">
        <w:rPr>
          <w:lang w:eastAsia="cs-CZ"/>
        </w:rPr>
        <w:t xml:space="preserve">V tomto stádiu </w:t>
      </w:r>
      <w:r w:rsidR="002D7F9E" w:rsidRPr="00FE3C8F">
        <w:rPr>
          <w:lang w:eastAsia="cs-CZ"/>
        </w:rPr>
        <w:t xml:space="preserve">je podle </w:t>
      </w:r>
      <w:proofErr w:type="spellStart"/>
      <w:r w:rsidR="002D7F9E" w:rsidRPr="00FE3C8F">
        <w:rPr>
          <w:lang w:eastAsia="cs-CZ"/>
        </w:rPr>
        <w:t>Eriksona</w:t>
      </w:r>
      <w:proofErr w:type="spellEnd"/>
      <w:r w:rsidR="002D7F9E" w:rsidRPr="00FE3C8F">
        <w:rPr>
          <w:lang w:eastAsia="cs-CZ"/>
        </w:rPr>
        <w:t xml:space="preserve"> ohroženo pocitem nedostatečnosti a méněcennosti, zoufá si někdy nad svou kapacitou</w:t>
      </w:r>
      <w:r w:rsidR="001E1002" w:rsidRPr="00FE3C8F">
        <w:rPr>
          <w:lang w:eastAsia="cs-CZ"/>
        </w:rPr>
        <w:t xml:space="preserve"> a</w:t>
      </w:r>
      <w:r w:rsidR="002D7F9E" w:rsidRPr="00FE3C8F">
        <w:rPr>
          <w:lang w:eastAsia="cs-CZ"/>
        </w:rPr>
        <w:t xml:space="preserve"> pokládá se za odsouzené k prostřednosti.</w:t>
      </w:r>
    </w:p>
    <w:p w14:paraId="715CC2E3" w14:textId="77777777" w:rsidR="000E7020" w:rsidRPr="00FE3C8F" w:rsidRDefault="00940346" w:rsidP="001E1002">
      <w:pPr>
        <w:rPr>
          <w:lang w:eastAsia="cs-CZ"/>
        </w:rPr>
      </w:pPr>
      <w:r w:rsidRPr="00FE3C8F">
        <w:rPr>
          <w:lang w:eastAsia="cs-CZ"/>
        </w:rPr>
        <w:t xml:space="preserve">Čtvrté </w:t>
      </w:r>
      <w:r w:rsidR="002D7F9E" w:rsidRPr="00FE3C8F">
        <w:rPr>
          <w:lang w:eastAsia="cs-CZ"/>
        </w:rPr>
        <w:t>stadium je velmi důležité tím, že v něm člověk získává vztah k práci a ke spolupráci. Může se stát, že si jej člověk nevytvoří</w:t>
      </w:r>
      <w:r w:rsidR="002B6B54" w:rsidRPr="00FE3C8F">
        <w:rPr>
          <w:lang w:eastAsia="cs-CZ"/>
        </w:rPr>
        <w:t>. V tom případě</w:t>
      </w:r>
      <w:r w:rsidR="002D7F9E" w:rsidRPr="00FE3C8F">
        <w:rPr>
          <w:lang w:eastAsia="cs-CZ"/>
        </w:rPr>
        <w:t xml:space="preserve"> bude cítit méněcennost a reagovat rezignací nebo se naopak stane přesvědčeným </w:t>
      </w:r>
      <w:r w:rsidR="000E7020" w:rsidRPr="00FE3C8F">
        <w:rPr>
          <w:lang w:eastAsia="cs-CZ"/>
        </w:rPr>
        <w:t>„</w:t>
      </w:r>
      <w:r w:rsidR="002D7F9E" w:rsidRPr="00FE3C8F">
        <w:rPr>
          <w:lang w:eastAsia="cs-CZ"/>
        </w:rPr>
        <w:t>konformistou a otrokem své technologie</w:t>
      </w:r>
      <w:r w:rsidR="002B6B54" w:rsidRPr="00FE3C8F">
        <w:rPr>
          <w:lang w:eastAsia="cs-CZ"/>
        </w:rPr>
        <w:t>.</w:t>
      </w:r>
      <w:r w:rsidR="002D7F9E" w:rsidRPr="00FE3C8F">
        <w:rPr>
          <w:lang w:eastAsia="cs-CZ"/>
        </w:rPr>
        <w:t>"</w:t>
      </w:r>
      <w:r w:rsidR="000E7020" w:rsidRPr="00FE3C8F">
        <w:rPr>
          <w:lang w:eastAsia="cs-CZ"/>
        </w:rPr>
        <w:t xml:space="preserve"> C</w:t>
      </w:r>
      <w:r w:rsidR="002D7F9E" w:rsidRPr="00FE3C8F">
        <w:rPr>
          <w:lang w:eastAsia="cs-CZ"/>
        </w:rPr>
        <w:t xml:space="preserve">tností je zde mohoucnost, </w:t>
      </w:r>
      <w:r w:rsidR="000E7020" w:rsidRPr="00FE3C8F">
        <w:rPr>
          <w:lang w:eastAsia="cs-CZ"/>
        </w:rPr>
        <w:t>„</w:t>
      </w:r>
      <w:r w:rsidR="002D7F9E" w:rsidRPr="00FE3C8F">
        <w:rPr>
          <w:lang w:eastAsia="cs-CZ"/>
        </w:rPr>
        <w:t>kompetence" - schopnost a dovednost zralého úkolového zaměření.</w:t>
      </w:r>
      <w:r w:rsidR="000E7020" w:rsidRPr="00FE3C8F">
        <w:rPr>
          <w:lang w:eastAsia="cs-CZ"/>
        </w:rPr>
        <w:t xml:space="preserve"> </w:t>
      </w:r>
    </w:p>
    <w:p w14:paraId="62EBF9A1" w14:textId="77777777" w:rsidR="000E7020" w:rsidRPr="00FE3C8F" w:rsidRDefault="000E7020" w:rsidP="000E7020">
      <w:pPr>
        <w:autoSpaceDE w:val="0"/>
        <w:autoSpaceDN w:val="0"/>
        <w:adjustRightInd w:val="0"/>
        <w:spacing w:before="0" w:after="0"/>
        <w:ind w:firstLine="0"/>
        <w:contextualSpacing w:val="0"/>
        <w:rPr>
          <w:lang w:eastAsia="cs-CZ"/>
        </w:rPr>
      </w:pPr>
    </w:p>
    <w:p w14:paraId="7AEF23AA" w14:textId="77777777" w:rsidR="002D7F9E" w:rsidRPr="00FE3C8F" w:rsidRDefault="00673E3E" w:rsidP="00625CF6">
      <w:pPr>
        <w:autoSpaceDE w:val="0"/>
        <w:autoSpaceDN w:val="0"/>
        <w:adjustRightInd w:val="0"/>
        <w:spacing w:before="0" w:after="0"/>
        <w:ind w:firstLine="0"/>
        <w:contextualSpacing w:val="0"/>
        <w:rPr>
          <w:b/>
          <w:lang w:eastAsia="cs-CZ"/>
        </w:rPr>
      </w:pPr>
      <w:r w:rsidRPr="00FE3C8F">
        <w:rPr>
          <w:b/>
          <w:lang w:eastAsia="cs-CZ"/>
        </w:rPr>
        <w:t>5</w:t>
      </w:r>
      <w:r w:rsidR="00625CF6" w:rsidRPr="00FE3C8F">
        <w:rPr>
          <w:b/>
          <w:lang w:eastAsia="cs-CZ"/>
        </w:rPr>
        <w:t xml:space="preserve">. </w:t>
      </w:r>
      <w:r w:rsidR="002D7F9E" w:rsidRPr="00FE3C8F">
        <w:rPr>
          <w:b/>
          <w:lang w:eastAsia="cs-CZ"/>
        </w:rPr>
        <w:t>Puberta a adolescence trvá dvanáctý až dvacátý rok života a charakterizuje je:</w:t>
      </w:r>
    </w:p>
    <w:p w14:paraId="0C6C2CD5" w14:textId="77777777" w:rsidR="000E7020" w:rsidRPr="00FE3C8F" w:rsidRDefault="000E7020" w:rsidP="000E7020">
      <w:pPr>
        <w:pStyle w:val="Odstavecseseznamem"/>
        <w:autoSpaceDE w:val="0"/>
        <w:autoSpaceDN w:val="0"/>
        <w:adjustRightInd w:val="0"/>
        <w:spacing w:before="0" w:after="0"/>
        <w:ind w:firstLine="0"/>
        <w:contextualSpacing w:val="0"/>
        <w:rPr>
          <w:b/>
          <w:lang w:eastAsia="cs-CZ"/>
        </w:rPr>
      </w:pPr>
    </w:p>
    <w:p w14:paraId="602BE91F" w14:textId="77777777" w:rsidR="002D7F9E" w:rsidRPr="00FE3C8F" w:rsidRDefault="00011546" w:rsidP="000E7020">
      <w:pPr>
        <w:autoSpaceDE w:val="0"/>
        <w:autoSpaceDN w:val="0"/>
        <w:adjustRightInd w:val="0"/>
        <w:spacing w:before="0" w:after="0"/>
        <w:ind w:left="2832" w:firstLine="0"/>
        <w:contextualSpacing w:val="0"/>
        <w:rPr>
          <w:i/>
          <w:lang w:eastAsia="cs-CZ"/>
        </w:rPr>
      </w:pPr>
      <w:r w:rsidRPr="00FE3C8F">
        <w:rPr>
          <w:i/>
          <w:lang w:eastAsia="cs-CZ"/>
        </w:rPr>
        <w:t>I</w:t>
      </w:r>
      <w:r w:rsidR="002D7F9E" w:rsidRPr="00FE3C8F">
        <w:rPr>
          <w:i/>
          <w:lang w:eastAsia="cs-CZ"/>
        </w:rPr>
        <w:t>dentita proti konfuzi rolí.</w:t>
      </w:r>
    </w:p>
    <w:p w14:paraId="709E88E4" w14:textId="77777777" w:rsidR="002D7F9E" w:rsidRPr="00FE3C8F" w:rsidRDefault="002D7F9E" w:rsidP="002D7F9E">
      <w:pPr>
        <w:autoSpaceDE w:val="0"/>
        <w:autoSpaceDN w:val="0"/>
        <w:adjustRightInd w:val="0"/>
        <w:spacing w:before="0" w:after="0"/>
        <w:ind w:firstLine="0"/>
        <w:contextualSpacing w:val="0"/>
        <w:rPr>
          <w:lang w:eastAsia="cs-CZ"/>
        </w:rPr>
      </w:pPr>
    </w:p>
    <w:p w14:paraId="1FFE87AF" w14:textId="77777777" w:rsidR="002D7F9E" w:rsidRPr="00FE3C8F" w:rsidRDefault="002D7F9E" w:rsidP="00011546">
      <w:pPr>
        <w:rPr>
          <w:lang w:eastAsia="cs-CZ"/>
        </w:rPr>
      </w:pPr>
      <w:r w:rsidRPr="00FE3C8F">
        <w:rPr>
          <w:lang w:eastAsia="cs-CZ"/>
        </w:rPr>
        <w:t>Zatímco stadium předchozí je z vývojového hlediska poměrně klidným, v této fázi je vývoj</w:t>
      </w:r>
      <w:r w:rsidR="00011546" w:rsidRPr="00FE3C8F">
        <w:rPr>
          <w:lang w:eastAsia="cs-CZ"/>
        </w:rPr>
        <w:t xml:space="preserve"> </w:t>
      </w:r>
      <w:r w:rsidRPr="00FE3C8F">
        <w:rPr>
          <w:lang w:eastAsia="cs-CZ"/>
        </w:rPr>
        <w:t xml:space="preserve">vlastní identity velice </w:t>
      </w:r>
      <w:proofErr w:type="gramStart"/>
      <w:r w:rsidRPr="00FE3C8F">
        <w:rPr>
          <w:lang w:eastAsia="cs-CZ"/>
        </w:rPr>
        <w:t>bouřlivý - a</w:t>
      </w:r>
      <w:proofErr w:type="gramEnd"/>
      <w:r w:rsidRPr="00FE3C8F">
        <w:rPr>
          <w:lang w:eastAsia="cs-CZ"/>
        </w:rPr>
        <w:t xml:space="preserve"> to jak fyzický, tak psychický</w:t>
      </w:r>
      <w:r w:rsidR="000E7020" w:rsidRPr="00FE3C8F">
        <w:rPr>
          <w:lang w:eastAsia="cs-CZ"/>
        </w:rPr>
        <w:t xml:space="preserve"> i</w:t>
      </w:r>
      <w:r w:rsidRPr="00FE3C8F">
        <w:rPr>
          <w:lang w:eastAsia="cs-CZ"/>
        </w:rPr>
        <w:t xml:space="preserve"> sociální, což klade </w:t>
      </w:r>
      <w:r w:rsidRPr="00FE3C8F">
        <w:rPr>
          <w:lang w:eastAsia="cs-CZ"/>
        </w:rPr>
        <w:lastRenderedPageBreak/>
        <w:t xml:space="preserve">zvýšené nároky na psychické zpracovávání. </w:t>
      </w:r>
      <w:proofErr w:type="spellStart"/>
      <w:r w:rsidRPr="00FE3C8F">
        <w:rPr>
          <w:lang w:eastAsia="cs-CZ"/>
        </w:rPr>
        <w:t>Erikson</w:t>
      </w:r>
      <w:proofErr w:type="spellEnd"/>
      <w:r w:rsidR="00011546" w:rsidRPr="00FE3C8F">
        <w:rPr>
          <w:lang w:eastAsia="cs-CZ"/>
        </w:rPr>
        <w:t xml:space="preserve"> uvádí</w:t>
      </w:r>
      <w:r w:rsidRPr="00FE3C8F">
        <w:rPr>
          <w:lang w:eastAsia="cs-CZ"/>
        </w:rPr>
        <w:t>, že v žádné</w:t>
      </w:r>
      <w:r w:rsidR="000E7020" w:rsidRPr="00FE3C8F">
        <w:rPr>
          <w:lang w:eastAsia="cs-CZ"/>
        </w:rPr>
        <w:t>m jiném stadiu životního cyklu</w:t>
      </w:r>
      <w:r w:rsidRPr="00FE3C8F">
        <w:rPr>
          <w:lang w:eastAsia="cs-CZ"/>
        </w:rPr>
        <w:t xml:space="preserve"> nejsou si tak těsně blízké příslib objevení sebe samého a hrozba ztráty sebe samého. </w:t>
      </w:r>
      <w:r w:rsidR="00011546" w:rsidRPr="00FE3C8F">
        <w:rPr>
          <w:lang w:eastAsia="cs-CZ"/>
        </w:rPr>
        <w:t>V tomto stadiu se m</w:t>
      </w:r>
      <w:r w:rsidRPr="00FE3C8F">
        <w:rPr>
          <w:lang w:eastAsia="cs-CZ"/>
        </w:rPr>
        <w:t xml:space="preserve">ají sjednotit předchozí představy o sobě </w:t>
      </w:r>
      <w:proofErr w:type="gramStart"/>
      <w:r w:rsidRPr="00FE3C8F">
        <w:rPr>
          <w:lang w:eastAsia="cs-CZ"/>
        </w:rPr>
        <w:t>samém - člověk</w:t>
      </w:r>
      <w:proofErr w:type="gramEnd"/>
      <w:r w:rsidRPr="00FE3C8F">
        <w:rPr>
          <w:lang w:eastAsia="cs-CZ"/>
        </w:rPr>
        <w:t xml:space="preserve"> stojí na prahu životní dráhy, sumarizuje předchozí a hledí do budoucnosti.</w:t>
      </w:r>
      <w:r w:rsidR="000E7020" w:rsidRPr="00FE3C8F">
        <w:rPr>
          <w:lang w:eastAsia="cs-CZ"/>
        </w:rPr>
        <w:t xml:space="preserve"> </w:t>
      </w:r>
      <w:r w:rsidRPr="00FE3C8F">
        <w:rPr>
          <w:lang w:eastAsia="cs-CZ"/>
        </w:rPr>
        <w:t>Spojuje plány s konkrétnějšími cíli (např. s názornější představou o svých budoucích sociálních pozicích a o svém budoucím povolání).</w:t>
      </w:r>
      <w:r w:rsidR="001839F2" w:rsidRPr="00FE3C8F">
        <w:rPr>
          <w:lang w:eastAsia="cs-CZ"/>
        </w:rPr>
        <w:t xml:space="preserve"> </w:t>
      </w:r>
      <w:r w:rsidRPr="00FE3C8F">
        <w:rPr>
          <w:lang w:eastAsia="cs-CZ"/>
        </w:rPr>
        <w:t>Často probíhají i velm</w:t>
      </w:r>
      <w:r w:rsidR="000E7020" w:rsidRPr="00FE3C8F">
        <w:rPr>
          <w:lang w:eastAsia="cs-CZ"/>
        </w:rPr>
        <w:t xml:space="preserve">i silné krize </w:t>
      </w:r>
      <w:proofErr w:type="gramStart"/>
      <w:r w:rsidR="000E7020" w:rsidRPr="00FE3C8F">
        <w:rPr>
          <w:lang w:eastAsia="cs-CZ"/>
        </w:rPr>
        <w:t>identity - různé</w:t>
      </w:r>
      <w:proofErr w:type="gramEnd"/>
      <w:r w:rsidR="000E7020" w:rsidRPr="00FE3C8F">
        <w:rPr>
          <w:lang w:eastAsia="cs-CZ"/>
        </w:rPr>
        <w:t xml:space="preserve"> rozpory</w:t>
      </w:r>
      <w:r w:rsidRPr="00FE3C8F">
        <w:rPr>
          <w:lang w:eastAsia="cs-CZ"/>
        </w:rPr>
        <w:t>, deprese, obavy, konfuze (zmatek, chaos) rolí.</w:t>
      </w:r>
    </w:p>
    <w:p w14:paraId="508C98E9" w14:textId="77777777" w:rsidR="002D7F9E" w:rsidRPr="00FE3C8F" w:rsidRDefault="002D7F9E" w:rsidP="00011546">
      <w:pPr>
        <w:rPr>
          <w:lang w:eastAsia="cs-CZ"/>
        </w:rPr>
      </w:pPr>
    </w:p>
    <w:p w14:paraId="042EE13C" w14:textId="77777777" w:rsidR="002D7F9E" w:rsidRPr="00FE3C8F" w:rsidRDefault="002D7F9E" w:rsidP="00011546">
      <w:pPr>
        <w:rPr>
          <w:lang w:eastAsia="cs-CZ"/>
        </w:rPr>
      </w:pPr>
      <w:r w:rsidRPr="00FE3C8F">
        <w:rPr>
          <w:lang w:eastAsia="cs-CZ"/>
        </w:rPr>
        <w:t>Velkou úlohu hraje na počátku adolescence potřeba identifikace se vzory, modely, příklady a jejich nápodoba. Ctností je zde věrnost své životní filozofii, svým cílům, zájmům a hodnotám.</w:t>
      </w:r>
    </w:p>
    <w:p w14:paraId="779F8E76" w14:textId="77777777" w:rsidR="002D7F9E" w:rsidRPr="00FE3C8F" w:rsidRDefault="002D7F9E" w:rsidP="002D7F9E">
      <w:pPr>
        <w:autoSpaceDE w:val="0"/>
        <w:autoSpaceDN w:val="0"/>
        <w:adjustRightInd w:val="0"/>
        <w:spacing w:before="0" w:after="0"/>
        <w:ind w:firstLine="0"/>
        <w:contextualSpacing w:val="0"/>
        <w:rPr>
          <w:lang w:eastAsia="cs-CZ"/>
        </w:rPr>
      </w:pPr>
    </w:p>
    <w:p w14:paraId="240D1C9D" w14:textId="77777777" w:rsidR="002D7F9E" w:rsidRPr="00FE3C8F" w:rsidRDefault="002D7F9E" w:rsidP="002D7F9E">
      <w:pPr>
        <w:autoSpaceDE w:val="0"/>
        <w:autoSpaceDN w:val="0"/>
        <w:adjustRightInd w:val="0"/>
        <w:spacing w:before="0" w:after="0"/>
        <w:ind w:firstLine="0"/>
        <w:contextualSpacing w:val="0"/>
        <w:rPr>
          <w:b/>
          <w:lang w:eastAsia="cs-CZ"/>
        </w:rPr>
      </w:pPr>
      <w:r w:rsidRPr="00FE3C8F">
        <w:rPr>
          <w:b/>
          <w:lang w:eastAsia="cs-CZ"/>
        </w:rPr>
        <w:t xml:space="preserve">6. Mladší dospělost trvá dvacátý až třicátý rok života a charakterizuje </w:t>
      </w:r>
      <w:proofErr w:type="gramStart"/>
      <w:r w:rsidRPr="00FE3C8F">
        <w:rPr>
          <w:b/>
          <w:lang w:eastAsia="cs-CZ"/>
        </w:rPr>
        <w:t>je :</w:t>
      </w:r>
      <w:proofErr w:type="gramEnd"/>
    </w:p>
    <w:p w14:paraId="7818863E" w14:textId="77777777" w:rsidR="002D7F9E" w:rsidRPr="00FE3C8F" w:rsidRDefault="002D7F9E" w:rsidP="002D7F9E">
      <w:pPr>
        <w:autoSpaceDE w:val="0"/>
        <w:autoSpaceDN w:val="0"/>
        <w:adjustRightInd w:val="0"/>
        <w:spacing w:before="0" w:after="0"/>
        <w:ind w:firstLine="0"/>
        <w:contextualSpacing w:val="0"/>
        <w:rPr>
          <w:lang w:eastAsia="cs-CZ"/>
        </w:rPr>
      </w:pPr>
    </w:p>
    <w:p w14:paraId="3B4271B3" w14:textId="77777777" w:rsidR="002D7F9E" w:rsidRPr="00FE3C8F" w:rsidRDefault="00011546" w:rsidP="000E7020">
      <w:pPr>
        <w:autoSpaceDE w:val="0"/>
        <w:autoSpaceDN w:val="0"/>
        <w:adjustRightInd w:val="0"/>
        <w:spacing w:before="0" w:after="0"/>
        <w:ind w:left="2832" w:firstLine="0"/>
        <w:contextualSpacing w:val="0"/>
        <w:rPr>
          <w:i/>
          <w:lang w:eastAsia="cs-CZ"/>
        </w:rPr>
      </w:pPr>
      <w:r w:rsidRPr="00FE3C8F">
        <w:rPr>
          <w:i/>
          <w:lang w:eastAsia="cs-CZ"/>
        </w:rPr>
        <w:t>I</w:t>
      </w:r>
      <w:r w:rsidR="000E7020" w:rsidRPr="00FE3C8F">
        <w:rPr>
          <w:i/>
          <w:lang w:eastAsia="cs-CZ"/>
        </w:rPr>
        <w:t>ntimita proti izolaci</w:t>
      </w:r>
      <w:r w:rsidRPr="00FE3C8F">
        <w:rPr>
          <w:i/>
          <w:lang w:eastAsia="cs-CZ"/>
        </w:rPr>
        <w:t>.</w:t>
      </w:r>
    </w:p>
    <w:p w14:paraId="44F69B9A" w14:textId="77777777" w:rsidR="002D7F9E" w:rsidRPr="00FE3C8F" w:rsidRDefault="002D7F9E" w:rsidP="002D7F9E">
      <w:pPr>
        <w:autoSpaceDE w:val="0"/>
        <w:autoSpaceDN w:val="0"/>
        <w:adjustRightInd w:val="0"/>
        <w:spacing w:before="0" w:after="0"/>
        <w:ind w:firstLine="0"/>
        <w:contextualSpacing w:val="0"/>
        <w:rPr>
          <w:lang w:eastAsia="cs-CZ"/>
        </w:rPr>
      </w:pPr>
    </w:p>
    <w:p w14:paraId="51F17245" w14:textId="77777777" w:rsidR="002D7F9E" w:rsidRPr="00FE3C8F" w:rsidRDefault="002D7F9E" w:rsidP="00011546">
      <w:pPr>
        <w:rPr>
          <w:lang w:eastAsia="cs-CZ"/>
        </w:rPr>
      </w:pPr>
      <w:r w:rsidRPr="00FE3C8F">
        <w:rPr>
          <w:lang w:eastAsia="cs-CZ"/>
        </w:rPr>
        <w:t xml:space="preserve">Mladší dospělost má být podle </w:t>
      </w:r>
      <w:proofErr w:type="spellStart"/>
      <w:r w:rsidRPr="00FE3C8F">
        <w:rPr>
          <w:lang w:eastAsia="cs-CZ"/>
        </w:rPr>
        <w:t>Eriksona</w:t>
      </w:r>
      <w:proofErr w:type="spellEnd"/>
      <w:r w:rsidRPr="00FE3C8F">
        <w:rPr>
          <w:lang w:eastAsia="cs-CZ"/>
        </w:rPr>
        <w:t xml:space="preserve"> obdobím spojení vytvořené identity s identitou </w:t>
      </w:r>
      <w:proofErr w:type="gramStart"/>
      <w:r w:rsidRPr="00FE3C8F">
        <w:rPr>
          <w:lang w:eastAsia="cs-CZ"/>
        </w:rPr>
        <w:t>druhého - ovšem</w:t>
      </w:r>
      <w:proofErr w:type="gramEnd"/>
      <w:r w:rsidRPr="00FE3C8F">
        <w:rPr>
          <w:lang w:eastAsia="cs-CZ"/>
        </w:rPr>
        <w:t xml:space="preserve"> beze strachu, že se v tomto spojení vlastní identita rozpustí.</w:t>
      </w:r>
    </w:p>
    <w:p w14:paraId="0497CA2D" w14:textId="77777777" w:rsidR="002D7F9E" w:rsidRDefault="002D7F9E" w:rsidP="00011546">
      <w:pPr>
        <w:rPr>
          <w:lang w:eastAsia="cs-CZ"/>
        </w:rPr>
      </w:pPr>
      <w:r w:rsidRPr="00FE3C8F">
        <w:rPr>
          <w:lang w:eastAsia="cs-CZ"/>
        </w:rPr>
        <w:t>Intimitu, intimní vztahy navazuje a rozvíjí člověk i v období hledání identity</w:t>
      </w:r>
      <w:r w:rsidR="00011546" w:rsidRPr="00FE3C8F">
        <w:rPr>
          <w:lang w:eastAsia="cs-CZ"/>
        </w:rPr>
        <w:t>. Č</w:t>
      </w:r>
      <w:r w:rsidRPr="00FE3C8F">
        <w:rPr>
          <w:lang w:eastAsia="cs-CZ"/>
        </w:rPr>
        <w:t>asto se právě přes identifikaci s druhými k vlastní identitě dopracov</w:t>
      </w:r>
      <w:r>
        <w:rPr>
          <w:lang w:eastAsia="cs-CZ"/>
        </w:rPr>
        <w:t>ává. Zde jde i o schopnost sdílení, která obsahuje i závazek a úkol opustit soustředění na sebe sama. Ctností je zde láska.</w:t>
      </w:r>
    </w:p>
    <w:p w14:paraId="126B14B5" w14:textId="77777777" w:rsidR="002D7F9E" w:rsidRDefault="002D7F9E" w:rsidP="00011546">
      <w:pPr>
        <w:rPr>
          <w:lang w:eastAsia="cs-CZ"/>
        </w:rPr>
      </w:pPr>
      <w:r>
        <w:rPr>
          <w:lang w:eastAsia="cs-CZ"/>
        </w:rPr>
        <w:t xml:space="preserve">Opakem intimnosti je sklon k distancování se, tendence k </w:t>
      </w:r>
      <w:proofErr w:type="gramStart"/>
      <w:r>
        <w:rPr>
          <w:lang w:eastAsia="cs-CZ"/>
        </w:rPr>
        <w:t>izolaci - často</w:t>
      </w:r>
      <w:proofErr w:type="gramEnd"/>
      <w:r>
        <w:rPr>
          <w:lang w:eastAsia="cs-CZ"/>
        </w:rPr>
        <w:t xml:space="preserve"> ve chvíli, kdy se neplní všechny nároky. Zvláštním případem je </w:t>
      </w:r>
      <w:r w:rsidR="00011546">
        <w:rPr>
          <w:lang w:eastAsia="cs-CZ"/>
        </w:rPr>
        <w:t>„</w:t>
      </w:r>
      <w:r>
        <w:rPr>
          <w:lang w:eastAsia="cs-CZ"/>
        </w:rPr>
        <w:t>izolace ve dvou".</w:t>
      </w:r>
    </w:p>
    <w:p w14:paraId="5F07D11E" w14:textId="77777777" w:rsidR="002D7F9E" w:rsidRDefault="002D7F9E" w:rsidP="002D7F9E">
      <w:pPr>
        <w:autoSpaceDE w:val="0"/>
        <w:autoSpaceDN w:val="0"/>
        <w:adjustRightInd w:val="0"/>
        <w:spacing w:before="0" w:after="0"/>
        <w:ind w:firstLine="0"/>
        <w:contextualSpacing w:val="0"/>
        <w:rPr>
          <w:lang w:eastAsia="cs-CZ"/>
        </w:rPr>
      </w:pPr>
    </w:p>
    <w:p w14:paraId="71F61430" w14:textId="77777777" w:rsidR="002D7F9E" w:rsidRPr="000E7020" w:rsidRDefault="002D7F9E" w:rsidP="002D7F9E">
      <w:pPr>
        <w:autoSpaceDE w:val="0"/>
        <w:autoSpaceDN w:val="0"/>
        <w:adjustRightInd w:val="0"/>
        <w:spacing w:before="0" w:after="0"/>
        <w:ind w:firstLine="0"/>
        <w:contextualSpacing w:val="0"/>
        <w:rPr>
          <w:b/>
          <w:lang w:eastAsia="cs-CZ"/>
        </w:rPr>
      </w:pPr>
      <w:r w:rsidRPr="000E7020">
        <w:rPr>
          <w:b/>
          <w:lang w:eastAsia="cs-CZ"/>
        </w:rPr>
        <w:t>7. Dospělost trvá třicátý až šedesátý rok života a charakterizuje ji:</w:t>
      </w:r>
    </w:p>
    <w:p w14:paraId="41508A3C" w14:textId="77777777" w:rsidR="002D7F9E" w:rsidRDefault="002D7F9E" w:rsidP="002D7F9E">
      <w:pPr>
        <w:autoSpaceDE w:val="0"/>
        <w:autoSpaceDN w:val="0"/>
        <w:adjustRightInd w:val="0"/>
        <w:spacing w:before="0" w:after="0"/>
        <w:ind w:firstLine="0"/>
        <w:contextualSpacing w:val="0"/>
        <w:rPr>
          <w:lang w:eastAsia="cs-CZ"/>
        </w:rPr>
      </w:pPr>
    </w:p>
    <w:p w14:paraId="1618F645" w14:textId="77777777" w:rsidR="002D7F9E" w:rsidRPr="006808BE" w:rsidRDefault="00011546" w:rsidP="000E7020">
      <w:pPr>
        <w:autoSpaceDE w:val="0"/>
        <w:autoSpaceDN w:val="0"/>
        <w:adjustRightInd w:val="0"/>
        <w:spacing w:before="0" w:after="0"/>
        <w:ind w:left="2124" w:firstLine="708"/>
        <w:contextualSpacing w:val="0"/>
        <w:rPr>
          <w:i/>
          <w:lang w:eastAsia="cs-CZ"/>
        </w:rPr>
      </w:pPr>
      <w:proofErr w:type="spellStart"/>
      <w:r w:rsidRPr="006808BE">
        <w:rPr>
          <w:i/>
          <w:lang w:eastAsia="cs-CZ"/>
        </w:rPr>
        <w:t>G</w:t>
      </w:r>
      <w:r w:rsidR="000E7020" w:rsidRPr="006808BE">
        <w:rPr>
          <w:i/>
          <w:lang w:eastAsia="cs-CZ"/>
        </w:rPr>
        <w:t>enerativita</w:t>
      </w:r>
      <w:proofErr w:type="spellEnd"/>
      <w:r w:rsidR="000E7020" w:rsidRPr="006808BE">
        <w:rPr>
          <w:i/>
          <w:lang w:eastAsia="cs-CZ"/>
        </w:rPr>
        <w:t xml:space="preserve"> proti stagnaci</w:t>
      </w:r>
      <w:r w:rsidRPr="006808BE">
        <w:rPr>
          <w:i/>
          <w:lang w:eastAsia="cs-CZ"/>
        </w:rPr>
        <w:t>.</w:t>
      </w:r>
    </w:p>
    <w:p w14:paraId="43D6B1D6" w14:textId="77777777" w:rsidR="002D7F9E" w:rsidRDefault="002D7F9E" w:rsidP="002D7F9E">
      <w:pPr>
        <w:autoSpaceDE w:val="0"/>
        <w:autoSpaceDN w:val="0"/>
        <w:adjustRightInd w:val="0"/>
        <w:spacing w:before="0" w:after="0"/>
        <w:ind w:firstLine="0"/>
        <w:contextualSpacing w:val="0"/>
        <w:rPr>
          <w:lang w:eastAsia="cs-CZ"/>
        </w:rPr>
      </w:pPr>
    </w:p>
    <w:p w14:paraId="546890FE" w14:textId="77777777" w:rsidR="00011546" w:rsidRDefault="002D7F9E" w:rsidP="00011546">
      <w:pPr>
        <w:rPr>
          <w:lang w:eastAsia="cs-CZ"/>
        </w:rPr>
      </w:pPr>
      <w:r>
        <w:rPr>
          <w:lang w:eastAsia="cs-CZ"/>
        </w:rPr>
        <w:t xml:space="preserve">Podle </w:t>
      </w:r>
      <w:proofErr w:type="spellStart"/>
      <w:r>
        <w:rPr>
          <w:lang w:eastAsia="cs-CZ"/>
        </w:rPr>
        <w:t>Eriksona</w:t>
      </w:r>
      <w:proofErr w:type="spellEnd"/>
      <w:r>
        <w:rPr>
          <w:lang w:eastAsia="cs-CZ"/>
        </w:rPr>
        <w:t xml:space="preserve"> je </w:t>
      </w:r>
      <w:proofErr w:type="spellStart"/>
      <w:r>
        <w:rPr>
          <w:lang w:eastAsia="cs-CZ"/>
        </w:rPr>
        <w:t>generativita</w:t>
      </w:r>
      <w:proofErr w:type="spellEnd"/>
      <w:r>
        <w:rPr>
          <w:lang w:eastAsia="cs-CZ"/>
        </w:rPr>
        <w:t xml:space="preserve"> v prvé řadě zájem o plození a vedení příští generace, ačkoliv jsou jedinci, kteří pro neštěstí nebo proto, že mají speciální a opravdové nadání v jiných směrech, nevyužijí tohoto pudu pro své vlastní potomstvo. </w:t>
      </w:r>
    </w:p>
    <w:p w14:paraId="0587ED0C" w14:textId="77777777" w:rsidR="002D7F9E" w:rsidRDefault="002D7F9E" w:rsidP="00011546">
      <w:pPr>
        <w:rPr>
          <w:lang w:eastAsia="cs-CZ"/>
        </w:rPr>
      </w:pPr>
      <w:r>
        <w:rPr>
          <w:lang w:eastAsia="cs-CZ"/>
        </w:rPr>
        <w:t xml:space="preserve">Je to i potřeba něco vytvářet, být nějak produktivní, o něco pečovat, něco předávat; </w:t>
      </w:r>
      <w:proofErr w:type="spellStart"/>
      <w:r>
        <w:rPr>
          <w:lang w:eastAsia="cs-CZ"/>
        </w:rPr>
        <w:t>generativita</w:t>
      </w:r>
      <w:proofErr w:type="spellEnd"/>
      <w:r>
        <w:rPr>
          <w:lang w:eastAsia="cs-CZ"/>
        </w:rPr>
        <w:t xml:space="preserve"> zahrnuje i obecně produktivitu, tvořivost. Ctností je něčím konstruktivně a reálně přispět, být prospěšný a pečovat o někoho.</w:t>
      </w:r>
    </w:p>
    <w:p w14:paraId="183F5528" w14:textId="77777777" w:rsidR="002D7F9E" w:rsidRDefault="002D7F9E" w:rsidP="00011546">
      <w:pPr>
        <w:rPr>
          <w:lang w:eastAsia="cs-CZ"/>
        </w:rPr>
      </w:pPr>
      <w:r>
        <w:rPr>
          <w:lang w:eastAsia="cs-CZ"/>
        </w:rPr>
        <w:t xml:space="preserve">Toto stadium je důležité již proto, jak dlouhý časový úsek zabírá. </w:t>
      </w:r>
      <w:r w:rsidR="00011546">
        <w:rPr>
          <w:lang w:eastAsia="cs-CZ"/>
        </w:rPr>
        <w:t>Č</w:t>
      </w:r>
      <w:r>
        <w:rPr>
          <w:lang w:eastAsia="cs-CZ"/>
        </w:rPr>
        <w:t xml:space="preserve">lověk rovněž nemusí umět správně prožívat </w:t>
      </w:r>
      <w:proofErr w:type="spellStart"/>
      <w:r>
        <w:rPr>
          <w:lang w:eastAsia="cs-CZ"/>
        </w:rPr>
        <w:t>generativitu</w:t>
      </w:r>
      <w:proofErr w:type="spellEnd"/>
      <w:r>
        <w:rPr>
          <w:lang w:eastAsia="cs-CZ"/>
        </w:rPr>
        <w:t xml:space="preserve">, ani když </w:t>
      </w:r>
      <w:r w:rsidR="00011546">
        <w:rPr>
          <w:lang w:eastAsia="cs-CZ"/>
        </w:rPr>
        <w:t xml:space="preserve">má </w:t>
      </w:r>
      <w:r>
        <w:rPr>
          <w:lang w:eastAsia="cs-CZ"/>
        </w:rPr>
        <w:t>objektivně vlastní potomstvo.</w:t>
      </w:r>
    </w:p>
    <w:p w14:paraId="6CB8C35B" w14:textId="77777777" w:rsidR="002D7F9E" w:rsidRDefault="002D7F9E" w:rsidP="00011546">
      <w:pPr>
        <w:rPr>
          <w:lang w:eastAsia="cs-CZ"/>
        </w:rPr>
      </w:pPr>
      <w:r>
        <w:rPr>
          <w:lang w:eastAsia="cs-CZ"/>
        </w:rPr>
        <w:t xml:space="preserve">Kdo se necítí přínosný ve smyslu </w:t>
      </w:r>
      <w:proofErr w:type="spellStart"/>
      <w:r>
        <w:rPr>
          <w:lang w:eastAsia="cs-CZ"/>
        </w:rPr>
        <w:t>generativity</w:t>
      </w:r>
      <w:proofErr w:type="spellEnd"/>
      <w:r>
        <w:rPr>
          <w:lang w:eastAsia="cs-CZ"/>
        </w:rPr>
        <w:t>, často se začíná zabývat sám sebou nebo se uzavírat a stagnuje.</w:t>
      </w:r>
    </w:p>
    <w:p w14:paraId="17DBC151" w14:textId="77777777" w:rsidR="002D7F9E" w:rsidRDefault="002D7F9E" w:rsidP="002D7F9E">
      <w:pPr>
        <w:autoSpaceDE w:val="0"/>
        <w:autoSpaceDN w:val="0"/>
        <w:adjustRightInd w:val="0"/>
        <w:spacing w:before="0" w:after="0"/>
        <w:ind w:firstLine="0"/>
        <w:contextualSpacing w:val="0"/>
        <w:rPr>
          <w:lang w:eastAsia="cs-CZ"/>
        </w:rPr>
      </w:pPr>
    </w:p>
    <w:p w14:paraId="2AF15A08" w14:textId="77777777" w:rsidR="002D7F9E" w:rsidRPr="000E7020" w:rsidRDefault="002D7F9E" w:rsidP="002D7F9E">
      <w:pPr>
        <w:autoSpaceDE w:val="0"/>
        <w:autoSpaceDN w:val="0"/>
        <w:adjustRightInd w:val="0"/>
        <w:spacing w:before="0" w:after="0"/>
        <w:ind w:firstLine="0"/>
        <w:contextualSpacing w:val="0"/>
        <w:rPr>
          <w:b/>
          <w:lang w:eastAsia="cs-CZ"/>
        </w:rPr>
      </w:pPr>
      <w:r w:rsidRPr="000E7020">
        <w:rPr>
          <w:b/>
          <w:lang w:eastAsia="cs-CZ"/>
        </w:rPr>
        <w:t>8. Zralý věk trvá od šedesáti let života do smrti a charakterizuje ho:</w:t>
      </w:r>
    </w:p>
    <w:p w14:paraId="6F8BD81B" w14:textId="77777777" w:rsidR="002D7F9E" w:rsidRDefault="002D7F9E" w:rsidP="002D7F9E">
      <w:pPr>
        <w:autoSpaceDE w:val="0"/>
        <w:autoSpaceDN w:val="0"/>
        <w:adjustRightInd w:val="0"/>
        <w:spacing w:before="0" w:after="0"/>
        <w:ind w:firstLine="0"/>
        <w:contextualSpacing w:val="0"/>
        <w:rPr>
          <w:lang w:eastAsia="cs-CZ"/>
        </w:rPr>
      </w:pPr>
    </w:p>
    <w:p w14:paraId="1DE6802C" w14:textId="77777777" w:rsidR="002D7F9E" w:rsidRPr="006808BE" w:rsidRDefault="00011546" w:rsidP="000E7020">
      <w:pPr>
        <w:autoSpaceDE w:val="0"/>
        <w:autoSpaceDN w:val="0"/>
        <w:adjustRightInd w:val="0"/>
        <w:spacing w:before="0" w:after="0"/>
        <w:ind w:left="2832" w:firstLine="0"/>
        <w:contextualSpacing w:val="0"/>
        <w:rPr>
          <w:i/>
          <w:lang w:eastAsia="cs-CZ"/>
        </w:rPr>
      </w:pPr>
      <w:r w:rsidRPr="006808BE">
        <w:rPr>
          <w:i/>
          <w:lang w:eastAsia="cs-CZ"/>
        </w:rPr>
        <w:t>I</w:t>
      </w:r>
      <w:r w:rsidR="002D7F9E" w:rsidRPr="006808BE">
        <w:rPr>
          <w:i/>
          <w:lang w:eastAsia="cs-CZ"/>
        </w:rPr>
        <w:t xml:space="preserve">ntegrita </w:t>
      </w:r>
      <w:r w:rsidRPr="006808BE">
        <w:rPr>
          <w:i/>
          <w:lang w:eastAsia="cs-CZ"/>
        </w:rPr>
        <w:t>„</w:t>
      </w:r>
      <w:r w:rsidR="000E7020" w:rsidRPr="006808BE">
        <w:rPr>
          <w:i/>
          <w:lang w:eastAsia="cs-CZ"/>
        </w:rPr>
        <w:t>J</w:t>
      </w:r>
      <w:r w:rsidR="002D7F9E" w:rsidRPr="006808BE">
        <w:rPr>
          <w:i/>
          <w:lang w:eastAsia="cs-CZ"/>
        </w:rPr>
        <w:t>á</w:t>
      </w:r>
      <w:r w:rsidRPr="006808BE">
        <w:rPr>
          <w:i/>
          <w:lang w:eastAsia="cs-CZ"/>
        </w:rPr>
        <w:t>“</w:t>
      </w:r>
      <w:r w:rsidR="002D7F9E" w:rsidRPr="006808BE">
        <w:rPr>
          <w:i/>
          <w:lang w:eastAsia="cs-CZ"/>
        </w:rPr>
        <w:t xml:space="preserve"> proti zoufalství</w:t>
      </w:r>
      <w:r w:rsidRPr="006808BE">
        <w:rPr>
          <w:i/>
          <w:lang w:eastAsia="cs-CZ"/>
        </w:rPr>
        <w:t>.</w:t>
      </w:r>
    </w:p>
    <w:p w14:paraId="2613E9C1" w14:textId="77777777" w:rsidR="002D7F9E" w:rsidRDefault="002D7F9E" w:rsidP="002D7F9E">
      <w:pPr>
        <w:autoSpaceDE w:val="0"/>
        <w:autoSpaceDN w:val="0"/>
        <w:adjustRightInd w:val="0"/>
        <w:spacing w:before="0" w:after="0"/>
        <w:ind w:firstLine="0"/>
        <w:contextualSpacing w:val="0"/>
        <w:rPr>
          <w:lang w:eastAsia="cs-CZ"/>
        </w:rPr>
      </w:pPr>
    </w:p>
    <w:p w14:paraId="1EDF1B27" w14:textId="77777777" w:rsidR="00332965" w:rsidRDefault="002D7F9E" w:rsidP="00011546">
      <w:pPr>
        <w:rPr>
          <w:i/>
          <w:lang w:eastAsia="cs-CZ"/>
        </w:rPr>
      </w:pPr>
      <w:r>
        <w:rPr>
          <w:lang w:eastAsia="cs-CZ"/>
        </w:rPr>
        <w:t xml:space="preserve">V poslední fázi ontogenetického </w:t>
      </w:r>
      <w:r w:rsidR="00011546">
        <w:rPr>
          <w:lang w:eastAsia="cs-CZ"/>
        </w:rPr>
        <w:t xml:space="preserve">vývoje </w:t>
      </w:r>
      <w:r>
        <w:rPr>
          <w:lang w:eastAsia="cs-CZ"/>
        </w:rPr>
        <w:t xml:space="preserve">jde o integritu </w:t>
      </w:r>
      <w:r w:rsidR="00011546">
        <w:rPr>
          <w:lang w:eastAsia="cs-CZ"/>
        </w:rPr>
        <w:t>„</w:t>
      </w:r>
      <w:r w:rsidR="000E7020">
        <w:rPr>
          <w:lang w:eastAsia="cs-CZ"/>
        </w:rPr>
        <w:t>Já</w:t>
      </w:r>
      <w:r w:rsidR="00011546">
        <w:rPr>
          <w:lang w:eastAsia="cs-CZ"/>
        </w:rPr>
        <w:t>“</w:t>
      </w:r>
      <w:r w:rsidR="000E7020">
        <w:rPr>
          <w:lang w:eastAsia="cs-CZ"/>
        </w:rPr>
        <w:t>. V</w:t>
      </w:r>
      <w:r>
        <w:rPr>
          <w:lang w:eastAsia="cs-CZ"/>
        </w:rPr>
        <w:t xml:space="preserve">yrovnávání se s bilancí vlastního života i s faktem smrti. Podle </w:t>
      </w:r>
      <w:proofErr w:type="spellStart"/>
      <w:r>
        <w:rPr>
          <w:lang w:eastAsia="cs-CZ"/>
        </w:rPr>
        <w:t>Eriksona</w:t>
      </w:r>
      <w:proofErr w:type="spellEnd"/>
      <w:r>
        <w:rPr>
          <w:lang w:eastAsia="cs-CZ"/>
        </w:rPr>
        <w:t xml:space="preserve"> jde o pochopení řádu věcí, o jakousi moudrost, i o shrnutí všech předchozích </w:t>
      </w:r>
      <w:proofErr w:type="gramStart"/>
      <w:r>
        <w:rPr>
          <w:lang w:eastAsia="cs-CZ"/>
        </w:rPr>
        <w:t>stadií - co</w:t>
      </w:r>
      <w:proofErr w:type="gramEnd"/>
      <w:r>
        <w:rPr>
          <w:lang w:eastAsia="cs-CZ"/>
        </w:rPr>
        <w:t xml:space="preserve"> do míry jejich zvládnutí i co do zpětného hodnocení.</w:t>
      </w:r>
      <w:r w:rsidR="001839F2">
        <w:rPr>
          <w:lang w:eastAsia="cs-CZ"/>
        </w:rPr>
        <w:t xml:space="preserve"> </w:t>
      </w:r>
      <w:proofErr w:type="spellStart"/>
      <w:r>
        <w:rPr>
          <w:lang w:eastAsia="cs-CZ"/>
        </w:rPr>
        <w:t>Erikson</w:t>
      </w:r>
      <w:proofErr w:type="spellEnd"/>
      <w:r>
        <w:rPr>
          <w:lang w:eastAsia="cs-CZ"/>
        </w:rPr>
        <w:t xml:space="preserve"> uvádí:</w:t>
      </w:r>
      <w:r w:rsidR="000E7020">
        <w:rPr>
          <w:lang w:eastAsia="cs-CZ"/>
        </w:rPr>
        <w:t xml:space="preserve"> </w:t>
      </w:r>
      <w:r w:rsidR="000E7020" w:rsidRPr="000E7020">
        <w:rPr>
          <w:i/>
          <w:lang w:eastAsia="cs-CZ"/>
        </w:rPr>
        <w:t>„</w:t>
      </w:r>
      <w:r w:rsidRPr="000E7020">
        <w:rPr>
          <w:i/>
          <w:lang w:eastAsia="cs-CZ"/>
        </w:rPr>
        <w:t xml:space="preserve">V takovém konečném vyrovnání ztrácí smrt svůj osten. Nedostatek nebo ztráta rostoucí integrace </w:t>
      </w:r>
      <w:r w:rsidR="00011546">
        <w:rPr>
          <w:i/>
          <w:lang w:eastAsia="cs-CZ"/>
        </w:rPr>
        <w:t>„J</w:t>
      </w:r>
      <w:r w:rsidRPr="000E7020">
        <w:rPr>
          <w:i/>
          <w:lang w:eastAsia="cs-CZ"/>
        </w:rPr>
        <w:t xml:space="preserve">á" se ohlašuje strachem ze smrti: jedinečný životní běh není přijímán jako poslední možnost života. </w:t>
      </w:r>
      <w:r w:rsidR="00332965">
        <w:rPr>
          <w:i/>
          <w:lang w:eastAsia="cs-CZ"/>
        </w:rPr>
        <w:br w:type="page"/>
      </w:r>
    </w:p>
    <w:p w14:paraId="41D268DA" w14:textId="77777777" w:rsidR="002D7F9E" w:rsidRPr="00011546" w:rsidRDefault="002D7F9E" w:rsidP="00011546">
      <w:pPr>
        <w:rPr>
          <w:lang w:eastAsia="cs-CZ"/>
        </w:rPr>
      </w:pPr>
      <w:r w:rsidRPr="000E7020">
        <w:rPr>
          <w:i/>
          <w:lang w:eastAsia="cs-CZ"/>
        </w:rPr>
        <w:lastRenderedPageBreak/>
        <w:t>Zoufalství vyjadřuje pocit, že čas je nyní příliš krátký pro pokus začít znovu jiný život a vyzkoušet alternativní cestu k integritě."</w:t>
      </w:r>
      <w:r w:rsidR="00011546">
        <w:rPr>
          <w:lang w:eastAsia="cs-CZ"/>
        </w:rPr>
        <w:t xml:space="preserve"> (NAKONEČNÝ, 1999, s. 149)</w:t>
      </w:r>
    </w:p>
    <w:p w14:paraId="148CA9DD" w14:textId="77777777" w:rsidR="002D7F9E" w:rsidRDefault="002D7F9E" w:rsidP="00011546">
      <w:pPr>
        <w:rPr>
          <w:lang w:eastAsia="cs-CZ"/>
        </w:rPr>
      </w:pPr>
      <w:r>
        <w:rPr>
          <w:lang w:eastAsia="cs-CZ"/>
        </w:rPr>
        <w:t xml:space="preserve">Strach ze smrti a úzkost patří k rysům tohoto životního údobí; je však pociťován a prožíván v menší míře, když člověk cítí kontinuitu vlastního života, jeho smysluplnost, </w:t>
      </w:r>
      <w:proofErr w:type="gramStart"/>
      <w:r>
        <w:rPr>
          <w:lang w:eastAsia="cs-CZ"/>
        </w:rPr>
        <w:t>účelné</w:t>
      </w:r>
      <w:proofErr w:type="gramEnd"/>
      <w:r>
        <w:rPr>
          <w:lang w:eastAsia="cs-CZ"/>
        </w:rPr>
        <w:t xml:space="preserve"> a i duchovně a společensky užitečné prožití života. Ctností je v tomto údobí je spiritualita a moudrost.</w:t>
      </w:r>
      <w:r w:rsidR="001A3357">
        <w:rPr>
          <w:lang w:eastAsia="cs-CZ"/>
        </w:rPr>
        <w:t xml:space="preserve"> </w:t>
      </w:r>
    </w:p>
    <w:p w14:paraId="69CFFA79" w14:textId="77777777" w:rsidR="002D7F9E" w:rsidRDefault="002D7F9E" w:rsidP="00011546">
      <w:pPr>
        <w:rPr>
          <w:lang w:eastAsia="cs-CZ"/>
        </w:rPr>
      </w:pPr>
      <w:proofErr w:type="spellStart"/>
      <w:r>
        <w:rPr>
          <w:lang w:eastAsia="cs-CZ"/>
        </w:rPr>
        <w:t>Desitengrace</w:t>
      </w:r>
      <w:proofErr w:type="spellEnd"/>
      <w:r w:rsidR="000E7020">
        <w:rPr>
          <w:lang w:eastAsia="cs-CZ"/>
        </w:rPr>
        <w:t xml:space="preserve"> J</w:t>
      </w:r>
      <w:r>
        <w:rPr>
          <w:lang w:eastAsia="cs-CZ"/>
        </w:rPr>
        <w:t>á v tomto období a chorobný strach ze smrti vede v tomto období života k zoufalství.</w:t>
      </w:r>
    </w:p>
    <w:p w14:paraId="55082607" w14:textId="77777777" w:rsidR="000F69FD" w:rsidRPr="000F69FD" w:rsidRDefault="005A78F3" w:rsidP="00011546">
      <w:pPr>
        <w:pStyle w:val="Nadpis2"/>
        <w:rPr>
          <w:lang w:eastAsia="cs-CZ"/>
        </w:rPr>
      </w:pPr>
      <w:r>
        <w:rPr>
          <w:lang w:eastAsia="cs-CZ"/>
        </w:rPr>
        <w:t xml:space="preserve"> </w:t>
      </w:r>
      <w:bookmarkStart w:id="350" w:name="_Toc352550802"/>
      <w:r>
        <w:rPr>
          <w:lang w:eastAsia="cs-CZ"/>
        </w:rPr>
        <w:t xml:space="preserve">KOGNITIVNÍ </w:t>
      </w:r>
      <w:r w:rsidRPr="000F69FD">
        <w:rPr>
          <w:lang w:eastAsia="cs-CZ"/>
        </w:rPr>
        <w:t>TEORIE JEANA PIAGETA</w:t>
      </w:r>
      <w:bookmarkEnd w:id="350"/>
      <w:r w:rsidRPr="000F69FD">
        <w:rPr>
          <w:lang w:eastAsia="cs-CZ"/>
        </w:rPr>
        <w:t xml:space="preserve"> </w:t>
      </w:r>
    </w:p>
    <w:p w14:paraId="68E11371" w14:textId="77777777" w:rsidR="000162ED" w:rsidRDefault="000162ED" w:rsidP="008E14A3">
      <w:pPr>
        <w:rPr>
          <w:lang w:eastAsia="cs-CZ"/>
        </w:rPr>
      </w:pPr>
      <w:r>
        <w:rPr>
          <w:lang w:eastAsia="cs-CZ"/>
        </w:rPr>
        <w:t xml:space="preserve">Vývojová teorie </w:t>
      </w:r>
      <w:r w:rsidRPr="008E14A3">
        <w:rPr>
          <w:b/>
          <w:lang w:eastAsia="cs-CZ"/>
        </w:rPr>
        <w:t xml:space="preserve">Jeana </w:t>
      </w:r>
      <w:proofErr w:type="spellStart"/>
      <w:r w:rsidRPr="008E14A3">
        <w:rPr>
          <w:b/>
          <w:lang w:eastAsia="cs-CZ"/>
        </w:rPr>
        <w:t>Piageta</w:t>
      </w:r>
      <w:proofErr w:type="spellEnd"/>
      <w:r>
        <w:rPr>
          <w:lang w:eastAsia="cs-CZ"/>
        </w:rPr>
        <w:t xml:space="preserve"> </w:t>
      </w:r>
      <w:r w:rsidR="000F69FD">
        <w:rPr>
          <w:lang w:eastAsia="cs-CZ"/>
        </w:rPr>
        <w:t xml:space="preserve">(1896-1981) </w:t>
      </w:r>
      <w:r>
        <w:rPr>
          <w:lang w:eastAsia="cs-CZ"/>
        </w:rPr>
        <w:t xml:space="preserve">patří k vlivným psychologickým konceptům současnosti, přestože se týká jen jedné stránky ontogeneze </w:t>
      </w:r>
      <w:proofErr w:type="gramStart"/>
      <w:r>
        <w:rPr>
          <w:lang w:eastAsia="cs-CZ"/>
        </w:rPr>
        <w:t xml:space="preserve">člověka - </w:t>
      </w:r>
      <w:r w:rsidRPr="006808BE">
        <w:rPr>
          <w:i/>
          <w:lang w:eastAsia="cs-CZ"/>
        </w:rPr>
        <w:t>kognitivního</w:t>
      </w:r>
      <w:proofErr w:type="gramEnd"/>
      <w:r w:rsidRPr="006808BE">
        <w:rPr>
          <w:i/>
          <w:lang w:eastAsia="cs-CZ"/>
        </w:rPr>
        <w:t xml:space="preserve"> vývoje</w:t>
      </w:r>
      <w:r w:rsidR="000F69FD">
        <w:rPr>
          <w:lang w:eastAsia="cs-CZ"/>
        </w:rPr>
        <w:t>. P</w:t>
      </w:r>
      <w:r>
        <w:rPr>
          <w:lang w:eastAsia="cs-CZ"/>
        </w:rPr>
        <w:t xml:space="preserve">řestože </w:t>
      </w:r>
      <w:proofErr w:type="spellStart"/>
      <w:r>
        <w:rPr>
          <w:lang w:eastAsia="cs-CZ"/>
        </w:rPr>
        <w:t>Piaget</w:t>
      </w:r>
      <w:proofErr w:type="spellEnd"/>
      <w:r>
        <w:rPr>
          <w:lang w:eastAsia="cs-CZ"/>
        </w:rPr>
        <w:t xml:space="preserve"> nebyl původním vzděláním </w:t>
      </w:r>
      <w:proofErr w:type="gramStart"/>
      <w:r>
        <w:rPr>
          <w:lang w:eastAsia="cs-CZ"/>
        </w:rPr>
        <w:t>psycholog - jeho</w:t>
      </w:r>
      <w:proofErr w:type="gramEnd"/>
      <w:r>
        <w:rPr>
          <w:lang w:eastAsia="cs-CZ"/>
        </w:rPr>
        <w:t xml:space="preserve"> původním oborem i velkým zájmem byla biologie, což je patrné i na terminologické a metodologické stránce jeho psychologického přístupu.</w:t>
      </w:r>
    </w:p>
    <w:p w14:paraId="113D8C62" w14:textId="77777777" w:rsidR="000162ED" w:rsidRDefault="000162ED" w:rsidP="008E14A3">
      <w:pPr>
        <w:rPr>
          <w:lang w:eastAsia="cs-CZ"/>
        </w:rPr>
      </w:pPr>
      <w:r>
        <w:rPr>
          <w:lang w:eastAsia="cs-CZ"/>
        </w:rPr>
        <w:t xml:space="preserve">Za základní princip vývoje </w:t>
      </w:r>
      <w:proofErr w:type="spellStart"/>
      <w:r>
        <w:rPr>
          <w:lang w:eastAsia="cs-CZ"/>
        </w:rPr>
        <w:t>Piaget</w:t>
      </w:r>
      <w:proofErr w:type="spellEnd"/>
      <w:r>
        <w:rPr>
          <w:lang w:eastAsia="cs-CZ"/>
        </w:rPr>
        <w:t xml:space="preserve"> považoval kombinaci, prolínání dvou procesů: </w:t>
      </w:r>
      <w:r w:rsidRPr="006808BE">
        <w:rPr>
          <w:lang w:eastAsia="cs-CZ"/>
        </w:rPr>
        <w:t>aktivnější asimilace a pasivnější akomodace</w:t>
      </w:r>
      <w:r>
        <w:rPr>
          <w:lang w:eastAsia="cs-CZ"/>
        </w:rPr>
        <w:t>.</w:t>
      </w:r>
    </w:p>
    <w:p w14:paraId="1037B8A3" w14:textId="77777777" w:rsidR="000162ED" w:rsidRDefault="000162ED" w:rsidP="008E14A3">
      <w:pPr>
        <w:rPr>
          <w:lang w:eastAsia="cs-CZ"/>
        </w:rPr>
      </w:pPr>
    </w:p>
    <w:p w14:paraId="178AC5F7" w14:textId="77777777" w:rsidR="000162ED" w:rsidRDefault="000162ED" w:rsidP="008E14A3">
      <w:pPr>
        <w:rPr>
          <w:lang w:eastAsia="cs-CZ"/>
        </w:rPr>
      </w:pPr>
      <w:r w:rsidRPr="006808BE">
        <w:rPr>
          <w:i/>
          <w:lang w:eastAsia="cs-CZ"/>
        </w:rPr>
        <w:t>Asimilace</w:t>
      </w:r>
      <w:r>
        <w:rPr>
          <w:lang w:eastAsia="cs-CZ"/>
        </w:rPr>
        <w:t xml:space="preserve"> spočívá v přijímání, osvojování si či </w:t>
      </w:r>
      <w:r w:rsidR="000F69FD">
        <w:rPr>
          <w:lang w:eastAsia="cs-CZ"/>
        </w:rPr>
        <w:t>„</w:t>
      </w:r>
      <w:r>
        <w:rPr>
          <w:lang w:eastAsia="cs-CZ"/>
        </w:rPr>
        <w:t>pozření" nových zkušeností; tyto nové zkušenosti však nemusejí být v souladu s dosavadní úrovní a strukturou poznatků a mysl člověka se proto akomoduje, přizpůsobuje novým prvkům, aby obnovila narušenou rovnováhu (podobně jako se akomoduje čočka oka na změnu světelných podmínek).</w:t>
      </w:r>
    </w:p>
    <w:p w14:paraId="12859DDE" w14:textId="77777777" w:rsidR="000162ED" w:rsidRDefault="000162ED" w:rsidP="008E14A3">
      <w:pPr>
        <w:rPr>
          <w:lang w:eastAsia="cs-CZ"/>
        </w:rPr>
      </w:pPr>
      <w:r>
        <w:rPr>
          <w:lang w:eastAsia="cs-CZ"/>
        </w:rPr>
        <w:t>Schopnost asimilovat nové poznatky i akomodovat se na ně je přitom dána zčásti zráním (mění se v závislosti na zákonitém vývoji, maturaci nervové soustavy), zčásti tím, s jakým množstvím a kvalitou podnětů se člověk setkává.</w:t>
      </w:r>
    </w:p>
    <w:p w14:paraId="106A7983" w14:textId="77777777" w:rsidR="000162ED" w:rsidRDefault="000162ED" w:rsidP="008E14A3">
      <w:pPr>
        <w:rPr>
          <w:lang w:eastAsia="cs-CZ"/>
        </w:rPr>
      </w:pPr>
      <w:proofErr w:type="spellStart"/>
      <w:r>
        <w:rPr>
          <w:lang w:eastAsia="cs-CZ"/>
        </w:rPr>
        <w:t>Piagetova</w:t>
      </w:r>
      <w:proofErr w:type="spellEnd"/>
      <w:r>
        <w:rPr>
          <w:lang w:eastAsia="cs-CZ"/>
        </w:rPr>
        <w:t xml:space="preserve"> teorie proto není ani nativistická (zdůrazňující podíl vrozené složky), ani behavioristická (zdůrazňující roli stimulace a učení).</w:t>
      </w:r>
      <w:r w:rsidR="000F69FD">
        <w:rPr>
          <w:lang w:eastAsia="cs-CZ"/>
        </w:rPr>
        <w:t xml:space="preserve"> </w:t>
      </w:r>
      <w:r>
        <w:rPr>
          <w:lang w:eastAsia="cs-CZ"/>
        </w:rPr>
        <w:t>Vychází z předpokladu kombinace obou principů.</w:t>
      </w:r>
      <w:r w:rsidR="006808BE">
        <w:rPr>
          <w:lang w:eastAsia="cs-CZ"/>
        </w:rPr>
        <w:t xml:space="preserve"> </w:t>
      </w:r>
      <w:r>
        <w:rPr>
          <w:lang w:eastAsia="cs-CZ"/>
        </w:rPr>
        <w:t>Kognitivní vývoj neprobíhá spojitě, některé relativně významné posuny umožňují rozlišovat jednotlivá stadia úrovně poznání.</w:t>
      </w:r>
      <w:r w:rsidR="006808BE">
        <w:rPr>
          <w:lang w:eastAsia="cs-CZ"/>
        </w:rPr>
        <w:t xml:space="preserve"> </w:t>
      </w:r>
    </w:p>
    <w:p w14:paraId="3DB1BFBA" w14:textId="77777777" w:rsidR="000162ED" w:rsidRDefault="000162ED" w:rsidP="006808BE">
      <w:pPr>
        <w:autoSpaceDE w:val="0"/>
        <w:autoSpaceDN w:val="0"/>
        <w:adjustRightInd w:val="0"/>
        <w:spacing w:before="0" w:after="0"/>
        <w:ind w:firstLine="360"/>
        <w:contextualSpacing w:val="0"/>
        <w:rPr>
          <w:lang w:eastAsia="cs-CZ"/>
        </w:rPr>
      </w:pPr>
      <w:r>
        <w:rPr>
          <w:lang w:eastAsia="cs-CZ"/>
        </w:rPr>
        <w:t xml:space="preserve">Kromě řady dílčích stadií </w:t>
      </w:r>
      <w:r w:rsidRPr="008E14A3">
        <w:rPr>
          <w:b/>
          <w:lang w:eastAsia="cs-CZ"/>
        </w:rPr>
        <w:t xml:space="preserve">Jean </w:t>
      </w:r>
      <w:proofErr w:type="spellStart"/>
      <w:r w:rsidRPr="008E14A3">
        <w:rPr>
          <w:b/>
          <w:lang w:eastAsia="cs-CZ"/>
        </w:rPr>
        <w:t>Piaget</w:t>
      </w:r>
      <w:proofErr w:type="spellEnd"/>
      <w:r>
        <w:rPr>
          <w:lang w:eastAsia="cs-CZ"/>
        </w:rPr>
        <w:t xml:space="preserve"> rozeznává u kognitivního vývoje čtyři hlavní stadia:</w:t>
      </w:r>
      <w:r w:rsidR="006808BE">
        <w:rPr>
          <w:lang w:eastAsia="cs-CZ"/>
        </w:rPr>
        <w:t xml:space="preserve"> (</w:t>
      </w:r>
      <w:r w:rsidR="006808BE" w:rsidRPr="006808BE">
        <w:rPr>
          <w:lang w:eastAsia="cs-CZ"/>
        </w:rPr>
        <w:t>http://rudolfkohoutek.blog.cz</w:t>
      </w:r>
      <w:r w:rsidR="006808BE">
        <w:rPr>
          <w:lang w:eastAsia="cs-CZ"/>
        </w:rPr>
        <w:t>)</w:t>
      </w:r>
    </w:p>
    <w:p w14:paraId="11562D43" w14:textId="77777777" w:rsidR="000162ED" w:rsidRDefault="000162ED" w:rsidP="00C1582E">
      <w:pPr>
        <w:pStyle w:val="Odstavecseseznamem"/>
        <w:numPr>
          <w:ilvl w:val="0"/>
          <w:numId w:val="58"/>
        </w:numPr>
        <w:autoSpaceDE w:val="0"/>
        <w:autoSpaceDN w:val="0"/>
        <w:adjustRightInd w:val="0"/>
        <w:spacing w:before="0" w:after="0"/>
        <w:contextualSpacing w:val="0"/>
        <w:rPr>
          <w:lang w:eastAsia="cs-CZ"/>
        </w:rPr>
      </w:pPr>
      <w:r>
        <w:rPr>
          <w:lang w:eastAsia="cs-CZ"/>
        </w:rPr>
        <w:t xml:space="preserve">senzomotorické (od narození do </w:t>
      </w:r>
      <w:proofErr w:type="gramStart"/>
      <w:r>
        <w:rPr>
          <w:lang w:eastAsia="cs-CZ"/>
        </w:rPr>
        <w:t>18 - 24</w:t>
      </w:r>
      <w:proofErr w:type="gramEnd"/>
      <w:r>
        <w:rPr>
          <w:lang w:eastAsia="cs-CZ"/>
        </w:rPr>
        <w:t xml:space="preserve"> měsíců);</w:t>
      </w:r>
    </w:p>
    <w:p w14:paraId="08CF21DD" w14:textId="77777777" w:rsidR="000162ED" w:rsidRDefault="000162ED" w:rsidP="00C1582E">
      <w:pPr>
        <w:pStyle w:val="Odstavecseseznamem"/>
        <w:numPr>
          <w:ilvl w:val="0"/>
          <w:numId w:val="58"/>
        </w:numPr>
        <w:autoSpaceDE w:val="0"/>
        <w:autoSpaceDN w:val="0"/>
        <w:adjustRightInd w:val="0"/>
        <w:spacing w:before="0" w:after="0"/>
        <w:contextualSpacing w:val="0"/>
        <w:rPr>
          <w:lang w:eastAsia="cs-CZ"/>
        </w:rPr>
      </w:pPr>
      <w:r>
        <w:rPr>
          <w:lang w:eastAsia="cs-CZ"/>
        </w:rPr>
        <w:t>předoperační (18-24 měsíců až 7 let);</w:t>
      </w:r>
    </w:p>
    <w:p w14:paraId="31F14EBE" w14:textId="77777777" w:rsidR="000162ED" w:rsidRDefault="000162ED" w:rsidP="00C1582E">
      <w:pPr>
        <w:pStyle w:val="Odstavecseseznamem"/>
        <w:numPr>
          <w:ilvl w:val="0"/>
          <w:numId w:val="58"/>
        </w:numPr>
        <w:autoSpaceDE w:val="0"/>
        <w:autoSpaceDN w:val="0"/>
        <w:adjustRightInd w:val="0"/>
        <w:spacing w:before="0" w:after="0"/>
        <w:contextualSpacing w:val="0"/>
        <w:rPr>
          <w:lang w:eastAsia="cs-CZ"/>
        </w:rPr>
      </w:pPr>
      <w:r>
        <w:rPr>
          <w:lang w:eastAsia="cs-CZ"/>
        </w:rPr>
        <w:t>konkrétních operací (</w:t>
      </w:r>
      <w:proofErr w:type="gramStart"/>
      <w:r>
        <w:rPr>
          <w:lang w:eastAsia="cs-CZ"/>
        </w:rPr>
        <w:t>7 - 12</w:t>
      </w:r>
      <w:proofErr w:type="gramEnd"/>
      <w:r>
        <w:rPr>
          <w:lang w:eastAsia="cs-CZ"/>
        </w:rPr>
        <w:t xml:space="preserve"> let);</w:t>
      </w:r>
    </w:p>
    <w:p w14:paraId="5D30387D" w14:textId="77777777" w:rsidR="000162ED" w:rsidRDefault="000162ED" w:rsidP="00C1582E">
      <w:pPr>
        <w:pStyle w:val="Odstavecseseznamem"/>
        <w:numPr>
          <w:ilvl w:val="0"/>
          <w:numId w:val="58"/>
        </w:numPr>
        <w:autoSpaceDE w:val="0"/>
        <w:autoSpaceDN w:val="0"/>
        <w:adjustRightInd w:val="0"/>
        <w:spacing w:before="0" w:after="0"/>
        <w:contextualSpacing w:val="0"/>
        <w:rPr>
          <w:lang w:eastAsia="cs-CZ"/>
        </w:rPr>
      </w:pPr>
      <w:r>
        <w:rPr>
          <w:lang w:eastAsia="cs-CZ"/>
        </w:rPr>
        <w:t>formálních operací (zhruba od 12 let výše).</w:t>
      </w:r>
    </w:p>
    <w:p w14:paraId="053D1D2B" w14:textId="77777777" w:rsidR="000162ED" w:rsidRDefault="000162ED" w:rsidP="000162ED">
      <w:pPr>
        <w:autoSpaceDE w:val="0"/>
        <w:autoSpaceDN w:val="0"/>
        <w:adjustRightInd w:val="0"/>
        <w:spacing w:before="0" w:after="0"/>
        <w:ind w:firstLine="0"/>
        <w:contextualSpacing w:val="0"/>
        <w:rPr>
          <w:lang w:eastAsia="cs-CZ"/>
        </w:rPr>
      </w:pPr>
      <w:r>
        <w:rPr>
          <w:lang w:eastAsia="cs-CZ"/>
        </w:rPr>
        <w:t>Věk je udáván orientačně, mohou existovat individuální rozdíly.</w:t>
      </w:r>
    </w:p>
    <w:p w14:paraId="4D017267" w14:textId="77777777" w:rsidR="000F69FD" w:rsidRDefault="000F69FD" w:rsidP="00F73626">
      <w:pPr>
        <w:rPr>
          <w:lang w:eastAsia="cs-CZ"/>
        </w:rPr>
      </w:pPr>
      <w:r w:rsidRPr="006808BE">
        <w:rPr>
          <w:i/>
          <w:lang w:eastAsia="cs-CZ"/>
        </w:rPr>
        <w:t>Senzomotorické stadium</w:t>
      </w:r>
      <w:r w:rsidR="000162ED">
        <w:rPr>
          <w:lang w:eastAsia="cs-CZ"/>
        </w:rPr>
        <w:t xml:space="preserve"> poukazuje na fakt, že zpočátku si děti uvědomují pouze počitky z vnějšího i vnitřního prostředí (z okolí a z vlastního těla), nespojují však obrazy </w:t>
      </w:r>
      <w:proofErr w:type="gramStart"/>
      <w:r w:rsidR="000162ED">
        <w:rPr>
          <w:lang w:eastAsia="cs-CZ"/>
        </w:rPr>
        <w:t>funkčně - vnímají</w:t>
      </w:r>
      <w:proofErr w:type="gramEnd"/>
      <w:r w:rsidR="000162ED">
        <w:rPr>
          <w:lang w:eastAsia="cs-CZ"/>
        </w:rPr>
        <w:t xml:space="preserve"> izolovaně obraz předmětu poblíž, obraz vlastní ruky a počitky z pohybu vlastní rukou</w:t>
      </w:r>
      <w:r w:rsidR="008E14A3">
        <w:rPr>
          <w:lang w:eastAsia="cs-CZ"/>
        </w:rPr>
        <w:t>. N</w:t>
      </w:r>
      <w:r w:rsidR="000162ED">
        <w:rPr>
          <w:lang w:eastAsia="cs-CZ"/>
        </w:rPr>
        <w:t xml:space="preserve">ejsou tedy např. schopny cíleně si podat hračku. </w:t>
      </w:r>
    </w:p>
    <w:p w14:paraId="0CBBCEE8" w14:textId="77777777" w:rsidR="000F69FD" w:rsidRDefault="000162ED" w:rsidP="008E14A3">
      <w:pPr>
        <w:rPr>
          <w:lang w:eastAsia="cs-CZ"/>
        </w:rPr>
      </w:pPr>
      <w:r>
        <w:rPr>
          <w:lang w:eastAsia="cs-CZ"/>
        </w:rPr>
        <w:t xml:space="preserve">Později se jejich schopnosti vnímání i pohybu prohlubují, děti s nimi </w:t>
      </w:r>
      <w:proofErr w:type="gramStart"/>
      <w:r>
        <w:rPr>
          <w:lang w:eastAsia="cs-CZ"/>
        </w:rPr>
        <w:t>experimentují - cucání</w:t>
      </w:r>
      <w:proofErr w:type="gramEnd"/>
      <w:r>
        <w:rPr>
          <w:lang w:eastAsia="cs-CZ"/>
        </w:rPr>
        <w:t xml:space="preserve"> předmětu, hry s vlastníma rukama jako je </w:t>
      </w:r>
      <w:r w:rsidR="008E14A3">
        <w:rPr>
          <w:lang w:eastAsia="cs-CZ"/>
        </w:rPr>
        <w:t>„</w:t>
      </w:r>
      <w:r>
        <w:rPr>
          <w:lang w:eastAsia="cs-CZ"/>
        </w:rPr>
        <w:t xml:space="preserve">paci-paci", házení předmětů atd. </w:t>
      </w:r>
      <w:r w:rsidR="008E14A3">
        <w:rPr>
          <w:lang w:eastAsia="cs-CZ"/>
        </w:rPr>
        <w:t xml:space="preserve">Tyto </w:t>
      </w:r>
      <w:r>
        <w:rPr>
          <w:lang w:eastAsia="cs-CZ"/>
        </w:rPr>
        <w:t xml:space="preserve">projevy experimentace vedou k získávání a procvičování znalostí a schopností, které vedou k účelnější, </w:t>
      </w:r>
      <w:r w:rsidR="008E14A3">
        <w:rPr>
          <w:lang w:eastAsia="cs-CZ"/>
        </w:rPr>
        <w:t>„</w:t>
      </w:r>
      <w:r>
        <w:rPr>
          <w:lang w:eastAsia="cs-CZ"/>
        </w:rPr>
        <w:t xml:space="preserve">inteligentnější" povaze činností. </w:t>
      </w:r>
    </w:p>
    <w:p w14:paraId="25850F80" w14:textId="77777777" w:rsidR="000162ED" w:rsidRDefault="000162ED" w:rsidP="008E14A3">
      <w:pPr>
        <w:rPr>
          <w:lang w:eastAsia="cs-CZ"/>
        </w:rPr>
      </w:pPr>
      <w:r>
        <w:rPr>
          <w:lang w:eastAsia="cs-CZ"/>
        </w:rPr>
        <w:t>Ke konci tohoto období jsou již děti schopny</w:t>
      </w:r>
      <w:r w:rsidR="000F69FD">
        <w:rPr>
          <w:lang w:eastAsia="cs-CZ"/>
        </w:rPr>
        <w:t xml:space="preserve"> </w:t>
      </w:r>
      <w:r>
        <w:rPr>
          <w:lang w:eastAsia="cs-CZ"/>
        </w:rPr>
        <w:t>myslet v pravém slova smyslu, přemýšlet, co by se mohlo stát, aniž by stavěly na přímé manipulaci s věcmi. Za zlomové s</w:t>
      </w:r>
      <w:r w:rsidR="008E14A3">
        <w:rPr>
          <w:lang w:eastAsia="cs-CZ"/>
        </w:rPr>
        <w:t>e také považuje dosažení vědomí „</w:t>
      </w:r>
      <w:r>
        <w:rPr>
          <w:lang w:eastAsia="cs-CZ"/>
        </w:rPr>
        <w:t>stálosti předmětu" - dítě si uvědomuje, že skrytý předmět nepřestává existovat.</w:t>
      </w:r>
    </w:p>
    <w:p w14:paraId="687C6DE0" w14:textId="77777777" w:rsidR="007033D4" w:rsidRDefault="007033D4" w:rsidP="00F73626">
      <w:pPr>
        <w:ind w:firstLine="0"/>
        <w:rPr>
          <w:i/>
          <w:lang w:eastAsia="cs-CZ"/>
        </w:rPr>
      </w:pPr>
    </w:p>
    <w:p w14:paraId="48F07E08" w14:textId="77777777" w:rsidR="00F73626" w:rsidRDefault="000F69FD" w:rsidP="00F73626">
      <w:pPr>
        <w:ind w:firstLine="0"/>
        <w:rPr>
          <w:lang w:eastAsia="cs-CZ"/>
        </w:rPr>
      </w:pPr>
      <w:r w:rsidRPr="006808BE">
        <w:rPr>
          <w:i/>
          <w:lang w:eastAsia="cs-CZ"/>
        </w:rPr>
        <w:lastRenderedPageBreak/>
        <w:t>P</w:t>
      </w:r>
      <w:r w:rsidR="000162ED" w:rsidRPr="006808BE">
        <w:rPr>
          <w:i/>
          <w:lang w:eastAsia="cs-CZ"/>
        </w:rPr>
        <w:t>ředoperační</w:t>
      </w:r>
      <w:r w:rsidRPr="006808BE">
        <w:rPr>
          <w:i/>
          <w:lang w:eastAsia="cs-CZ"/>
        </w:rPr>
        <w:t xml:space="preserve"> stádium</w:t>
      </w:r>
      <w:r w:rsidR="000162ED">
        <w:rPr>
          <w:lang w:eastAsia="cs-CZ"/>
        </w:rPr>
        <w:t xml:space="preserve"> se dělí na dvě fáze</w:t>
      </w:r>
      <w:r w:rsidR="00F73626">
        <w:rPr>
          <w:lang w:eastAsia="cs-CZ"/>
        </w:rPr>
        <w:t>:</w:t>
      </w:r>
    </w:p>
    <w:p w14:paraId="796F25C8" w14:textId="77777777" w:rsidR="00F73626" w:rsidRDefault="00F73626" w:rsidP="00C1582E">
      <w:pPr>
        <w:pStyle w:val="Odstavecseseznamem"/>
        <w:numPr>
          <w:ilvl w:val="0"/>
          <w:numId w:val="52"/>
        </w:numPr>
        <w:rPr>
          <w:lang w:eastAsia="cs-CZ"/>
        </w:rPr>
      </w:pPr>
      <w:r>
        <w:rPr>
          <w:lang w:eastAsia="cs-CZ"/>
        </w:rPr>
        <w:t>na fázi symbolického a před-pojmového myšlení – věk</w:t>
      </w:r>
      <w:r w:rsidR="000162ED">
        <w:rPr>
          <w:lang w:eastAsia="cs-CZ"/>
        </w:rPr>
        <w:t xml:space="preserve"> </w:t>
      </w:r>
      <w:r>
        <w:rPr>
          <w:lang w:eastAsia="cs-CZ"/>
        </w:rPr>
        <w:t xml:space="preserve">dítěte </w:t>
      </w:r>
      <w:r w:rsidR="000162ED">
        <w:rPr>
          <w:lang w:eastAsia="cs-CZ"/>
        </w:rPr>
        <w:t>od 2 do 4 let</w:t>
      </w:r>
      <w:r>
        <w:rPr>
          <w:lang w:eastAsia="cs-CZ"/>
        </w:rPr>
        <w:t>,</w:t>
      </w:r>
      <w:r w:rsidR="000162ED">
        <w:rPr>
          <w:lang w:eastAsia="cs-CZ"/>
        </w:rPr>
        <w:t xml:space="preserve"> </w:t>
      </w:r>
    </w:p>
    <w:p w14:paraId="269AF392" w14:textId="77777777" w:rsidR="000162ED" w:rsidRDefault="00F73626" w:rsidP="00C1582E">
      <w:pPr>
        <w:pStyle w:val="Odstavecseseznamem"/>
        <w:numPr>
          <w:ilvl w:val="0"/>
          <w:numId w:val="52"/>
        </w:numPr>
        <w:rPr>
          <w:lang w:eastAsia="cs-CZ"/>
        </w:rPr>
      </w:pPr>
      <w:r>
        <w:rPr>
          <w:lang w:eastAsia="cs-CZ"/>
        </w:rPr>
        <w:t xml:space="preserve">na fázi předoperačního názorného primárně egocentrického </w:t>
      </w:r>
      <w:proofErr w:type="gramStart"/>
      <w:r>
        <w:rPr>
          <w:lang w:eastAsia="cs-CZ"/>
        </w:rPr>
        <w:t>myšlení  -</w:t>
      </w:r>
      <w:proofErr w:type="gramEnd"/>
      <w:r>
        <w:rPr>
          <w:lang w:eastAsia="cs-CZ"/>
        </w:rPr>
        <w:t xml:space="preserve"> věk dítěte </w:t>
      </w:r>
      <w:r w:rsidR="000162ED">
        <w:rPr>
          <w:lang w:eastAsia="cs-CZ"/>
        </w:rPr>
        <w:t>od 4 let do 7 let</w:t>
      </w:r>
      <w:r>
        <w:rPr>
          <w:lang w:eastAsia="cs-CZ"/>
        </w:rPr>
        <w:t>.</w:t>
      </w:r>
      <w:r w:rsidR="000162ED">
        <w:rPr>
          <w:lang w:eastAsia="cs-CZ"/>
        </w:rPr>
        <w:t xml:space="preserve"> </w:t>
      </w:r>
    </w:p>
    <w:p w14:paraId="440E2779" w14:textId="77777777" w:rsidR="000F69FD" w:rsidRDefault="000162ED" w:rsidP="008E14A3">
      <w:pPr>
        <w:rPr>
          <w:lang w:eastAsia="cs-CZ"/>
        </w:rPr>
      </w:pPr>
      <w:r>
        <w:rPr>
          <w:lang w:eastAsia="cs-CZ"/>
        </w:rPr>
        <w:t>Dítě je j</w:t>
      </w:r>
      <w:r w:rsidR="000F69FD">
        <w:rPr>
          <w:lang w:eastAsia="cs-CZ"/>
        </w:rPr>
        <w:t>i</w:t>
      </w:r>
      <w:r>
        <w:rPr>
          <w:lang w:eastAsia="cs-CZ"/>
        </w:rPr>
        <w:t xml:space="preserve">ž schopno uvažovat </w:t>
      </w:r>
      <w:r w:rsidR="000F69FD">
        <w:rPr>
          <w:lang w:eastAsia="cs-CZ"/>
        </w:rPr>
        <w:t>a mluvit</w:t>
      </w:r>
      <w:r>
        <w:rPr>
          <w:lang w:eastAsia="cs-CZ"/>
        </w:rPr>
        <w:t xml:space="preserve"> o předmětech a událostech v symbolických pojmech; ilustrací této schopnosti mohou být hry s fantazijním prvkem, kdy dítě např. symbolicky vaří v kyblíčku na písku a spokojí se s tím, že rodič jeho specialitu symbolicky ochutná, telefonuje kostkou ze stavebnice apod. </w:t>
      </w:r>
    </w:p>
    <w:p w14:paraId="498CD2D2" w14:textId="77777777" w:rsidR="000162ED" w:rsidRDefault="000162ED" w:rsidP="008E14A3">
      <w:pPr>
        <w:rPr>
          <w:lang w:eastAsia="cs-CZ"/>
        </w:rPr>
      </w:pPr>
      <w:r>
        <w:rPr>
          <w:lang w:eastAsia="cs-CZ"/>
        </w:rPr>
        <w:t>Důležité je také vnímání časových souvislostí: zpočátku dítě neodlišuje předmět a jeho pojmenování</w:t>
      </w:r>
      <w:r w:rsidR="00F73626">
        <w:rPr>
          <w:lang w:eastAsia="cs-CZ"/>
        </w:rPr>
        <w:t>. P</w:t>
      </w:r>
      <w:r>
        <w:rPr>
          <w:lang w:eastAsia="cs-CZ"/>
        </w:rPr>
        <w:t xml:space="preserve">ojmenuje to, co vidí, pokud někdo pojmenuje něco nepřítomného, dítě se ptá </w:t>
      </w:r>
      <w:r w:rsidR="000F69FD">
        <w:rPr>
          <w:lang w:eastAsia="cs-CZ"/>
        </w:rPr>
        <w:t>„</w:t>
      </w:r>
      <w:r>
        <w:rPr>
          <w:lang w:eastAsia="cs-CZ"/>
        </w:rPr>
        <w:t>kde je?", nakonec ale oddělí slovo od toho, co slovo zastupuje, a uvědomí si možnost přemýšlet a hovořit o něčem nepřítomném, minulém nebo budoucím.</w:t>
      </w:r>
    </w:p>
    <w:p w14:paraId="67F351CE" w14:textId="77777777" w:rsidR="006808BE" w:rsidRDefault="000162ED" w:rsidP="008E14A3">
      <w:pPr>
        <w:rPr>
          <w:lang w:eastAsia="cs-CZ"/>
        </w:rPr>
      </w:pPr>
      <w:r>
        <w:rPr>
          <w:lang w:eastAsia="cs-CZ"/>
        </w:rPr>
        <w:t>Dítě ale dosud nemá rozvinuté organizující koncepty, jako je</w:t>
      </w:r>
      <w:r w:rsidR="006808BE">
        <w:rPr>
          <w:lang w:eastAsia="cs-CZ"/>
        </w:rPr>
        <w:t>:</w:t>
      </w:r>
    </w:p>
    <w:p w14:paraId="225D44BF" w14:textId="77777777" w:rsidR="006808BE" w:rsidRDefault="00F73626" w:rsidP="00C1582E">
      <w:pPr>
        <w:pStyle w:val="Odstavecseseznamem"/>
        <w:numPr>
          <w:ilvl w:val="0"/>
          <w:numId w:val="51"/>
        </w:numPr>
        <w:rPr>
          <w:lang w:eastAsia="cs-CZ"/>
        </w:rPr>
      </w:pPr>
      <w:proofErr w:type="gramStart"/>
      <w:r>
        <w:rPr>
          <w:lang w:eastAsia="cs-CZ"/>
        </w:rPr>
        <w:t>p</w:t>
      </w:r>
      <w:r w:rsidR="000162ED" w:rsidRPr="006808BE">
        <w:rPr>
          <w:lang w:eastAsia="cs-CZ"/>
        </w:rPr>
        <w:t>říčinnost</w:t>
      </w:r>
      <w:r w:rsidR="006808BE">
        <w:rPr>
          <w:lang w:eastAsia="cs-CZ"/>
        </w:rPr>
        <w:t xml:space="preserve"> - </w:t>
      </w:r>
      <w:r w:rsidR="000162ED">
        <w:rPr>
          <w:lang w:eastAsia="cs-CZ"/>
        </w:rPr>
        <w:t>řeky</w:t>
      </w:r>
      <w:proofErr w:type="gramEnd"/>
      <w:r w:rsidR="000162ED">
        <w:rPr>
          <w:lang w:eastAsia="cs-CZ"/>
        </w:rPr>
        <w:t xml:space="preserve"> </w:t>
      </w:r>
      <w:r w:rsidR="008E14A3">
        <w:rPr>
          <w:lang w:eastAsia="cs-CZ"/>
        </w:rPr>
        <w:t>existují</w:t>
      </w:r>
      <w:r w:rsidR="000162ED">
        <w:rPr>
          <w:lang w:eastAsia="cs-CZ"/>
        </w:rPr>
        <w:t xml:space="preserve">, aby po nich jezdily lodě, </w:t>
      </w:r>
    </w:p>
    <w:p w14:paraId="5B9C450F" w14:textId="77777777" w:rsidR="006808BE" w:rsidRDefault="006808BE" w:rsidP="00C1582E">
      <w:pPr>
        <w:pStyle w:val="Odstavecseseznamem"/>
        <w:numPr>
          <w:ilvl w:val="0"/>
          <w:numId w:val="51"/>
        </w:numPr>
        <w:rPr>
          <w:lang w:eastAsia="cs-CZ"/>
        </w:rPr>
      </w:pPr>
      <w:proofErr w:type="gramStart"/>
      <w:r>
        <w:rPr>
          <w:lang w:eastAsia="cs-CZ"/>
        </w:rPr>
        <w:t>m</w:t>
      </w:r>
      <w:r w:rsidR="000162ED" w:rsidRPr="006808BE">
        <w:rPr>
          <w:lang w:eastAsia="cs-CZ"/>
        </w:rPr>
        <w:t>nožství</w:t>
      </w:r>
      <w:r>
        <w:rPr>
          <w:lang w:eastAsia="cs-CZ"/>
        </w:rPr>
        <w:t xml:space="preserve"> - </w:t>
      </w:r>
      <w:r w:rsidR="000162ED">
        <w:rPr>
          <w:lang w:eastAsia="cs-CZ"/>
        </w:rPr>
        <w:t>přelijeme</w:t>
      </w:r>
      <w:proofErr w:type="gramEnd"/>
      <w:r w:rsidR="000162ED">
        <w:rPr>
          <w:lang w:eastAsia="cs-CZ"/>
        </w:rPr>
        <w:t xml:space="preserve">-li před zraky dítěte tekutinu </w:t>
      </w:r>
      <w:r w:rsidR="008E14A3">
        <w:rPr>
          <w:lang w:eastAsia="cs-CZ"/>
        </w:rPr>
        <w:t>z</w:t>
      </w:r>
      <w:r w:rsidR="000162ED">
        <w:rPr>
          <w:lang w:eastAsia="cs-CZ"/>
        </w:rPr>
        <w:t xml:space="preserve"> nízké široké sklenice do vyšší úzké, řekne, že v té druhé je tekutiny více; uděláme-li dvě řady ze stejného počtu kostek, jednu roztáhneme, ve druhé</w:t>
      </w:r>
      <w:r w:rsidR="008E14A3">
        <w:rPr>
          <w:lang w:eastAsia="cs-CZ"/>
        </w:rPr>
        <w:t xml:space="preserve"> řadě</w:t>
      </w:r>
      <w:r w:rsidR="000162ED">
        <w:rPr>
          <w:lang w:eastAsia="cs-CZ"/>
        </w:rPr>
        <w:t xml:space="preserve"> kostky natěsnáme, dítě řekne, že více kostek je v první, </w:t>
      </w:r>
    </w:p>
    <w:p w14:paraId="708D7C0C" w14:textId="77777777" w:rsidR="00C40CEA" w:rsidRDefault="000162ED" w:rsidP="00C1582E">
      <w:pPr>
        <w:pStyle w:val="Odstavecseseznamem"/>
        <w:numPr>
          <w:ilvl w:val="0"/>
          <w:numId w:val="51"/>
        </w:numPr>
        <w:rPr>
          <w:lang w:eastAsia="cs-CZ"/>
        </w:rPr>
      </w:pPr>
      <w:r w:rsidRPr="006808BE">
        <w:rPr>
          <w:lang w:eastAsia="cs-CZ"/>
        </w:rPr>
        <w:t xml:space="preserve">kategorizace a </w:t>
      </w:r>
      <w:proofErr w:type="gramStart"/>
      <w:r w:rsidRPr="006808BE">
        <w:rPr>
          <w:lang w:eastAsia="cs-CZ"/>
        </w:rPr>
        <w:t>klasifikace</w:t>
      </w:r>
      <w:r>
        <w:rPr>
          <w:lang w:eastAsia="cs-CZ"/>
        </w:rPr>
        <w:t xml:space="preserve"> </w:t>
      </w:r>
      <w:r w:rsidR="006808BE">
        <w:rPr>
          <w:lang w:eastAsia="cs-CZ"/>
        </w:rPr>
        <w:t xml:space="preserve">- </w:t>
      </w:r>
      <w:r>
        <w:rPr>
          <w:lang w:eastAsia="cs-CZ"/>
        </w:rPr>
        <w:t>nerozezná</w:t>
      </w:r>
      <w:proofErr w:type="gramEnd"/>
      <w:r>
        <w:rPr>
          <w:lang w:eastAsia="cs-CZ"/>
        </w:rPr>
        <w:t xml:space="preserve"> spolehlivě nadřazené a podřazené pojmy), </w:t>
      </w:r>
      <w:r w:rsidRPr="006808BE">
        <w:rPr>
          <w:lang w:eastAsia="cs-CZ"/>
        </w:rPr>
        <w:t>úhel pohledu</w:t>
      </w:r>
      <w:r>
        <w:rPr>
          <w:lang w:eastAsia="cs-CZ"/>
        </w:rPr>
        <w:t xml:space="preserve"> (v tomto ohledu je dítě tzv. egocentrické, předpokládá, že všichni vidí věci tak, jako ono, rozumí věcem tak, jako ono</w:t>
      </w:r>
      <w:r w:rsidR="006808BE">
        <w:rPr>
          <w:lang w:eastAsia="cs-CZ"/>
        </w:rPr>
        <w:t>.</w:t>
      </w:r>
      <w:r>
        <w:rPr>
          <w:lang w:eastAsia="cs-CZ"/>
        </w:rPr>
        <w:t xml:space="preserve"> </w:t>
      </w:r>
    </w:p>
    <w:p w14:paraId="664BB99D" w14:textId="77777777" w:rsidR="000162ED" w:rsidRDefault="000162ED" w:rsidP="00F73626">
      <w:pPr>
        <w:autoSpaceDE w:val="0"/>
        <w:autoSpaceDN w:val="0"/>
        <w:adjustRightInd w:val="0"/>
        <w:spacing w:before="0" w:after="0"/>
        <w:contextualSpacing w:val="0"/>
        <w:rPr>
          <w:lang w:eastAsia="cs-CZ"/>
        </w:rPr>
      </w:pPr>
      <w:r>
        <w:rPr>
          <w:lang w:eastAsia="cs-CZ"/>
        </w:rPr>
        <w:t xml:space="preserve">Právě takové principy </w:t>
      </w:r>
      <w:proofErr w:type="spellStart"/>
      <w:r>
        <w:rPr>
          <w:lang w:eastAsia="cs-CZ"/>
        </w:rPr>
        <w:t>Piaget</w:t>
      </w:r>
      <w:proofErr w:type="spellEnd"/>
      <w:r>
        <w:rPr>
          <w:lang w:eastAsia="cs-CZ"/>
        </w:rPr>
        <w:t xml:space="preserve"> považuje za podmínku </w:t>
      </w:r>
      <w:r w:rsidR="00F73626">
        <w:rPr>
          <w:lang w:eastAsia="cs-CZ"/>
        </w:rPr>
        <w:t xml:space="preserve">realizace </w:t>
      </w:r>
      <w:r>
        <w:rPr>
          <w:lang w:eastAsia="cs-CZ"/>
        </w:rPr>
        <w:t>mentálních operací</w:t>
      </w:r>
      <w:r w:rsidR="00F73626">
        <w:rPr>
          <w:lang w:eastAsia="cs-CZ"/>
        </w:rPr>
        <w:t>,</w:t>
      </w:r>
      <w:r>
        <w:rPr>
          <w:lang w:eastAsia="cs-CZ"/>
        </w:rPr>
        <w:t xml:space="preserve"> přeměňování a řazení </w:t>
      </w:r>
      <w:proofErr w:type="gramStart"/>
      <w:r>
        <w:rPr>
          <w:lang w:eastAsia="cs-CZ"/>
        </w:rPr>
        <w:t>informací</w:t>
      </w:r>
      <w:proofErr w:type="gramEnd"/>
      <w:r>
        <w:rPr>
          <w:lang w:eastAsia="cs-CZ"/>
        </w:rPr>
        <w:t xml:space="preserve"> a proto </w:t>
      </w:r>
      <w:r w:rsidR="00F73626">
        <w:rPr>
          <w:lang w:eastAsia="cs-CZ"/>
        </w:rPr>
        <w:t>pojmenovává</w:t>
      </w:r>
      <w:r>
        <w:rPr>
          <w:lang w:eastAsia="cs-CZ"/>
        </w:rPr>
        <w:t xml:space="preserve"> toto stádium </w:t>
      </w:r>
      <w:r w:rsidR="00F73626">
        <w:rPr>
          <w:lang w:eastAsia="cs-CZ"/>
        </w:rPr>
        <w:t xml:space="preserve">stadiem </w:t>
      </w:r>
      <w:r>
        <w:rPr>
          <w:lang w:eastAsia="cs-CZ"/>
        </w:rPr>
        <w:t>předoperační</w:t>
      </w:r>
      <w:r w:rsidR="00F73626">
        <w:rPr>
          <w:lang w:eastAsia="cs-CZ"/>
        </w:rPr>
        <w:t>m</w:t>
      </w:r>
      <w:r>
        <w:rPr>
          <w:lang w:eastAsia="cs-CZ"/>
        </w:rPr>
        <w:t>.</w:t>
      </w:r>
    </w:p>
    <w:p w14:paraId="5B2F9378" w14:textId="77777777" w:rsidR="000162ED" w:rsidRDefault="000162ED" w:rsidP="000162ED">
      <w:pPr>
        <w:autoSpaceDE w:val="0"/>
        <w:autoSpaceDN w:val="0"/>
        <w:adjustRightInd w:val="0"/>
        <w:spacing w:before="0" w:after="0"/>
        <w:ind w:firstLine="0"/>
        <w:contextualSpacing w:val="0"/>
        <w:rPr>
          <w:lang w:eastAsia="cs-CZ"/>
        </w:rPr>
      </w:pPr>
    </w:p>
    <w:p w14:paraId="5DAB649B" w14:textId="77777777" w:rsidR="000162ED" w:rsidRPr="007033D4" w:rsidRDefault="00C40CEA" w:rsidP="008E14A3">
      <w:pPr>
        <w:ind w:firstLine="0"/>
        <w:rPr>
          <w:lang w:eastAsia="cs-CZ"/>
        </w:rPr>
      </w:pPr>
      <w:r w:rsidRPr="00F73626">
        <w:rPr>
          <w:i/>
          <w:lang w:eastAsia="cs-CZ"/>
        </w:rPr>
        <w:t>S</w:t>
      </w:r>
      <w:r w:rsidR="000162ED" w:rsidRPr="00F73626">
        <w:rPr>
          <w:i/>
          <w:lang w:eastAsia="cs-CZ"/>
        </w:rPr>
        <w:t>tadium konkrétních operací</w:t>
      </w:r>
    </w:p>
    <w:p w14:paraId="51A73AFA" w14:textId="77777777" w:rsidR="00F73626" w:rsidRDefault="000162ED" w:rsidP="008E14A3">
      <w:pPr>
        <w:rPr>
          <w:lang w:eastAsia="cs-CZ"/>
        </w:rPr>
      </w:pPr>
      <w:r>
        <w:rPr>
          <w:lang w:eastAsia="cs-CZ"/>
        </w:rPr>
        <w:t xml:space="preserve">V sedmém roce věku většina dětí vykazuje </w:t>
      </w:r>
      <w:r w:rsidR="00F73626">
        <w:rPr>
          <w:lang w:eastAsia="cs-CZ"/>
        </w:rPr>
        <w:t xml:space="preserve">ve svém uvažování </w:t>
      </w:r>
      <w:r>
        <w:rPr>
          <w:lang w:eastAsia="cs-CZ"/>
        </w:rPr>
        <w:t xml:space="preserve">celou řadu změn: </w:t>
      </w:r>
      <w:r w:rsidR="007033D4" w:rsidRPr="007033D4">
        <w:rPr>
          <w:lang w:eastAsia="cs-CZ"/>
        </w:rPr>
        <w:t>http://rudolfkohoutek.blog.cz</w:t>
      </w:r>
      <w:r w:rsidR="007033D4">
        <w:rPr>
          <w:lang w:eastAsia="cs-CZ"/>
        </w:rPr>
        <w:t>)</w:t>
      </w:r>
    </w:p>
    <w:p w14:paraId="3EDAE3BA" w14:textId="77777777" w:rsidR="00F73626" w:rsidRDefault="000162ED" w:rsidP="00C1582E">
      <w:pPr>
        <w:pStyle w:val="Odstavecseseznamem"/>
        <w:numPr>
          <w:ilvl w:val="0"/>
          <w:numId w:val="51"/>
        </w:numPr>
        <w:rPr>
          <w:lang w:eastAsia="cs-CZ"/>
        </w:rPr>
      </w:pPr>
      <w:r>
        <w:rPr>
          <w:lang w:eastAsia="cs-CZ"/>
        </w:rPr>
        <w:t xml:space="preserve">dospívají k principu </w:t>
      </w:r>
      <w:proofErr w:type="gramStart"/>
      <w:r>
        <w:rPr>
          <w:lang w:eastAsia="cs-CZ"/>
        </w:rPr>
        <w:t>konzervace - když</w:t>
      </w:r>
      <w:proofErr w:type="gramEnd"/>
      <w:r>
        <w:rPr>
          <w:lang w:eastAsia="cs-CZ"/>
        </w:rPr>
        <w:t xml:space="preserve"> se mění tvar, nemění se množství, jsou schopny v duchu obracet postup, </w:t>
      </w:r>
    </w:p>
    <w:p w14:paraId="0E291B9F" w14:textId="77777777" w:rsidR="00F73626" w:rsidRDefault="000162ED" w:rsidP="00C1582E">
      <w:pPr>
        <w:pStyle w:val="Odstavecseseznamem"/>
        <w:numPr>
          <w:ilvl w:val="0"/>
          <w:numId w:val="51"/>
        </w:numPr>
        <w:rPr>
          <w:lang w:eastAsia="cs-CZ"/>
        </w:rPr>
      </w:pPr>
      <w:r>
        <w:rPr>
          <w:lang w:eastAsia="cs-CZ"/>
        </w:rPr>
        <w:t>lépe klasifikují</w:t>
      </w:r>
      <w:r w:rsidR="00F73626">
        <w:rPr>
          <w:lang w:eastAsia="cs-CZ"/>
        </w:rPr>
        <w:t xml:space="preserve"> a uvědomují </w:t>
      </w:r>
      <w:r>
        <w:rPr>
          <w:lang w:eastAsia="cs-CZ"/>
        </w:rPr>
        <w:t xml:space="preserve">si </w:t>
      </w:r>
      <w:proofErr w:type="gramStart"/>
      <w:r>
        <w:rPr>
          <w:lang w:eastAsia="cs-CZ"/>
        </w:rPr>
        <w:t>příčinnost - mizí</w:t>
      </w:r>
      <w:proofErr w:type="gramEnd"/>
      <w:r>
        <w:rPr>
          <w:lang w:eastAsia="cs-CZ"/>
        </w:rPr>
        <w:t xml:space="preserve"> egocentrismus,</w:t>
      </w:r>
    </w:p>
    <w:p w14:paraId="6DC7196C" w14:textId="77777777" w:rsidR="00F73626" w:rsidRDefault="000162ED" w:rsidP="00C1582E">
      <w:pPr>
        <w:pStyle w:val="Odstavecseseznamem"/>
        <w:numPr>
          <w:ilvl w:val="0"/>
          <w:numId w:val="51"/>
        </w:numPr>
        <w:rPr>
          <w:lang w:eastAsia="cs-CZ"/>
        </w:rPr>
      </w:pPr>
      <w:r>
        <w:rPr>
          <w:lang w:eastAsia="cs-CZ"/>
        </w:rPr>
        <w:t xml:space="preserve">jsou schopny lépe pojmenovat vnější příčiny jevů, </w:t>
      </w:r>
    </w:p>
    <w:p w14:paraId="02BD16AD" w14:textId="77777777" w:rsidR="008E14A3" w:rsidRDefault="000162ED" w:rsidP="00C1582E">
      <w:pPr>
        <w:pStyle w:val="Odstavecseseznamem"/>
        <w:numPr>
          <w:ilvl w:val="0"/>
          <w:numId w:val="51"/>
        </w:numPr>
        <w:rPr>
          <w:lang w:eastAsia="cs-CZ"/>
        </w:rPr>
      </w:pPr>
      <w:r>
        <w:rPr>
          <w:lang w:eastAsia="cs-CZ"/>
        </w:rPr>
        <w:t xml:space="preserve">lépe uvažují i o tom, jak prožívají a přemýšlejí ostatní lidé. </w:t>
      </w:r>
    </w:p>
    <w:p w14:paraId="0007BE62" w14:textId="77777777" w:rsidR="000162ED" w:rsidRDefault="000162ED" w:rsidP="008E14A3">
      <w:pPr>
        <w:rPr>
          <w:lang w:eastAsia="cs-CZ"/>
        </w:rPr>
      </w:pPr>
      <w:r>
        <w:rPr>
          <w:lang w:eastAsia="cs-CZ"/>
        </w:rPr>
        <w:t xml:space="preserve">Uvažování je ale v tomto období konkrétní, kompetentně provádějí operace se symboly konkrétních předmětů a činností, ale nejsou schopny </w:t>
      </w:r>
      <w:proofErr w:type="gramStart"/>
      <w:r>
        <w:rPr>
          <w:lang w:eastAsia="cs-CZ"/>
        </w:rPr>
        <w:t>abstrakce - pokud</w:t>
      </w:r>
      <w:proofErr w:type="gramEnd"/>
      <w:r>
        <w:rPr>
          <w:lang w:eastAsia="cs-CZ"/>
        </w:rPr>
        <w:t xml:space="preserve"> mají např. vyřešit sylogismus, věcný obsah výroků je pro ně vždy důležitější než vztahy mezi výroky. Podobně jim není vlastní ani systematické uvažování, mají-li řešit problém s několika proměnnými.</w:t>
      </w:r>
    </w:p>
    <w:p w14:paraId="58E6DD4E" w14:textId="77777777" w:rsidR="000162ED" w:rsidRDefault="000162ED" w:rsidP="008E14A3">
      <w:pPr>
        <w:rPr>
          <w:lang w:eastAsia="cs-CZ"/>
        </w:rPr>
      </w:pPr>
    </w:p>
    <w:p w14:paraId="5312FFCD" w14:textId="77777777" w:rsidR="008E14A3" w:rsidRPr="007033D4" w:rsidRDefault="00C40CEA" w:rsidP="008E14A3">
      <w:pPr>
        <w:ind w:firstLine="0"/>
        <w:rPr>
          <w:i/>
          <w:lang w:eastAsia="cs-CZ"/>
        </w:rPr>
      </w:pPr>
      <w:r w:rsidRPr="007033D4">
        <w:rPr>
          <w:i/>
          <w:lang w:eastAsia="cs-CZ"/>
        </w:rPr>
        <w:t>S</w:t>
      </w:r>
      <w:r w:rsidR="007033D4">
        <w:rPr>
          <w:i/>
          <w:lang w:eastAsia="cs-CZ"/>
        </w:rPr>
        <w:t xml:space="preserve">tadium </w:t>
      </w:r>
      <w:r w:rsidR="000162ED" w:rsidRPr="007033D4">
        <w:rPr>
          <w:i/>
          <w:lang w:eastAsia="cs-CZ"/>
        </w:rPr>
        <w:t xml:space="preserve">formálních operací </w:t>
      </w:r>
    </w:p>
    <w:p w14:paraId="2038D42B" w14:textId="77777777" w:rsidR="00C40CEA" w:rsidRDefault="004C19C9" w:rsidP="008E14A3">
      <w:pPr>
        <w:rPr>
          <w:lang w:eastAsia="cs-CZ"/>
        </w:rPr>
      </w:pPr>
      <w:proofErr w:type="spellStart"/>
      <w:r>
        <w:rPr>
          <w:lang w:eastAsia="cs-CZ"/>
        </w:rPr>
        <w:t>Piaget</w:t>
      </w:r>
      <w:proofErr w:type="spellEnd"/>
      <w:r>
        <w:rPr>
          <w:lang w:eastAsia="cs-CZ"/>
        </w:rPr>
        <w:t xml:space="preserve"> jej </w:t>
      </w:r>
      <w:r w:rsidR="000162ED">
        <w:rPr>
          <w:lang w:eastAsia="cs-CZ"/>
        </w:rPr>
        <w:t>považuje za konečné</w:t>
      </w:r>
      <w:r w:rsidR="007033D4">
        <w:rPr>
          <w:lang w:eastAsia="cs-CZ"/>
        </w:rPr>
        <w:t xml:space="preserve">. Stadium formálních operací </w:t>
      </w:r>
      <w:r w:rsidR="000162ED">
        <w:rPr>
          <w:lang w:eastAsia="cs-CZ"/>
        </w:rPr>
        <w:t xml:space="preserve">je charakterizováno schopností abstraktního myšlení, schopností metodického postupu, vytváření hypotéz apod. </w:t>
      </w:r>
    </w:p>
    <w:p w14:paraId="43F20526" w14:textId="77777777" w:rsidR="000162ED" w:rsidRDefault="000162ED" w:rsidP="008E14A3">
      <w:pPr>
        <w:rPr>
          <w:lang w:eastAsia="cs-CZ"/>
        </w:rPr>
      </w:pPr>
      <w:r>
        <w:rPr>
          <w:lang w:eastAsia="cs-CZ"/>
        </w:rPr>
        <w:t>Výsledkem uplatňování těchto schopností však nemusí být jenom intelektový a intelektuální výkon</w:t>
      </w:r>
      <w:r w:rsidR="007033D4">
        <w:rPr>
          <w:lang w:eastAsia="cs-CZ"/>
        </w:rPr>
        <w:t>. Ř</w:t>
      </w:r>
      <w:r>
        <w:rPr>
          <w:lang w:eastAsia="cs-CZ"/>
        </w:rPr>
        <w:t>ada studií je věnována i tomu, jak schopnost abstraktního myšlení ovliv</w:t>
      </w:r>
      <w:r w:rsidR="007033D4">
        <w:rPr>
          <w:lang w:eastAsia="cs-CZ"/>
        </w:rPr>
        <w:t>ňuje</w:t>
      </w:r>
      <w:r>
        <w:rPr>
          <w:lang w:eastAsia="cs-CZ"/>
        </w:rPr>
        <w:t xml:space="preserve"> cel</w:t>
      </w:r>
      <w:r w:rsidR="007033D4">
        <w:rPr>
          <w:lang w:eastAsia="cs-CZ"/>
        </w:rPr>
        <w:t>ou</w:t>
      </w:r>
      <w:r>
        <w:rPr>
          <w:lang w:eastAsia="cs-CZ"/>
        </w:rPr>
        <w:t xml:space="preserve"> osobnost člověka</w:t>
      </w:r>
      <w:r w:rsidR="007033D4">
        <w:rPr>
          <w:lang w:eastAsia="cs-CZ"/>
        </w:rPr>
        <w:t>. N</w:t>
      </w:r>
      <w:r>
        <w:rPr>
          <w:lang w:eastAsia="cs-CZ"/>
        </w:rPr>
        <w:t>apř</w:t>
      </w:r>
      <w:r w:rsidR="007033D4">
        <w:rPr>
          <w:lang w:eastAsia="cs-CZ"/>
        </w:rPr>
        <w:t>íklad</w:t>
      </w:r>
      <w:r>
        <w:rPr>
          <w:lang w:eastAsia="cs-CZ"/>
        </w:rPr>
        <w:t xml:space="preserve"> některé typické prvky adolescentního chování a prožívání, jako je </w:t>
      </w:r>
      <w:r w:rsidR="00C40CEA">
        <w:rPr>
          <w:lang w:eastAsia="cs-CZ"/>
        </w:rPr>
        <w:t>„</w:t>
      </w:r>
      <w:r>
        <w:rPr>
          <w:lang w:eastAsia="cs-CZ"/>
        </w:rPr>
        <w:t>ideologičnost", případně nerozhodnost a ambivalence, ale i samostatnost úsudku</w:t>
      </w:r>
      <w:r w:rsidR="007033D4">
        <w:rPr>
          <w:lang w:eastAsia="cs-CZ"/>
        </w:rPr>
        <w:t>,</w:t>
      </w:r>
      <w:r>
        <w:rPr>
          <w:lang w:eastAsia="cs-CZ"/>
        </w:rPr>
        <w:t xml:space="preserve"> mohou být spjaty právě s nově získanou </w:t>
      </w:r>
      <w:r w:rsidR="007033D4">
        <w:rPr>
          <w:lang w:eastAsia="cs-CZ"/>
        </w:rPr>
        <w:t xml:space="preserve">schopností představit si různé </w:t>
      </w:r>
      <w:proofErr w:type="gramStart"/>
      <w:r>
        <w:rPr>
          <w:lang w:eastAsia="cs-CZ"/>
        </w:rPr>
        <w:t>varianty - nejen</w:t>
      </w:r>
      <w:proofErr w:type="gramEnd"/>
      <w:r>
        <w:rPr>
          <w:lang w:eastAsia="cs-CZ"/>
        </w:rPr>
        <w:t xml:space="preserve"> </w:t>
      </w:r>
      <w:r w:rsidR="00C40CEA">
        <w:rPr>
          <w:lang w:eastAsia="cs-CZ"/>
        </w:rPr>
        <w:t>„</w:t>
      </w:r>
      <w:r>
        <w:rPr>
          <w:lang w:eastAsia="cs-CZ"/>
        </w:rPr>
        <w:t xml:space="preserve">jak to je", ale i </w:t>
      </w:r>
      <w:r w:rsidR="00C40CEA">
        <w:rPr>
          <w:lang w:eastAsia="cs-CZ"/>
        </w:rPr>
        <w:t>„</w:t>
      </w:r>
      <w:r>
        <w:rPr>
          <w:lang w:eastAsia="cs-CZ"/>
        </w:rPr>
        <w:t>jak by to mohlo být</w:t>
      </w:r>
      <w:r w:rsidR="007033D4">
        <w:rPr>
          <w:lang w:eastAsia="cs-CZ"/>
        </w:rPr>
        <w:t>.</w:t>
      </w:r>
      <w:r>
        <w:rPr>
          <w:lang w:eastAsia="cs-CZ"/>
        </w:rPr>
        <w:t xml:space="preserve">" </w:t>
      </w:r>
      <w:r w:rsidR="007033D4">
        <w:rPr>
          <w:lang w:eastAsia="cs-CZ"/>
        </w:rPr>
        <w:t>Hovoříme o tzv. p</w:t>
      </w:r>
      <w:r>
        <w:rPr>
          <w:lang w:eastAsia="cs-CZ"/>
        </w:rPr>
        <w:t>rognostické</w:t>
      </w:r>
      <w:r w:rsidR="007033D4">
        <w:rPr>
          <w:lang w:eastAsia="cs-CZ"/>
        </w:rPr>
        <w:t>m</w:t>
      </w:r>
      <w:r>
        <w:rPr>
          <w:lang w:eastAsia="cs-CZ"/>
        </w:rPr>
        <w:t xml:space="preserve"> myšlení. </w:t>
      </w:r>
      <w:r w:rsidR="007033D4">
        <w:rPr>
          <w:lang w:eastAsia="cs-CZ"/>
        </w:rPr>
        <w:t>Faktem je, že v</w:t>
      </w:r>
      <w:r>
        <w:rPr>
          <w:lang w:eastAsia="cs-CZ"/>
        </w:rPr>
        <w:t xml:space="preserve">šichni lidé tohoto stadia </w:t>
      </w:r>
      <w:r w:rsidR="007033D4">
        <w:rPr>
          <w:lang w:eastAsia="cs-CZ"/>
        </w:rPr>
        <w:t>nemusí plně dosahovat.</w:t>
      </w:r>
    </w:p>
    <w:p w14:paraId="7D3BEE8F" w14:textId="77777777" w:rsidR="000162ED" w:rsidRDefault="000162ED" w:rsidP="008E14A3">
      <w:pPr>
        <w:rPr>
          <w:lang w:eastAsia="cs-CZ"/>
        </w:rPr>
      </w:pPr>
    </w:p>
    <w:p w14:paraId="0721D1E0" w14:textId="77777777" w:rsidR="000162ED" w:rsidRDefault="000162ED" w:rsidP="008E14A3">
      <w:pPr>
        <w:rPr>
          <w:lang w:eastAsia="cs-CZ"/>
        </w:rPr>
      </w:pPr>
      <w:r>
        <w:rPr>
          <w:lang w:eastAsia="cs-CZ"/>
        </w:rPr>
        <w:lastRenderedPageBreak/>
        <w:t xml:space="preserve">První dvě hlavní stadia charakterizuje tzv. </w:t>
      </w:r>
      <w:r w:rsidRPr="001A3357">
        <w:rPr>
          <w:i/>
          <w:lang w:eastAsia="cs-CZ"/>
        </w:rPr>
        <w:t>primárně egocentrické</w:t>
      </w:r>
      <w:r>
        <w:rPr>
          <w:lang w:eastAsia="cs-CZ"/>
        </w:rPr>
        <w:t xml:space="preserve">, soustředění na sebe či na jeden subjektivně významný aspekt, kdežto na konci třetího stadia dochází k tzv. </w:t>
      </w:r>
      <w:r w:rsidRPr="001A3357">
        <w:rPr>
          <w:i/>
          <w:lang w:eastAsia="cs-CZ"/>
        </w:rPr>
        <w:t>decentraci</w:t>
      </w:r>
      <w:r>
        <w:rPr>
          <w:lang w:eastAsia="cs-CZ"/>
        </w:rPr>
        <w:t xml:space="preserve">, kdy dítě </w:t>
      </w:r>
      <w:r w:rsidR="004C19C9">
        <w:rPr>
          <w:lang w:eastAsia="cs-CZ"/>
        </w:rPr>
        <w:t xml:space="preserve">si </w:t>
      </w:r>
      <w:r>
        <w:rPr>
          <w:lang w:eastAsia="cs-CZ"/>
        </w:rPr>
        <w:t>začíná představovat, poznávat a rozhodovat i z hlediska ostatních a jeho úroveň schopnosti a dovednosti poznávat a hodnotit věci a jevy nejen ze subjektivního aspektu, ale z více hledisek, stanovisek a zorných úhlů se rozšiřuje.</w:t>
      </w:r>
      <w:r w:rsidR="001A3357">
        <w:rPr>
          <w:lang w:eastAsia="cs-CZ"/>
        </w:rPr>
        <w:t xml:space="preserve"> </w:t>
      </w:r>
      <w:r>
        <w:rPr>
          <w:lang w:eastAsia="cs-CZ"/>
        </w:rPr>
        <w:t xml:space="preserve">Teorie Jeana </w:t>
      </w:r>
      <w:proofErr w:type="spellStart"/>
      <w:r>
        <w:rPr>
          <w:lang w:eastAsia="cs-CZ"/>
        </w:rPr>
        <w:t>Piageta</w:t>
      </w:r>
      <w:proofErr w:type="spellEnd"/>
      <w:r>
        <w:rPr>
          <w:lang w:eastAsia="cs-CZ"/>
        </w:rPr>
        <w:t xml:space="preserve"> byla od doby svého vzniku mnohokrát korigována </w:t>
      </w:r>
      <w:r w:rsidR="004C19C9">
        <w:rPr>
          <w:lang w:eastAsia="cs-CZ"/>
        </w:rPr>
        <w:t xml:space="preserve">a </w:t>
      </w:r>
      <w:r>
        <w:rPr>
          <w:lang w:eastAsia="cs-CZ"/>
        </w:rPr>
        <w:t>modifikována.</w:t>
      </w:r>
    </w:p>
    <w:p w14:paraId="0234255F" w14:textId="77777777" w:rsidR="000162ED" w:rsidRDefault="000162ED" w:rsidP="008E14A3">
      <w:pPr>
        <w:rPr>
          <w:lang w:eastAsia="cs-CZ"/>
        </w:rPr>
      </w:pPr>
      <w:r>
        <w:rPr>
          <w:lang w:eastAsia="cs-CZ"/>
        </w:rPr>
        <w:t xml:space="preserve">Novější výzkumy poukazují na to, že kojenci mohou vykazovat schopnosti, dříve rezervované až pro vyšší stádia </w:t>
      </w:r>
      <w:proofErr w:type="gramStart"/>
      <w:r>
        <w:rPr>
          <w:lang w:eastAsia="cs-CZ"/>
        </w:rPr>
        <w:t>vývoje - a</w:t>
      </w:r>
      <w:proofErr w:type="gramEnd"/>
      <w:r>
        <w:rPr>
          <w:lang w:eastAsia="cs-CZ"/>
        </w:rPr>
        <w:t xml:space="preserve"> tím pádem na možný větší podíl vrozené složky některých mentálních schopností, na to, že styl myšlení může být v jiném smyslu naopak více podmíněn kulturně (např. konkrétní myšlení přírodních národů nelze vnímat jednoduše jako nerozvinutost), přesto je </w:t>
      </w:r>
      <w:proofErr w:type="spellStart"/>
      <w:r>
        <w:rPr>
          <w:lang w:eastAsia="cs-CZ"/>
        </w:rPr>
        <w:t>Piagetova</w:t>
      </w:r>
      <w:proofErr w:type="spellEnd"/>
      <w:r>
        <w:rPr>
          <w:lang w:eastAsia="cs-CZ"/>
        </w:rPr>
        <w:t xml:space="preserve"> teorie hodnocena jako převratná a ve většině aspektů dosud platná.</w:t>
      </w:r>
    </w:p>
    <w:p w14:paraId="646B3129" w14:textId="77777777" w:rsidR="001A4F3B" w:rsidRDefault="000162ED" w:rsidP="008E14A3">
      <w:pPr>
        <w:rPr>
          <w:lang w:eastAsia="cs-CZ"/>
        </w:rPr>
      </w:pPr>
      <w:r>
        <w:rPr>
          <w:lang w:eastAsia="cs-CZ"/>
        </w:rPr>
        <w:t xml:space="preserve">Kromě aspektů myšlení se </w:t>
      </w:r>
      <w:proofErr w:type="spellStart"/>
      <w:r>
        <w:rPr>
          <w:lang w:eastAsia="cs-CZ"/>
        </w:rPr>
        <w:t>Piaget</w:t>
      </w:r>
      <w:proofErr w:type="spellEnd"/>
      <w:r>
        <w:rPr>
          <w:lang w:eastAsia="cs-CZ"/>
        </w:rPr>
        <w:t xml:space="preserve"> zabýval i morálním usuzováním dítěte</w:t>
      </w:r>
      <w:r w:rsidR="004C19C9">
        <w:rPr>
          <w:lang w:eastAsia="cs-CZ"/>
        </w:rPr>
        <w:t>. N</w:t>
      </w:r>
      <w:r>
        <w:rPr>
          <w:lang w:eastAsia="cs-CZ"/>
        </w:rPr>
        <w:t xml:space="preserve">a jeho práci později navázal </w:t>
      </w:r>
      <w:proofErr w:type="spellStart"/>
      <w:r>
        <w:rPr>
          <w:lang w:eastAsia="cs-CZ"/>
        </w:rPr>
        <w:t>Lawrence</w:t>
      </w:r>
      <w:proofErr w:type="spellEnd"/>
      <w:r>
        <w:rPr>
          <w:lang w:eastAsia="cs-CZ"/>
        </w:rPr>
        <w:t xml:space="preserve"> </w:t>
      </w:r>
      <w:proofErr w:type="spellStart"/>
      <w:r>
        <w:rPr>
          <w:lang w:eastAsia="cs-CZ"/>
        </w:rPr>
        <w:t>Kohlberg</w:t>
      </w:r>
      <w:proofErr w:type="spellEnd"/>
      <w:r>
        <w:rPr>
          <w:lang w:eastAsia="cs-CZ"/>
        </w:rPr>
        <w:t>.</w:t>
      </w:r>
    </w:p>
    <w:p w14:paraId="3B88899E" w14:textId="77777777" w:rsidR="00C40CEA" w:rsidRDefault="00C40CEA" w:rsidP="008E14A3">
      <w:pPr>
        <w:rPr>
          <w:lang w:eastAsia="cs-CZ"/>
        </w:rPr>
      </w:pPr>
    </w:p>
    <w:p w14:paraId="6C89657E" w14:textId="77777777" w:rsidR="00C40CEA" w:rsidRPr="00FE3C8F" w:rsidRDefault="00C40CEA" w:rsidP="004C19C9">
      <w:pPr>
        <w:pStyle w:val="Nadpis2"/>
        <w:rPr>
          <w:lang w:eastAsia="cs-CZ"/>
          <w:rPrChange w:id="351" w:author="buryova" w:date="2022-09-21T11:49:00Z">
            <w:rPr>
              <w:highlight w:val="yellow"/>
              <w:lang w:eastAsia="cs-CZ"/>
            </w:rPr>
          </w:rPrChange>
        </w:rPr>
      </w:pPr>
      <w:r>
        <w:rPr>
          <w:lang w:eastAsia="cs-CZ"/>
        </w:rPr>
        <w:t xml:space="preserve"> </w:t>
      </w:r>
      <w:bookmarkStart w:id="352" w:name="_Toc352550803"/>
      <w:r w:rsidRPr="00FE3C8F">
        <w:rPr>
          <w:lang w:eastAsia="cs-CZ"/>
          <w:rPrChange w:id="353" w:author="buryova" w:date="2022-09-21T11:49:00Z">
            <w:rPr>
              <w:highlight w:val="yellow"/>
              <w:lang w:eastAsia="cs-CZ"/>
            </w:rPr>
          </w:rPrChange>
        </w:rPr>
        <w:t>TEORIE MORÁLNÍHO VÝVOJE LAWRENCE KOHLBERGA</w:t>
      </w:r>
      <w:bookmarkEnd w:id="352"/>
    </w:p>
    <w:p w14:paraId="69E2BB2B" w14:textId="77777777" w:rsidR="00C40CEA" w:rsidRPr="00FE3C8F" w:rsidRDefault="00C40CEA" w:rsidP="00C40CEA">
      <w:pPr>
        <w:autoSpaceDE w:val="0"/>
        <w:autoSpaceDN w:val="0"/>
        <w:adjustRightInd w:val="0"/>
        <w:spacing w:before="0" w:after="0"/>
        <w:ind w:firstLine="0"/>
        <w:contextualSpacing w:val="0"/>
        <w:rPr>
          <w:lang w:eastAsia="cs-CZ"/>
        </w:rPr>
      </w:pPr>
    </w:p>
    <w:p w14:paraId="2029D184" w14:textId="77777777" w:rsidR="00C40CEA" w:rsidRPr="00FE3C8F" w:rsidRDefault="00C40CEA" w:rsidP="004C19C9">
      <w:pPr>
        <w:rPr>
          <w:lang w:eastAsia="cs-CZ"/>
        </w:rPr>
      </w:pPr>
      <w:proofErr w:type="spellStart"/>
      <w:r w:rsidRPr="00FE3C8F">
        <w:rPr>
          <w:b/>
          <w:lang w:eastAsia="cs-CZ"/>
          <w:rPrChange w:id="354" w:author="buryova" w:date="2022-09-21T11:49:00Z">
            <w:rPr>
              <w:b/>
              <w:highlight w:val="yellow"/>
              <w:lang w:eastAsia="cs-CZ"/>
            </w:rPr>
          </w:rPrChange>
        </w:rPr>
        <w:t>Lawrence</w:t>
      </w:r>
      <w:proofErr w:type="spellEnd"/>
      <w:r w:rsidRPr="00FE3C8F">
        <w:rPr>
          <w:b/>
          <w:lang w:eastAsia="cs-CZ"/>
          <w:rPrChange w:id="355" w:author="buryova" w:date="2022-09-21T11:49:00Z">
            <w:rPr>
              <w:b/>
              <w:highlight w:val="yellow"/>
              <w:lang w:eastAsia="cs-CZ"/>
            </w:rPr>
          </w:rPrChange>
        </w:rPr>
        <w:t xml:space="preserve"> </w:t>
      </w:r>
      <w:proofErr w:type="spellStart"/>
      <w:r w:rsidRPr="00FE3C8F">
        <w:rPr>
          <w:b/>
          <w:lang w:eastAsia="cs-CZ"/>
          <w:rPrChange w:id="356" w:author="buryova" w:date="2022-09-21T11:49:00Z">
            <w:rPr>
              <w:b/>
              <w:highlight w:val="yellow"/>
              <w:lang w:eastAsia="cs-CZ"/>
            </w:rPr>
          </w:rPrChange>
        </w:rPr>
        <w:t>Kohlberg</w:t>
      </w:r>
      <w:proofErr w:type="spellEnd"/>
      <w:r w:rsidRPr="00FE3C8F">
        <w:rPr>
          <w:lang w:eastAsia="cs-CZ"/>
          <w:rPrChange w:id="357" w:author="buryova" w:date="2022-09-21T11:49:00Z">
            <w:rPr>
              <w:highlight w:val="yellow"/>
              <w:lang w:eastAsia="cs-CZ"/>
            </w:rPr>
          </w:rPrChange>
        </w:rPr>
        <w:t xml:space="preserve"> (</w:t>
      </w:r>
      <w:proofErr w:type="gramStart"/>
      <w:r w:rsidRPr="00FE3C8F">
        <w:rPr>
          <w:lang w:eastAsia="cs-CZ"/>
          <w:rPrChange w:id="358" w:author="buryova" w:date="2022-09-21T11:49:00Z">
            <w:rPr>
              <w:highlight w:val="yellow"/>
              <w:lang w:eastAsia="cs-CZ"/>
            </w:rPr>
          </w:rPrChange>
        </w:rPr>
        <w:t>1927 - 1987</w:t>
      </w:r>
      <w:proofErr w:type="gramEnd"/>
      <w:r w:rsidRPr="00FE3C8F">
        <w:rPr>
          <w:lang w:eastAsia="cs-CZ"/>
          <w:rPrChange w:id="359" w:author="buryova" w:date="2022-09-21T11:49:00Z">
            <w:rPr>
              <w:highlight w:val="yellow"/>
              <w:lang w:eastAsia="cs-CZ"/>
            </w:rPr>
          </w:rPrChange>
        </w:rPr>
        <w:t>)</w:t>
      </w:r>
      <w:r w:rsidR="005A78F3" w:rsidRPr="00FE3C8F">
        <w:rPr>
          <w:lang w:eastAsia="cs-CZ"/>
          <w:rPrChange w:id="360" w:author="buryova" w:date="2022-09-21T11:49:00Z">
            <w:rPr>
              <w:highlight w:val="yellow"/>
              <w:lang w:eastAsia="cs-CZ"/>
            </w:rPr>
          </w:rPrChange>
        </w:rPr>
        <w:t xml:space="preserve"> v</w:t>
      </w:r>
      <w:r w:rsidRPr="00FE3C8F">
        <w:rPr>
          <w:lang w:eastAsia="cs-CZ"/>
          <w:rPrChange w:id="361" w:author="buryova" w:date="2022-09-21T11:49:00Z">
            <w:rPr>
              <w:highlight w:val="yellow"/>
              <w:lang w:eastAsia="cs-CZ"/>
            </w:rPr>
          </w:rPrChange>
        </w:rPr>
        <w:t xml:space="preserve">ytvořil koncepci </w:t>
      </w:r>
      <w:r w:rsidRPr="00FE3C8F">
        <w:rPr>
          <w:i/>
          <w:lang w:eastAsia="cs-CZ"/>
          <w:rPrChange w:id="362" w:author="buryova" w:date="2022-09-21T11:49:00Z">
            <w:rPr>
              <w:i/>
              <w:highlight w:val="yellow"/>
              <w:lang w:eastAsia="cs-CZ"/>
            </w:rPr>
          </w:rPrChange>
        </w:rPr>
        <w:t>morálního vývoje</w:t>
      </w:r>
      <w:r w:rsidRPr="00FE3C8F">
        <w:rPr>
          <w:lang w:eastAsia="cs-CZ"/>
          <w:rPrChange w:id="363" w:author="buryova" w:date="2022-09-21T11:49:00Z">
            <w:rPr>
              <w:highlight w:val="yellow"/>
              <w:lang w:eastAsia="cs-CZ"/>
            </w:rPr>
          </w:rPrChange>
        </w:rPr>
        <w:t>,</w:t>
      </w:r>
      <w:r w:rsidRPr="00FE3C8F">
        <w:rPr>
          <w:lang w:eastAsia="cs-CZ"/>
        </w:rPr>
        <w:t xml:space="preserve"> v níž je patrný vliv </w:t>
      </w:r>
      <w:proofErr w:type="spellStart"/>
      <w:r w:rsidRPr="00FE3C8F">
        <w:rPr>
          <w:lang w:eastAsia="cs-CZ"/>
        </w:rPr>
        <w:t>Piagetovy</w:t>
      </w:r>
      <w:proofErr w:type="spellEnd"/>
      <w:r w:rsidRPr="00FE3C8F">
        <w:rPr>
          <w:lang w:eastAsia="cs-CZ"/>
        </w:rPr>
        <w:t xml:space="preserve"> koncepce kognitivního vývoje a jež se stala podobně známou a vlivnou.</w:t>
      </w:r>
      <w:r w:rsidR="001A3357" w:rsidRPr="00FE3C8F">
        <w:rPr>
          <w:lang w:eastAsia="cs-CZ"/>
        </w:rPr>
        <w:t xml:space="preserve"> </w:t>
      </w:r>
      <w:proofErr w:type="spellStart"/>
      <w:r w:rsidRPr="00FE3C8F">
        <w:rPr>
          <w:lang w:eastAsia="cs-CZ"/>
        </w:rPr>
        <w:t>Kohlberg</w:t>
      </w:r>
      <w:proofErr w:type="spellEnd"/>
      <w:r w:rsidRPr="00FE3C8F">
        <w:rPr>
          <w:lang w:eastAsia="cs-CZ"/>
        </w:rPr>
        <w:t xml:space="preserve"> rozlišuje tři hlavní fáze morálního vývoje, každou z nich dále člení do dvou stupňů.</w:t>
      </w:r>
    </w:p>
    <w:p w14:paraId="57C0D796" w14:textId="77777777" w:rsidR="00C40CEA" w:rsidRPr="00FE3C8F" w:rsidRDefault="00C40CEA" w:rsidP="00C40CEA">
      <w:pPr>
        <w:autoSpaceDE w:val="0"/>
        <w:autoSpaceDN w:val="0"/>
        <w:adjustRightInd w:val="0"/>
        <w:spacing w:before="0" w:after="0"/>
        <w:ind w:firstLine="0"/>
        <w:contextualSpacing w:val="0"/>
        <w:rPr>
          <w:lang w:eastAsia="cs-CZ"/>
        </w:rPr>
      </w:pPr>
    </w:p>
    <w:p w14:paraId="40A2FB54" w14:textId="77777777" w:rsidR="00C40CEA" w:rsidRPr="00FE3C8F" w:rsidRDefault="00C40CEA" w:rsidP="001A3357">
      <w:pPr>
        <w:ind w:firstLine="0"/>
        <w:rPr>
          <w:b/>
          <w:lang w:eastAsia="cs-CZ"/>
        </w:rPr>
      </w:pPr>
      <w:r w:rsidRPr="00FE3C8F">
        <w:rPr>
          <w:i/>
          <w:lang w:eastAsia="cs-CZ"/>
          <w:rPrChange w:id="364" w:author="buryova" w:date="2022-09-21T11:49:00Z">
            <w:rPr>
              <w:i/>
              <w:highlight w:val="yellow"/>
              <w:lang w:eastAsia="cs-CZ"/>
            </w:rPr>
          </w:rPrChange>
        </w:rPr>
        <w:t>Prekonvenční morálky</w:t>
      </w:r>
      <w:r w:rsidRPr="00FE3C8F">
        <w:rPr>
          <w:i/>
          <w:lang w:eastAsia="cs-CZ"/>
        </w:rPr>
        <w:t xml:space="preserve"> (</w:t>
      </w:r>
      <w:r w:rsidR="001A3357" w:rsidRPr="00FE3C8F">
        <w:rPr>
          <w:i/>
          <w:lang w:eastAsia="cs-CZ"/>
        </w:rPr>
        <w:t xml:space="preserve">období </w:t>
      </w:r>
      <w:r w:rsidRPr="00FE3C8F">
        <w:rPr>
          <w:i/>
          <w:lang w:eastAsia="cs-CZ"/>
        </w:rPr>
        <w:t>předškolní</w:t>
      </w:r>
      <w:r w:rsidR="001A3357" w:rsidRPr="00FE3C8F">
        <w:rPr>
          <w:i/>
          <w:lang w:eastAsia="cs-CZ"/>
        </w:rPr>
        <w:t xml:space="preserve">ho </w:t>
      </w:r>
      <w:r w:rsidRPr="00FE3C8F">
        <w:rPr>
          <w:i/>
          <w:lang w:eastAsia="cs-CZ"/>
        </w:rPr>
        <w:t>dětství)</w:t>
      </w:r>
      <w:r w:rsidRPr="00FE3C8F">
        <w:rPr>
          <w:b/>
          <w:lang w:eastAsia="cs-CZ"/>
        </w:rPr>
        <w:t>:</w:t>
      </w:r>
    </w:p>
    <w:p w14:paraId="7257C8B5" w14:textId="77777777" w:rsidR="00C40CEA" w:rsidRPr="00FE3C8F" w:rsidRDefault="004C19C9" w:rsidP="004C19C9">
      <w:pPr>
        <w:rPr>
          <w:lang w:eastAsia="cs-CZ"/>
        </w:rPr>
      </w:pPr>
      <w:r w:rsidRPr="00FE3C8F">
        <w:rPr>
          <w:lang w:eastAsia="cs-CZ"/>
        </w:rPr>
        <w:t>P</w:t>
      </w:r>
      <w:r w:rsidR="00C40CEA" w:rsidRPr="00FE3C8F">
        <w:rPr>
          <w:lang w:eastAsia="cs-CZ"/>
        </w:rPr>
        <w:t>rvní stupeň je charakterizován poslušností a orientací na vyhnutí se trestu</w:t>
      </w:r>
      <w:r w:rsidRPr="00FE3C8F">
        <w:rPr>
          <w:lang w:eastAsia="cs-CZ"/>
        </w:rPr>
        <w:t>.</w:t>
      </w:r>
      <w:r w:rsidR="001A3357" w:rsidRPr="00FE3C8F">
        <w:rPr>
          <w:lang w:eastAsia="cs-CZ"/>
        </w:rPr>
        <w:t xml:space="preserve"> </w:t>
      </w:r>
      <w:r w:rsidRPr="00FE3C8F">
        <w:rPr>
          <w:lang w:eastAsia="cs-CZ"/>
        </w:rPr>
        <w:t>D</w:t>
      </w:r>
      <w:r w:rsidR="00C40CEA" w:rsidRPr="00FE3C8F">
        <w:rPr>
          <w:lang w:eastAsia="cs-CZ"/>
        </w:rPr>
        <w:t xml:space="preserve">ruhý stupeň je dán účelově a </w:t>
      </w:r>
      <w:proofErr w:type="gramStart"/>
      <w:r w:rsidR="00C40CEA" w:rsidRPr="00FE3C8F">
        <w:rPr>
          <w:lang w:eastAsia="cs-CZ"/>
        </w:rPr>
        <w:t>směnou - za</w:t>
      </w:r>
      <w:proofErr w:type="gramEnd"/>
      <w:r w:rsidR="00C40CEA" w:rsidRPr="00FE3C8F">
        <w:rPr>
          <w:lang w:eastAsia="cs-CZ"/>
        </w:rPr>
        <w:t xml:space="preserve"> dobré se považuje dodržování pravidel pouze tehdy, je-li to v bezprostředním osobním zájmu, jednání podle principu </w:t>
      </w:r>
      <w:r w:rsidR="005A78F3" w:rsidRPr="00FE3C8F">
        <w:rPr>
          <w:lang w:eastAsia="cs-CZ"/>
        </w:rPr>
        <w:t>„</w:t>
      </w:r>
      <w:r w:rsidR="00C40CEA" w:rsidRPr="00FE3C8F">
        <w:rPr>
          <w:lang w:eastAsia="cs-CZ"/>
        </w:rPr>
        <w:t>stejné za stejné", orientace na odměnu.</w:t>
      </w:r>
    </w:p>
    <w:p w14:paraId="0D142F6F" w14:textId="77777777" w:rsidR="00C40CEA" w:rsidRPr="00FE3C8F" w:rsidRDefault="00C40CEA" w:rsidP="004C19C9">
      <w:pPr>
        <w:rPr>
          <w:lang w:eastAsia="cs-CZ"/>
        </w:rPr>
      </w:pPr>
    </w:p>
    <w:p w14:paraId="3AAFC13C" w14:textId="77777777" w:rsidR="00C40CEA" w:rsidRPr="00FE3C8F" w:rsidRDefault="00C40CEA" w:rsidP="001A3357">
      <w:pPr>
        <w:ind w:firstLine="0"/>
        <w:rPr>
          <w:i/>
          <w:lang w:eastAsia="cs-CZ"/>
        </w:rPr>
      </w:pPr>
      <w:r w:rsidRPr="00FE3C8F">
        <w:rPr>
          <w:i/>
          <w:lang w:eastAsia="cs-CZ"/>
          <w:rPrChange w:id="365" w:author="buryova" w:date="2022-09-21T11:49:00Z">
            <w:rPr>
              <w:i/>
              <w:highlight w:val="yellow"/>
              <w:lang w:eastAsia="cs-CZ"/>
            </w:rPr>
          </w:rPrChange>
        </w:rPr>
        <w:t>Konvenční morálky</w:t>
      </w:r>
      <w:r w:rsidRPr="00FE3C8F">
        <w:rPr>
          <w:i/>
          <w:lang w:eastAsia="cs-CZ"/>
        </w:rPr>
        <w:t xml:space="preserve"> (</w:t>
      </w:r>
      <w:r w:rsidR="001A3357" w:rsidRPr="00FE3C8F">
        <w:rPr>
          <w:i/>
          <w:lang w:eastAsia="cs-CZ"/>
        </w:rPr>
        <w:t xml:space="preserve">období </w:t>
      </w:r>
      <w:r w:rsidRPr="00FE3C8F">
        <w:rPr>
          <w:i/>
          <w:lang w:eastAsia="cs-CZ"/>
        </w:rPr>
        <w:t>školní</w:t>
      </w:r>
      <w:r w:rsidR="001A3357" w:rsidRPr="00FE3C8F">
        <w:rPr>
          <w:i/>
          <w:lang w:eastAsia="cs-CZ"/>
        </w:rPr>
        <w:t>ho</w:t>
      </w:r>
      <w:r w:rsidRPr="00FE3C8F">
        <w:rPr>
          <w:i/>
          <w:lang w:eastAsia="cs-CZ"/>
        </w:rPr>
        <w:t xml:space="preserve"> věk</w:t>
      </w:r>
      <w:r w:rsidR="001A3357" w:rsidRPr="00FE3C8F">
        <w:rPr>
          <w:i/>
          <w:lang w:eastAsia="cs-CZ"/>
        </w:rPr>
        <w:t>u</w:t>
      </w:r>
      <w:r w:rsidRPr="00FE3C8F">
        <w:rPr>
          <w:i/>
          <w:lang w:eastAsia="cs-CZ"/>
        </w:rPr>
        <w:t>):</w:t>
      </w:r>
    </w:p>
    <w:p w14:paraId="1D39D7C8" w14:textId="77777777" w:rsidR="00C40CEA" w:rsidRPr="00FE3C8F" w:rsidRDefault="004C19C9" w:rsidP="004C19C9">
      <w:pPr>
        <w:rPr>
          <w:lang w:eastAsia="cs-CZ"/>
        </w:rPr>
      </w:pPr>
      <w:r w:rsidRPr="00FE3C8F">
        <w:rPr>
          <w:lang w:eastAsia="cs-CZ"/>
        </w:rPr>
        <w:t>T</w:t>
      </w:r>
      <w:r w:rsidR="00C40CEA" w:rsidRPr="00FE3C8F">
        <w:rPr>
          <w:lang w:eastAsia="cs-CZ"/>
        </w:rPr>
        <w:t xml:space="preserve">řetí stupeň charakterizuje konformita, souhra mezi </w:t>
      </w:r>
      <w:proofErr w:type="gramStart"/>
      <w:r w:rsidR="00C40CEA" w:rsidRPr="00FE3C8F">
        <w:rPr>
          <w:lang w:eastAsia="cs-CZ"/>
        </w:rPr>
        <w:t>lidmi - dobré</w:t>
      </w:r>
      <w:proofErr w:type="gramEnd"/>
      <w:r w:rsidR="00C40CEA" w:rsidRPr="00FE3C8F">
        <w:rPr>
          <w:lang w:eastAsia="cs-CZ"/>
        </w:rPr>
        <w:t xml:space="preserve"> je to, co se očekává, je důležité být dobrým člověkem podle obvyklých společenských měřítek</w:t>
      </w:r>
      <w:r w:rsidRPr="00FE3C8F">
        <w:rPr>
          <w:lang w:eastAsia="cs-CZ"/>
        </w:rPr>
        <w:t>.</w:t>
      </w:r>
    </w:p>
    <w:p w14:paraId="161E4E70" w14:textId="77777777" w:rsidR="00C40CEA" w:rsidRPr="00FE3C8F" w:rsidRDefault="004C19C9" w:rsidP="004C19C9">
      <w:pPr>
        <w:rPr>
          <w:lang w:eastAsia="cs-CZ"/>
        </w:rPr>
      </w:pPr>
      <w:r w:rsidRPr="00FE3C8F">
        <w:rPr>
          <w:lang w:eastAsia="cs-CZ"/>
        </w:rPr>
        <w:t>Č</w:t>
      </w:r>
      <w:r w:rsidR="00C40CEA" w:rsidRPr="00FE3C8F">
        <w:rPr>
          <w:lang w:eastAsia="cs-CZ"/>
        </w:rPr>
        <w:t xml:space="preserve">tvrtý </w:t>
      </w:r>
      <w:proofErr w:type="gramStart"/>
      <w:r w:rsidR="00C40CEA" w:rsidRPr="00FE3C8F">
        <w:rPr>
          <w:lang w:eastAsia="cs-CZ"/>
        </w:rPr>
        <w:t>stupeň - sociální</w:t>
      </w:r>
      <w:proofErr w:type="gramEnd"/>
      <w:r w:rsidR="00C40CEA" w:rsidRPr="00FE3C8F">
        <w:rPr>
          <w:lang w:eastAsia="cs-CZ"/>
        </w:rPr>
        <w:t xml:space="preserve"> souhra, uchování systému - dobré je plnění povinností, se kterými člověk souhlasil, zákony a pravidla se mají dodržovat s výjimkou naprostých krajností, kdy dochází ke konfliktu s jinou normou.</w:t>
      </w:r>
    </w:p>
    <w:p w14:paraId="4475AD14" w14:textId="77777777" w:rsidR="00C40CEA" w:rsidRPr="00FE3C8F" w:rsidRDefault="00C40CEA" w:rsidP="004C19C9">
      <w:pPr>
        <w:rPr>
          <w:lang w:eastAsia="cs-CZ"/>
        </w:rPr>
      </w:pPr>
    </w:p>
    <w:p w14:paraId="3D6BC3F2" w14:textId="77777777" w:rsidR="00C40CEA" w:rsidRPr="00FE3C8F" w:rsidRDefault="00C40CEA" w:rsidP="000417AB">
      <w:pPr>
        <w:ind w:firstLine="0"/>
        <w:rPr>
          <w:i/>
          <w:lang w:eastAsia="cs-CZ"/>
        </w:rPr>
      </w:pPr>
      <w:r w:rsidRPr="00FE3C8F">
        <w:rPr>
          <w:i/>
          <w:lang w:eastAsia="cs-CZ"/>
          <w:rPrChange w:id="366" w:author="buryova" w:date="2022-09-21T11:49:00Z">
            <w:rPr>
              <w:i/>
              <w:highlight w:val="yellow"/>
              <w:lang w:eastAsia="cs-CZ"/>
            </w:rPr>
          </w:rPrChange>
        </w:rPr>
        <w:t>Postkonvenční morálky</w:t>
      </w:r>
      <w:r w:rsidRPr="00FE3C8F">
        <w:rPr>
          <w:i/>
          <w:lang w:eastAsia="cs-CZ"/>
        </w:rPr>
        <w:t xml:space="preserve"> (</w:t>
      </w:r>
      <w:r w:rsidR="001A3357" w:rsidRPr="00FE3C8F">
        <w:rPr>
          <w:i/>
          <w:lang w:eastAsia="cs-CZ"/>
        </w:rPr>
        <w:t xml:space="preserve">období </w:t>
      </w:r>
      <w:r w:rsidRPr="00FE3C8F">
        <w:rPr>
          <w:i/>
          <w:lang w:eastAsia="cs-CZ"/>
        </w:rPr>
        <w:t>dospělost</w:t>
      </w:r>
      <w:r w:rsidR="001A3357" w:rsidRPr="00FE3C8F">
        <w:rPr>
          <w:i/>
          <w:lang w:eastAsia="cs-CZ"/>
        </w:rPr>
        <w:t>i</w:t>
      </w:r>
      <w:r w:rsidRPr="00FE3C8F">
        <w:rPr>
          <w:i/>
          <w:lang w:eastAsia="cs-CZ"/>
        </w:rPr>
        <w:t>):</w:t>
      </w:r>
    </w:p>
    <w:p w14:paraId="49D314CD" w14:textId="77777777" w:rsidR="00C40CEA" w:rsidRPr="00FE3C8F" w:rsidRDefault="004C19C9" w:rsidP="004C19C9">
      <w:pPr>
        <w:rPr>
          <w:lang w:eastAsia="cs-CZ"/>
        </w:rPr>
      </w:pPr>
      <w:r w:rsidRPr="00FE3C8F">
        <w:rPr>
          <w:lang w:eastAsia="cs-CZ"/>
        </w:rPr>
        <w:t>P</w:t>
      </w:r>
      <w:r w:rsidR="00C40CEA" w:rsidRPr="00FE3C8F">
        <w:rPr>
          <w:lang w:eastAsia="cs-CZ"/>
        </w:rPr>
        <w:t>átý stupeň odpovídá společenské smlouvě, užitečnosti, právům jedince jako obecnějším principům; lidé jsou nositeli rozmanitých hodnot, názorů a přesvědčení; většina hodnot je relativní, přesto je dobré je v rámci společenské smlouvy dodržovat, některé hodnoty (život, svoboda) ale relativní nejsou, musí se chránit bez ohledu na názor většiny. K přesunu do tohoto stadia dochází asi ve třiceti letech</w:t>
      </w:r>
    </w:p>
    <w:p w14:paraId="120C4E94" w14:textId="77777777" w:rsidR="00C40CEA" w:rsidRPr="00FE3C8F" w:rsidRDefault="00C40CEA" w:rsidP="004C19C9">
      <w:pPr>
        <w:rPr>
          <w:lang w:eastAsia="cs-CZ"/>
        </w:rPr>
      </w:pPr>
    </w:p>
    <w:p w14:paraId="33A7AB0C" w14:textId="77777777" w:rsidR="00C40CEA" w:rsidRPr="00FE3C8F" w:rsidRDefault="004C19C9" w:rsidP="000417AB">
      <w:pPr>
        <w:ind w:firstLine="0"/>
        <w:rPr>
          <w:lang w:eastAsia="cs-CZ"/>
        </w:rPr>
      </w:pPr>
      <w:r w:rsidRPr="00FE3C8F">
        <w:rPr>
          <w:i/>
          <w:lang w:eastAsia="cs-CZ"/>
        </w:rPr>
        <w:t>Š</w:t>
      </w:r>
      <w:r w:rsidR="00C40CEA" w:rsidRPr="00FE3C8F">
        <w:rPr>
          <w:i/>
          <w:lang w:eastAsia="cs-CZ"/>
        </w:rPr>
        <w:t>estý stupeň</w:t>
      </w:r>
      <w:r w:rsidR="00C40CEA" w:rsidRPr="00FE3C8F">
        <w:rPr>
          <w:lang w:eastAsia="cs-CZ"/>
        </w:rPr>
        <w:t xml:space="preserve"> se vyznačuje zaměřením na obecné etické </w:t>
      </w:r>
      <w:proofErr w:type="gramStart"/>
      <w:r w:rsidR="00C40CEA" w:rsidRPr="00FE3C8F">
        <w:rPr>
          <w:lang w:eastAsia="cs-CZ"/>
        </w:rPr>
        <w:t>principy - dobré</w:t>
      </w:r>
      <w:proofErr w:type="gramEnd"/>
      <w:r w:rsidR="00C40CEA" w:rsidRPr="00FE3C8F">
        <w:rPr>
          <w:lang w:eastAsia="cs-CZ"/>
        </w:rPr>
        <w:t xml:space="preserve"> je dodržování svobodně volených obecných principů (obecná spravedlnost, rovnost lidských práv, lidská důstojnost). Tohoto stadia dosahuje velmi málo lidí. Snad </w:t>
      </w:r>
      <w:proofErr w:type="gramStart"/>
      <w:r w:rsidR="00C40CEA" w:rsidRPr="00FE3C8F">
        <w:rPr>
          <w:lang w:eastAsia="cs-CZ"/>
        </w:rPr>
        <w:t>15%</w:t>
      </w:r>
      <w:proofErr w:type="gramEnd"/>
      <w:r w:rsidR="00C40CEA" w:rsidRPr="00FE3C8F">
        <w:rPr>
          <w:lang w:eastAsia="cs-CZ"/>
        </w:rPr>
        <w:t xml:space="preserve"> dospělých</w:t>
      </w:r>
      <w:r w:rsidRPr="00FE3C8F">
        <w:rPr>
          <w:lang w:eastAsia="cs-CZ"/>
        </w:rPr>
        <w:t>.</w:t>
      </w:r>
    </w:p>
    <w:p w14:paraId="42AFC42D" w14:textId="77777777" w:rsidR="00C40CEA" w:rsidRPr="00FE3C8F" w:rsidRDefault="00C40CEA" w:rsidP="004C19C9">
      <w:pPr>
        <w:rPr>
          <w:lang w:eastAsia="cs-CZ"/>
        </w:rPr>
      </w:pPr>
    </w:p>
    <w:p w14:paraId="6BB4F654" w14:textId="77777777" w:rsidR="00C40CEA" w:rsidRPr="00FE3C8F" w:rsidRDefault="004C19C9" w:rsidP="000417AB">
      <w:pPr>
        <w:ind w:firstLine="0"/>
        <w:rPr>
          <w:lang w:eastAsia="cs-CZ"/>
        </w:rPr>
      </w:pPr>
      <w:r w:rsidRPr="00FE3C8F">
        <w:rPr>
          <w:i/>
          <w:lang w:eastAsia="cs-CZ"/>
        </w:rPr>
        <w:t>S</w:t>
      </w:r>
      <w:r w:rsidR="00C40CEA" w:rsidRPr="00FE3C8F">
        <w:rPr>
          <w:i/>
          <w:lang w:eastAsia="cs-CZ"/>
        </w:rPr>
        <w:t>edmý stupeň</w:t>
      </w:r>
      <w:r w:rsidR="00C40CEA" w:rsidRPr="00FE3C8F">
        <w:rPr>
          <w:lang w:eastAsia="cs-CZ"/>
        </w:rPr>
        <w:t xml:space="preserve"> je tzv. náboženské stadium, které je ve své podstatě mystické.</w:t>
      </w:r>
      <w:r w:rsidR="000417AB" w:rsidRPr="00FE3C8F">
        <w:rPr>
          <w:lang w:eastAsia="cs-CZ"/>
        </w:rPr>
        <w:t xml:space="preserve"> </w:t>
      </w:r>
      <w:r w:rsidR="00C40CEA" w:rsidRPr="00FE3C8F">
        <w:rPr>
          <w:lang w:eastAsia="cs-CZ"/>
        </w:rPr>
        <w:t>Jde o tzv. kosmické vědomí, jednotu s vesmírem či s Bohem.</w:t>
      </w:r>
      <w:r w:rsidR="000417AB" w:rsidRPr="00FE3C8F">
        <w:rPr>
          <w:lang w:eastAsia="cs-CZ"/>
        </w:rPr>
        <w:t xml:space="preserve"> (http://rudolfkohoutek.blog.cz)</w:t>
      </w:r>
    </w:p>
    <w:p w14:paraId="271CA723" w14:textId="77777777" w:rsidR="00C40CEA" w:rsidRPr="00FE3C8F" w:rsidRDefault="00C40CEA" w:rsidP="004C19C9">
      <w:pPr>
        <w:rPr>
          <w:lang w:eastAsia="cs-CZ"/>
        </w:rPr>
      </w:pPr>
    </w:p>
    <w:p w14:paraId="588F68D1" w14:textId="77777777" w:rsidR="005A78F3" w:rsidRPr="00FE3C8F" w:rsidRDefault="00C40CEA" w:rsidP="004C19C9">
      <w:pPr>
        <w:rPr>
          <w:lang w:eastAsia="cs-CZ"/>
        </w:rPr>
      </w:pPr>
      <w:proofErr w:type="spellStart"/>
      <w:r w:rsidRPr="00FE3C8F">
        <w:rPr>
          <w:lang w:eastAsia="cs-CZ"/>
        </w:rPr>
        <w:lastRenderedPageBreak/>
        <w:t>Kohlberg</w:t>
      </w:r>
      <w:proofErr w:type="spellEnd"/>
      <w:r w:rsidRPr="00FE3C8F">
        <w:rPr>
          <w:lang w:eastAsia="cs-CZ"/>
        </w:rPr>
        <w:t xml:space="preserve"> nepředpokládal, že by vývoj probíhal u všech lidí stejně a že by všichni nakonec dosahovali konečné postkonvenční úrovně.</w:t>
      </w:r>
      <w:r w:rsidR="000417AB" w:rsidRPr="00FE3C8F">
        <w:rPr>
          <w:lang w:eastAsia="cs-CZ"/>
        </w:rPr>
        <w:t xml:space="preserve"> </w:t>
      </w:r>
      <w:r w:rsidR="005A78F3" w:rsidRPr="00FE3C8F">
        <w:rPr>
          <w:lang w:eastAsia="cs-CZ"/>
        </w:rPr>
        <w:t xml:space="preserve">Kritika </w:t>
      </w:r>
      <w:proofErr w:type="spellStart"/>
      <w:r w:rsidR="005A78F3" w:rsidRPr="00FE3C8F">
        <w:rPr>
          <w:lang w:eastAsia="cs-CZ"/>
        </w:rPr>
        <w:t>Kohlbergovy</w:t>
      </w:r>
      <w:proofErr w:type="spellEnd"/>
      <w:r w:rsidR="005A78F3" w:rsidRPr="00FE3C8F">
        <w:rPr>
          <w:lang w:eastAsia="cs-CZ"/>
        </w:rPr>
        <w:t xml:space="preserve"> teorie se zaměřuje především na její revizi.</w:t>
      </w:r>
    </w:p>
    <w:p w14:paraId="15E6A84E" w14:textId="77777777" w:rsidR="005A78F3" w:rsidRPr="00FE3C8F" w:rsidRDefault="005A78F3" w:rsidP="004C19C9">
      <w:pPr>
        <w:rPr>
          <w:lang w:eastAsia="cs-CZ"/>
        </w:rPr>
      </w:pPr>
      <w:r w:rsidRPr="00FE3C8F">
        <w:rPr>
          <w:lang w:eastAsia="cs-CZ"/>
        </w:rPr>
        <w:t xml:space="preserve">Kanadský kritik psycholog Dennis Krebs zkoumající mravní city, zejména altruismus, poukazuje na skutečnost, že ať lidé při posuzování původní </w:t>
      </w:r>
      <w:proofErr w:type="spellStart"/>
      <w:r w:rsidRPr="00FE3C8F">
        <w:rPr>
          <w:lang w:eastAsia="cs-CZ"/>
        </w:rPr>
        <w:t>Kohlbergovou</w:t>
      </w:r>
      <w:proofErr w:type="spellEnd"/>
      <w:r w:rsidRPr="00FE3C8F">
        <w:rPr>
          <w:lang w:eastAsia="cs-CZ"/>
        </w:rPr>
        <w:t xml:space="preserve"> metodou vykazují jakoukoli úroveň, ve skutečnosti jednají často podle úrovně nižší. Dá se také předpokládat, že morálka není v řadě případů dána především racionálně, opírá se o altruistické emoce. Dále je zřejmé, že konkrétní člověk jedná v různých situacích podle různých principů.</w:t>
      </w:r>
    </w:p>
    <w:p w14:paraId="75FBE423" w14:textId="77777777" w:rsidR="005A78F3" w:rsidRPr="00FE3C8F" w:rsidRDefault="005A78F3" w:rsidP="005A78F3">
      <w:pPr>
        <w:autoSpaceDE w:val="0"/>
        <w:autoSpaceDN w:val="0"/>
        <w:adjustRightInd w:val="0"/>
        <w:spacing w:before="0" w:after="0"/>
        <w:ind w:firstLine="0"/>
        <w:contextualSpacing w:val="0"/>
        <w:rPr>
          <w:lang w:eastAsia="cs-CZ"/>
        </w:rPr>
      </w:pPr>
    </w:p>
    <w:p w14:paraId="44C29D42" w14:textId="77777777" w:rsidR="005A78F3" w:rsidRPr="00FE3C8F" w:rsidRDefault="005A78F3" w:rsidP="004C19C9">
      <w:pPr>
        <w:rPr>
          <w:lang w:eastAsia="cs-CZ"/>
        </w:rPr>
      </w:pPr>
      <w:r w:rsidRPr="00FE3C8F">
        <w:rPr>
          <w:lang w:eastAsia="cs-CZ"/>
        </w:rPr>
        <w:t>Kritika vedená z feministických pozic upozorňuje, že nejspíše existují nejen hierarchické úrovně morálního vývoje, ale i různé, stejn</w:t>
      </w:r>
      <w:r w:rsidR="00362FB3" w:rsidRPr="00FE3C8F">
        <w:rPr>
          <w:lang w:eastAsia="cs-CZ"/>
        </w:rPr>
        <w:t xml:space="preserve">ě </w:t>
      </w:r>
      <w:r w:rsidRPr="00FE3C8F">
        <w:rPr>
          <w:lang w:eastAsia="cs-CZ"/>
        </w:rPr>
        <w:t>hodnotné styly morálního uvažování, založené na různých principech.</w:t>
      </w:r>
      <w:r w:rsidR="000417AB" w:rsidRPr="00FE3C8F">
        <w:rPr>
          <w:lang w:eastAsia="cs-CZ"/>
        </w:rPr>
        <w:t xml:space="preserve"> </w:t>
      </w:r>
    </w:p>
    <w:p w14:paraId="4E3C5BE6" w14:textId="77777777" w:rsidR="005A78F3" w:rsidRPr="00FE3C8F" w:rsidRDefault="005A78F3" w:rsidP="004C19C9">
      <w:pPr>
        <w:rPr>
          <w:lang w:eastAsia="cs-CZ"/>
        </w:rPr>
      </w:pPr>
      <w:r w:rsidRPr="00FE3C8F">
        <w:rPr>
          <w:lang w:eastAsia="cs-CZ"/>
        </w:rPr>
        <w:t xml:space="preserve">Americká psycholožka </w:t>
      </w:r>
      <w:proofErr w:type="spellStart"/>
      <w:r w:rsidRPr="00FE3C8F">
        <w:rPr>
          <w:b/>
          <w:lang w:eastAsia="cs-CZ"/>
        </w:rPr>
        <w:t>Caroll</w:t>
      </w:r>
      <w:proofErr w:type="spellEnd"/>
      <w:r w:rsidRPr="00FE3C8F">
        <w:rPr>
          <w:b/>
          <w:lang w:eastAsia="cs-CZ"/>
        </w:rPr>
        <w:t xml:space="preserve"> </w:t>
      </w:r>
      <w:proofErr w:type="spellStart"/>
      <w:r w:rsidRPr="00FE3C8F">
        <w:rPr>
          <w:b/>
          <w:lang w:eastAsia="cs-CZ"/>
        </w:rPr>
        <w:t>Gilliganová</w:t>
      </w:r>
      <w:proofErr w:type="spellEnd"/>
      <w:r w:rsidR="000417AB" w:rsidRPr="00FE3C8F">
        <w:rPr>
          <w:b/>
          <w:lang w:eastAsia="cs-CZ"/>
        </w:rPr>
        <w:t xml:space="preserve"> </w:t>
      </w:r>
      <w:r w:rsidR="000417AB" w:rsidRPr="00FE3C8F">
        <w:rPr>
          <w:lang w:eastAsia="cs-CZ"/>
        </w:rPr>
        <w:t>(1936)</w:t>
      </w:r>
      <w:r w:rsidR="00362FB3" w:rsidRPr="00FE3C8F">
        <w:rPr>
          <w:lang w:eastAsia="cs-CZ"/>
        </w:rPr>
        <w:t xml:space="preserve">, </w:t>
      </w:r>
      <w:r w:rsidRPr="00FE3C8F">
        <w:rPr>
          <w:lang w:eastAsia="cs-CZ"/>
        </w:rPr>
        <w:t xml:space="preserve">která se zabývala morálním vývojem dvojčat a </w:t>
      </w:r>
      <w:r w:rsidR="000417AB" w:rsidRPr="00FE3C8F">
        <w:rPr>
          <w:lang w:eastAsia="cs-CZ"/>
        </w:rPr>
        <w:t xml:space="preserve">je </w:t>
      </w:r>
      <w:r w:rsidRPr="00FE3C8F">
        <w:rPr>
          <w:lang w:eastAsia="cs-CZ"/>
        </w:rPr>
        <w:t>průkopnicí genderových studií uvádí, že pravidla zvažují chlapci, dívky zvažují spíše záměr, emoční dopad na partnera.</w:t>
      </w:r>
      <w:r w:rsidR="000417AB" w:rsidRPr="00FE3C8F">
        <w:rPr>
          <w:lang w:eastAsia="cs-CZ"/>
        </w:rPr>
        <w:t xml:space="preserve"> </w:t>
      </w:r>
      <w:r w:rsidRPr="00FE3C8F">
        <w:rPr>
          <w:lang w:eastAsia="cs-CZ"/>
        </w:rPr>
        <w:t xml:space="preserve">Ne každé rozhodování má stejný morální náboj; důležité je i to, co vše a koho se </w:t>
      </w:r>
      <w:r w:rsidR="00362FB3" w:rsidRPr="00FE3C8F">
        <w:rPr>
          <w:lang w:eastAsia="cs-CZ"/>
        </w:rPr>
        <w:t>člověk učí do morálky zahrnovat</w:t>
      </w:r>
      <w:r w:rsidRPr="00FE3C8F">
        <w:rPr>
          <w:lang w:eastAsia="cs-CZ"/>
        </w:rPr>
        <w:t>.</w:t>
      </w:r>
    </w:p>
    <w:p w14:paraId="7D73BE5F" w14:textId="77777777" w:rsidR="005A78F3" w:rsidRPr="00FE3C8F" w:rsidRDefault="005A78F3" w:rsidP="004C19C9">
      <w:pPr>
        <w:rPr>
          <w:lang w:eastAsia="cs-CZ"/>
        </w:rPr>
      </w:pPr>
      <w:proofErr w:type="spellStart"/>
      <w:r w:rsidRPr="00FE3C8F">
        <w:rPr>
          <w:lang w:eastAsia="cs-CZ"/>
        </w:rPr>
        <w:t>Caroll</w:t>
      </w:r>
      <w:proofErr w:type="spellEnd"/>
      <w:r w:rsidRPr="00FE3C8F">
        <w:rPr>
          <w:lang w:eastAsia="cs-CZ"/>
        </w:rPr>
        <w:t xml:space="preserve"> </w:t>
      </w:r>
      <w:proofErr w:type="spellStart"/>
      <w:r w:rsidRPr="00FE3C8F">
        <w:rPr>
          <w:lang w:eastAsia="cs-CZ"/>
        </w:rPr>
        <w:t>Cilliganová</w:t>
      </w:r>
      <w:proofErr w:type="spellEnd"/>
      <w:r w:rsidRPr="00FE3C8F">
        <w:rPr>
          <w:lang w:eastAsia="cs-CZ"/>
        </w:rPr>
        <w:t xml:space="preserve"> uvádí, že, </w:t>
      </w:r>
      <w:proofErr w:type="spellStart"/>
      <w:r w:rsidRPr="00FE3C8F">
        <w:rPr>
          <w:lang w:eastAsia="cs-CZ"/>
        </w:rPr>
        <w:t>Kohlbergova</w:t>
      </w:r>
      <w:proofErr w:type="spellEnd"/>
      <w:r w:rsidRPr="00FE3C8F">
        <w:rPr>
          <w:lang w:eastAsia="cs-CZ"/>
        </w:rPr>
        <w:t xml:space="preserve"> stadia vznikla výhradně při rozhovorech s muži. Ženy podle ní dosahují nižších výsledků (v době vzniku obou teorií obvykle stadium 3, oproti mužskému stadiu 4), což není proto, že by byly méně morální, ale že kladou vyšší důraz na sociální aspekt situace.</w:t>
      </w:r>
      <w:r w:rsidR="000417AB" w:rsidRPr="00FE3C8F">
        <w:rPr>
          <w:lang w:eastAsia="cs-CZ"/>
        </w:rPr>
        <w:t xml:space="preserve"> (http://rudolfkohoutek.blog.cz)</w:t>
      </w:r>
    </w:p>
    <w:p w14:paraId="2D3F0BEC" w14:textId="77777777" w:rsidR="00425C55" w:rsidRPr="00FE3C8F" w:rsidRDefault="00425C55" w:rsidP="005A78F3">
      <w:pPr>
        <w:autoSpaceDE w:val="0"/>
        <w:autoSpaceDN w:val="0"/>
        <w:adjustRightInd w:val="0"/>
        <w:spacing w:before="0" w:after="0"/>
        <w:ind w:firstLine="0"/>
        <w:contextualSpacing w:val="0"/>
        <w:rPr>
          <w:lang w:eastAsia="cs-CZ"/>
        </w:rPr>
      </w:pPr>
    </w:p>
    <w:p w14:paraId="75CF4315" w14:textId="77777777" w:rsidR="00425C55" w:rsidRPr="00FE3C8F" w:rsidRDefault="00425C55" w:rsidP="00425C55">
      <w:pPr>
        <w:pBdr>
          <w:top w:val="single" w:sz="4" w:space="1" w:color="auto"/>
        </w:pBdr>
        <w:autoSpaceDE w:val="0"/>
        <w:autoSpaceDN w:val="0"/>
        <w:adjustRightInd w:val="0"/>
        <w:spacing w:before="0" w:after="0"/>
        <w:ind w:firstLine="0"/>
        <w:contextualSpacing w:val="0"/>
        <w:rPr>
          <w:lang w:eastAsia="cs-CZ"/>
        </w:rPr>
      </w:pPr>
    </w:p>
    <w:p w14:paraId="34EDA611" w14:textId="77777777" w:rsidR="00425C55" w:rsidRPr="00FE3C8F" w:rsidRDefault="00786348" w:rsidP="0014439B">
      <w:pPr>
        <w:autoSpaceDE w:val="0"/>
        <w:autoSpaceDN w:val="0"/>
        <w:adjustRightInd w:val="0"/>
        <w:spacing w:before="0" w:after="0"/>
        <w:ind w:firstLine="0"/>
        <w:contextualSpacing w:val="0"/>
        <w:rPr>
          <w:lang w:eastAsia="cs-CZ"/>
        </w:rPr>
      </w:pPr>
      <w:r w:rsidRPr="00294125">
        <w:rPr>
          <w:noProof/>
          <w:lang w:eastAsia="cs-CZ"/>
        </w:rPr>
        <mc:AlternateContent>
          <mc:Choice Requires="wpg">
            <w:drawing>
              <wp:inline distT="0" distB="0" distL="0" distR="0" wp14:anchorId="5C45C5A9" wp14:editId="07777777">
                <wp:extent cx="379095" cy="699135"/>
                <wp:effectExtent l="0" t="9525" r="1905" b="5715"/>
                <wp:docPr id="27454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699135"/>
                          <a:chOff x="10" y="10"/>
                          <a:chExt cx="668" cy="1417"/>
                        </a:xfrm>
                      </wpg:grpSpPr>
                      <wpg:grpSp>
                        <wpg:cNvPr id="274550" name="Group 3"/>
                        <wpg:cNvGrpSpPr>
                          <a:grpSpLocks/>
                        </wpg:cNvGrpSpPr>
                        <wpg:grpSpPr bwMode="auto">
                          <a:xfrm>
                            <a:off x="223" y="192"/>
                            <a:ext cx="262" cy="286"/>
                            <a:chOff x="223" y="192"/>
                            <a:chExt cx="262" cy="286"/>
                          </a:xfrm>
                        </wpg:grpSpPr>
                        <wps:wsp>
                          <wps:cNvPr id="274551"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52"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553" name="Group 6"/>
                        <wpg:cNvGrpSpPr>
                          <a:grpSpLocks/>
                        </wpg:cNvGrpSpPr>
                        <wpg:grpSpPr bwMode="auto">
                          <a:xfrm>
                            <a:off x="10" y="119"/>
                            <a:ext cx="301" cy="457"/>
                            <a:chOff x="10" y="119"/>
                            <a:chExt cx="301" cy="457"/>
                          </a:xfrm>
                        </wpg:grpSpPr>
                        <wps:wsp>
                          <wps:cNvPr id="274554"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55"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56"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57"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58" name="Group 12"/>
                        <wpg:cNvGrpSpPr>
                          <a:grpSpLocks/>
                        </wpg:cNvGrpSpPr>
                        <wpg:grpSpPr bwMode="auto">
                          <a:xfrm>
                            <a:off x="385" y="885"/>
                            <a:ext cx="293" cy="532"/>
                            <a:chOff x="385" y="885"/>
                            <a:chExt cx="293" cy="532"/>
                          </a:xfrm>
                        </wpg:grpSpPr>
                        <wps:wsp>
                          <wps:cNvPr id="274559"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60"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61"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62"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63" name="Group 17"/>
                        <wpg:cNvGrpSpPr>
                          <a:grpSpLocks/>
                        </wpg:cNvGrpSpPr>
                        <wpg:grpSpPr bwMode="auto">
                          <a:xfrm>
                            <a:off x="436" y="10"/>
                            <a:ext cx="97" cy="111"/>
                            <a:chOff x="436" y="10"/>
                            <a:chExt cx="97" cy="111"/>
                          </a:xfrm>
                        </wpg:grpSpPr>
                        <wps:wsp>
                          <wps:cNvPr id="274564"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65"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66"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06B31AD2">
              <v:group id="Group 319" style="width:29.85pt;height:55.05pt;mso-position-horizontal-relative:char;mso-position-vertical-relative:line" coordsize="668,1417" coordorigin="10,10" o:spid="_x0000_s1026" w14:anchorId="2232D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">
                  <v:path arrowok="t" o:connecttype="custom" o:connectlocs="14,0;4,10;0,28;14,30;27,22;30,1;14,0" o:connectangles="0,0,0,0,0,0,0"/>
                </v:shape>
                <w10:anchorlock/>
              </v:group>
            </w:pict>
          </mc:Fallback>
        </mc:AlternateContent>
      </w:r>
      <w:r w:rsidR="00425C55" w:rsidRPr="00FE3C8F">
        <w:tab/>
      </w:r>
      <w:r w:rsidR="00425C55" w:rsidRPr="00FE3C8F">
        <w:rPr>
          <w:b/>
          <w:sz w:val="28"/>
          <w:szCs w:val="28"/>
        </w:rPr>
        <w:t>Otázky k zamyšlení:</w:t>
      </w:r>
    </w:p>
    <w:p w14:paraId="3CB648E9" w14:textId="77777777" w:rsidR="00425C55" w:rsidRPr="00FE3C8F" w:rsidRDefault="00425C55" w:rsidP="0014439B">
      <w:pPr>
        <w:autoSpaceDE w:val="0"/>
        <w:autoSpaceDN w:val="0"/>
        <w:adjustRightInd w:val="0"/>
        <w:spacing w:before="0" w:after="0"/>
        <w:ind w:firstLine="0"/>
        <w:contextualSpacing w:val="0"/>
        <w:rPr>
          <w:lang w:eastAsia="cs-CZ"/>
        </w:rPr>
      </w:pPr>
    </w:p>
    <w:p w14:paraId="55F4F8D9" w14:textId="77777777" w:rsidR="00C40CB2" w:rsidRPr="00FE3C8F" w:rsidRDefault="00C40CB2" w:rsidP="00C40CB2">
      <w:pPr>
        <w:autoSpaceDE w:val="0"/>
        <w:autoSpaceDN w:val="0"/>
        <w:adjustRightInd w:val="0"/>
        <w:spacing w:before="0" w:after="0" w:line="360" w:lineRule="auto"/>
        <w:ind w:firstLine="0"/>
        <w:contextualSpacing w:val="0"/>
        <w:jc w:val="left"/>
        <w:rPr>
          <w:i/>
          <w:lang w:eastAsia="cs-CZ"/>
        </w:rPr>
      </w:pPr>
      <w:r w:rsidRPr="00FE3C8F">
        <w:rPr>
          <w:i/>
          <w:lang w:eastAsia="cs-CZ"/>
        </w:rPr>
        <w:t xml:space="preserve">1. </w:t>
      </w:r>
      <w:r w:rsidRPr="00FE3C8F">
        <w:rPr>
          <w:i/>
          <w:lang w:eastAsia="cs-CZ"/>
          <w:rPrChange w:id="367" w:author="buryova" w:date="2022-09-21T11:49:00Z">
            <w:rPr>
              <w:i/>
              <w:highlight w:val="yellow"/>
              <w:lang w:eastAsia="cs-CZ"/>
            </w:rPr>
          </w:rPrChange>
        </w:rPr>
        <w:t>Uveďte, co vedlo Freuda k definování vývojových stádií?</w:t>
      </w:r>
    </w:p>
    <w:p w14:paraId="452487B2" w14:textId="77777777" w:rsidR="000417AB" w:rsidRPr="00FE3C8F" w:rsidRDefault="00C40CB2" w:rsidP="00C40CB2">
      <w:pPr>
        <w:autoSpaceDE w:val="0"/>
        <w:autoSpaceDN w:val="0"/>
        <w:adjustRightInd w:val="0"/>
        <w:spacing w:before="0" w:after="0" w:line="360" w:lineRule="auto"/>
        <w:ind w:firstLine="0"/>
        <w:contextualSpacing w:val="0"/>
        <w:jc w:val="left"/>
        <w:rPr>
          <w:i/>
          <w:lang w:eastAsia="cs-CZ"/>
        </w:rPr>
      </w:pPr>
      <w:r w:rsidRPr="00FE3C8F">
        <w:rPr>
          <w:i/>
          <w:lang w:eastAsia="cs-CZ"/>
        </w:rPr>
        <w:t xml:space="preserve">2. V čem se liší názor </w:t>
      </w:r>
      <w:proofErr w:type="spellStart"/>
      <w:r w:rsidRPr="00FE3C8F">
        <w:rPr>
          <w:i/>
          <w:lang w:eastAsia="cs-CZ"/>
        </w:rPr>
        <w:t>Eriksona</w:t>
      </w:r>
      <w:proofErr w:type="spellEnd"/>
      <w:r w:rsidRPr="00FE3C8F">
        <w:rPr>
          <w:i/>
          <w:lang w:eastAsia="cs-CZ"/>
        </w:rPr>
        <w:t xml:space="preserve"> od názorů Freuda konkrétně na aspekty, které ovlivňují již od </w:t>
      </w:r>
    </w:p>
    <w:p w14:paraId="5ACCE5DC" w14:textId="77777777" w:rsidR="00C40CB2" w:rsidRPr="00FE3C8F" w:rsidRDefault="000417AB" w:rsidP="00C40CB2">
      <w:pPr>
        <w:autoSpaceDE w:val="0"/>
        <w:autoSpaceDN w:val="0"/>
        <w:adjustRightInd w:val="0"/>
        <w:spacing w:before="0" w:after="0" w:line="360" w:lineRule="auto"/>
        <w:ind w:firstLine="0"/>
        <w:contextualSpacing w:val="0"/>
        <w:jc w:val="left"/>
        <w:rPr>
          <w:i/>
          <w:lang w:eastAsia="cs-CZ"/>
        </w:rPr>
      </w:pPr>
      <w:r w:rsidRPr="00FE3C8F">
        <w:rPr>
          <w:i/>
          <w:lang w:eastAsia="cs-CZ"/>
        </w:rPr>
        <w:t xml:space="preserve">    </w:t>
      </w:r>
      <w:r w:rsidR="00C40CB2" w:rsidRPr="00FE3C8F">
        <w:rPr>
          <w:i/>
          <w:lang w:eastAsia="cs-CZ"/>
        </w:rPr>
        <w:t>samého narození?</w:t>
      </w:r>
    </w:p>
    <w:p w14:paraId="7AE328F9" w14:textId="77777777" w:rsidR="00C40CB2" w:rsidRPr="00FE3C8F" w:rsidRDefault="00C40CB2" w:rsidP="00C40CB2">
      <w:pPr>
        <w:autoSpaceDE w:val="0"/>
        <w:autoSpaceDN w:val="0"/>
        <w:adjustRightInd w:val="0"/>
        <w:spacing w:before="0" w:after="0" w:line="360" w:lineRule="auto"/>
        <w:ind w:firstLine="0"/>
        <w:contextualSpacing w:val="0"/>
        <w:jc w:val="left"/>
        <w:rPr>
          <w:i/>
          <w:lang w:eastAsia="cs-CZ"/>
        </w:rPr>
      </w:pPr>
      <w:r w:rsidRPr="00FE3C8F">
        <w:rPr>
          <w:i/>
          <w:lang w:eastAsia="cs-CZ"/>
        </w:rPr>
        <w:t>3. Jak vysvětlíte pojem „</w:t>
      </w:r>
      <w:proofErr w:type="spellStart"/>
      <w:r w:rsidRPr="00FE3C8F">
        <w:rPr>
          <w:i/>
          <w:lang w:eastAsia="cs-CZ"/>
        </w:rPr>
        <w:t>asimilace“</w:t>
      </w:r>
      <w:r w:rsidR="004C19C9" w:rsidRPr="00FE3C8F">
        <w:rPr>
          <w:i/>
          <w:lang w:eastAsia="cs-CZ"/>
        </w:rPr>
        <w:t>a</w:t>
      </w:r>
      <w:proofErr w:type="spellEnd"/>
      <w:r w:rsidR="004C19C9" w:rsidRPr="00FE3C8F">
        <w:rPr>
          <w:i/>
          <w:lang w:eastAsia="cs-CZ"/>
        </w:rPr>
        <w:t xml:space="preserve"> „akomodace“</w:t>
      </w:r>
      <w:r w:rsidRPr="00FE3C8F">
        <w:rPr>
          <w:i/>
          <w:lang w:eastAsia="cs-CZ"/>
        </w:rPr>
        <w:t>?</w:t>
      </w:r>
    </w:p>
    <w:p w14:paraId="4ABE0D5D" w14:textId="77777777" w:rsidR="004976AE" w:rsidRPr="00FE3C8F" w:rsidRDefault="00C40CB2" w:rsidP="00C40CB2">
      <w:pPr>
        <w:autoSpaceDE w:val="0"/>
        <w:autoSpaceDN w:val="0"/>
        <w:adjustRightInd w:val="0"/>
        <w:spacing w:before="0" w:after="0" w:line="360" w:lineRule="auto"/>
        <w:ind w:firstLine="0"/>
        <w:contextualSpacing w:val="0"/>
        <w:jc w:val="left"/>
        <w:rPr>
          <w:i/>
          <w:lang w:eastAsia="cs-CZ"/>
        </w:rPr>
      </w:pPr>
      <w:r w:rsidRPr="00FE3C8F">
        <w:rPr>
          <w:i/>
          <w:lang w:eastAsia="cs-CZ"/>
        </w:rPr>
        <w:t xml:space="preserve">4. </w:t>
      </w:r>
      <w:r w:rsidRPr="00FE3C8F">
        <w:rPr>
          <w:i/>
          <w:lang w:eastAsia="cs-CZ"/>
          <w:rPrChange w:id="368" w:author="buryova" w:date="2022-09-21T11:49:00Z">
            <w:rPr>
              <w:i/>
              <w:highlight w:val="yellow"/>
              <w:lang w:eastAsia="cs-CZ"/>
            </w:rPr>
          </w:rPrChange>
        </w:rPr>
        <w:t xml:space="preserve">V čem spočívá teorie morálního vývoje L. </w:t>
      </w:r>
      <w:proofErr w:type="spellStart"/>
      <w:r w:rsidRPr="00FE3C8F">
        <w:rPr>
          <w:i/>
          <w:lang w:eastAsia="cs-CZ"/>
          <w:rPrChange w:id="369" w:author="buryova" w:date="2022-09-21T11:49:00Z">
            <w:rPr>
              <w:i/>
              <w:highlight w:val="yellow"/>
              <w:lang w:eastAsia="cs-CZ"/>
            </w:rPr>
          </w:rPrChange>
        </w:rPr>
        <w:t>Kohlberga</w:t>
      </w:r>
      <w:proofErr w:type="spellEnd"/>
      <w:r w:rsidRPr="00FE3C8F">
        <w:rPr>
          <w:i/>
          <w:lang w:eastAsia="cs-CZ"/>
          <w:rPrChange w:id="370" w:author="buryova" w:date="2022-09-21T11:49:00Z">
            <w:rPr>
              <w:i/>
              <w:highlight w:val="yellow"/>
              <w:lang w:eastAsia="cs-CZ"/>
            </w:rPr>
          </w:rPrChange>
        </w:rPr>
        <w:t>?</w:t>
      </w:r>
    </w:p>
    <w:p w14:paraId="225ED9FE" w14:textId="77777777" w:rsidR="00C40CB2" w:rsidRPr="00FE3C8F" w:rsidRDefault="00C40CB2" w:rsidP="00C40CB2">
      <w:pPr>
        <w:autoSpaceDE w:val="0"/>
        <w:autoSpaceDN w:val="0"/>
        <w:adjustRightInd w:val="0"/>
        <w:spacing w:before="0" w:after="0" w:line="360" w:lineRule="auto"/>
        <w:ind w:firstLine="0"/>
        <w:contextualSpacing w:val="0"/>
        <w:jc w:val="left"/>
        <w:rPr>
          <w:i/>
          <w:lang w:eastAsia="cs-CZ"/>
        </w:rPr>
      </w:pPr>
      <w:r w:rsidRPr="00FE3C8F">
        <w:rPr>
          <w:i/>
          <w:lang w:eastAsia="cs-CZ"/>
        </w:rPr>
        <w:t>5. Která z uvedených teorií vás oslovila a proč?</w:t>
      </w:r>
    </w:p>
    <w:p w14:paraId="42621AFD" w14:textId="77777777" w:rsidR="004976AE" w:rsidRPr="00FE3C8F" w:rsidRDefault="004976AE" w:rsidP="004C19C9">
      <w:pPr>
        <w:pStyle w:val="Nadpis1"/>
        <w:rPr>
          <w:lang w:eastAsia="cs-CZ"/>
          <w:rPrChange w:id="371" w:author="buryova" w:date="2022-09-21T11:49:00Z">
            <w:rPr>
              <w:highlight w:val="yellow"/>
              <w:lang w:eastAsia="cs-CZ"/>
            </w:rPr>
          </w:rPrChange>
        </w:rPr>
      </w:pPr>
      <w:bookmarkStart w:id="372" w:name="_Toc352550804"/>
      <w:r w:rsidRPr="00FE3C8F">
        <w:rPr>
          <w:lang w:eastAsia="cs-CZ"/>
          <w:rPrChange w:id="373" w:author="buryova" w:date="2022-09-21T11:49:00Z">
            <w:rPr>
              <w:highlight w:val="yellow"/>
              <w:lang w:eastAsia="cs-CZ"/>
            </w:rPr>
          </w:rPrChange>
        </w:rPr>
        <w:lastRenderedPageBreak/>
        <w:t>PSYCHICKÉ VLASTNOSTI</w:t>
      </w:r>
      <w:r w:rsidR="00B13715" w:rsidRPr="00FE3C8F">
        <w:rPr>
          <w:lang w:eastAsia="cs-CZ"/>
          <w:rPrChange w:id="374" w:author="buryova" w:date="2022-09-21T11:49:00Z">
            <w:rPr>
              <w:highlight w:val="yellow"/>
              <w:lang w:eastAsia="cs-CZ"/>
            </w:rPr>
          </w:rPrChange>
        </w:rPr>
        <w:t xml:space="preserve"> OSOBNOSTI</w:t>
      </w:r>
      <w:bookmarkEnd w:id="372"/>
    </w:p>
    <w:p w14:paraId="0C178E9E" w14:textId="77777777" w:rsidR="00B13715" w:rsidRPr="00FE3C8F" w:rsidRDefault="00B13715" w:rsidP="00B13715">
      <w:pPr>
        <w:pStyle w:val="Odstavecseseznamem"/>
        <w:autoSpaceDE w:val="0"/>
        <w:autoSpaceDN w:val="0"/>
        <w:adjustRightInd w:val="0"/>
        <w:spacing w:before="0" w:after="0"/>
        <w:ind w:left="0" w:firstLine="0"/>
        <w:contextualSpacing w:val="0"/>
        <w:rPr>
          <w:lang w:eastAsia="cs-CZ"/>
        </w:rPr>
      </w:pPr>
    </w:p>
    <w:p w14:paraId="63FF6545" w14:textId="77777777" w:rsidR="00B13715" w:rsidRPr="00FE3C8F" w:rsidRDefault="00B13715" w:rsidP="004C19C9">
      <w:pPr>
        <w:rPr>
          <w:i/>
          <w:lang w:eastAsia="cs-CZ"/>
        </w:rPr>
      </w:pPr>
      <w:r w:rsidRPr="00FE3C8F">
        <w:rPr>
          <w:lang w:eastAsia="cs-CZ"/>
        </w:rPr>
        <w:t xml:space="preserve">Psychické vlastnosti jsou součástí psychických jevů. Představují dlouhodobější a stálejší znaky osobnosti. Mezi psychické vlastnosti řadíme </w:t>
      </w:r>
      <w:r w:rsidRPr="00FE3C8F">
        <w:rPr>
          <w:i/>
          <w:lang w:eastAsia="cs-CZ"/>
        </w:rPr>
        <w:t>temperament, schopnosti, charakter, motivy, postoje a volní vlastnosti.</w:t>
      </w:r>
    </w:p>
    <w:p w14:paraId="0E17C598" w14:textId="77777777" w:rsidR="00B13715" w:rsidRPr="00FE3C8F" w:rsidRDefault="00B13715" w:rsidP="004C19C9">
      <w:pPr>
        <w:pStyle w:val="Nadpis2"/>
        <w:rPr>
          <w:lang w:eastAsia="cs-CZ"/>
          <w:rPrChange w:id="375" w:author="buryova" w:date="2022-09-21T11:49:00Z">
            <w:rPr>
              <w:highlight w:val="yellow"/>
              <w:lang w:eastAsia="cs-CZ"/>
            </w:rPr>
          </w:rPrChange>
        </w:rPr>
      </w:pPr>
      <w:bookmarkStart w:id="376" w:name="_Toc352550805"/>
      <w:r w:rsidRPr="00FE3C8F">
        <w:rPr>
          <w:lang w:eastAsia="cs-CZ"/>
          <w:rPrChange w:id="377" w:author="buryova" w:date="2022-09-21T11:49:00Z">
            <w:rPr>
              <w:highlight w:val="yellow"/>
              <w:lang w:eastAsia="cs-CZ"/>
            </w:rPr>
          </w:rPrChange>
        </w:rPr>
        <w:t>TEMPERAMENT</w:t>
      </w:r>
      <w:bookmarkEnd w:id="376"/>
      <w:r w:rsidR="00A06533" w:rsidRPr="00FE3C8F">
        <w:rPr>
          <w:lang w:eastAsia="cs-CZ"/>
          <w:rPrChange w:id="378" w:author="buryova" w:date="2022-09-21T11:49:00Z">
            <w:rPr>
              <w:highlight w:val="yellow"/>
              <w:lang w:eastAsia="cs-CZ"/>
            </w:rPr>
          </w:rPrChange>
        </w:rPr>
        <w:t xml:space="preserve"> </w:t>
      </w:r>
    </w:p>
    <w:p w14:paraId="16840B82" w14:textId="77777777" w:rsidR="00B13715" w:rsidRPr="00FE3C8F" w:rsidRDefault="00B13715" w:rsidP="004C19C9">
      <w:pPr>
        <w:rPr>
          <w:b/>
          <w:lang w:eastAsia="cs-CZ"/>
        </w:rPr>
      </w:pPr>
      <w:r w:rsidRPr="00FE3C8F">
        <w:rPr>
          <w:lang w:eastAsia="cs-CZ"/>
        </w:rPr>
        <w:t xml:space="preserve">Název pochází z latinského slova </w:t>
      </w:r>
      <w:r w:rsidRPr="00FE3C8F">
        <w:rPr>
          <w:i/>
          <w:lang w:eastAsia="cs-CZ"/>
        </w:rPr>
        <w:t>„</w:t>
      </w:r>
      <w:proofErr w:type="spellStart"/>
      <w:r w:rsidRPr="00FE3C8F">
        <w:rPr>
          <w:i/>
          <w:lang w:eastAsia="cs-CZ"/>
        </w:rPr>
        <w:t>temperamentum</w:t>
      </w:r>
      <w:proofErr w:type="spellEnd"/>
      <w:r w:rsidRPr="00FE3C8F">
        <w:rPr>
          <w:i/>
          <w:lang w:eastAsia="cs-CZ"/>
        </w:rPr>
        <w:t>"</w:t>
      </w:r>
      <w:r w:rsidRPr="00FE3C8F">
        <w:rPr>
          <w:lang w:eastAsia="cs-CZ"/>
        </w:rPr>
        <w:t xml:space="preserve"> (poměr). </w:t>
      </w:r>
      <w:r w:rsidRPr="00FE3C8F">
        <w:rPr>
          <w:lang w:eastAsia="cs-CZ"/>
          <w:rPrChange w:id="379" w:author="buryova" w:date="2022-09-21T11:49:00Z">
            <w:rPr>
              <w:highlight w:val="yellow"/>
              <w:lang w:eastAsia="cs-CZ"/>
            </w:rPr>
          </w:rPrChange>
        </w:rPr>
        <w:t>Temperament je soubor z velké části vrozených vlastností, které ovlivňují dynamiku prožívání a chování jedince.</w:t>
      </w:r>
      <w:r w:rsidRPr="00FE3C8F">
        <w:rPr>
          <w:lang w:eastAsia="cs-CZ"/>
        </w:rPr>
        <w:t xml:space="preserve"> Projevuje se zejména jako reakce na člověka, jak rychle a silně vznikne a jak často se tyto reakce střídají. Temperamentové vlastnosti jsou dány biologickým základem (je určen dědičností). Sice se nedá změnit, ovšem správnou výchovou jej můžeme kultivovat. </w:t>
      </w:r>
      <w:r w:rsidRPr="00FE3C8F">
        <w:rPr>
          <w:b/>
          <w:lang w:eastAsia="cs-CZ"/>
        </w:rPr>
        <w:t xml:space="preserve"> </w:t>
      </w:r>
    </w:p>
    <w:p w14:paraId="63779DC7" w14:textId="77777777" w:rsidR="00B13715" w:rsidRPr="00FE3C8F" w:rsidRDefault="00B13715" w:rsidP="004C19C9">
      <w:pPr>
        <w:rPr>
          <w:lang w:eastAsia="cs-CZ"/>
        </w:rPr>
      </w:pPr>
      <w:r w:rsidRPr="00FE3C8F">
        <w:rPr>
          <w:lang w:eastAsia="cs-CZ"/>
        </w:rPr>
        <w:t>Projevy temperamentu lze pozorovat již v prvních měsících života a nejsnáze je lze identifikovat v emočně vypjatých situacích.</w:t>
      </w:r>
    </w:p>
    <w:p w14:paraId="7CAE76D4" w14:textId="77777777" w:rsidR="00B13715" w:rsidRPr="00FE3C8F" w:rsidRDefault="00B13715" w:rsidP="004C19C9">
      <w:pPr>
        <w:rPr>
          <w:lang w:eastAsia="cs-CZ"/>
        </w:rPr>
      </w:pPr>
      <w:r w:rsidRPr="00FE3C8F">
        <w:rPr>
          <w:u w:val="single"/>
          <w:lang w:eastAsia="cs-CZ"/>
        </w:rPr>
        <w:t>Základní temperamentové charakteristiky jsou</w:t>
      </w:r>
      <w:r w:rsidRPr="00FE3C8F">
        <w:rPr>
          <w:lang w:eastAsia="cs-CZ"/>
        </w:rPr>
        <w:t>:</w:t>
      </w:r>
    </w:p>
    <w:p w14:paraId="6CB5A3EA" w14:textId="77777777" w:rsidR="00B13715" w:rsidRPr="00FE3C8F" w:rsidRDefault="00B13715" w:rsidP="00C1582E">
      <w:pPr>
        <w:pStyle w:val="Odstavecseseznamem"/>
        <w:numPr>
          <w:ilvl w:val="0"/>
          <w:numId w:val="6"/>
        </w:numPr>
        <w:autoSpaceDE w:val="0"/>
        <w:autoSpaceDN w:val="0"/>
        <w:adjustRightInd w:val="0"/>
        <w:spacing w:before="0" w:after="0"/>
        <w:contextualSpacing w:val="0"/>
        <w:rPr>
          <w:lang w:eastAsia="cs-CZ"/>
        </w:rPr>
      </w:pPr>
      <w:r w:rsidRPr="00FE3C8F">
        <w:rPr>
          <w:i/>
          <w:lang w:eastAsia="cs-CZ"/>
        </w:rPr>
        <w:t>Celkové citové ladění</w:t>
      </w:r>
      <w:r w:rsidR="003048E2" w:rsidRPr="00FE3C8F">
        <w:rPr>
          <w:b/>
          <w:lang w:eastAsia="cs-CZ"/>
        </w:rPr>
        <w:tab/>
      </w:r>
      <w:r w:rsidR="00332965" w:rsidRPr="00FE3C8F">
        <w:rPr>
          <w:b/>
          <w:lang w:eastAsia="cs-CZ"/>
        </w:rPr>
        <w:tab/>
      </w:r>
      <w:r w:rsidRPr="00FE3C8F">
        <w:rPr>
          <w:lang w:eastAsia="cs-CZ"/>
        </w:rPr>
        <w:t>převaha libých či nelibých prožitků</w:t>
      </w:r>
      <w:r w:rsidR="00F24ADE" w:rsidRPr="00FE3C8F">
        <w:rPr>
          <w:lang w:eastAsia="cs-CZ"/>
        </w:rPr>
        <w:t>,</w:t>
      </w:r>
    </w:p>
    <w:p w14:paraId="0013D14F" w14:textId="77777777" w:rsidR="003048E2" w:rsidRPr="00FE3C8F" w:rsidRDefault="00F24ADE" w:rsidP="00C1582E">
      <w:pPr>
        <w:pStyle w:val="Odstavecseseznamem"/>
        <w:numPr>
          <w:ilvl w:val="0"/>
          <w:numId w:val="6"/>
        </w:numPr>
        <w:autoSpaceDE w:val="0"/>
        <w:autoSpaceDN w:val="0"/>
        <w:adjustRightInd w:val="0"/>
        <w:spacing w:before="0" w:after="0"/>
        <w:contextualSpacing w:val="0"/>
        <w:rPr>
          <w:lang w:eastAsia="cs-CZ"/>
        </w:rPr>
      </w:pPr>
      <w:r w:rsidRPr="00FE3C8F">
        <w:rPr>
          <w:i/>
          <w:lang w:eastAsia="cs-CZ"/>
        </w:rPr>
        <w:t>Celkové zaměření</w:t>
      </w:r>
      <w:r w:rsidR="003048E2" w:rsidRPr="00FE3C8F">
        <w:rPr>
          <w:b/>
          <w:lang w:eastAsia="cs-CZ"/>
        </w:rPr>
        <w:tab/>
      </w:r>
      <w:r w:rsidR="003048E2" w:rsidRPr="00FE3C8F">
        <w:rPr>
          <w:b/>
          <w:lang w:eastAsia="cs-CZ"/>
        </w:rPr>
        <w:tab/>
      </w:r>
      <w:r w:rsidRPr="00FE3C8F">
        <w:rPr>
          <w:lang w:eastAsia="cs-CZ"/>
        </w:rPr>
        <w:t xml:space="preserve">vnímání a reakce na podněty z vnitřního prostředí (v </w:t>
      </w:r>
    </w:p>
    <w:p w14:paraId="6CF08502" w14:textId="77777777" w:rsidR="00F24ADE" w:rsidRPr="00FE3C8F" w:rsidRDefault="003048E2" w:rsidP="003048E2">
      <w:pPr>
        <w:pStyle w:val="Odstavecseseznamem"/>
        <w:autoSpaceDE w:val="0"/>
        <w:autoSpaceDN w:val="0"/>
        <w:adjustRightInd w:val="0"/>
        <w:spacing w:before="0" w:after="0"/>
        <w:ind w:firstLine="0"/>
        <w:contextualSpacing w:val="0"/>
        <w:rPr>
          <w:lang w:eastAsia="cs-CZ"/>
        </w:rPr>
      </w:pPr>
      <w:r w:rsidRPr="00FE3C8F">
        <w:rPr>
          <w:b/>
          <w:lang w:eastAsia="cs-CZ"/>
        </w:rPr>
        <w:tab/>
      </w:r>
      <w:r w:rsidRPr="00FE3C8F">
        <w:rPr>
          <w:b/>
          <w:lang w:eastAsia="cs-CZ"/>
        </w:rPr>
        <w:tab/>
      </w:r>
      <w:r w:rsidRPr="00FE3C8F">
        <w:rPr>
          <w:b/>
          <w:lang w:eastAsia="cs-CZ"/>
        </w:rPr>
        <w:tab/>
      </w:r>
      <w:r w:rsidRPr="00FE3C8F">
        <w:rPr>
          <w:b/>
          <w:lang w:eastAsia="cs-CZ"/>
        </w:rPr>
        <w:tab/>
      </w:r>
      <w:r w:rsidR="00F24ADE" w:rsidRPr="00FE3C8F">
        <w:rPr>
          <w:lang w:eastAsia="cs-CZ"/>
        </w:rPr>
        <w:t>organismu) nebo z vnějšího prostředí (okolí),</w:t>
      </w:r>
    </w:p>
    <w:p w14:paraId="705CC203" w14:textId="77777777" w:rsidR="00F24ADE" w:rsidRPr="00FE3C8F" w:rsidRDefault="00F24ADE" w:rsidP="00C1582E">
      <w:pPr>
        <w:pStyle w:val="Odstavecseseznamem"/>
        <w:numPr>
          <w:ilvl w:val="0"/>
          <w:numId w:val="6"/>
        </w:numPr>
        <w:autoSpaceDE w:val="0"/>
        <w:autoSpaceDN w:val="0"/>
        <w:adjustRightInd w:val="0"/>
        <w:spacing w:before="0" w:after="0"/>
        <w:contextualSpacing w:val="0"/>
        <w:rPr>
          <w:lang w:eastAsia="cs-CZ"/>
        </w:rPr>
      </w:pPr>
      <w:r w:rsidRPr="00FE3C8F">
        <w:rPr>
          <w:i/>
          <w:lang w:eastAsia="cs-CZ"/>
        </w:rPr>
        <w:t>Vzrušivost</w:t>
      </w:r>
      <w:r w:rsidR="003048E2" w:rsidRPr="00FE3C8F">
        <w:rPr>
          <w:b/>
          <w:lang w:eastAsia="cs-CZ"/>
        </w:rPr>
        <w:tab/>
      </w:r>
      <w:r w:rsidR="003048E2" w:rsidRPr="00FE3C8F">
        <w:rPr>
          <w:b/>
          <w:lang w:eastAsia="cs-CZ"/>
        </w:rPr>
        <w:tab/>
      </w:r>
      <w:r w:rsidR="003048E2" w:rsidRPr="00FE3C8F">
        <w:rPr>
          <w:b/>
          <w:lang w:eastAsia="cs-CZ"/>
        </w:rPr>
        <w:tab/>
      </w:r>
      <w:r w:rsidRPr="00FE3C8F">
        <w:rPr>
          <w:lang w:eastAsia="cs-CZ"/>
        </w:rPr>
        <w:t>snadnost vzniku duševních dějů a reakcí,</w:t>
      </w:r>
    </w:p>
    <w:p w14:paraId="13D006C9" w14:textId="77777777" w:rsidR="00F24ADE" w:rsidRPr="00FE3C8F" w:rsidRDefault="00F24ADE" w:rsidP="00C1582E">
      <w:pPr>
        <w:pStyle w:val="Odstavecseseznamem"/>
        <w:numPr>
          <w:ilvl w:val="0"/>
          <w:numId w:val="6"/>
        </w:numPr>
        <w:autoSpaceDE w:val="0"/>
        <w:autoSpaceDN w:val="0"/>
        <w:adjustRightInd w:val="0"/>
        <w:spacing w:before="0" w:after="0"/>
        <w:contextualSpacing w:val="0"/>
        <w:rPr>
          <w:lang w:eastAsia="cs-CZ"/>
        </w:rPr>
      </w:pPr>
      <w:r w:rsidRPr="00FE3C8F">
        <w:rPr>
          <w:i/>
          <w:lang w:eastAsia="cs-CZ"/>
        </w:rPr>
        <w:t>Odolnost</w:t>
      </w:r>
      <w:r w:rsidR="003048E2" w:rsidRPr="00FE3C8F">
        <w:rPr>
          <w:b/>
          <w:lang w:eastAsia="cs-CZ"/>
        </w:rPr>
        <w:tab/>
      </w:r>
      <w:r w:rsidR="003048E2" w:rsidRPr="00FE3C8F">
        <w:rPr>
          <w:b/>
          <w:lang w:eastAsia="cs-CZ"/>
        </w:rPr>
        <w:tab/>
      </w:r>
      <w:r w:rsidR="003048E2" w:rsidRPr="00FE3C8F">
        <w:rPr>
          <w:b/>
          <w:lang w:eastAsia="cs-CZ"/>
        </w:rPr>
        <w:tab/>
      </w:r>
      <w:r w:rsidRPr="00FE3C8F">
        <w:rPr>
          <w:lang w:eastAsia="cs-CZ"/>
        </w:rPr>
        <w:t>stávajících psychických dějů vůči novým podnětům,</w:t>
      </w:r>
    </w:p>
    <w:p w14:paraId="26B2A6D2" w14:textId="77777777" w:rsidR="00F24ADE" w:rsidRPr="00FE3C8F" w:rsidRDefault="00F24ADE" w:rsidP="00C1582E">
      <w:pPr>
        <w:pStyle w:val="Odstavecseseznamem"/>
        <w:numPr>
          <w:ilvl w:val="0"/>
          <w:numId w:val="6"/>
        </w:numPr>
        <w:autoSpaceDE w:val="0"/>
        <w:autoSpaceDN w:val="0"/>
        <w:adjustRightInd w:val="0"/>
        <w:spacing w:before="0" w:after="0"/>
        <w:contextualSpacing w:val="0"/>
        <w:rPr>
          <w:lang w:eastAsia="cs-CZ"/>
        </w:rPr>
      </w:pPr>
      <w:r w:rsidRPr="00FE3C8F">
        <w:rPr>
          <w:i/>
          <w:lang w:eastAsia="cs-CZ"/>
        </w:rPr>
        <w:t>Intenzita</w:t>
      </w:r>
      <w:r w:rsidR="003048E2" w:rsidRPr="00FE3C8F">
        <w:rPr>
          <w:b/>
          <w:lang w:eastAsia="cs-CZ"/>
        </w:rPr>
        <w:tab/>
      </w:r>
      <w:r w:rsidR="003048E2" w:rsidRPr="00FE3C8F">
        <w:rPr>
          <w:b/>
          <w:lang w:eastAsia="cs-CZ"/>
        </w:rPr>
        <w:tab/>
      </w:r>
      <w:r w:rsidR="003048E2" w:rsidRPr="00FE3C8F">
        <w:rPr>
          <w:b/>
          <w:lang w:eastAsia="cs-CZ"/>
        </w:rPr>
        <w:tab/>
      </w:r>
      <w:r w:rsidRPr="00FE3C8F">
        <w:rPr>
          <w:lang w:eastAsia="cs-CZ"/>
        </w:rPr>
        <w:t>hloubka prožívání a síla reakce,</w:t>
      </w:r>
    </w:p>
    <w:p w14:paraId="77414446" w14:textId="77777777" w:rsidR="003048E2" w:rsidRPr="00FE3C8F" w:rsidRDefault="00F24ADE" w:rsidP="00C1582E">
      <w:pPr>
        <w:pStyle w:val="Odstavecseseznamem"/>
        <w:numPr>
          <w:ilvl w:val="0"/>
          <w:numId w:val="6"/>
        </w:numPr>
        <w:autoSpaceDE w:val="0"/>
        <w:autoSpaceDN w:val="0"/>
        <w:adjustRightInd w:val="0"/>
        <w:spacing w:before="0" w:after="0"/>
        <w:contextualSpacing w:val="0"/>
        <w:rPr>
          <w:lang w:eastAsia="cs-CZ"/>
        </w:rPr>
      </w:pPr>
      <w:r w:rsidRPr="00FE3C8F">
        <w:rPr>
          <w:i/>
          <w:lang w:eastAsia="cs-CZ"/>
        </w:rPr>
        <w:t xml:space="preserve">Trvalost </w:t>
      </w:r>
      <w:r w:rsidR="003048E2" w:rsidRPr="00FE3C8F">
        <w:rPr>
          <w:lang w:eastAsia="cs-CZ"/>
        </w:rPr>
        <w:tab/>
      </w:r>
      <w:r w:rsidR="003048E2" w:rsidRPr="00FE3C8F">
        <w:rPr>
          <w:lang w:eastAsia="cs-CZ"/>
        </w:rPr>
        <w:tab/>
      </w:r>
      <w:r w:rsidR="003048E2" w:rsidRPr="00FE3C8F">
        <w:rPr>
          <w:lang w:eastAsia="cs-CZ"/>
        </w:rPr>
        <w:tab/>
      </w:r>
      <w:r w:rsidRPr="00FE3C8F">
        <w:rPr>
          <w:lang w:eastAsia="cs-CZ"/>
        </w:rPr>
        <w:t xml:space="preserve">délka trvání prožitku, reakce poté, co podnět přestal </w:t>
      </w:r>
    </w:p>
    <w:p w14:paraId="5AC7361D" w14:textId="77777777" w:rsidR="00F24ADE" w:rsidRPr="00FE3C8F" w:rsidRDefault="003048E2" w:rsidP="003048E2">
      <w:pPr>
        <w:pStyle w:val="Odstavecseseznamem"/>
        <w:autoSpaceDE w:val="0"/>
        <w:autoSpaceDN w:val="0"/>
        <w:adjustRightInd w:val="0"/>
        <w:spacing w:before="0" w:after="0"/>
        <w:ind w:firstLine="0"/>
        <w:contextualSpacing w:val="0"/>
        <w:rPr>
          <w:lang w:eastAsia="cs-CZ"/>
        </w:rPr>
      </w:pPr>
      <w:r w:rsidRPr="00FE3C8F">
        <w:rPr>
          <w:b/>
          <w:lang w:eastAsia="cs-CZ"/>
        </w:rPr>
        <w:tab/>
      </w:r>
      <w:r w:rsidRPr="00FE3C8F">
        <w:rPr>
          <w:b/>
          <w:lang w:eastAsia="cs-CZ"/>
        </w:rPr>
        <w:tab/>
      </w:r>
      <w:r w:rsidRPr="00FE3C8F">
        <w:rPr>
          <w:b/>
          <w:lang w:eastAsia="cs-CZ"/>
        </w:rPr>
        <w:tab/>
      </w:r>
      <w:r w:rsidRPr="00FE3C8F">
        <w:rPr>
          <w:b/>
          <w:lang w:eastAsia="cs-CZ"/>
        </w:rPr>
        <w:tab/>
      </w:r>
      <w:r w:rsidR="00F24ADE" w:rsidRPr="00FE3C8F">
        <w:rPr>
          <w:lang w:eastAsia="cs-CZ"/>
        </w:rPr>
        <w:t xml:space="preserve">působit. </w:t>
      </w:r>
    </w:p>
    <w:p w14:paraId="30FAC9A6" w14:textId="77777777" w:rsidR="005E3A57" w:rsidRPr="00FE3C8F" w:rsidRDefault="00AE1DC2" w:rsidP="004C19C9">
      <w:r w:rsidRPr="00FE3C8F">
        <w:rPr>
          <w:lang w:eastAsia="cs-CZ"/>
        </w:rPr>
        <w:t>Temperament je pozorovatelný jak z neverbálních projevů – mimka, gestikulace, postoj těla, chůze, tak i z verbálních projevů člověka, např. zabarvení a intenzita hlasu, řečová frekvence</w:t>
      </w:r>
      <w:r w:rsidR="00332965" w:rsidRPr="00FE3C8F">
        <w:rPr>
          <w:lang w:eastAsia="cs-CZ"/>
        </w:rPr>
        <w:t xml:space="preserve"> apod.</w:t>
      </w:r>
      <w:r w:rsidR="005E3A57" w:rsidRPr="00FE3C8F">
        <w:t xml:space="preserve"> </w:t>
      </w:r>
    </w:p>
    <w:p w14:paraId="62CB4D7E" w14:textId="77777777" w:rsidR="005E3A57" w:rsidRPr="00FE3C8F" w:rsidRDefault="005E3A57" w:rsidP="004C19C9">
      <w:pPr>
        <w:rPr>
          <w:lang w:eastAsia="cs-CZ"/>
        </w:rPr>
      </w:pPr>
      <w:r w:rsidRPr="00FE3C8F">
        <w:rPr>
          <w:lang w:eastAsia="cs-CZ"/>
        </w:rPr>
        <w:t xml:space="preserve">Zařadit temperament do skupin se snažilo několik filozofů, lékařů, psychologů. Mezi ně patří například Hippokrates, </w:t>
      </w:r>
      <w:r w:rsidR="003F491E" w:rsidRPr="00FE3C8F">
        <w:rPr>
          <w:lang w:eastAsia="cs-CZ"/>
        </w:rPr>
        <w:t xml:space="preserve">H. </w:t>
      </w:r>
      <w:proofErr w:type="spellStart"/>
      <w:r w:rsidR="003F491E" w:rsidRPr="00FE3C8F">
        <w:rPr>
          <w:lang w:eastAsia="cs-CZ"/>
        </w:rPr>
        <w:t>Eysenck</w:t>
      </w:r>
      <w:proofErr w:type="spellEnd"/>
      <w:r w:rsidR="003F491E" w:rsidRPr="00FE3C8F">
        <w:rPr>
          <w:lang w:eastAsia="cs-CZ"/>
        </w:rPr>
        <w:t>, E.</w:t>
      </w:r>
      <w:r w:rsidR="003F491E" w:rsidRPr="00FE3C8F">
        <w:t xml:space="preserve"> </w:t>
      </w:r>
      <w:proofErr w:type="spellStart"/>
      <w:proofErr w:type="gramStart"/>
      <w:r w:rsidR="003F491E" w:rsidRPr="00FE3C8F">
        <w:rPr>
          <w:lang w:eastAsia="cs-CZ"/>
        </w:rPr>
        <w:t>Spranger</w:t>
      </w:r>
      <w:proofErr w:type="spellEnd"/>
      <w:r w:rsidR="003F491E" w:rsidRPr="00FE3C8F">
        <w:rPr>
          <w:lang w:eastAsia="cs-CZ"/>
        </w:rPr>
        <w:t xml:space="preserve">,  </w:t>
      </w:r>
      <w:r w:rsidRPr="00FE3C8F">
        <w:rPr>
          <w:lang w:eastAsia="cs-CZ"/>
        </w:rPr>
        <w:t>I.</w:t>
      </w:r>
      <w:proofErr w:type="gramEnd"/>
      <w:r w:rsidRPr="00FE3C8F">
        <w:rPr>
          <w:lang w:eastAsia="cs-CZ"/>
        </w:rPr>
        <w:t xml:space="preserve"> P. Pavlov, C. G. Jung a další.</w:t>
      </w:r>
    </w:p>
    <w:p w14:paraId="6058E0E8" w14:textId="77777777" w:rsidR="00D007CB" w:rsidRPr="00FE3C8F" w:rsidRDefault="00D007CB" w:rsidP="00332965">
      <w:pPr>
        <w:pStyle w:val="Neslovannadpis"/>
        <w:ind w:left="0"/>
        <w:rPr>
          <w:lang w:eastAsia="cs-CZ"/>
        </w:rPr>
      </w:pPr>
      <w:r w:rsidRPr="00FE3C8F">
        <w:rPr>
          <w:lang w:eastAsia="cs-CZ"/>
        </w:rPr>
        <w:t>HIPPOKRATOVA TEORIE TĚLNÍCH TEKUTIN</w:t>
      </w:r>
    </w:p>
    <w:p w14:paraId="5C8E9C89" w14:textId="77777777" w:rsidR="00D007CB" w:rsidRPr="00FE3C8F" w:rsidRDefault="00D007CB" w:rsidP="004C19C9">
      <w:pPr>
        <w:ind w:firstLine="708"/>
        <w:rPr>
          <w:lang w:eastAsia="cs-CZ"/>
        </w:rPr>
      </w:pPr>
      <w:r w:rsidRPr="00FE3C8F">
        <w:rPr>
          <w:lang w:eastAsia="cs-CZ"/>
        </w:rPr>
        <w:t>Hippokrates dělil osobnosti podle převažujících tekutin v těle (krev, hlen, žlutá a černá žluč):</w:t>
      </w:r>
    </w:p>
    <w:p w14:paraId="60060807" w14:textId="77777777" w:rsidR="00D007CB" w:rsidRPr="00FE3C8F" w:rsidRDefault="00D007CB" w:rsidP="00D007CB">
      <w:pPr>
        <w:ind w:firstLine="0"/>
        <w:rPr>
          <w:lang w:eastAsia="cs-CZ"/>
        </w:rPr>
      </w:pPr>
      <w:r w:rsidRPr="00FE3C8F">
        <w:rPr>
          <w:i/>
          <w:lang w:eastAsia="cs-CZ"/>
        </w:rPr>
        <w:t>Sangvinik</w:t>
      </w:r>
      <w:r w:rsidRPr="00FE3C8F">
        <w:rPr>
          <w:b/>
          <w:lang w:eastAsia="cs-CZ"/>
        </w:rPr>
        <w:tab/>
      </w:r>
      <w:r w:rsidRPr="00FE3C8F">
        <w:rPr>
          <w:lang w:eastAsia="cs-CZ"/>
        </w:rPr>
        <w:t>krev (</w:t>
      </w:r>
      <w:proofErr w:type="spellStart"/>
      <w:r w:rsidRPr="00FE3C8F">
        <w:rPr>
          <w:lang w:eastAsia="cs-CZ"/>
        </w:rPr>
        <w:t>sanguis</w:t>
      </w:r>
      <w:proofErr w:type="spellEnd"/>
      <w:r w:rsidRPr="00FE3C8F">
        <w:rPr>
          <w:lang w:eastAsia="cs-CZ"/>
        </w:rPr>
        <w:t xml:space="preserve">) je důvodem, proč je člověk vyrovnaný, veselý, ale emočně a </w:t>
      </w:r>
    </w:p>
    <w:p w14:paraId="1D7BB7C6" w14:textId="77777777" w:rsidR="00D007CB" w:rsidRPr="00FE3C8F" w:rsidRDefault="00D007CB" w:rsidP="00D007CB">
      <w:pPr>
        <w:ind w:firstLine="0"/>
        <w:rPr>
          <w:lang w:eastAsia="cs-CZ"/>
        </w:rPr>
      </w:pPr>
      <w:r w:rsidRPr="00FE3C8F">
        <w:rPr>
          <w:lang w:eastAsia="cs-CZ"/>
        </w:rPr>
        <w:tab/>
      </w:r>
      <w:r w:rsidRPr="00FE3C8F">
        <w:rPr>
          <w:lang w:eastAsia="cs-CZ"/>
        </w:rPr>
        <w:tab/>
        <w:t xml:space="preserve">názorově nestálý, společenský, přístupný, hovorný, nenucený, čilý, </w:t>
      </w:r>
    </w:p>
    <w:p w14:paraId="02963957" w14:textId="77777777" w:rsidR="00D007CB" w:rsidRPr="00FE3C8F" w:rsidRDefault="00D007CB" w:rsidP="00D007CB">
      <w:pPr>
        <w:ind w:firstLine="0"/>
        <w:rPr>
          <w:lang w:eastAsia="cs-CZ"/>
        </w:rPr>
      </w:pPr>
      <w:r w:rsidRPr="00FE3C8F">
        <w:rPr>
          <w:lang w:eastAsia="cs-CZ"/>
        </w:rPr>
        <w:tab/>
      </w:r>
      <w:r w:rsidRPr="00FE3C8F">
        <w:rPr>
          <w:lang w:eastAsia="cs-CZ"/>
        </w:rPr>
        <w:tab/>
        <w:t>optimistický.</w:t>
      </w:r>
    </w:p>
    <w:p w14:paraId="3C0395D3" w14:textId="77777777" w:rsidR="00D007CB" w:rsidRPr="00FE3C8F" w:rsidRDefault="00D007CB" w:rsidP="00D007CB">
      <w:pPr>
        <w:ind w:firstLine="0"/>
        <w:rPr>
          <w:lang w:eastAsia="cs-CZ"/>
        </w:rPr>
      </w:pPr>
    </w:p>
    <w:p w14:paraId="3C7C8BD4" w14:textId="77777777" w:rsidR="00D007CB" w:rsidRPr="00FE3C8F" w:rsidRDefault="00D007CB" w:rsidP="00D007CB">
      <w:pPr>
        <w:ind w:firstLine="0"/>
        <w:rPr>
          <w:lang w:eastAsia="cs-CZ"/>
        </w:rPr>
      </w:pPr>
      <w:r w:rsidRPr="00FE3C8F">
        <w:rPr>
          <w:i/>
          <w:lang w:eastAsia="cs-CZ"/>
        </w:rPr>
        <w:t>Melancholik</w:t>
      </w:r>
      <w:r w:rsidRPr="00FE3C8F">
        <w:rPr>
          <w:b/>
          <w:lang w:eastAsia="cs-CZ"/>
        </w:rPr>
        <w:tab/>
      </w:r>
      <w:r w:rsidRPr="00FE3C8F">
        <w:rPr>
          <w:lang w:eastAsia="cs-CZ"/>
        </w:rPr>
        <w:t>černá žluč (</w:t>
      </w:r>
      <w:proofErr w:type="spellStart"/>
      <w:r w:rsidRPr="00FE3C8F">
        <w:rPr>
          <w:lang w:eastAsia="cs-CZ"/>
        </w:rPr>
        <w:t>melancholé</w:t>
      </w:r>
      <w:proofErr w:type="spellEnd"/>
      <w:r w:rsidRPr="00FE3C8F">
        <w:rPr>
          <w:lang w:eastAsia="cs-CZ"/>
        </w:rPr>
        <w:t xml:space="preserve">) způsobuje, že je člověk přecitlivělý, náladový, </w:t>
      </w:r>
    </w:p>
    <w:p w14:paraId="1249ACBB" w14:textId="77777777" w:rsidR="00D007CB" w:rsidRPr="00FE3C8F" w:rsidRDefault="00D007CB" w:rsidP="00D007CB">
      <w:pPr>
        <w:ind w:firstLine="0"/>
        <w:rPr>
          <w:lang w:eastAsia="cs-CZ"/>
        </w:rPr>
      </w:pPr>
      <w:r w:rsidRPr="00FE3C8F">
        <w:rPr>
          <w:lang w:eastAsia="cs-CZ"/>
        </w:rPr>
        <w:tab/>
      </w:r>
      <w:r w:rsidRPr="00FE3C8F">
        <w:rPr>
          <w:lang w:eastAsia="cs-CZ"/>
        </w:rPr>
        <w:tab/>
        <w:t>úzkostný, rezervovaný, tichý.</w:t>
      </w:r>
    </w:p>
    <w:p w14:paraId="3254BC2F" w14:textId="77777777" w:rsidR="00D007CB" w:rsidRPr="00FE3C8F" w:rsidRDefault="00D007CB" w:rsidP="00D007CB">
      <w:pPr>
        <w:ind w:firstLine="0"/>
        <w:rPr>
          <w:lang w:eastAsia="cs-CZ"/>
        </w:rPr>
      </w:pPr>
    </w:p>
    <w:p w14:paraId="26F20F4F" w14:textId="77777777" w:rsidR="00D007CB" w:rsidRPr="00FE3C8F" w:rsidRDefault="00D007CB" w:rsidP="00D007CB">
      <w:pPr>
        <w:ind w:firstLine="0"/>
        <w:rPr>
          <w:lang w:eastAsia="cs-CZ"/>
        </w:rPr>
      </w:pPr>
      <w:r w:rsidRPr="00FE3C8F">
        <w:rPr>
          <w:i/>
          <w:lang w:eastAsia="cs-CZ"/>
        </w:rPr>
        <w:t>Cholerik</w:t>
      </w:r>
      <w:r w:rsidRPr="00FE3C8F">
        <w:rPr>
          <w:b/>
          <w:lang w:eastAsia="cs-CZ"/>
        </w:rPr>
        <w:tab/>
      </w:r>
      <w:r w:rsidRPr="00FE3C8F">
        <w:rPr>
          <w:lang w:eastAsia="cs-CZ"/>
        </w:rPr>
        <w:t>žluč (</w:t>
      </w:r>
      <w:proofErr w:type="spellStart"/>
      <w:r w:rsidRPr="00FE3C8F">
        <w:rPr>
          <w:lang w:eastAsia="cs-CZ"/>
        </w:rPr>
        <w:t>cholé</w:t>
      </w:r>
      <w:proofErr w:type="spellEnd"/>
      <w:r w:rsidRPr="00FE3C8F">
        <w:rPr>
          <w:lang w:eastAsia="cs-CZ"/>
        </w:rPr>
        <w:t xml:space="preserve">) - vznětlivý, ale spolehlivý a stálý, nedůtklivý, neklidný, útočný, </w:t>
      </w:r>
    </w:p>
    <w:p w14:paraId="28CBF016" w14:textId="77777777" w:rsidR="00D007CB" w:rsidRPr="00FE3C8F" w:rsidRDefault="00D007CB" w:rsidP="00D007CB">
      <w:pPr>
        <w:ind w:firstLine="0"/>
        <w:rPr>
          <w:lang w:eastAsia="cs-CZ"/>
        </w:rPr>
      </w:pPr>
      <w:r w:rsidRPr="00FE3C8F">
        <w:rPr>
          <w:lang w:eastAsia="cs-CZ"/>
        </w:rPr>
        <w:tab/>
      </w:r>
      <w:r w:rsidRPr="00FE3C8F">
        <w:rPr>
          <w:lang w:eastAsia="cs-CZ"/>
        </w:rPr>
        <w:tab/>
        <w:t>impulzivní, aktivní, výbušný.</w:t>
      </w:r>
    </w:p>
    <w:p w14:paraId="651E9592" w14:textId="77777777" w:rsidR="00D007CB" w:rsidRPr="00FE3C8F" w:rsidRDefault="00D007CB" w:rsidP="00D007CB">
      <w:pPr>
        <w:ind w:firstLine="0"/>
        <w:rPr>
          <w:lang w:eastAsia="cs-CZ"/>
        </w:rPr>
      </w:pPr>
    </w:p>
    <w:p w14:paraId="4216AB9E" w14:textId="77777777" w:rsidR="00D007CB" w:rsidRPr="00FE3C8F" w:rsidRDefault="00D007CB" w:rsidP="00D007CB">
      <w:pPr>
        <w:ind w:firstLine="0"/>
        <w:rPr>
          <w:lang w:eastAsia="cs-CZ"/>
        </w:rPr>
      </w:pPr>
      <w:r w:rsidRPr="00FE3C8F">
        <w:rPr>
          <w:i/>
          <w:lang w:eastAsia="cs-CZ"/>
        </w:rPr>
        <w:t>Flegmatik</w:t>
      </w:r>
      <w:r w:rsidRPr="00FE3C8F">
        <w:rPr>
          <w:b/>
          <w:lang w:eastAsia="cs-CZ"/>
        </w:rPr>
        <w:tab/>
      </w:r>
      <w:r w:rsidRPr="00FE3C8F">
        <w:rPr>
          <w:lang w:eastAsia="cs-CZ"/>
        </w:rPr>
        <w:t xml:space="preserve">hlen (flegma) - vyrovnaný, lhostejný, obezřetný, rozvážný, spolehlivý, klidný, </w:t>
      </w:r>
    </w:p>
    <w:p w14:paraId="55951569" w14:textId="77777777" w:rsidR="00D007CB" w:rsidRPr="00FE3C8F" w:rsidRDefault="00D007CB" w:rsidP="00D007CB">
      <w:pPr>
        <w:ind w:firstLine="0"/>
        <w:rPr>
          <w:lang w:eastAsia="cs-CZ"/>
        </w:rPr>
      </w:pPr>
      <w:r w:rsidRPr="00FE3C8F">
        <w:rPr>
          <w:lang w:eastAsia="cs-CZ"/>
        </w:rPr>
        <w:tab/>
      </w:r>
      <w:r w:rsidRPr="00FE3C8F">
        <w:rPr>
          <w:lang w:eastAsia="cs-CZ"/>
        </w:rPr>
        <w:tab/>
        <w:t>stálý názor.</w:t>
      </w:r>
    </w:p>
    <w:p w14:paraId="269E314A" w14:textId="77777777" w:rsidR="005E3A57" w:rsidRPr="00FE3C8F" w:rsidRDefault="005E3A57" w:rsidP="005E3A57">
      <w:pPr>
        <w:ind w:firstLine="0"/>
        <w:rPr>
          <w:b/>
          <w:lang w:eastAsia="cs-CZ"/>
        </w:rPr>
      </w:pPr>
    </w:p>
    <w:p w14:paraId="6647FEAA" w14:textId="77777777" w:rsidR="00E571B6" w:rsidRPr="00FE3C8F" w:rsidRDefault="00D007CB" w:rsidP="00332965">
      <w:pPr>
        <w:pStyle w:val="Neslovannadpis"/>
        <w:ind w:left="0"/>
        <w:rPr>
          <w:lang w:eastAsia="cs-CZ"/>
        </w:rPr>
      </w:pPr>
      <w:r w:rsidRPr="00FE3C8F">
        <w:rPr>
          <w:lang w:eastAsia="cs-CZ"/>
        </w:rPr>
        <w:lastRenderedPageBreak/>
        <w:t>EYSENCKOVA TYPOLOGIE</w:t>
      </w:r>
    </w:p>
    <w:p w14:paraId="2A72D730" w14:textId="77777777" w:rsidR="000E21C6" w:rsidRPr="00FE3C8F" w:rsidRDefault="00E571B6" w:rsidP="004C19C9">
      <w:pPr>
        <w:rPr>
          <w:lang w:eastAsia="cs-CZ"/>
        </w:rPr>
      </w:pPr>
      <w:proofErr w:type="spellStart"/>
      <w:r w:rsidRPr="00FE3C8F">
        <w:rPr>
          <w:lang w:eastAsia="cs-CZ"/>
        </w:rPr>
        <w:t>Hipokratovy</w:t>
      </w:r>
      <w:proofErr w:type="spellEnd"/>
      <w:r w:rsidRPr="00FE3C8F">
        <w:rPr>
          <w:lang w:eastAsia="cs-CZ"/>
        </w:rPr>
        <w:t xml:space="preserve"> osobnostní typy se téměř přesně shodují s dvourozměrnou klasifikací, kterou vypracoval psycholog 20. století </w:t>
      </w:r>
      <w:r w:rsidRPr="00FE3C8F">
        <w:rPr>
          <w:b/>
          <w:lang w:eastAsia="cs-CZ"/>
        </w:rPr>
        <w:t xml:space="preserve">Hans Jürgen </w:t>
      </w:r>
      <w:proofErr w:type="spellStart"/>
      <w:r w:rsidRPr="00FE3C8F">
        <w:rPr>
          <w:b/>
          <w:lang w:eastAsia="cs-CZ"/>
        </w:rPr>
        <w:t>Eysenck</w:t>
      </w:r>
      <w:proofErr w:type="spellEnd"/>
      <w:r w:rsidRPr="00FE3C8F">
        <w:rPr>
          <w:lang w:eastAsia="cs-CZ"/>
        </w:rPr>
        <w:t xml:space="preserve"> (1953). </w:t>
      </w:r>
    </w:p>
    <w:p w14:paraId="391D1D56" w14:textId="77777777" w:rsidR="005E3A57" w:rsidRPr="00FE3C8F" w:rsidRDefault="00E571B6" w:rsidP="004C19C9">
      <w:pPr>
        <w:rPr>
          <w:lang w:eastAsia="cs-CZ"/>
        </w:rPr>
      </w:pPr>
      <w:r w:rsidRPr="00FE3C8F">
        <w:rPr>
          <w:lang w:eastAsia="cs-CZ"/>
        </w:rPr>
        <w:t xml:space="preserve">Hippokratův sangvinik v moderní terminologii obsahově odpovídá citově stabilnímu extrovertovi, jeho flegmatik je totožný s citově stabilním introvertem, jeho melancholik by se dnes nazýval citově labilní introvert a cholerik odpovídá čtvrtému </w:t>
      </w:r>
      <w:proofErr w:type="spellStart"/>
      <w:r w:rsidRPr="00FE3C8F">
        <w:rPr>
          <w:lang w:eastAsia="cs-CZ"/>
        </w:rPr>
        <w:t>Eysenckovu</w:t>
      </w:r>
      <w:proofErr w:type="spellEnd"/>
      <w:r w:rsidRPr="00FE3C8F">
        <w:rPr>
          <w:lang w:eastAsia="cs-CZ"/>
        </w:rPr>
        <w:t xml:space="preserve"> typu, citově labilnímu extrovertovi.</w:t>
      </w:r>
    </w:p>
    <w:p w14:paraId="173B3132" w14:textId="77777777" w:rsidR="000E21C6" w:rsidRPr="00FE3C8F" w:rsidRDefault="00E571B6" w:rsidP="004C19C9">
      <w:pPr>
        <w:rPr>
          <w:lang w:eastAsia="cs-CZ"/>
        </w:rPr>
      </w:pPr>
      <w:proofErr w:type="spellStart"/>
      <w:r w:rsidRPr="00FE3C8F">
        <w:rPr>
          <w:lang w:eastAsia="cs-CZ"/>
        </w:rPr>
        <w:t>Eysenck</w:t>
      </w:r>
      <w:proofErr w:type="spellEnd"/>
      <w:r w:rsidRPr="00FE3C8F">
        <w:rPr>
          <w:lang w:eastAsia="cs-CZ"/>
        </w:rPr>
        <w:t xml:space="preserve"> totiž využívá ještě další dimenzi v typologii </w:t>
      </w:r>
      <w:proofErr w:type="gramStart"/>
      <w:r w:rsidRPr="00FE3C8F">
        <w:rPr>
          <w:lang w:eastAsia="cs-CZ"/>
        </w:rPr>
        <w:t xml:space="preserve">osobnosti - </w:t>
      </w:r>
      <w:r w:rsidRPr="00FE3C8F">
        <w:rPr>
          <w:i/>
          <w:lang w:eastAsia="cs-CZ"/>
        </w:rPr>
        <w:t>labilitu</w:t>
      </w:r>
      <w:proofErr w:type="gramEnd"/>
      <w:r w:rsidRPr="00FE3C8F">
        <w:rPr>
          <w:b/>
          <w:lang w:eastAsia="cs-CZ"/>
        </w:rPr>
        <w:t xml:space="preserve"> </w:t>
      </w:r>
      <w:r w:rsidRPr="00FE3C8F">
        <w:rPr>
          <w:lang w:eastAsia="cs-CZ"/>
        </w:rPr>
        <w:t xml:space="preserve">(neuroticismus) versus </w:t>
      </w:r>
      <w:r w:rsidRPr="00FE3C8F">
        <w:rPr>
          <w:i/>
          <w:lang w:eastAsia="cs-CZ"/>
        </w:rPr>
        <w:t>stabilitu</w:t>
      </w:r>
      <w:r w:rsidRPr="00FE3C8F">
        <w:rPr>
          <w:lang w:eastAsia="cs-CZ"/>
        </w:rPr>
        <w:t>.</w:t>
      </w:r>
    </w:p>
    <w:p w14:paraId="5197E361" w14:textId="77777777" w:rsidR="003F491E" w:rsidRPr="00FE3C8F" w:rsidRDefault="00E571B6" w:rsidP="004C19C9">
      <w:pPr>
        <w:rPr>
          <w:lang w:eastAsia="cs-CZ"/>
        </w:rPr>
      </w:pPr>
      <w:r w:rsidRPr="00FE3C8F">
        <w:rPr>
          <w:lang w:eastAsia="cs-CZ"/>
        </w:rPr>
        <w:t>Labilitou je vyjádřena disponovanost některých lidí k onemocnění neurózou. Bývá to v případě dlouhodobě působících stresorů. Pro tyto lidi je charakteristická zvýšená dráždivost, tendence k agresivnímu chování nebo naopak tendence k uzavírání se vůči okolnímu světu, dále častá úzkostnost. Stabilita je pak protipólem lability.</w:t>
      </w:r>
    </w:p>
    <w:p w14:paraId="47341341" w14:textId="77777777" w:rsidR="00332965" w:rsidRPr="00FE3C8F" w:rsidRDefault="00332965" w:rsidP="004C19C9">
      <w:pPr>
        <w:rPr>
          <w:lang w:eastAsia="cs-CZ"/>
        </w:rPr>
      </w:pPr>
    </w:p>
    <w:p w14:paraId="33A453B7" w14:textId="77777777" w:rsidR="000E21C6" w:rsidRPr="00FE3C8F" w:rsidRDefault="00E571B6" w:rsidP="004C19C9">
      <w:pPr>
        <w:rPr>
          <w:lang w:eastAsia="cs-CZ"/>
        </w:rPr>
      </w:pPr>
      <w:proofErr w:type="gramStart"/>
      <w:r w:rsidRPr="00FE3C8F">
        <w:rPr>
          <w:b/>
          <w:lang w:eastAsia="cs-CZ"/>
        </w:rPr>
        <w:t>Neuroticismus</w:t>
      </w:r>
      <w:r w:rsidRPr="00FE3C8F">
        <w:rPr>
          <w:lang w:eastAsia="cs-CZ"/>
        </w:rPr>
        <w:t xml:space="preserve"> - dimenze</w:t>
      </w:r>
      <w:proofErr w:type="gramEnd"/>
      <w:r w:rsidRPr="00FE3C8F">
        <w:rPr>
          <w:lang w:eastAsia="cs-CZ"/>
        </w:rPr>
        <w:t xml:space="preserve"> osobnosti, kterou můžeme určit v pásmu od neuropsychické stability (emoční vyrovnanost) po neuropsychickou labilitu (emoční nevyrovnanost). Vysoké skóre neuroticismu představuje patologickou disponovanost k neurotickému onemocnění. Dimenze koreluje</w:t>
      </w:r>
      <w:r w:rsidR="004B3A79" w:rsidRPr="00FE3C8F">
        <w:rPr>
          <w:lang w:eastAsia="cs-CZ"/>
        </w:rPr>
        <w:t xml:space="preserve"> </w:t>
      </w:r>
      <w:r w:rsidRPr="00FE3C8F">
        <w:rPr>
          <w:lang w:eastAsia="cs-CZ"/>
        </w:rPr>
        <w:t xml:space="preserve">s úzkostí a různými ukazateli emoční lability. </w:t>
      </w:r>
    </w:p>
    <w:p w14:paraId="0C674756" w14:textId="77777777" w:rsidR="000E21C6" w:rsidRPr="00FE3C8F" w:rsidRDefault="00E571B6" w:rsidP="004C19C9">
      <w:pPr>
        <w:rPr>
          <w:lang w:eastAsia="cs-CZ"/>
        </w:rPr>
      </w:pPr>
      <w:r w:rsidRPr="00FE3C8F">
        <w:rPr>
          <w:u w:val="single"/>
          <w:lang w:eastAsia="cs-CZ"/>
        </w:rPr>
        <w:t>Osoba s nízkým neuroticismem</w:t>
      </w:r>
      <w:r w:rsidRPr="00FE3C8F">
        <w:rPr>
          <w:lang w:eastAsia="cs-CZ"/>
        </w:rPr>
        <w:t xml:space="preserve"> je neuropsychicky stabilní, s minimální tendencí emočně reagovat a po </w:t>
      </w:r>
      <w:proofErr w:type="spellStart"/>
      <w:r w:rsidRPr="00FE3C8F">
        <w:rPr>
          <w:lang w:eastAsia="cs-CZ"/>
        </w:rPr>
        <w:t>emociogenních</w:t>
      </w:r>
      <w:proofErr w:type="spellEnd"/>
      <w:r w:rsidRPr="00FE3C8F">
        <w:rPr>
          <w:lang w:eastAsia="cs-CZ"/>
        </w:rPr>
        <w:t xml:space="preserve"> situacích se velmi rychle vrací do stavu psychické rovnováhy. Je to člověk spokojený, klidný, vyrovnaný a dobře se kontroluje.</w:t>
      </w:r>
    </w:p>
    <w:p w14:paraId="6C05F688" w14:textId="77777777" w:rsidR="00E571B6" w:rsidRPr="00FE3C8F" w:rsidRDefault="00E571B6" w:rsidP="004C19C9">
      <w:pPr>
        <w:rPr>
          <w:lang w:eastAsia="cs-CZ"/>
        </w:rPr>
      </w:pPr>
      <w:r w:rsidRPr="00FE3C8F">
        <w:rPr>
          <w:u w:val="single"/>
          <w:lang w:eastAsia="cs-CZ"/>
        </w:rPr>
        <w:t xml:space="preserve">Jedinec s vysokým neuroticismem </w:t>
      </w:r>
      <w:r w:rsidRPr="00FE3C8F">
        <w:rPr>
          <w:lang w:eastAsia="cs-CZ"/>
        </w:rPr>
        <w:t xml:space="preserve">je neuropsychicky labilní, má sklon k úzkosti, ke starostem, depresím, je náladový. Obvykle má špatný spánek a trpí různými psychosomatickými poruchami. Bývá přehnaně emotivní, lehce reaguje na různé podněty a obtížně se uklidňuje po vzrušujících zážitcích. Silné emoční reakce se projevují i v horší přizpůsobivosti, vedou k iracionálním, často k rigidním (strnulým) způsobům chování a k </w:t>
      </w:r>
      <w:proofErr w:type="spellStart"/>
      <w:r w:rsidRPr="00FE3C8F">
        <w:rPr>
          <w:lang w:eastAsia="cs-CZ"/>
        </w:rPr>
        <w:t>perseverujícím</w:t>
      </w:r>
      <w:proofErr w:type="spellEnd"/>
      <w:r w:rsidRPr="00FE3C8F">
        <w:rPr>
          <w:lang w:eastAsia="cs-CZ"/>
        </w:rPr>
        <w:t xml:space="preserve"> prožitkům (člověk k nim stále vrací).</w:t>
      </w:r>
    </w:p>
    <w:p w14:paraId="42EF2083" w14:textId="77777777" w:rsidR="00E571B6" w:rsidRPr="00FE3C8F" w:rsidRDefault="00E571B6" w:rsidP="005E3A57">
      <w:pPr>
        <w:ind w:firstLine="0"/>
        <w:rPr>
          <w:b/>
          <w:lang w:eastAsia="cs-CZ"/>
        </w:rPr>
      </w:pPr>
    </w:p>
    <w:p w14:paraId="6EFFD57A" w14:textId="77777777" w:rsidR="003F491E" w:rsidRPr="00FE3C8F" w:rsidRDefault="003F491E" w:rsidP="000E21C6">
      <w:pPr>
        <w:pBdr>
          <w:top w:val="single" w:sz="4" w:space="1" w:color="auto"/>
          <w:left w:val="single" w:sz="4" w:space="4" w:color="auto"/>
          <w:bottom w:val="single" w:sz="4" w:space="1" w:color="auto"/>
          <w:right w:val="single" w:sz="4" w:space="4" w:color="auto"/>
        </w:pBdr>
        <w:spacing w:line="276" w:lineRule="auto"/>
        <w:ind w:firstLine="0"/>
        <w:rPr>
          <w:lang w:eastAsia="cs-CZ"/>
        </w:rPr>
      </w:pPr>
      <w:r w:rsidRPr="00FE3C8F">
        <w:rPr>
          <w:lang w:eastAsia="cs-CZ"/>
        </w:rPr>
        <w:t>Sangvinik</w:t>
      </w:r>
      <w:r w:rsidRPr="00FE3C8F">
        <w:rPr>
          <w:lang w:eastAsia="cs-CZ"/>
        </w:rPr>
        <w:tab/>
        <w:t xml:space="preserve"> - </w:t>
      </w:r>
      <w:r w:rsidRPr="00FE3C8F">
        <w:rPr>
          <w:b/>
          <w:lang w:eastAsia="cs-CZ"/>
        </w:rPr>
        <w:t>citově stabilní extrovert</w:t>
      </w:r>
      <w:r w:rsidRPr="00FE3C8F">
        <w:rPr>
          <w:b/>
          <w:lang w:eastAsia="cs-CZ"/>
        </w:rPr>
        <w:tab/>
      </w:r>
      <w:r w:rsidRPr="00FE3C8F">
        <w:rPr>
          <w:lang w:eastAsia="cs-CZ"/>
        </w:rPr>
        <w:t>--&gt; společenský, přístupný, čilý, vedoucí typ,</w:t>
      </w:r>
    </w:p>
    <w:p w14:paraId="3B5113EB" w14:textId="77777777" w:rsidR="003F491E" w:rsidRPr="00FE3C8F" w:rsidRDefault="003F491E" w:rsidP="000E21C6">
      <w:pPr>
        <w:pBdr>
          <w:top w:val="single" w:sz="4" w:space="1" w:color="auto"/>
          <w:left w:val="single" w:sz="4" w:space="4" w:color="auto"/>
          <w:bottom w:val="single" w:sz="4" w:space="1" w:color="auto"/>
          <w:right w:val="single" w:sz="4" w:space="4" w:color="auto"/>
        </w:pBdr>
        <w:spacing w:line="276" w:lineRule="auto"/>
        <w:ind w:firstLine="0"/>
        <w:rPr>
          <w:lang w:eastAsia="cs-CZ"/>
        </w:rPr>
      </w:pPr>
      <w:r w:rsidRPr="00FE3C8F">
        <w:rPr>
          <w:lang w:eastAsia="cs-CZ"/>
        </w:rPr>
        <w:t>Cholerik</w:t>
      </w:r>
      <w:r w:rsidRPr="00FE3C8F">
        <w:rPr>
          <w:lang w:eastAsia="cs-CZ"/>
        </w:rPr>
        <w:tab/>
        <w:t xml:space="preserve"> - </w:t>
      </w:r>
      <w:r w:rsidRPr="00FE3C8F">
        <w:rPr>
          <w:b/>
          <w:lang w:eastAsia="cs-CZ"/>
        </w:rPr>
        <w:t>citově labilní extrovert</w:t>
      </w:r>
      <w:r w:rsidRPr="00FE3C8F">
        <w:rPr>
          <w:b/>
          <w:lang w:eastAsia="cs-CZ"/>
        </w:rPr>
        <w:tab/>
      </w:r>
      <w:r w:rsidRPr="00FE3C8F">
        <w:rPr>
          <w:lang w:eastAsia="cs-CZ"/>
        </w:rPr>
        <w:t xml:space="preserve">--&gt; nedůtklivý, vznětlivý, aktivní, </w:t>
      </w:r>
      <w:proofErr w:type="spellStart"/>
      <w:r w:rsidRPr="00FE3C8F">
        <w:rPr>
          <w:lang w:eastAsia="cs-CZ"/>
        </w:rPr>
        <w:t>optimististický</w:t>
      </w:r>
      <w:proofErr w:type="spellEnd"/>
      <w:r w:rsidRPr="00FE3C8F">
        <w:rPr>
          <w:lang w:eastAsia="cs-CZ"/>
        </w:rPr>
        <w:t>,</w:t>
      </w:r>
    </w:p>
    <w:p w14:paraId="5395F2D1" w14:textId="77777777" w:rsidR="003F491E" w:rsidRPr="00FE3C8F" w:rsidRDefault="003F491E" w:rsidP="000E21C6">
      <w:pPr>
        <w:pBdr>
          <w:top w:val="single" w:sz="4" w:space="1" w:color="auto"/>
          <w:left w:val="single" w:sz="4" w:space="4" w:color="auto"/>
          <w:bottom w:val="single" w:sz="4" w:space="1" w:color="auto"/>
          <w:right w:val="single" w:sz="4" w:space="4" w:color="auto"/>
        </w:pBdr>
        <w:spacing w:line="276" w:lineRule="auto"/>
        <w:ind w:firstLine="0"/>
        <w:rPr>
          <w:lang w:eastAsia="cs-CZ"/>
        </w:rPr>
      </w:pPr>
      <w:r w:rsidRPr="00FE3C8F">
        <w:rPr>
          <w:lang w:eastAsia="cs-CZ"/>
        </w:rPr>
        <w:t>Flegmatik</w:t>
      </w:r>
      <w:r w:rsidRPr="00FE3C8F">
        <w:rPr>
          <w:lang w:eastAsia="cs-CZ"/>
        </w:rPr>
        <w:tab/>
        <w:t xml:space="preserve"> - </w:t>
      </w:r>
      <w:r w:rsidRPr="00FE3C8F">
        <w:rPr>
          <w:b/>
          <w:lang w:eastAsia="cs-CZ"/>
        </w:rPr>
        <w:t>citově stabilní introvert</w:t>
      </w:r>
      <w:r w:rsidRPr="00FE3C8F">
        <w:rPr>
          <w:b/>
          <w:lang w:eastAsia="cs-CZ"/>
        </w:rPr>
        <w:tab/>
      </w:r>
      <w:r w:rsidRPr="00FE3C8F">
        <w:rPr>
          <w:lang w:eastAsia="cs-CZ"/>
        </w:rPr>
        <w:t>--&gt; pasivní, spolehlivý, klidný, ovládající se,</w:t>
      </w:r>
    </w:p>
    <w:p w14:paraId="53D2A79F" w14:textId="77777777" w:rsidR="003F491E" w:rsidRPr="00FE3C8F" w:rsidRDefault="003F491E" w:rsidP="000E21C6">
      <w:pPr>
        <w:pBdr>
          <w:top w:val="single" w:sz="4" w:space="1" w:color="auto"/>
          <w:left w:val="single" w:sz="4" w:space="4" w:color="auto"/>
          <w:bottom w:val="single" w:sz="4" w:space="1" w:color="auto"/>
          <w:right w:val="single" w:sz="4" w:space="4" w:color="auto"/>
        </w:pBdr>
        <w:spacing w:line="276" w:lineRule="auto"/>
        <w:ind w:firstLine="0"/>
        <w:rPr>
          <w:lang w:eastAsia="cs-CZ"/>
        </w:rPr>
      </w:pPr>
      <w:r w:rsidRPr="00FE3C8F">
        <w:rPr>
          <w:lang w:eastAsia="cs-CZ"/>
        </w:rPr>
        <w:t>Melancholik</w:t>
      </w:r>
      <w:r w:rsidRPr="00FE3C8F">
        <w:rPr>
          <w:lang w:eastAsia="cs-CZ"/>
        </w:rPr>
        <w:tab/>
        <w:t xml:space="preserve"> - </w:t>
      </w:r>
      <w:r w:rsidRPr="00FE3C8F">
        <w:rPr>
          <w:b/>
          <w:lang w:eastAsia="cs-CZ"/>
        </w:rPr>
        <w:t>citově labilní introvert</w:t>
      </w:r>
      <w:r w:rsidRPr="00FE3C8F">
        <w:rPr>
          <w:b/>
          <w:lang w:eastAsia="cs-CZ"/>
        </w:rPr>
        <w:tab/>
      </w:r>
      <w:r w:rsidRPr="00FE3C8F">
        <w:rPr>
          <w:lang w:eastAsia="cs-CZ"/>
        </w:rPr>
        <w:t>--&gt; náladový, úzkostlivý, nespolečenský, tichý.</w:t>
      </w:r>
    </w:p>
    <w:p w14:paraId="7B40C951" w14:textId="77777777" w:rsidR="00B2145D" w:rsidRPr="00FE3C8F" w:rsidRDefault="00B2145D" w:rsidP="005E3A57">
      <w:pPr>
        <w:ind w:firstLine="0"/>
        <w:rPr>
          <w:lang w:eastAsia="cs-CZ"/>
        </w:rPr>
      </w:pPr>
    </w:p>
    <w:p w14:paraId="27908F50" w14:textId="77777777" w:rsidR="00225972" w:rsidRPr="00FE3C8F" w:rsidRDefault="000E21C6" w:rsidP="00332965">
      <w:pPr>
        <w:pStyle w:val="Neslovannadpis"/>
        <w:ind w:left="0"/>
        <w:rPr>
          <w:lang w:eastAsia="cs-CZ"/>
        </w:rPr>
      </w:pPr>
      <w:r w:rsidRPr="00FE3C8F">
        <w:rPr>
          <w:lang w:eastAsia="cs-CZ"/>
        </w:rPr>
        <w:t>SPRANGEROVA TYPOLOGIE</w:t>
      </w:r>
    </w:p>
    <w:p w14:paraId="7F6D4017" w14:textId="77777777" w:rsidR="00225972" w:rsidRPr="00FE3C8F" w:rsidRDefault="00225972" w:rsidP="00EF2A73">
      <w:pPr>
        <w:rPr>
          <w:lang w:eastAsia="cs-CZ"/>
        </w:rPr>
      </w:pPr>
      <w:r w:rsidRPr="00FE3C8F">
        <w:rPr>
          <w:lang w:eastAsia="cs-CZ"/>
        </w:rPr>
        <w:t xml:space="preserve">Německý psycholog a pedagog </w:t>
      </w:r>
      <w:r w:rsidRPr="00FE3C8F">
        <w:rPr>
          <w:b/>
          <w:lang w:eastAsia="cs-CZ"/>
        </w:rPr>
        <w:t xml:space="preserve">Eduard </w:t>
      </w:r>
      <w:proofErr w:type="spellStart"/>
      <w:r w:rsidRPr="00FE3C8F">
        <w:rPr>
          <w:b/>
          <w:lang w:eastAsia="cs-CZ"/>
        </w:rPr>
        <w:t>Spranger</w:t>
      </w:r>
      <w:proofErr w:type="spellEnd"/>
      <w:r w:rsidRPr="00FE3C8F">
        <w:rPr>
          <w:b/>
          <w:lang w:eastAsia="cs-CZ"/>
        </w:rPr>
        <w:t xml:space="preserve"> </w:t>
      </w:r>
      <w:r w:rsidR="00332965" w:rsidRPr="00FE3C8F">
        <w:rPr>
          <w:lang w:eastAsia="cs-CZ"/>
        </w:rPr>
        <w:t>(1882-1963)</w:t>
      </w:r>
      <w:r w:rsidR="00332965" w:rsidRPr="00FE3C8F">
        <w:rPr>
          <w:b/>
          <w:lang w:eastAsia="cs-CZ"/>
        </w:rPr>
        <w:t xml:space="preserve"> </w:t>
      </w:r>
      <w:r w:rsidRPr="00FE3C8F">
        <w:rPr>
          <w:lang w:eastAsia="cs-CZ"/>
        </w:rPr>
        <w:t>rozdělil osobnosti na šest typů, které se dál dělí podle základních hodnot, kterých si ceníme nejvíc.</w:t>
      </w:r>
    </w:p>
    <w:p w14:paraId="4B4D7232" w14:textId="77777777" w:rsidR="000E21C6" w:rsidRPr="00FE3C8F" w:rsidRDefault="000E21C6" w:rsidP="00EF2A73">
      <w:pPr>
        <w:rPr>
          <w:lang w:eastAsia="cs-CZ"/>
        </w:rPr>
      </w:pPr>
    </w:p>
    <w:p w14:paraId="20038E1A" w14:textId="77777777" w:rsidR="00225972" w:rsidRPr="00FE3C8F" w:rsidRDefault="00225972" w:rsidP="00C1582E">
      <w:pPr>
        <w:pStyle w:val="Odstavecseseznamem"/>
        <w:numPr>
          <w:ilvl w:val="0"/>
          <w:numId w:val="64"/>
        </w:numPr>
        <w:rPr>
          <w:b/>
          <w:lang w:eastAsia="cs-CZ"/>
        </w:rPr>
      </w:pPr>
      <w:r w:rsidRPr="00FE3C8F">
        <w:rPr>
          <w:i/>
          <w:lang w:eastAsia="cs-CZ"/>
        </w:rPr>
        <w:t>Ekonomický typ</w:t>
      </w:r>
      <w:r w:rsidR="00332965" w:rsidRPr="00FE3C8F">
        <w:rPr>
          <w:i/>
          <w:lang w:eastAsia="cs-CZ"/>
        </w:rPr>
        <w:tab/>
      </w:r>
      <w:r w:rsidRPr="00FE3C8F">
        <w:rPr>
          <w:lang w:eastAsia="cs-CZ"/>
        </w:rPr>
        <w:t>jde o prakticky založeného člověka, oceňuje hmotný přínos</w:t>
      </w:r>
      <w:r w:rsidR="00B87B1D" w:rsidRPr="00FE3C8F">
        <w:rPr>
          <w:lang w:eastAsia="cs-CZ"/>
        </w:rPr>
        <w:t>.</w:t>
      </w:r>
    </w:p>
    <w:p w14:paraId="6CAF55E4" w14:textId="77777777" w:rsidR="00225972" w:rsidRPr="00FE3C8F" w:rsidRDefault="00225972" w:rsidP="00C1582E">
      <w:pPr>
        <w:pStyle w:val="Odstavecseseznamem"/>
        <w:numPr>
          <w:ilvl w:val="0"/>
          <w:numId w:val="64"/>
        </w:numPr>
        <w:rPr>
          <w:lang w:eastAsia="cs-CZ"/>
        </w:rPr>
      </w:pPr>
      <w:r w:rsidRPr="00FE3C8F">
        <w:rPr>
          <w:i/>
          <w:lang w:eastAsia="cs-CZ"/>
        </w:rPr>
        <w:t>Náboženský typ</w:t>
      </w:r>
      <w:r w:rsidR="000E21C6" w:rsidRPr="00FE3C8F">
        <w:rPr>
          <w:b/>
          <w:lang w:eastAsia="cs-CZ"/>
        </w:rPr>
        <w:t xml:space="preserve"> </w:t>
      </w:r>
      <w:r w:rsidR="000E21C6" w:rsidRPr="00FE3C8F">
        <w:rPr>
          <w:b/>
          <w:lang w:eastAsia="cs-CZ"/>
        </w:rPr>
        <w:tab/>
      </w:r>
      <w:r w:rsidRPr="00FE3C8F">
        <w:rPr>
          <w:lang w:eastAsia="cs-CZ"/>
        </w:rPr>
        <w:t>oceňuje duchovní hodnoty a zkušenosti</w:t>
      </w:r>
      <w:r w:rsidR="00B87B1D" w:rsidRPr="00FE3C8F">
        <w:rPr>
          <w:lang w:eastAsia="cs-CZ"/>
        </w:rPr>
        <w:t>.</w:t>
      </w:r>
    </w:p>
    <w:p w14:paraId="3B7CE2F3" w14:textId="77777777" w:rsidR="00225972" w:rsidRPr="00FE3C8F" w:rsidRDefault="00225972" w:rsidP="00C1582E">
      <w:pPr>
        <w:pStyle w:val="Odstavecseseznamem"/>
        <w:numPr>
          <w:ilvl w:val="0"/>
          <w:numId w:val="64"/>
        </w:numPr>
        <w:rPr>
          <w:lang w:eastAsia="cs-CZ"/>
        </w:rPr>
      </w:pPr>
      <w:r w:rsidRPr="00FE3C8F">
        <w:rPr>
          <w:i/>
          <w:lang w:eastAsia="cs-CZ"/>
        </w:rPr>
        <w:t>Teoretický typ</w:t>
      </w:r>
      <w:r w:rsidR="000E21C6" w:rsidRPr="00FE3C8F">
        <w:rPr>
          <w:b/>
          <w:lang w:eastAsia="cs-CZ"/>
        </w:rPr>
        <w:tab/>
      </w:r>
      <w:r w:rsidR="00EF2A73" w:rsidRPr="00FE3C8F">
        <w:rPr>
          <w:b/>
          <w:lang w:eastAsia="cs-CZ"/>
        </w:rPr>
        <w:tab/>
      </w:r>
      <w:r w:rsidRPr="00FE3C8F">
        <w:rPr>
          <w:lang w:eastAsia="cs-CZ"/>
        </w:rPr>
        <w:t>hledá pravdu, touží po poznání, je intelektuálního rázu</w:t>
      </w:r>
      <w:r w:rsidR="00B87B1D" w:rsidRPr="00FE3C8F">
        <w:rPr>
          <w:lang w:eastAsia="cs-CZ"/>
        </w:rPr>
        <w:t>.</w:t>
      </w:r>
    </w:p>
    <w:p w14:paraId="353C6CD7" w14:textId="77777777" w:rsidR="00225972" w:rsidRPr="00FE3C8F" w:rsidRDefault="00225972" w:rsidP="00C1582E">
      <w:pPr>
        <w:pStyle w:val="Odstavecseseznamem"/>
        <w:numPr>
          <w:ilvl w:val="0"/>
          <w:numId w:val="64"/>
        </w:numPr>
        <w:rPr>
          <w:lang w:eastAsia="cs-CZ"/>
        </w:rPr>
      </w:pPr>
      <w:r w:rsidRPr="00FE3C8F">
        <w:rPr>
          <w:i/>
          <w:lang w:eastAsia="cs-CZ"/>
        </w:rPr>
        <w:t>Estetický typ</w:t>
      </w:r>
      <w:r w:rsidR="000E21C6" w:rsidRPr="00FE3C8F">
        <w:rPr>
          <w:b/>
          <w:lang w:eastAsia="cs-CZ"/>
        </w:rPr>
        <w:tab/>
      </w:r>
      <w:r w:rsidR="000E21C6" w:rsidRPr="00FE3C8F">
        <w:rPr>
          <w:b/>
          <w:lang w:eastAsia="cs-CZ"/>
        </w:rPr>
        <w:tab/>
      </w:r>
      <w:r w:rsidRPr="00FE3C8F">
        <w:rPr>
          <w:lang w:eastAsia="cs-CZ"/>
        </w:rPr>
        <w:t>má prožitek z každého okamžiku a dovede ocenit jeho krásu</w:t>
      </w:r>
      <w:r w:rsidR="00B87B1D" w:rsidRPr="00FE3C8F">
        <w:rPr>
          <w:lang w:eastAsia="cs-CZ"/>
        </w:rPr>
        <w:t>.</w:t>
      </w:r>
    </w:p>
    <w:p w14:paraId="101CC79D" w14:textId="77777777" w:rsidR="00332965" w:rsidRPr="00FE3C8F" w:rsidRDefault="00225972" w:rsidP="00C1582E">
      <w:pPr>
        <w:pStyle w:val="Odstavecseseznamem"/>
        <w:numPr>
          <w:ilvl w:val="0"/>
          <w:numId w:val="64"/>
        </w:numPr>
        <w:rPr>
          <w:lang w:eastAsia="cs-CZ"/>
        </w:rPr>
      </w:pPr>
      <w:r w:rsidRPr="00FE3C8F">
        <w:rPr>
          <w:i/>
          <w:lang w:eastAsia="cs-CZ"/>
        </w:rPr>
        <w:t>Politický typ</w:t>
      </w:r>
      <w:r w:rsidR="000E21C6" w:rsidRPr="00FE3C8F">
        <w:rPr>
          <w:b/>
          <w:lang w:eastAsia="cs-CZ"/>
        </w:rPr>
        <w:tab/>
      </w:r>
      <w:r w:rsidR="00332965" w:rsidRPr="00FE3C8F">
        <w:rPr>
          <w:b/>
          <w:lang w:eastAsia="cs-CZ"/>
        </w:rPr>
        <w:tab/>
      </w:r>
      <w:r w:rsidRPr="00FE3C8F">
        <w:rPr>
          <w:lang w:eastAsia="cs-CZ"/>
        </w:rPr>
        <w:t xml:space="preserve">je názoru, že nevyšší hodnota je moc, je pro něj důležité </w:t>
      </w:r>
    </w:p>
    <w:p w14:paraId="5A77536E" w14:textId="77777777" w:rsidR="00225972" w:rsidRPr="00FE3C8F" w:rsidRDefault="00332965" w:rsidP="00332965">
      <w:pPr>
        <w:pStyle w:val="Odstavecseseznamem"/>
        <w:ind w:firstLine="0"/>
        <w:rPr>
          <w:lang w:eastAsia="cs-CZ"/>
        </w:rPr>
      </w:pPr>
      <w:r w:rsidRPr="00FE3C8F">
        <w:rPr>
          <w:i/>
          <w:lang w:eastAsia="cs-CZ"/>
        </w:rPr>
        <w:tab/>
      </w:r>
      <w:r w:rsidRPr="00FE3C8F">
        <w:rPr>
          <w:i/>
          <w:lang w:eastAsia="cs-CZ"/>
        </w:rPr>
        <w:tab/>
      </w:r>
      <w:r w:rsidRPr="00FE3C8F">
        <w:rPr>
          <w:i/>
          <w:lang w:eastAsia="cs-CZ"/>
        </w:rPr>
        <w:tab/>
      </w:r>
      <w:r w:rsidR="00225972" w:rsidRPr="00FE3C8F">
        <w:rPr>
          <w:lang w:eastAsia="cs-CZ"/>
        </w:rPr>
        <w:t>společenské</w:t>
      </w:r>
      <w:r w:rsidR="00EF2A73" w:rsidRPr="00FE3C8F">
        <w:rPr>
          <w:lang w:eastAsia="cs-CZ"/>
        </w:rPr>
        <w:t xml:space="preserve"> </w:t>
      </w:r>
      <w:r w:rsidR="00225972" w:rsidRPr="00FE3C8F">
        <w:rPr>
          <w:lang w:eastAsia="cs-CZ"/>
        </w:rPr>
        <w:t>postavení a vliv</w:t>
      </w:r>
      <w:r w:rsidR="00B87B1D" w:rsidRPr="00FE3C8F">
        <w:rPr>
          <w:lang w:eastAsia="cs-CZ"/>
        </w:rPr>
        <w:t>.</w:t>
      </w:r>
    </w:p>
    <w:p w14:paraId="32810621" w14:textId="77777777" w:rsidR="00225972" w:rsidRPr="00FE3C8F" w:rsidRDefault="00225972" w:rsidP="00C1582E">
      <w:pPr>
        <w:pStyle w:val="Odstavecseseznamem"/>
        <w:numPr>
          <w:ilvl w:val="0"/>
          <w:numId w:val="64"/>
        </w:numPr>
        <w:rPr>
          <w:lang w:eastAsia="cs-CZ"/>
        </w:rPr>
      </w:pPr>
      <w:r w:rsidRPr="00FE3C8F">
        <w:rPr>
          <w:i/>
          <w:lang w:eastAsia="cs-CZ"/>
        </w:rPr>
        <w:t>Sociální typ</w:t>
      </w:r>
      <w:r w:rsidR="000E21C6" w:rsidRPr="00FE3C8F">
        <w:rPr>
          <w:b/>
          <w:lang w:eastAsia="cs-CZ"/>
        </w:rPr>
        <w:tab/>
      </w:r>
      <w:r w:rsidR="000E21C6" w:rsidRPr="00FE3C8F">
        <w:rPr>
          <w:b/>
          <w:lang w:eastAsia="cs-CZ"/>
        </w:rPr>
        <w:tab/>
      </w:r>
      <w:r w:rsidR="003F491E" w:rsidRPr="00FE3C8F">
        <w:rPr>
          <w:lang w:eastAsia="cs-CZ"/>
        </w:rPr>
        <w:t>převažuje l</w:t>
      </w:r>
      <w:r w:rsidRPr="00FE3C8F">
        <w:rPr>
          <w:lang w:eastAsia="cs-CZ"/>
        </w:rPr>
        <w:t>áska k</w:t>
      </w:r>
      <w:r w:rsidR="003F491E" w:rsidRPr="00FE3C8F">
        <w:rPr>
          <w:lang w:eastAsia="cs-CZ"/>
        </w:rPr>
        <w:t> </w:t>
      </w:r>
      <w:r w:rsidRPr="00FE3C8F">
        <w:rPr>
          <w:lang w:eastAsia="cs-CZ"/>
        </w:rPr>
        <w:t>druhým</w:t>
      </w:r>
      <w:r w:rsidR="003F491E" w:rsidRPr="00FE3C8F">
        <w:rPr>
          <w:lang w:eastAsia="cs-CZ"/>
        </w:rPr>
        <w:t>, s</w:t>
      </w:r>
      <w:r w:rsidRPr="00FE3C8F">
        <w:rPr>
          <w:lang w:eastAsia="cs-CZ"/>
        </w:rPr>
        <w:t>ebeobětování a laskavost</w:t>
      </w:r>
      <w:r w:rsidR="003F491E" w:rsidRPr="00FE3C8F">
        <w:rPr>
          <w:lang w:eastAsia="cs-CZ"/>
        </w:rPr>
        <w:t>.</w:t>
      </w:r>
    </w:p>
    <w:p w14:paraId="2093CA67" w14:textId="77777777" w:rsidR="00926188" w:rsidRPr="00FE3C8F" w:rsidRDefault="00926188" w:rsidP="00926188">
      <w:pPr>
        <w:spacing w:line="360" w:lineRule="auto"/>
        <w:ind w:firstLine="0"/>
        <w:rPr>
          <w:lang w:eastAsia="cs-CZ"/>
        </w:rPr>
      </w:pPr>
    </w:p>
    <w:p w14:paraId="2814AE16" w14:textId="77777777" w:rsidR="003F491E" w:rsidRPr="00FE3C8F" w:rsidRDefault="000E21C6" w:rsidP="00FD5777">
      <w:pPr>
        <w:pStyle w:val="Neslovannadpis"/>
        <w:ind w:left="0"/>
        <w:rPr>
          <w:lang w:eastAsia="cs-CZ"/>
        </w:rPr>
      </w:pPr>
      <w:r w:rsidRPr="00FE3C8F">
        <w:rPr>
          <w:lang w:eastAsia="cs-CZ"/>
        </w:rPr>
        <w:lastRenderedPageBreak/>
        <w:t>GRETZOVA TYPOLOGIE</w:t>
      </w:r>
    </w:p>
    <w:p w14:paraId="7344F4E9" w14:textId="77777777" w:rsidR="00EA1CD5" w:rsidRPr="00FE3C8F" w:rsidRDefault="00EA1CD5" w:rsidP="00EF2A73">
      <w:pPr>
        <w:rPr>
          <w:lang w:eastAsia="cs-CZ"/>
        </w:rPr>
      </w:pPr>
      <w:proofErr w:type="spellStart"/>
      <w:r w:rsidRPr="00FE3C8F">
        <w:rPr>
          <w:lang w:eastAsia="cs-CZ"/>
        </w:rPr>
        <w:t>Gretzova</w:t>
      </w:r>
      <w:proofErr w:type="spellEnd"/>
      <w:r w:rsidRPr="00FE3C8F">
        <w:rPr>
          <w:lang w:eastAsia="cs-CZ"/>
        </w:rPr>
        <w:t xml:space="preserve"> typologie osobnosti vychází ze dvou základních dimenzí. Jedna dimenze je přátelskost versus nepřátelskost, Druhá je dominantnost versus submisivnost. Z nich vznikají čtyři základní typy, podle nichž lze klasifikovat následující typy osobnosti:</w:t>
      </w:r>
    </w:p>
    <w:p w14:paraId="2503B197" w14:textId="77777777" w:rsidR="00EF2A73" w:rsidRPr="00FE3C8F" w:rsidRDefault="00EF2A73" w:rsidP="00EF2A73">
      <w:pPr>
        <w:ind w:firstLine="0"/>
        <w:rPr>
          <w:lang w:eastAsia="cs-CZ"/>
        </w:rPr>
      </w:pPr>
    </w:p>
    <w:p w14:paraId="7EBD3FF7" w14:textId="77777777" w:rsidR="003048E2" w:rsidRPr="00FE3C8F" w:rsidRDefault="00EF2A73" w:rsidP="00EF2A73">
      <w:pPr>
        <w:ind w:firstLine="0"/>
        <w:jc w:val="left"/>
        <w:rPr>
          <w:b/>
          <w:i/>
          <w:lang w:eastAsia="cs-CZ"/>
        </w:rPr>
      </w:pPr>
      <w:r w:rsidRPr="00FE3C8F">
        <w:rPr>
          <w:b/>
          <w:i/>
          <w:lang w:eastAsia="cs-CZ"/>
        </w:rPr>
        <w:t xml:space="preserve">Schéma č.1: </w:t>
      </w:r>
      <w:r w:rsidRPr="00FE3C8F">
        <w:t xml:space="preserve"> </w:t>
      </w:r>
      <w:proofErr w:type="spellStart"/>
      <w:r w:rsidRPr="00FE3C8F">
        <w:rPr>
          <w:b/>
          <w:i/>
          <w:lang w:eastAsia="cs-CZ"/>
        </w:rPr>
        <w:t>Gretzova</w:t>
      </w:r>
      <w:proofErr w:type="spellEnd"/>
      <w:r w:rsidRPr="00FE3C8F">
        <w:rPr>
          <w:b/>
          <w:i/>
          <w:lang w:eastAsia="cs-CZ"/>
        </w:rPr>
        <w:t xml:space="preserve"> typologie osobnosti</w:t>
      </w:r>
    </w:p>
    <w:p w14:paraId="61C3E699" w14:textId="77777777" w:rsidR="003048E2" w:rsidRPr="00FE3C8F" w:rsidRDefault="003048E2" w:rsidP="003048E2">
      <w:pPr>
        <w:pBdr>
          <w:top w:val="single" w:sz="4" w:space="1" w:color="auto"/>
          <w:left w:val="single" w:sz="4" w:space="4" w:color="auto"/>
          <w:bottom w:val="single" w:sz="4" w:space="1" w:color="auto"/>
          <w:right w:val="single" w:sz="4" w:space="4" w:color="auto"/>
        </w:pBdr>
        <w:ind w:firstLine="0"/>
        <w:jc w:val="center"/>
        <w:rPr>
          <w:b/>
          <w:lang w:eastAsia="cs-CZ"/>
        </w:rPr>
      </w:pPr>
      <w:r w:rsidRPr="00FE3C8F">
        <w:rPr>
          <w:b/>
          <w:lang w:eastAsia="cs-CZ"/>
        </w:rPr>
        <w:t>TYPY DOMINANTNÍ</w:t>
      </w:r>
    </w:p>
    <w:p w14:paraId="38288749" w14:textId="77777777" w:rsidR="005623AD" w:rsidRPr="00FE3C8F" w:rsidRDefault="005623AD" w:rsidP="003048E2">
      <w:pPr>
        <w:pBdr>
          <w:top w:val="single" w:sz="4" w:space="1" w:color="auto"/>
          <w:left w:val="single" w:sz="4" w:space="4" w:color="auto"/>
          <w:bottom w:val="single" w:sz="4" w:space="1" w:color="auto"/>
          <w:right w:val="single" w:sz="4" w:space="4" w:color="auto"/>
        </w:pBdr>
        <w:ind w:firstLine="0"/>
        <w:jc w:val="center"/>
        <w:rPr>
          <w:lang w:eastAsia="cs-CZ"/>
        </w:rPr>
      </w:pPr>
    </w:p>
    <w:p w14:paraId="7E3AF32D" w14:textId="77777777" w:rsidR="00EA1CD5" w:rsidRPr="00FE3C8F" w:rsidRDefault="00EA1CD5" w:rsidP="003048E2">
      <w:pPr>
        <w:pBdr>
          <w:top w:val="single" w:sz="4" w:space="1" w:color="auto"/>
          <w:left w:val="single" w:sz="4" w:space="4" w:color="auto"/>
          <w:bottom w:val="single" w:sz="4" w:space="1" w:color="auto"/>
          <w:right w:val="single" w:sz="4" w:space="4" w:color="auto"/>
        </w:pBdr>
        <w:ind w:firstLine="0"/>
        <w:rPr>
          <w:b/>
          <w:lang w:eastAsia="cs-CZ"/>
        </w:rPr>
      </w:pPr>
      <w:r w:rsidRPr="00FE3C8F">
        <w:rPr>
          <w:b/>
          <w:lang w:eastAsia="cs-CZ"/>
        </w:rPr>
        <w:t>Nepřátelský dominantní:</w:t>
      </w:r>
      <w:r w:rsidR="0095403C" w:rsidRPr="00FE3C8F">
        <w:rPr>
          <w:b/>
          <w:lang w:eastAsia="cs-CZ"/>
        </w:rPr>
        <w:t xml:space="preserve"> </w:t>
      </w:r>
      <w:r w:rsidR="00EC39EC" w:rsidRPr="00FE3C8F">
        <w:rPr>
          <w:b/>
          <w:lang w:eastAsia="cs-CZ"/>
        </w:rPr>
        <w:tab/>
      </w:r>
      <w:r w:rsidR="0095403C" w:rsidRPr="00FE3C8F">
        <w:rPr>
          <w:rFonts w:ascii="Arial" w:hAnsi="Arial" w:cs="Arial"/>
          <w:noProof/>
          <w:color w:val="0000FF"/>
          <w:sz w:val="27"/>
          <w:szCs w:val="27"/>
          <w:shd w:val="clear" w:color="auto" w:fill="CCCCCC"/>
          <w:lang w:eastAsia="cs-CZ"/>
        </w:rPr>
        <w:t xml:space="preserve"> </w:t>
      </w:r>
    </w:p>
    <w:p w14:paraId="752C3914" w14:textId="77777777" w:rsidR="00B87B1D" w:rsidRPr="00FE3C8F" w:rsidRDefault="00B87B1D" w:rsidP="003048E2">
      <w:pPr>
        <w:pBdr>
          <w:top w:val="single" w:sz="4" w:space="1" w:color="auto"/>
          <w:left w:val="single" w:sz="4" w:space="4" w:color="auto"/>
          <w:bottom w:val="single" w:sz="4" w:space="1" w:color="auto"/>
          <w:right w:val="single" w:sz="4" w:space="4" w:color="auto"/>
        </w:pBdr>
        <w:ind w:firstLine="0"/>
        <w:rPr>
          <w:lang w:eastAsia="cs-CZ"/>
        </w:rPr>
      </w:pPr>
      <w:r w:rsidRPr="00FE3C8F">
        <w:rPr>
          <w:u w:val="single"/>
          <w:lang w:eastAsia="cs-CZ"/>
        </w:rPr>
        <w:t>Diktátor</w:t>
      </w:r>
      <w:r w:rsidRPr="00FE3C8F">
        <w:rPr>
          <w:b/>
          <w:lang w:eastAsia="cs-CZ"/>
        </w:rPr>
        <w:t xml:space="preserve"> </w:t>
      </w:r>
      <w:r w:rsidR="000E21C6" w:rsidRPr="00FE3C8F">
        <w:rPr>
          <w:b/>
          <w:lang w:eastAsia="cs-CZ"/>
        </w:rPr>
        <w:tab/>
      </w:r>
      <w:r w:rsidR="003048E2" w:rsidRPr="00FE3C8F">
        <w:rPr>
          <w:b/>
          <w:lang w:eastAsia="cs-CZ"/>
        </w:rPr>
        <w:tab/>
      </w:r>
      <w:r w:rsidRPr="00FE3C8F">
        <w:rPr>
          <w:lang w:eastAsia="cs-CZ"/>
        </w:rPr>
        <w:t>vůdčí a nepřátelský typ, dogmatik, musí mít vždy</w:t>
      </w:r>
      <w:r w:rsidR="006D4E97" w:rsidRPr="00FE3C8F">
        <w:rPr>
          <w:lang w:eastAsia="cs-CZ"/>
        </w:rPr>
        <w:t xml:space="preserve"> </w:t>
      </w:r>
      <w:r w:rsidRPr="00FE3C8F">
        <w:rPr>
          <w:lang w:eastAsia="cs-CZ"/>
        </w:rPr>
        <w:t>pravdu.</w:t>
      </w:r>
    </w:p>
    <w:p w14:paraId="687BDC5E" w14:textId="77777777" w:rsidR="006D4E97" w:rsidRPr="00FE3C8F" w:rsidRDefault="006D4E97" w:rsidP="003048E2">
      <w:pPr>
        <w:pBdr>
          <w:top w:val="single" w:sz="4" w:space="1" w:color="auto"/>
          <w:left w:val="single" w:sz="4" w:space="4" w:color="auto"/>
          <w:bottom w:val="single" w:sz="4" w:space="1" w:color="auto"/>
          <w:right w:val="single" w:sz="4" w:space="4" w:color="auto"/>
        </w:pBdr>
        <w:ind w:firstLine="0"/>
        <w:rPr>
          <w:i/>
          <w:lang w:eastAsia="cs-CZ"/>
        </w:rPr>
      </w:pPr>
      <w:r w:rsidRPr="00FE3C8F">
        <w:rPr>
          <w:lang w:eastAsia="cs-CZ"/>
        </w:rPr>
        <w:tab/>
      </w:r>
      <w:r w:rsidRPr="00FE3C8F">
        <w:rPr>
          <w:lang w:eastAsia="cs-CZ"/>
        </w:rPr>
        <w:tab/>
      </w:r>
      <w:r w:rsidRPr="00FE3C8F">
        <w:rPr>
          <w:lang w:eastAsia="cs-CZ"/>
        </w:rPr>
        <w:tab/>
      </w:r>
      <w:r w:rsidRPr="00FE3C8F">
        <w:rPr>
          <w:i/>
          <w:lang w:eastAsia="cs-CZ"/>
        </w:rPr>
        <w:t>„já jsem OK, vy nejste OK“</w:t>
      </w:r>
    </w:p>
    <w:p w14:paraId="20BD9A1A" w14:textId="77777777" w:rsidR="000E21C6" w:rsidRPr="00FE3C8F" w:rsidRDefault="000E21C6" w:rsidP="003048E2">
      <w:pPr>
        <w:pBdr>
          <w:top w:val="single" w:sz="4" w:space="1" w:color="auto"/>
          <w:left w:val="single" w:sz="4" w:space="4" w:color="auto"/>
          <w:bottom w:val="single" w:sz="4" w:space="1" w:color="auto"/>
          <w:right w:val="single" w:sz="4" w:space="4" w:color="auto"/>
        </w:pBdr>
        <w:ind w:firstLine="0"/>
        <w:rPr>
          <w:lang w:eastAsia="cs-CZ"/>
        </w:rPr>
      </w:pPr>
    </w:p>
    <w:p w14:paraId="79135030" w14:textId="77777777" w:rsidR="00EA1CD5" w:rsidRPr="00FE3C8F" w:rsidRDefault="00EA1CD5" w:rsidP="00D03B8D">
      <w:pPr>
        <w:pBdr>
          <w:top w:val="single" w:sz="4" w:space="1" w:color="auto"/>
          <w:left w:val="single" w:sz="4" w:space="4" w:color="auto"/>
          <w:bottom w:val="single" w:sz="4" w:space="1" w:color="auto"/>
          <w:right w:val="single" w:sz="4" w:space="4" w:color="auto"/>
        </w:pBdr>
        <w:ind w:firstLine="0"/>
        <w:jc w:val="left"/>
        <w:rPr>
          <w:b/>
          <w:lang w:eastAsia="cs-CZ"/>
        </w:rPr>
      </w:pPr>
      <w:r w:rsidRPr="00FE3C8F">
        <w:rPr>
          <w:b/>
          <w:lang w:eastAsia="cs-CZ"/>
        </w:rPr>
        <w:t>Přátelský dominantní:</w:t>
      </w:r>
      <w:r w:rsidR="00EC39EC" w:rsidRPr="00FE3C8F">
        <w:rPr>
          <w:b/>
          <w:lang w:eastAsia="cs-CZ"/>
        </w:rPr>
        <w:t xml:space="preserve"> </w:t>
      </w:r>
      <w:r w:rsidR="00EC39EC" w:rsidRPr="00FE3C8F">
        <w:rPr>
          <w:b/>
          <w:lang w:eastAsia="cs-CZ"/>
        </w:rPr>
        <w:tab/>
      </w:r>
      <w:r w:rsidR="00EC39EC" w:rsidRPr="00FE3C8F">
        <w:rPr>
          <w:b/>
          <w:lang w:eastAsia="cs-CZ"/>
        </w:rPr>
        <w:tab/>
      </w:r>
      <w:r w:rsidR="0095403C" w:rsidRPr="00FE3C8F">
        <w:rPr>
          <w:b/>
          <w:lang w:eastAsia="cs-CZ"/>
        </w:rPr>
        <w:t xml:space="preserve"> </w:t>
      </w:r>
    </w:p>
    <w:p w14:paraId="5645E60D" w14:textId="77777777" w:rsidR="00B87B1D" w:rsidRPr="00FE3C8F" w:rsidRDefault="00B87B1D" w:rsidP="003048E2">
      <w:pPr>
        <w:pBdr>
          <w:top w:val="single" w:sz="4" w:space="1" w:color="auto"/>
          <w:left w:val="single" w:sz="4" w:space="4" w:color="auto"/>
          <w:bottom w:val="single" w:sz="4" w:space="1" w:color="auto"/>
          <w:right w:val="single" w:sz="4" w:space="4" w:color="auto"/>
        </w:pBdr>
        <w:ind w:firstLine="0"/>
        <w:rPr>
          <w:lang w:eastAsia="cs-CZ"/>
        </w:rPr>
      </w:pPr>
      <w:r w:rsidRPr="00FE3C8F">
        <w:rPr>
          <w:u w:val="single"/>
          <w:lang w:eastAsia="cs-CZ"/>
        </w:rPr>
        <w:t>Výkonný typ</w:t>
      </w:r>
      <w:r w:rsidR="003048E2" w:rsidRPr="00FE3C8F">
        <w:rPr>
          <w:u w:val="single"/>
          <w:lang w:eastAsia="cs-CZ"/>
        </w:rPr>
        <w:tab/>
      </w:r>
      <w:r w:rsidR="003048E2" w:rsidRPr="00FE3C8F">
        <w:rPr>
          <w:lang w:eastAsia="cs-CZ"/>
        </w:rPr>
        <w:tab/>
      </w:r>
      <w:r w:rsidRPr="00FE3C8F">
        <w:rPr>
          <w:lang w:eastAsia="cs-CZ"/>
        </w:rPr>
        <w:t>vůdčí a přátelský typ, společenský, zdvořilý.</w:t>
      </w:r>
    </w:p>
    <w:p w14:paraId="00A1FB62" w14:textId="77777777" w:rsidR="006D4E97" w:rsidRPr="00FE3C8F" w:rsidRDefault="006D4E97" w:rsidP="003048E2">
      <w:pPr>
        <w:pBdr>
          <w:top w:val="single" w:sz="4" w:space="1" w:color="auto"/>
          <w:left w:val="single" w:sz="4" w:space="4" w:color="auto"/>
          <w:bottom w:val="single" w:sz="4" w:space="1" w:color="auto"/>
          <w:right w:val="single" w:sz="4" w:space="4" w:color="auto"/>
        </w:pBdr>
        <w:ind w:firstLine="0"/>
        <w:rPr>
          <w:i/>
          <w:lang w:eastAsia="cs-CZ"/>
        </w:rPr>
      </w:pPr>
      <w:r w:rsidRPr="00FE3C8F">
        <w:rPr>
          <w:lang w:eastAsia="cs-CZ"/>
        </w:rPr>
        <w:tab/>
      </w:r>
      <w:r w:rsidRPr="00FE3C8F">
        <w:rPr>
          <w:lang w:eastAsia="cs-CZ"/>
        </w:rPr>
        <w:tab/>
      </w:r>
      <w:r w:rsidRPr="00FE3C8F">
        <w:rPr>
          <w:lang w:eastAsia="cs-CZ"/>
        </w:rPr>
        <w:tab/>
      </w:r>
      <w:r w:rsidRPr="00FE3C8F">
        <w:rPr>
          <w:i/>
          <w:lang w:eastAsia="cs-CZ"/>
        </w:rPr>
        <w:t>„já jsem OK, vy jste OK“</w:t>
      </w:r>
    </w:p>
    <w:p w14:paraId="0C136CF1" w14:textId="77777777" w:rsidR="00EF2A73" w:rsidRPr="00FE3C8F" w:rsidRDefault="00EF2A73" w:rsidP="003048E2">
      <w:pPr>
        <w:pBdr>
          <w:top w:val="single" w:sz="4" w:space="1" w:color="auto"/>
          <w:left w:val="single" w:sz="4" w:space="4" w:color="auto"/>
          <w:bottom w:val="single" w:sz="4" w:space="1" w:color="auto"/>
          <w:right w:val="single" w:sz="4" w:space="4" w:color="auto"/>
        </w:pBdr>
        <w:ind w:firstLine="0"/>
        <w:rPr>
          <w:i/>
          <w:lang w:eastAsia="cs-CZ"/>
        </w:rPr>
      </w:pPr>
    </w:p>
    <w:p w14:paraId="3B0AE3FA" w14:textId="77777777" w:rsidR="003048E2" w:rsidRPr="00FE3C8F" w:rsidRDefault="003048E2" w:rsidP="0095403C">
      <w:pPr>
        <w:pBdr>
          <w:top w:val="single" w:sz="4" w:space="1" w:color="auto"/>
          <w:left w:val="single" w:sz="4" w:space="4" w:color="auto"/>
          <w:bottom w:val="single" w:sz="4" w:space="1" w:color="auto"/>
          <w:right w:val="single" w:sz="4" w:space="4" w:color="auto"/>
        </w:pBdr>
        <w:ind w:firstLine="0"/>
        <w:rPr>
          <w:b/>
          <w:lang w:eastAsia="cs-CZ"/>
        </w:rPr>
      </w:pPr>
      <w:r w:rsidRPr="00FE3C8F">
        <w:rPr>
          <w:lang w:eastAsia="cs-CZ"/>
        </w:rPr>
        <w:tab/>
      </w:r>
      <w:r w:rsidRPr="00FE3C8F">
        <w:rPr>
          <w:lang w:eastAsia="cs-CZ"/>
        </w:rPr>
        <w:tab/>
      </w:r>
      <w:r w:rsidRPr="00FE3C8F">
        <w:rPr>
          <w:lang w:eastAsia="cs-CZ"/>
        </w:rPr>
        <w:tab/>
      </w:r>
      <w:r w:rsidRPr="00FE3C8F">
        <w:rPr>
          <w:lang w:eastAsia="cs-CZ"/>
        </w:rPr>
        <w:tab/>
      </w:r>
      <w:r w:rsidRPr="00FE3C8F">
        <w:rPr>
          <w:lang w:eastAsia="cs-CZ"/>
        </w:rPr>
        <w:tab/>
      </w:r>
      <w:r w:rsidRPr="00FE3C8F">
        <w:rPr>
          <w:b/>
          <w:lang w:eastAsia="cs-CZ"/>
        </w:rPr>
        <w:t>TYPY SUBMISIVNÍ</w:t>
      </w:r>
    </w:p>
    <w:p w14:paraId="0A392C6A" w14:textId="77777777" w:rsidR="00EA1CD5" w:rsidRPr="00FE3C8F" w:rsidRDefault="00EA1CD5" w:rsidP="0095403C">
      <w:pPr>
        <w:pBdr>
          <w:top w:val="single" w:sz="4" w:space="1" w:color="auto"/>
          <w:left w:val="single" w:sz="4" w:space="4" w:color="auto"/>
          <w:bottom w:val="single" w:sz="4" w:space="1" w:color="auto"/>
          <w:right w:val="single" w:sz="4" w:space="4" w:color="auto"/>
        </w:pBdr>
        <w:ind w:firstLine="0"/>
        <w:rPr>
          <w:lang w:eastAsia="cs-CZ"/>
        </w:rPr>
      </w:pPr>
    </w:p>
    <w:p w14:paraId="01D63182" w14:textId="77777777" w:rsidR="00EA1CD5" w:rsidRPr="00FE3C8F" w:rsidRDefault="00EA1CD5" w:rsidP="0095403C">
      <w:pPr>
        <w:pBdr>
          <w:top w:val="single" w:sz="4" w:space="1" w:color="auto"/>
          <w:left w:val="single" w:sz="4" w:space="4" w:color="auto"/>
          <w:bottom w:val="single" w:sz="4" w:space="1" w:color="auto"/>
          <w:right w:val="single" w:sz="4" w:space="4" w:color="auto"/>
        </w:pBdr>
        <w:ind w:firstLine="0"/>
        <w:rPr>
          <w:b/>
          <w:lang w:eastAsia="cs-CZ"/>
        </w:rPr>
      </w:pPr>
      <w:r w:rsidRPr="00FE3C8F">
        <w:rPr>
          <w:b/>
          <w:lang w:eastAsia="cs-CZ"/>
        </w:rPr>
        <w:t>Nepřátelský submisivní:</w:t>
      </w:r>
      <w:r w:rsidR="00D0622E" w:rsidRPr="00FE3C8F">
        <w:rPr>
          <w:b/>
          <w:lang w:eastAsia="cs-CZ"/>
        </w:rPr>
        <w:tab/>
      </w:r>
      <w:r w:rsidR="00D0622E" w:rsidRPr="00FE3C8F">
        <w:rPr>
          <w:b/>
          <w:lang w:eastAsia="cs-CZ"/>
        </w:rPr>
        <w:tab/>
      </w:r>
      <w:r w:rsidR="00EC39EC" w:rsidRPr="00FE3C8F">
        <w:rPr>
          <w:b/>
          <w:lang w:eastAsia="cs-CZ"/>
        </w:rPr>
        <w:t xml:space="preserve">  </w:t>
      </w:r>
    </w:p>
    <w:p w14:paraId="4855FDF5" w14:textId="77777777" w:rsidR="00EA1CD5" w:rsidRPr="00FE3C8F" w:rsidRDefault="00EA1CD5" w:rsidP="0095403C">
      <w:pPr>
        <w:pBdr>
          <w:top w:val="single" w:sz="4" w:space="1" w:color="auto"/>
          <w:left w:val="single" w:sz="4" w:space="4" w:color="auto"/>
          <w:bottom w:val="single" w:sz="4" w:space="1" w:color="auto"/>
          <w:right w:val="single" w:sz="4" w:space="4" w:color="auto"/>
        </w:pBdr>
        <w:ind w:firstLine="0"/>
        <w:rPr>
          <w:lang w:eastAsia="cs-CZ"/>
        </w:rPr>
      </w:pPr>
      <w:r w:rsidRPr="00FE3C8F">
        <w:rPr>
          <w:u w:val="single"/>
          <w:lang w:eastAsia="cs-CZ"/>
        </w:rPr>
        <w:t>Byrokrat</w:t>
      </w:r>
      <w:r w:rsidR="003B110C" w:rsidRPr="00FE3C8F">
        <w:rPr>
          <w:lang w:eastAsia="cs-CZ"/>
        </w:rPr>
        <w:tab/>
      </w:r>
      <w:r w:rsidRPr="00FE3C8F">
        <w:rPr>
          <w:lang w:eastAsia="cs-CZ"/>
        </w:rPr>
        <w:t>podřízený a nepřátelský typ, neriskující,</w:t>
      </w:r>
      <w:r w:rsidR="006D4E97" w:rsidRPr="00FE3C8F">
        <w:rPr>
          <w:lang w:eastAsia="cs-CZ"/>
        </w:rPr>
        <w:t xml:space="preserve"> </w:t>
      </w:r>
      <w:r w:rsidRPr="00FE3C8F">
        <w:rPr>
          <w:lang w:eastAsia="cs-CZ"/>
        </w:rPr>
        <w:t>nevybočující z davu.</w:t>
      </w:r>
    </w:p>
    <w:p w14:paraId="5D9E2035" w14:textId="77777777" w:rsidR="006D4E97" w:rsidRPr="00FE3C8F" w:rsidRDefault="006D4E97" w:rsidP="0095403C">
      <w:pPr>
        <w:pBdr>
          <w:top w:val="single" w:sz="4" w:space="1" w:color="auto"/>
          <w:left w:val="single" w:sz="4" w:space="4" w:color="auto"/>
          <w:bottom w:val="single" w:sz="4" w:space="1" w:color="auto"/>
          <w:right w:val="single" w:sz="4" w:space="4" w:color="auto"/>
        </w:pBdr>
        <w:ind w:firstLine="0"/>
        <w:rPr>
          <w:i/>
          <w:lang w:eastAsia="cs-CZ"/>
        </w:rPr>
      </w:pPr>
      <w:r w:rsidRPr="00FE3C8F">
        <w:rPr>
          <w:lang w:eastAsia="cs-CZ"/>
        </w:rPr>
        <w:tab/>
      </w:r>
      <w:r w:rsidRPr="00FE3C8F">
        <w:rPr>
          <w:lang w:eastAsia="cs-CZ"/>
        </w:rPr>
        <w:tab/>
      </w:r>
      <w:r w:rsidRPr="00FE3C8F">
        <w:rPr>
          <w:lang w:eastAsia="cs-CZ"/>
        </w:rPr>
        <w:tab/>
      </w:r>
      <w:r w:rsidRPr="00FE3C8F">
        <w:rPr>
          <w:i/>
          <w:lang w:eastAsia="cs-CZ"/>
        </w:rPr>
        <w:t>„já nejsem OK, vy nejste OK“</w:t>
      </w:r>
    </w:p>
    <w:p w14:paraId="290583F9" w14:textId="77777777" w:rsidR="000E21C6" w:rsidRPr="00FE3C8F" w:rsidRDefault="000E21C6" w:rsidP="0095403C">
      <w:pPr>
        <w:pBdr>
          <w:top w:val="single" w:sz="4" w:space="1" w:color="auto"/>
          <w:left w:val="single" w:sz="4" w:space="4" w:color="auto"/>
          <w:bottom w:val="single" w:sz="4" w:space="1" w:color="auto"/>
          <w:right w:val="single" w:sz="4" w:space="4" w:color="auto"/>
        </w:pBdr>
        <w:ind w:firstLine="0"/>
        <w:rPr>
          <w:lang w:eastAsia="cs-CZ"/>
        </w:rPr>
      </w:pPr>
    </w:p>
    <w:p w14:paraId="755BF071" w14:textId="77777777" w:rsidR="00EA1CD5" w:rsidRPr="00FE3C8F" w:rsidRDefault="00EA1CD5" w:rsidP="0095403C">
      <w:pPr>
        <w:pBdr>
          <w:top w:val="single" w:sz="4" w:space="1" w:color="auto"/>
          <w:left w:val="single" w:sz="4" w:space="4" w:color="auto"/>
          <w:bottom w:val="single" w:sz="4" w:space="1" w:color="auto"/>
          <w:right w:val="single" w:sz="4" w:space="4" w:color="auto"/>
        </w:pBdr>
        <w:ind w:firstLine="0"/>
        <w:rPr>
          <w:b/>
          <w:lang w:eastAsia="cs-CZ"/>
        </w:rPr>
      </w:pPr>
      <w:r w:rsidRPr="00FE3C8F">
        <w:rPr>
          <w:b/>
          <w:lang w:eastAsia="cs-CZ"/>
        </w:rPr>
        <w:t>Přátelský submisivní:</w:t>
      </w:r>
      <w:r w:rsidR="00D0622E" w:rsidRPr="00FE3C8F">
        <w:rPr>
          <w:b/>
          <w:lang w:eastAsia="cs-CZ"/>
        </w:rPr>
        <w:tab/>
      </w:r>
      <w:r w:rsidR="00D0622E" w:rsidRPr="00FE3C8F">
        <w:rPr>
          <w:b/>
          <w:lang w:eastAsia="cs-CZ"/>
        </w:rPr>
        <w:tab/>
      </w:r>
    </w:p>
    <w:p w14:paraId="79AA277D" w14:textId="77777777" w:rsidR="00B87B1D" w:rsidRPr="00FE3C8F" w:rsidRDefault="00B87B1D" w:rsidP="0095403C">
      <w:pPr>
        <w:pBdr>
          <w:top w:val="single" w:sz="4" w:space="1" w:color="auto"/>
          <w:left w:val="single" w:sz="4" w:space="4" w:color="auto"/>
          <w:bottom w:val="single" w:sz="4" w:space="1" w:color="auto"/>
          <w:right w:val="single" w:sz="4" w:space="4" w:color="auto"/>
        </w:pBdr>
        <w:ind w:firstLine="0"/>
        <w:rPr>
          <w:lang w:eastAsia="cs-CZ"/>
        </w:rPr>
      </w:pPr>
      <w:r w:rsidRPr="00FE3C8F">
        <w:rPr>
          <w:u w:val="single"/>
          <w:lang w:eastAsia="cs-CZ"/>
        </w:rPr>
        <w:t>Sociabilní typ</w:t>
      </w:r>
      <w:r w:rsidRPr="00FE3C8F">
        <w:rPr>
          <w:b/>
          <w:lang w:eastAsia="cs-CZ"/>
        </w:rPr>
        <w:t xml:space="preserve"> – </w:t>
      </w:r>
      <w:r w:rsidRPr="00FE3C8F">
        <w:rPr>
          <w:lang w:eastAsia="cs-CZ"/>
        </w:rPr>
        <w:t>podřízený a přátelský typ, upovídaný,</w:t>
      </w:r>
      <w:r w:rsidR="006D4E97" w:rsidRPr="00FE3C8F">
        <w:rPr>
          <w:lang w:eastAsia="cs-CZ"/>
        </w:rPr>
        <w:t xml:space="preserve"> </w:t>
      </w:r>
      <w:r w:rsidRPr="00FE3C8F">
        <w:rPr>
          <w:lang w:eastAsia="cs-CZ"/>
        </w:rPr>
        <w:t>zřídkakdy iniciativní.</w:t>
      </w:r>
    </w:p>
    <w:p w14:paraId="7E04BC32" w14:textId="77777777" w:rsidR="006D4E97" w:rsidRPr="00FE3C8F" w:rsidRDefault="006D4E97" w:rsidP="0095403C">
      <w:pPr>
        <w:pBdr>
          <w:top w:val="single" w:sz="4" w:space="1" w:color="auto"/>
          <w:left w:val="single" w:sz="4" w:space="4" w:color="auto"/>
          <w:bottom w:val="single" w:sz="4" w:space="1" w:color="auto"/>
          <w:right w:val="single" w:sz="4" w:space="4" w:color="auto"/>
        </w:pBdr>
        <w:ind w:firstLine="0"/>
        <w:rPr>
          <w:i/>
          <w:lang w:eastAsia="cs-CZ"/>
        </w:rPr>
      </w:pPr>
      <w:r w:rsidRPr="00FE3C8F">
        <w:rPr>
          <w:lang w:eastAsia="cs-CZ"/>
        </w:rPr>
        <w:tab/>
      </w:r>
      <w:r w:rsidRPr="00FE3C8F">
        <w:rPr>
          <w:lang w:eastAsia="cs-CZ"/>
        </w:rPr>
        <w:tab/>
      </w:r>
      <w:r w:rsidRPr="00FE3C8F">
        <w:rPr>
          <w:lang w:eastAsia="cs-CZ"/>
        </w:rPr>
        <w:tab/>
      </w:r>
      <w:r w:rsidRPr="00FE3C8F">
        <w:rPr>
          <w:i/>
          <w:lang w:eastAsia="cs-CZ"/>
        </w:rPr>
        <w:t>„já nejsem OK, vy jste OK“</w:t>
      </w:r>
    </w:p>
    <w:p w14:paraId="68F21D90" w14:textId="77777777" w:rsidR="00EF2A73" w:rsidRPr="00FE3C8F" w:rsidRDefault="00EF2A73" w:rsidP="0095403C">
      <w:pPr>
        <w:pBdr>
          <w:top w:val="single" w:sz="4" w:space="1" w:color="auto"/>
          <w:left w:val="single" w:sz="4" w:space="4" w:color="auto"/>
          <w:bottom w:val="single" w:sz="4" w:space="1" w:color="auto"/>
          <w:right w:val="single" w:sz="4" w:space="4" w:color="auto"/>
        </w:pBdr>
        <w:ind w:firstLine="0"/>
        <w:rPr>
          <w:i/>
          <w:lang w:eastAsia="cs-CZ"/>
        </w:rPr>
      </w:pPr>
    </w:p>
    <w:p w14:paraId="13C326F3" w14:textId="77777777" w:rsidR="003F491E" w:rsidRPr="00FE3C8F" w:rsidRDefault="003F491E" w:rsidP="00225972">
      <w:pPr>
        <w:ind w:firstLine="0"/>
        <w:rPr>
          <w:b/>
          <w:lang w:eastAsia="cs-CZ"/>
        </w:rPr>
      </w:pPr>
    </w:p>
    <w:p w14:paraId="4741C69F" w14:textId="77777777" w:rsidR="00015F91" w:rsidRPr="00FE3C8F" w:rsidRDefault="00015F91" w:rsidP="00015F91">
      <w:pPr>
        <w:ind w:firstLine="0"/>
        <w:rPr>
          <w:i/>
          <w:sz w:val="20"/>
          <w:szCs w:val="20"/>
          <w:lang w:eastAsia="cs-CZ"/>
        </w:rPr>
      </w:pPr>
      <w:r w:rsidRPr="00FE3C8F">
        <w:rPr>
          <w:i/>
          <w:sz w:val="20"/>
          <w:szCs w:val="20"/>
          <w:lang w:eastAsia="cs-CZ"/>
        </w:rPr>
        <w:t xml:space="preserve">Zdroj: Vlastní, upraven z </w:t>
      </w:r>
      <w:r w:rsidR="005623AD" w:rsidRPr="00FE3C8F">
        <w:rPr>
          <w:i/>
          <w:sz w:val="20"/>
          <w:szCs w:val="20"/>
          <w:lang w:eastAsia="cs-CZ"/>
        </w:rPr>
        <w:t>MIKULÁŠTÍK, M., Manažerská psychologie,</w:t>
      </w:r>
      <w:r w:rsidRPr="00FE3C8F">
        <w:rPr>
          <w:i/>
          <w:sz w:val="20"/>
          <w:szCs w:val="20"/>
          <w:lang w:eastAsia="cs-CZ"/>
        </w:rPr>
        <w:t xml:space="preserve"> 2007.</w:t>
      </w:r>
      <w:r w:rsidR="005623AD" w:rsidRPr="00FE3C8F">
        <w:rPr>
          <w:i/>
          <w:sz w:val="20"/>
          <w:szCs w:val="20"/>
          <w:lang w:eastAsia="cs-CZ"/>
        </w:rPr>
        <w:t xml:space="preserve"> </w:t>
      </w:r>
    </w:p>
    <w:p w14:paraId="4853B841" w14:textId="77777777" w:rsidR="008D3F63" w:rsidRPr="00FE3C8F" w:rsidRDefault="008D3F63" w:rsidP="00015F91">
      <w:pPr>
        <w:ind w:firstLine="0"/>
        <w:rPr>
          <w:i/>
          <w:sz w:val="22"/>
          <w:szCs w:val="22"/>
          <w:lang w:eastAsia="cs-CZ"/>
        </w:rPr>
      </w:pPr>
    </w:p>
    <w:p w14:paraId="2FF4E102" w14:textId="77777777" w:rsidR="00A06533" w:rsidRPr="00FE3C8F" w:rsidRDefault="00A06533" w:rsidP="00EF2A73">
      <w:pPr>
        <w:pStyle w:val="Nadpis2"/>
        <w:rPr>
          <w:lang w:eastAsia="cs-CZ"/>
          <w:rPrChange w:id="380" w:author="buryova" w:date="2022-09-21T11:49:00Z">
            <w:rPr>
              <w:highlight w:val="yellow"/>
              <w:lang w:eastAsia="cs-CZ"/>
            </w:rPr>
          </w:rPrChange>
        </w:rPr>
      </w:pPr>
      <w:bookmarkStart w:id="381" w:name="_Toc352550806"/>
      <w:r w:rsidRPr="00FE3C8F">
        <w:rPr>
          <w:lang w:eastAsia="cs-CZ"/>
          <w:rPrChange w:id="382" w:author="buryova" w:date="2022-09-21T11:49:00Z">
            <w:rPr>
              <w:highlight w:val="yellow"/>
              <w:lang w:eastAsia="cs-CZ"/>
            </w:rPr>
          </w:rPrChange>
        </w:rPr>
        <w:t>CHARAKTER</w:t>
      </w:r>
      <w:bookmarkEnd w:id="381"/>
    </w:p>
    <w:p w14:paraId="115DDD19" w14:textId="77777777" w:rsidR="006D4E97" w:rsidRPr="00FE3C8F" w:rsidRDefault="00A06533" w:rsidP="00EF2A73">
      <w:pPr>
        <w:rPr>
          <w:lang w:eastAsia="cs-CZ"/>
        </w:rPr>
      </w:pPr>
      <w:r w:rsidRPr="00FE3C8F">
        <w:rPr>
          <w:lang w:eastAsia="cs-CZ"/>
        </w:rPr>
        <w:t xml:space="preserve">Pojem </w:t>
      </w:r>
      <w:r w:rsidRPr="00FE3C8F">
        <w:rPr>
          <w:i/>
          <w:lang w:eastAsia="cs-CZ"/>
        </w:rPr>
        <w:t>charakter</w:t>
      </w:r>
      <w:r w:rsidRPr="00FE3C8F">
        <w:rPr>
          <w:lang w:eastAsia="cs-CZ"/>
        </w:rPr>
        <w:t xml:space="preserve"> má v psychologii osobnosti širší </w:t>
      </w:r>
      <w:proofErr w:type="gramStart"/>
      <w:r w:rsidRPr="00FE3C8F">
        <w:rPr>
          <w:lang w:eastAsia="cs-CZ"/>
        </w:rPr>
        <w:t>význam</w:t>
      </w:r>
      <w:r w:rsidR="00EF2A73" w:rsidRPr="00FE3C8F">
        <w:rPr>
          <w:lang w:eastAsia="cs-CZ"/>
        </w:rPr>
        <w:t>,</w:t>
      </w:r>
      <w:proofErr w:type="gramEnd"/>
      <w:r w:rsidRPr="00FE3C8F">
        <w:rPr>
          <w:lang w:eastAsia="cs-CZ"/>
        </w:rPr>
        <w:t xml:space="preserve"> než v běžné řeči. V lidovém pojetí se spojuje slovo charakter s kladnými morálními vlastnostmi člověka. Bezcharakterní je ten, kdo má špatné morální vlastnosti. Ryze psychologické pojetí je však širší a není tak výlučně spjato s etickým hodnocením.</w:t>
      </w:r>
      <w:r w:rsidR="006A19D1" w:rsidRPr="00FE3C8F">
        <w:rPr>
          <w:lang w:eastAsia="cs-CZ"/>
        </w:rPr>
        <w:t xml:space="preserve"> </w:t>
      </w:r>
      <w:r w:rsidRPr="00FE3C8F">
        <w:rPr>
          <w:lang w:eastAsia="cs-CZ"/>
        </w:rPr>
        <w:t xml:space="preserve">První zmínky o charakteru se objevují v </w:t>
      </w:r>
      <w:proofErr w:type="spellStart"/>
      <w:r w:rsidRPr="00FE3C8F">
        <w:rPr>
          <w:lang w:eastAsia="cs-CZ"/>
        </w:rPr>
        <w:t>Theofrastovi</w:t>
      </w:r>
      <w:proofErr w:type="spellEnd"/>
      <w:r w:rsidRPr="00FE3C8F">
        <w:rPr>
          <w:lang w:eastAsia="cs-CZ"/>
        </w:rPr>
        <w:t xml:space="preserve"> ve 3. stol. př. n. l. </w:t>
      </w:r>
    </w:p>
    <w:p w14:paraId="189D4A63" w14:textId="77777777" w:rsidR="00A06533" w:rsidRPr="00FE3C8F" w:rsidRDefault="00A06533" w:rsidP="00EF2A73">
      <w:pPr>
        <w:rPr>
          <w:lang w:eastAsia="cs-CZ"/>
        </w:rPr>
      </w:pPr>
      <w:r w:rsidRPr="00FE3C8F">
        <w:rPr>
          <w:lang w:eastAsia="cs-CZ"/>
        </w:rPr>
        <w:t>Charakter původně</w:t>
      </w:r>
      <w:r w:rsidR="006D4E97" w:rsidRPr="00FE3C8F">
        <w:rPr>
          <w:lang w:eastAsia="cs-CZ"/>
        </w:rPr>
        <w:t xml:space="preserve"> </w:t>
      </w:r>
      <w:r w:rsidRPr="00FE3C8F">
        <w:rPr>
          <w:lang w:eastAsia="cs-CZ"/>
        </w:rPr>
        <w:t>znamenal pečeť, ražení mincí (</w:t>
      </w:r>
      <w:proofErr w:type="spellStart"/>
      <w:r w:rsidRPr="00FE3C8F">
        <w:rPr>
          <w:i/>
          <w:lang w:eastAsia="cs-CZ"/>
        </w:rPr>
        <w:t>charassein</w:t>
      </w:r>
      <w:proofErr w:type="spellEnd"/>
      <w:r w:rsidRPr="00FE3C8F">
        <w:rPr>
          <w:lang w:eastAsia="cs-CZ"/>
        </w:rPr>
        <w:t xml:space="preserve"> (</w:t>
      </w:r>
      <w:proofErr w:type="spellStart"/>
      <w:r w:rsidRPr="00FE3C8F">
        <w:rPr>
          <w:lang w:eastAsia="cs-CZ"/>
        </w:rPr>
        <w:t>řec</w:t>
      </w:r>
      <w:proofErr w:type="spellEnd"/>
      <w:r w:rsidRPr="00FE3C8F">
        <w:rPr>
          <w:lang w:eastAsia="cs-CZ"/>
        </w:rPr>
        <w:t>.) = vyrýt, vytisknout), přeneseně výrazný znak, podle kterého lze něco rozeznat. V našem pojetí rozumíme charakterem povahové jádro osobnosti a soubor individuálních zvláštností, které jsou pro člověka příznačné a vtiskují ráz celému jeho chování. Tyto vlastnosti vyjadřují chování a vztah člověka k sobě samému, ke společnosti, k práci, vystihují i zvláštnosti jeho vůle. Když je dostatečně známe, můžeme s určitou pravděpodobností předvídat chování člověka. Každá charakterová vlastnost je totiž vždy tendencí vykonat za určitých podmínek určitý čin, skutek. Hodnota člověka je určována tím, k jakým lidským vztahům tíhne, jaké vztahy k lidem si chce a je schopen osvojit.</w:t>
      </w:r>
      <w:r w:rsidR="00467000" w:rsidRPr="00FE3C8F">
        <w:rPr>
          <w:lang w:eastAsia="cs-CZ"/>
        </w:rPr>
        <w:t xml:space="preserve"> (PLHÁKOVÁ, 2006, s. 91)</w:t>
      </w:r>
    </w:p>
    <w:p w14:paraId="198DF3E4" w14:textId="77777777" w:rsidR="00A06533" w:rsidRPr="00FE3C8F" w:rsidRDefault="00A06533" w:rsidP="00EF2A73">
      <w:pPr>
        <w:rPr>
          <w:lang w:eastAsia="cs-CZ"/>
        </w:rPr>
      </w:pPr>
      <w:r w:rsidRPr="00FE3C8F">
        <w:rPr>
          <w:lang w:eastAsia="cs-CZ"/>
        </w:rPr>
        <w:t>Charakter</w:t>
      </w:r>
      <w:r w:rsidR="00467000" w:rsidRPr="00FE3C8F">
        <w:rPr>
          <w:lang w:eastAsia="cs-CZ"/>
        </w:rPr>
        <w:t>,</w:t>
      </w:r>
      <w:r w:rsidRPr="00FE3C8F">
        <w:rPr>
          <w:lang w:eastAsia="cs-CZ"/>
        </w:rPr>
        <w:t xml:space="preserve"> je do značné míry získaný</w:t>
      </w:r>
      <w:r w:rsidR="00467000" w:rsidRPr="00FE3C8F">
        <w:rPr>
          <w:lang w:eastAsia="cs-CZ"/>
        </w:rPr>
        <w:t>. N</w:t>
      </w:r>
      <w:r w:rsidRPr="00FE3C8F">
        <w:rPr>
          <w:lang w:eastAsia="cs-CZ"/>
        </w:rPr>
        <w:t>a jeho vytváření mají největší vliv procesy učení v širším slova smyslu, výchova, rodina, škola, společnost, později i sebevýchova a autoregulace. Charakter se projevuje a utváří ve způsobu života.</w:t>
      </w:r>
    </w:p>
    <w:p w14:paraId="4D1E2472" w14:textId="77777777" w:rsidR="00A06533" w:rsidRPr="00FE3C8F" w:rsidRDefault="00A06533" w:rsidP="00EF2A73">
      <w:pPr>
        <w:rPr>
          <w:b/>
          <w:lang w:eastAsia="cs-CZ"/>
        </w:rPr>
      </w:pPr>
      <w:r w:rsidRPr="00FE3C8F">
        <w:rPr>
          <w:b/>
          <w:lang w:eastAsia="cs-CZ"/>
          <w:rPrChange w:id="383" w:author="buryova" w:date="2022-09-21T11:49:00Z">
            <w:rPr>
              <w:b/>
              <w:highlight w:val="yellow"/>
              <w:lang w:eastAsia="cs-CZ"/>
            </w:rPr>
          </w:rPrChange>
        </w:rPr>
        <w:lastRenderedPageBreak/>
        <w:t>Charakter můžeme do jisté míry definovat také jako tendenci chovat se, reagovat určitým způsobem v dané situaci.</w:t>
      </w:r>
    </w:p>
    <w:p w14:paraId="56C3BD24" w14:textId="77777777" w:rsidR="00A06533" w:rsidRPr="00FE3C8F" w:rsidRDefault="00A06533" w:rsidP="00EF2A73">
      <w:pPr>
        <w:rPr>
          <w:lang w:eastAsia="cs-CZ"/>
        </w:rPr>
      </w:pPr>
      <w:r w:rsidRPr="00FE3C8F">
        <w:rPr>
          <w:lang w:eastAsia="cs-CZ"/>
        </w:rPr>
        <w:t>Charakter se projevuje a utváří v činnosti. Je to upevněná soustava motivů a hodnot. Člověk bývá takový, jaké jsou jeho vůdčí motivy, vůdčí linie a jeho hodnotový systém. Charakter úzce souvisí se světovým názorem člověka a podmiňuje jeho chování. Silný charakter má vyhraněný vztah k významným hodnotám osobním i morálním.</w:t>
      </w:r>
    </w:p>
    <w:p w14:paraId="50125231" w14:textId="77777777" w:rsidR="00A06533" w:rsidRPr="00FE3C8F" w:rsidRDefault="00A06533" w:rsidP="00A06533">
      <w:pPr>
        <w:pStyle w:val="Odstavecseseznamem"/>
        <w:autoSpaceDE w:val="0"/>
        <w:autoSpaceDN w:val="0"/>
        <w:adjustRightInd w:val="0"/>
        <w:spacing w:before="0" w:after="0"/>
        <w:ind w:firstLine="0"/>
        <w:contextualSpacing w:val="0"/>
        <w:rPr>
          <w:lang w:eastAsia="cs-CZ"/>
        </w:rPr>
      </w:pPr>
    </w:p>
    <w:p w14:paraId="7C56683A" w14:textId="77777777" w:rsidR="00A06533" w:rsidRPr="00FE3C8F" w:rsidRDefault="00A06533" w:rsidP="008E3B05">
      <w:pPr>
        <w:pBdr>
          <w:top w:val="single" w:sz="4" w:space="1" w:color="auto"/>
          <w:left w:val="single" w:sz="4" w:space="4" w:color="auto"/>
          <w:bottom w:val="single" w:sz="4" w:space="1" w:color="auto"/>
          <w:right w:val="single" w:sz="4" w:space="4" w:color="auto"/>
        </w:pBdr>
        <w:autoSpaceDE w:val="0"/>
        <w:autoSpaceDN w:val="0"/>
        <w:adjustRightInd w:val="0"/>
        <w:spacing w:before="0" w:after="0"/>
        <w:ind w:firstLine="0"/>
        <w:contextualSpacing w:val="0"/>
        <w:rPr>
          <w:b/>
          <w:lang w:eastAsia="cs-CZ"/>
        </w:rPr>
      </w:pPr>
      <w:r w:rsidRPr="00FE3C8F">
        <w:rPr>
          <w:b/>
          <w:lang w:eastAsia="cs-CZ"/>
        </w:rPr>
        <w:t>Charakter se výrazně projevuje v cílech člověka a ve způsobech dosahování těchto cílů.</w:t>
      </w:r>
    </w:p>
    <w:p w14:paraId="5A25747A" w14:textId="77777777" w:rsidR="00A06533" w:rsidRPr="00FE3C8F" w:rsidRDefault="00A06533" w:rsidP="00A06533">
      <w:pPr>
        <w:pStyle w:val="Odstavecseseznamem"/>
        <w:autoSpaceDE w:val="0"/>
        <w:autoSpaceDN w:val="0"/>
        <w:adjustRightInd w:val="0"/>
        <w:spacing w:before="0" w:after="0"/>
        <w:ind w:firstLine="0"/>
        <w:contextualSpacing w:val="0"/>
        <w:rPr>
          <w:lang w:eastAsia="cs-CZ"/>
        </w:rPr>
      </w:pPr>
    </w:p>
    <w:p w14:paraId="645B3C37" w14:textId="77777777" w:rsidR="00A06533" w:rsidRPr="00FE3C8F" w:rsidRDefault="00A06533" w:rsidP="00467000">
      <w:pPr>
        <w:rPr>
          <w:lang w:eastAsia="cs-CZ"/>
        </w:rPr>
      </w:pPr>
      <w:r w:rsidRPr="00FE3C8F">
        <w:rPr>
          <w:lang w:eastAsia="cs-CZ"/>
        </w:rPr>
        <w:t xml:space="preserve">V odborné psychologické a pedagogické literatuře </w:t>
      </w:r>
      <w:r w:rsidR="006A19D1" w:rsidRPr="00FE3C8F">
        <w:rPr>
          <w:lang w:eastAsia="cs-CZ"/>
        </w:rPr>
        <w:t xml:space="preserve">(ATKINSON, NAKONEČNÝ, KOHOUTEK, BENEŠ a další) </w:t>
      </w:r>
      <w:r w:rsidRPr="00FE3C8F">
        <w:rPr>
          <w:lang w:eastAsia="cs-CZ"/>
        </w:rPr>
        <w:t>se zdůrazňuje význam pozitivně prosociálně orientované osobnosti. Pozitivně a prosociálně orientovaná komunikace je považována za cestu k úspěchu v pracovní činnosti a za základ duševní vyrovnanosti. Doporučuje se proto tolerovat odlišné povahové rysy a odlišný způsob myšlení a jednání ostatních osob</w:t>
      </w:r>
      <w:r w:rsidR="00467000" w:rsidRPr="00FE3C8F">
        <w:rPr>
          <w:lang w:eastAsia="cs-CZ"/>
        </w:rPr>
        <w:t xml:space="preserve">. </w:t>
      </w:r>
      <w:r w:rsidRPr="00FE3C8F">
        <w:rPr>
          <w:lang w:eastAsia="cs-CZ"/>
        </w:rPr>
        <w:t>Klade se důraz na pěstování vlastní dobré sebedůvěry a posilování sebevědomí ostatních lidí.</w:t>
      </w:r>
    </w:p>
    <w:p w14:paraId="6EFE5863" w14:textId="77777777" w:rsidR="00A06533" w:rsidRPr="00FE3C8F" w:rsidRDefault="00A06533" w:rsidP="00467000">
      <w:pPr>
        <w:rPr>
          <w:lang w:eastAsia="cs-CZ"/>
        </w:rPr>
      </w:pPr>
      <w:r w:rsidRPr="00FE3C8F">
        <w:rPr>
          <w:lang w:eastAsia="cs-CZ"/>
        </w:rPr>
        <w:t>K charakteru patří nejen volní a emocionální zvláštnosti, ale i zvláštnosti intelektuální (např. myšlenková důslednost, přesnost). Ve většině jazyků existuje mnoho synonymních výrazů pro charakterové vlastnosti. Zdrojových vlastností je však mnohem menší počet. Jsou předmětem výzkumu faktorových analytiků osobnosti.</w:t>
      </w:r>
    </w:p>
    <w:p w14:paraId="7D850B8A" w14:textId="77777777" w:rsidR="00A06533" w:rsidRPr="00FE3C8F" w:rsidRDefault="008E3B05" w:rsidP="006A19D1">
      <w:pPr>
        <w:pStyle w:val="Neslovannadpis"/>
        <w:ind w:left="0"/>
        <w:rPr>
          <w:lang w:eastAsia="cs-CZ"/>
        </w:rPr>
      </w:pPr>
      <w:r w:rsidRPr="00FE3C8F">
        <w:rPr>
          <w:lang w:eastAsia="cs-CZ"/>
        </w:rPr>
        <w:t>CHARAKTEROVÉ RYSY ČLOVĚKA VE VZTAHU K JINÝM LIDEM</w:t>
      </w:r>
    </w:p>
    <w:p w14:paraId="1635E5DD" w14:textId="77777777" w:rsidR="00A06533" w:rsidRPr="00FE3C8F" w:rsidRDefault="00A06533" w:rsidP="00467000">
      <w:pPr>
        <w:rPr>
          <w:lang w:eastAsia="cs-CZ"/>
        </w:rPr>
      </w:pPr>
      <w:r w:rsidRPr="00FE3C8F">
        <w:rPr>
          <w:lang w:eastAsia="cs-CZ"/>
        </w:rPr>
        <w:t>O kvalitě vztahů k jiným lidem rozhoduje osobní morálka</w:t>
      </w:r>
      <w:r w:rsidR="003B375C" w:rsidRPr="00FE3C8F">
        <w:rPr>
          <w:lang w:eastAsia="cs-CZ"/>
        </w:rPr>
        <w:t>.</w:t>
      </w:r>
      <w:r w:rsidRPr="00FE3C8F">
        <w:rPr>
          <w:lang w:eastAsia="cs-CZ"/>
        </w:rPr>
        <w:t xml:space="preserve"> </w:t>
      </w:r>
      <w:r w:rsidR="006A19D1" w:rsidRPr="00FE3C8F">
        <w:rPr>
          <w:lang w:eastAsia="cs-CZ"/>
        </w:rPr>
        <w:t xml:space="preserve">Hovoříme o </w:t>
      </w:r>
      <w:r w:rsidR="003B375C" w:rsidRPr="00FE3C8F">
        <w:rPr>
          <w:lang w:eastAsia="cs-CZ"/>
        </w:rPr>
        <w:t xml:space="preserve">tzv. </w:t>
      </w:r>
      <w:r w:rsidRPr="00FE3C8F">
        <w:rPr>
          <w:b/>
          <w:lang w:eastAsia="cs-CZ"/>
        </w:rPr>
        <w:t>altruismu</w:t>
      </w:r>
      <w:r w:rsidRPr="00FE3C8F">
        <w:rPr>
          <w:lang w:eastAsia="cs-CZ"/>
        </w:rPr>
        <w:t xml:space="preserve"> nebo </w:t>
      </w:r>
      <w:r w:rsidRPr="00FE3C8F">
        <w:rPr>
          <w:b/>
          <w:lang w:eastAsia="cs-CZ"/>
        </w:rPr>
        <w:t>egoismu</w:t>
      </w:r>
      <w:r w:rsidRPr="00FE3C8F">
        <w:rPr>
          <w:lang w:eastAsia="cs-CZ"/>
        </w:rPr>
        <w:t xml:space="preserve"> člověka</w:t>
      </w:r>
      <w:r w:rsidR="003B375C" w:rsidRPr="00FE3C8F">
        <w:rPr>
          <w:lang w:eastAsia="cs-CZ"/>
        </w:rPr>
        <w:t>. Sm</w:t>
      </w:r>
      <w:r w:rsidRPr="00FE3C8F">
        <w:rPr>
          <w:lang w:eastAsia="cs-CZ"/>
        </w:rPr>
        <w:t>ysl</w:t>
      </w:r>
      <w:r w:rsidR="006A19D1" w:rsidRPr="00FE3C8F">
        <w:rPr>
          <w:lang w:eastAsia="cs-CZ"/>
        </w:rPr>
        <w:t>u</w:t>
      </w:r>
      <w:r w:rsidRPr="00FE3C8F">
        <w:rPr>
          <w:lang w:eastAsia="cs-CZ"/>
        </w:rPr>
        <w:t xml:space="preserve"> pro dobro</w:t>
      </w:r>
      <w:r w:rsidR="003B375C" w:rsidRPr="00FE3C8F">
        <w:rPr>
          <w:lang w:eastAsia="cs-CZ"/>
        </w:rPr>
        <w:t>,</w:t>
      </w:r>
      <w:r w:rsidRPr="00FE3C8F">
        <w:rPr>
          <w:lang w:eastAsia="cs-CZ"/>
        </w:rPr>
        <w:t xml:space="preserve"> zlo a spravedlnost.</w:t>
      </w:r>
      <w:r w:rsidR="006A19D1" w:rsidRPr="00FE3C8F">
        <w:rPr>
          <w:lang w:eastAsia="cs-CZ"/>
        </w:rPr>
        <w:t xml:space="preserve"> </w:t>
      </w:r>
      <w:r w:rsidRPr="00FE3C8F">
        <w:rPr>
          <w:lang w:eastAsia="cs-CZ"/>
        </w:rPr>
        <w:t>Altruistický, nesobecký, přátelský a laskavý člověk bere za své morální normy.</w:t>
      </w:r>
      <w:r w:rsidR="003B375C" w:rsidRPr="00FE3C8F">
        <w:rPr>
          <w:lang w:eastAsia="cs-CZ"/>
        </w:rPr>
        <w:t xml:space="preserve"> </w:t>
      </w:r>
      <w:proofErr w:type="gramStart"/>
      <w:r w:rsidRPr="00FE3C8F">
        <w:rPr>
          <w:lang w:eastAsia="cs-CZ"/>
        </w:rPr>
        <w:t>Egoista - sobec</w:t>
      </w:r>
      <w:proofErr w:type="gramEnd"/>
      <w:r w:rsidRPr="00FE3C8F">
        <w:rPr>
          <w:lang w:eastAsia="cs-CZ"/>
        </w:rPr>
        <w:t xml:space="preserve"> se nestará o mínění druhých, pokud j</w:t>
      </w:r>
      <w:r w:rsidR="003B375C" w:rsidRPr="00FE3C8F">
        <w:rPr>
          <w:lang w:eastAsia="cs-CZ"/>
        </w:rPr>
        <w:t>sou</w:t>
      </w:r>
      <w:r w:rsidRPr="00FE3C8F">
        <w:rPr>
          <w:lang w:eastAsia="cs-CZ"/>
        </w:rPr>
        <w:t xml:space="preserve"> v rozporu s jeho sobeckými zájmy.</w:t>
      </w:r>
    </w:p>
    <w:p w14:paraId="551A49F2" w14:textId="77777777" w:rsidR="00A06533" w:rsidRPr="00FE3C8F" w:rsidRDefault="00A06533" w:rsidP="00467000">
      <w:pPr>
        <w:rPr>
          <w:lang w:eastAsia="cs-CZ"/>
        </w:rPr>
      </w:pPr>
      <w:r w:rsidRPr="00FE3C8F">
        <w:rPr>
          <w:lang w:eastAsia="cs-CZ"/>
        </w:rPr>
        <w:t xml:space="preserve">Důležité je také </w:t>
      </w:r>
      <w:r w:rsidR="003B375C" w:rsidRPr="00FE3C8F">
        <w:rPr>
          <w:lang w:eastAsia="cs-CZ"/>
        </w:rPr>
        <w:t xml:space="preserve">posuzování </w:t>
      </w:r>
      <w:r w:rsidRPr="00FE3C8F">
        <w:rPr>
          <w:lang w:eastAsia="cs-CZ"/>
        </w:rPr>
        <w:t xml:space="preserve">tzv. </w:t>
      </w:r>
      <w:r w:rsidRPr="00FE3C8F">
        <w:rPr>
          <w:b/>
          <w:lang w:eastAsia="cs-CZ"/>
        </w:rPr>
        <w:t>sociální inteligence</w:t>
      </w:r>
      <w:r w:rsidRPr="00FE3C8F">
        <w:rPr>
          <w:lang w:eastAsia="cs-CZ"/>
        </w:rPr>
        <w:t xml:space="preserve"> či sociální citlivosti, sociálního taktu, resp. sociální hostility (nepřátelství).</w:t>
      </w:r>
    </w:p>
    <w:p w14:paraId="4757DFE1" w14:textId="77777777" w:rsidR="00A06533" w:rsidRPr="00FE3C8F" w:rsidRDefault="00A06533" w:rsidP="00467000">
      <w:pPr>
        <w:rPr>
          <w:lang w:eastAsia="cs-CZ"/>
        </w:rPr>
      </w:pPr>
      <w:r w:rsidRPr="00FE3C8F">
        <w:rPr>
          <w:lang w:eastAsia="cs-CZ"/>
        </w:rPr>
        <w:t>Patří sem i ascendentní (dominantní) tendence osobnosti</w:t>
      </w:r>
      <w:r w:rsidR="003B375C" w:rsidRPr="00FE3C8F">
        <w:rPr>
          <w:lang w:eastAsia="cs-CZ"/>
        </w:rPr>
        <w:t>. To znamená,</w:t>
      </w:r>
      <w:r w:rsidRPr="00FE3C8F">
        <w:rPr>
          <w:lang w:eastAsia="cs-CZ"/>
        </w:rPr>
        <w:t xml:space="preserve"> trvalý sklon vést ostatní nebo submisivní tendence osobnosti</w:t>
      </w:r>
      <w:r w:rsidR="003B375C" w:rsidRPr="00FE3C8F">
        <w:rPr>
          <w:lang w:eastAsia="cs-CZ"/>
        </w:rPr>
        <w:t xml:space="preserve">, kde se jedná o </w:t>
      </w:r>
      <w:r w:rsidRPr="00FE3C8F">
        <w:rPr>
          <w:lang w:eastAsia="cs-CZ"/>
        </w:rPr>
        <w:t xml:space="preserve">trvalý sklon být veden a </w:t>
      </w:r>
      <w:r w:rsidR="003B375C" w:rsidRPr="00FE3C8F">
        <w:rPr>
          <w:lang w:eastAsia="cs-CZ"/>
        </w:rPr>
        <w:t xml:space="preserve">dále i o </w:t>
      </w:r>
      <w:r w:rsidRPr="00FE3C8F">
        <w:rPr>
          <w:lang w:eastAsia="cs-CZ"/>
        </w:rPr>
        <w:t>mír</w:t>
      </w:r>
      <w:r w:rsidR="003B375C" w:rsidRPr="00FE3C8F">
        <w:rPr>
          <w:lang w:eastAsia="cs-CZ"/>
        </w:rPr>
        <w:t>u</w:t>
      </w:r>
      <w:r w:rsidRPr="00FE3C8F">
        <w:rPr>
          <w:lang w:eastAsia="cs-CZ"/>
        </w:rPr>
        <w:t xml:space="preserve"> sociální angažovanosti člověka. Hodně sociálně angažovaný člověk se rád ke všemu vyjadřuje, ke všemu zaujímá postoje, pohotově ke všemu mluví a vyjadřuje na vše své názory. Má často mocenské, autokratické až diktátorské sklony. Poněkud jiné vlastnosti mají lidé rezervovaní či podezíraví.</w:t>
      </w:r>
    </w:p>
    <w:p w14:paraId="38444229" w14:textId="77777777" w:rsidR="00AB3676" w:rsidRPr="00FE3C8F" w:rsidRDefault="00A06533" w:rsidP="00467000">
      <w:pPr>
        <w:rPr>
          <w:lang w:eastAsia="cs-CZ"/>
        </w:rPr>
      </w:pPr>
      <w:r w:rsidRPr="00FE3C8F">
        <w:rPr>
          <w:lang w:eastAsia="cs-CZ"/>
        </w:rPr>
        <w:t>Ve vztahu k</w:t>
      </w:r>
      <w:r w:rsidR="00467000" w:rsidRPr="00FE3C8F">
        <w:rPr>
          <w:lang w:eastAsia="cs-CZ"/>
        </w:rPr>
        <w:t xml:space="preserve"> autoritám </w:t>
      </w:r>
      <w:r w:rsidR="003B375C" w:rsidRPr="00FE3C8F">
        <w:rPr>
          <w:lang w:eastAsia="cs-CZ"/>
        </w:rPr>
        <w:t xml:space="preserve">lze pozorovat </w:t>
      </w:r>
      <w:r w:rsidRPr="00FE3C8F">
        <w:rPr>
          <w:lang w:eastAsia="cs-CZ"/>
        </w:rPr>
        <w:t>především míru disciplinovanosti či nedisciplinovanosti, míru agresivity, míru frustrační tolerance (snášenlivosti vůči zátěžovým situacím), taktnost, uctivost, odstup, míru otevřenosti či uzavřenosti, míru stylizace chování, míru potřeby komunikace s nadřízenými.</w:t>
      </w:r>
      <w:r w:rsidR="00AB3676" w:rsidRPr="00FE3C8F">
        <w:rPr>
          <w:lang w:eastAsia="cs-CZ"/>
        </w:rPr>
        <w:t xml:space="preserve"> </w:t>
      </w:r>
    </w:p>
    <w:p w14:paraId="736DEA04" w14:textId="77777777" w:rsidR="00A06533" w:rsidRPr="00FE3C8F" w:rsidRDefault="00A06533" w:rsidP="00467000">
      <w:pPr>
        <w:rPr>
          <w:lang w:eastAsia="cs-CZ"/>
        </w:rPr>
      </w:pPr>
      <w:r w:rsidRPr="00FE3C8F">
        <w:rPr>
          <w:lang w:eastAsia="cs-CZ"/>
        </w:rPr>
        <w:t>Posuzujeme zvlášť, jaké má člověk postoje k mužům, jaké k ženám, k jednotlivým spolupracovníkům, ke spolužákům apod. Sledujeme rovněž charakterové rysy typické jednak pro individuum, jednak pro skupinu, kterou zastupuje.</w:t>
      </w:r>
    </w:p>
    <w:p w14:paraId="3F5ADE98" w14:textId="77777777" w:rsidR="008E3B05" w:rsidRPr="00FE3C8F" w:rsidRDefault="00A06533" w:rsidP="00467000">
      <w:pPr>
        <w:rPr>
          <w:b/>
          <w:lang w:eastAsia="cs-CZ"/>
        </w:rPr>
      </w:pPr>
      <w:r w:rsidRPr="00FE3C8F">
        <w:rPr>
          <w:b/>
          <w:lang w:eastAsia="cs-CZ"/>
        </w:rPr>
        <w:t>Popis charakterových vlastností člověka ve vztahu k ostatním lidem by měl postihnout především</w:t>
      </w:r>
      <w:r w:rsidR="008E3B05" w:rsidRPr="00FE3C8F">
        <w:rPr>
          <w:b/>
          <w:lang w:eastAsia="cs-CZ"/>
        </w:rPr>
        <w:t>:</w:t>
      </w:r>
      <w:r w:rsidRPr="00FE3C8F">
        <w:rPr>
          <w:b/>
          <w:lang w:eastAsia="cs-CZ"/>
        </w:rPr>
        <w:t xml:space="preserve"> </w:t>
      </w:r>
    </w:p>
    <w:p w14:paraId="77A59567" w14:textId="77777777" w:rsidR="000A59C4" w:rsidRPr="00FE3C8F" w:rsidRDefault="00A06533" w:rsidP="00C1582E">
      <w:pPr>
        <w:pStyle w:val="Odstavecseseznamem"/>
        <w:numPr>
          <w:ilvl w:val="0"/>
          <w:numId w:val="16"/>
        </w:numPr>
        <w:autoSpaceDE w:val="0"/>
        <w:autoSpaceDN w:val="0"/>
        <w:adjustRightInd w:val="0"/>
        <w:spacing w:before="0" w:after="0"/>
        <w:contextualSpacing w:val="0"/>
        <w:rPr>
          <w:lang w:eastAsia="cs-CZ"/>
        </w:rPr>
      </w:pPr>
      <w:r w:rsidRPr="00FE3C8F">
        <w:rPr>
          <w:i/>
          <w:lang w:eastAsia="cs-CZ"/>
        </w:rPr>
        <w:t>dominantní</w:t>
      </w:r>
      <w:r w:rsidRPr="00FE3C8F">
        <w:rPr>
          <w:b/>
          <w:lang w:eastAsia="cs-CZ"/>
        </w:rPr>
        <w:t xml:space="preserve"> </w:t>
      </w:r>
      <w:r w:rsidRPr="00FE3C8F">
        <w:rPr>
          <w:lang w:eastAsia="cs-CZ"/>
        </w:rPr>
        <w:t xml:space="preserve">(vůdcovské) a </w:t>
      </w:r>
      <w:r w:rsidRPr="00FE3C8F">
        <w:rPr>
          <w:i/>
          <w:lang w:eastAsia="cs-CZ"/>
        </w:rPr>
        <w:t>submisivní</w:t>
      </w:r>
      <w:r w:rsidRPr="00FE3C8F">
        <w:rPr>
          <w:lang w:eastAsia="cs-CZ"/>
        </w:rPr>
        <w:t xml:space="preserve"> (</w:t>
      </w:r>
      <w:r w:rsidR="003B375C" w:rsidRPr="00FE3C8F">
        <w:rPr>
          <w:lang w:eastAsia="cs-CZ"/>
        </w:rPr>
        <w:t>podřízené</w:t>
      </w:r>
      <w:r w:rsidRPr="00FE3C8F">
        <w:rPr>
          <w:lang w:eastAsia="cs-CZ"/>
        </w:rPr>
        <w:t>) sklony vůči mužům, ženám, starším nebo vrstevníkům, než je sám,</w:t>
      </w:r>
    </w:p>
    <w:p w14:paraId="4819BB96" w14:textId="77777777" w:rsidR="008E3B05" w:rsidRPr="00FE3C8F" w:rsidRDefault="008E3B05" w:rsidP="00C1582E">
      <w:pPr>
        <w:pStyle w:val="Odstavecseseznamem"/>
        <w:numPr>
          <w:ilvl w:val="0"/>
          <w:numId w:val="16"/>
        </w:numPr>
        <w:autoSpaceDE w:val="0"/>
        <w:autoSpaceDN w:val="0"/>
        <w:adjustRightInd w:val="0"/>
        <w:spacing w:before="0" w:after="0"/>
        <w:contextualSpacing w:val="0"/>
        <w:rPr>
          <w:lang w:eastAsia="cs-CZ"/>
        </w:rPr>
      </w:pPr>
      <w:r w:rsidRPr="00FE3C8F">
        <w:rPr>
          <w:lang w:eastAsia="cs-CZ"/>
        </w:rPr>
        <w:t xml:space="preserve">míru </w:t>
      </w:r>
      <w:r w:rsidR="00A06533" w:rsidRPr="00FE3C8F">
        <w:rPr>
          <w:lang w:eastAsia="cs-CZ"/>
        </w:rPr>
        <w:t xml:space="preserve">expanzivity (prosazování sebe sama, rozpínavosti), </w:t>
      </w:r>
    </w:p>
    <w:p w14:paraId="32EDF035" w14:textId="77777777" w:rsidR="008E3B05" w:rsidRPr="00FE3C8F" w:rsidRDefault="00A06533" w:rsidP="00C1582E">
      <w:pPr>
        <w:pStyle w:val="Odstavecseseznamem"/>
        <w:numPr>
          <w:ilvl w:val="0"/>
          <w:numId w:val="16"/>
        </w:numPr>
        <w:autoSpaceDE w:val="0"/>
        <w:autoSpaceDN w:val="0"/>
        <w:adjustRightInd w:val="0"/>
        <w:spacing w:before="0" w:after="0"/>
        <w:contextualSpacing w:val="0"/>
        <w:rPr>
          <w:lang w:eastAsia="cs-CZ"/>
        </w:rPr>
      </w:pPr>
      <w:r w:rsidRPr="00FE3C8F">
        <w:rPr>
          <w:lang w:eastAsia="cs-CZ"/>
        </w:rPr>
        <w:t>družnosti</w:t>
      </w:r>
      <w:r w:rsidRPr="00FE3C8F">
        <w:rPr>
          <w:i/>
          <w:lang w:eastAsia="cs-CZ"/>
        </w:rPr>
        <w:t xml:space="preserve"> </w:t>
      </w:r>
      <w:r w:rsidRPr="00FE3C8F">
        <w:rPr>
          <w:lang w:eastAsia="cs-CZ"/>
        </w:rPr>
        <w:t xml:space="preserve">nebo samotářství, </w:t>
      </w:r>
    </w:p>
    <w:p w14:paraId="0BCF9C9D" w14:textId="77777777" w:rsidR="008E3B05" w:rsidRPr="00FE3C8F" w:rsidRDefault="00A06533" w:rsidP="00C1582E">
      <w:pPr>
        <w:pStyle w:val="Odstavecseseznamem"/>
        <w:numPr>
          <w:ilvl w:val="0"/>
          <w:numId w:val="17"/>
        </w:numPr>
        <w:autoSpaceDE w:val="0"/>
        <w:autoSpaceDN w:val="0"/>
        <w:adjustRightInd w:val="0"/>
        <w:spacing w:before="0" w:after="0"/>
        <w:contextualSpacing w:val="0"/>
        <w:rPr>
          <w:lang w:eastAsia="cs-CZ"/>
        </w:rPr>
      </w:pPr>
      <w:r w:rsidRPr="00FE3C8F">
        <w:rPr>
          <w:lang w:eastAsia="cs-CZ"/>
        </w:rPr>
        <w:t>popularit</w:t>
      </w:r>
      <w:r w:rsidR="000A59C4" w:rsidRPr="00FE3C8F">
        <w:rPr>
          <w:lang w:eastAsia="cs-CZ"/>
        </w:rPr>
        <w:t>y</w:t>
      </w:r>
      <w:r w:rsidRPr="00FE3C8F">
        <w:rPr>
          <w:lang w:eastAsia="cs-CZ"/>
        </w:rPr>
        <w:t xml:space="preserve">, </w:t>
      </w:r>
    </w:p>
    <w:p w14:paraId="00C9C4A6" w14:textId="77777777" w:rsidR="00A06533" w:rsidRPr="00FE3C8F" w:rsidRDefault="00A06533" w:rsidP="00C1582E">
      <w:pPr>
        <w:pStyle w:val="Odstavecseseznamem"/>
        <w:numPr>
          <w:ilvl w:val="0"/>
          <w:numId w:val="17"/>
        </w:numPr>
        <w:autoSpaceDE w:val="0"/>
        <w:autoSpaceDN w:val="0"/>
        <w:adjustRightInd w:val="0"/>
        <w:spacing w:before="0" w:after="0"/>
        <w:contextualSpacing w:val="0"/>
        <w:rPr>
          <w:lang w:eastAsia="cs-CZ"/>
        </w:rPr>
      </w:pPr>
      <w:r w:rsidRPr="00FE3C8F">
        <w:rPr>
          <w:lang w:eastAsia="cs-CZ"/>
        </w:rPr>
        <w:t xml:space="preserve">míru snášenlivosti nebo </w:t>
      </w:r>
      <w:r w:rsidR="008E3B05" w:rsidRPr="00FE3C8F">
        <w:rPr>
          <w:lang w:eastAsia="cs-CZ"/>
        </w:rPr>
        <w:t xml:space="preserve">nesnášenlivosti </w:t>
      </w:r>
      <w:r w:rsidRPr="00FE3C8F">
        <w:rPr>
          <w:lang w:eastAsia="cs-CZ"/>
        </w:rPr>
        <w:t>ve skupině.</w:t>
      </w:r>
    </w:p>
    <w:p w14:paraId="7EB3C75A" w14:textId="77777777" w:rsidR="00A06533" w:rsidRPr="00FE3C8F" w:rsidRDefault="00A06533" w:rsidP="008359B5">
      <w:pPr>
        <w:rPr>
          <w:lang w:eastAsia="cs-CZ"/>
        </w:rPr>
      </w:pPr>
      <w:r w:rsidRPr="00FE3C8F">
        <w:rPr>
          <w:lang w:eastAsia="cs-CZ"/>
        </w:rPr>
        <w:lastRenderedPageBreak/>
        <w:t>Zajímá nás také míra přetvářky. Přetvářka bývá typická pro dospělé osoby, děti bývají spontánní, bezprostřední. Některé osoby mají dokonce více masek.</w:t>
      </w:r>
    </w:p>
    <w:p w14:paraId="2689A178" w14:textId="77777777" w:rsidR="00A06533" w:rsidRPr="00FE3C8F" w:rsidRDefault="00A06533" w:rsidP="008359B5">
      <w:pPr>
        <w:rPr>
          <w:lang w:eastAsia="cs-CZ"/>
        </w:rPr>
      </w:pPr>
      <w:r w:rsidRPr="00FE3C8F">
        <w:rPr>
          <w:lang w:eastAsia="cs-CZ"/>
        </w:rPr>
        <w:t>Nositel Nobelovy ceny z roku 1934, italský dramatik, prozaik a literární kritik</w:t>
      </w:r>
      <w:r w:rsidR="00AB3676" w:rsidRPr="00FE3C8F">
        <w:rPr>
          <w:lang w:eastAsia="cs-CZ"/>
        </w:rPr>
        <w:t xml:space="preserve"> </w:t>
      </w:r>
      <w:r w:rsidRPr="00FE3C8F">
        <w:rPr>
          <w:b/>
          <w:lang w:eastAsia="cs-CZ"/>
        </w:rPr>
        <w:t xml:space="preserve">Luigi </w:t>
      </w:r>
      <w:proofErr w:type="spellStart"/>
      <w:r w:rsidRPr="00FE3C8F">
        <w:rPr>
          <w:b/>
          <w:lang w:eastAsia="cs-CZ"/>
        </w:rPr>
        <w:t>Pirandello</w:t>
      </w:r>
      <w:proofErr w:type="spellEnd"/>
      <w:r w:rsidRPr="00FE3C8F">
        <w:rPr>
          <w:lang w:eastAsia="cs-CZ"/>
        </w:rPr>
        <w:t xml:space="preserve"> (</w:t>
      </w:r>
      <w:proofErr w:type="gramStart"/>
      <w:r w:rsidRPr="00FE3C8F">
        <w:rPr>
          <w:lang w:eastAsia="cs-CZ"/>
        </w:rPr>
        <w:t>1867 - 1936</w:t>
      </w:r>
      <w:proofErr w:type="gramEnd"/>
      <w:r w:rsidRPr="00FE3C8F">
        <w:rPr>
          <w:lang w:eastAsia="cs-CZ"/>
        </w:rPr>
        <w:t>) hovoří o člověku jako o</w:t>
      </w:r>
      <w:r w:rsidR="00AB3676" w:rsidRPr="00FE3C8F">
        <w:rPr>
          <w:lang w:eastAsia="cs-CZ"/>
        </w:rPr>
        <w:t xml:space="preserve"> </w:t>
      </w:r>
      <w:r w:rsidRPr="00FE3C8F">
        <w:rPr>
          <w:lang w:eastAsia="cs-CZ"/>
        </w:rPr>
        <w:t>bytosti dvou tváří:</w:t>
      </w:r>
      <w:r w:rsidR="00AB3676" w:rsidRPr="00FE3C8F">
        <w:rPr>
          <w:lang w:eastAsia="cs-CZ"/>
        </w:rPr>
        <w:t xml:space="preserve"> </w:t>
      </w:r>
      <w:r w:rsidRPr="00FE3C8F">
        <w:rPr>
          <w:lang w:eastAsia="cs-CZ"/>
        </w:rPr>
        <w:t>jedna je určena jemu samotnému,</w:t>
      </w:r>
      <w:r w:rsidR="00AB3676" w:rsidRPr="00FE3C8F">
        <w:rPr>
          <w:lang w:eastAsia="cs-CZ"/>
        </w:rPr>
        <w:t xml:space="preserve"> </w:t>
      </w:r>
      <w:r w:rsidRPr="00FE3C8F">
        <w:rPr>
          <w:lang w:eastAsia="cs-CZ"/>
        </w:rPr>
        <w:t>druhá ostatním.</w:t>
      </w:r>
    </w:p>
    <w:p w14:paraId="1449E87C" w14:textId="77777777" w:rsidR="00A06533" w:rsidRPr="00FE3C8F" w:rsidRDefault="00A06533" w:rsidP="008359B5">
      <w:pPr>
        <w:rPr>
          <w:lang w:eastAsia="cs-CZ"/>
        </w:rPr>
      </w:pPr>
      <w:r w:rsidRPr="00FE3C8F">
        <w:rPr>
          <w:lang w:eastAsia="cs-CZ"/>
        </w:rPr>
        <w:t>Člověka do značné míry charakterizuje také úcta k životu, ke všem živým tvorům, a jeho sociabilita a úroveň jeho osobitosti, individuálnosti a kreativity.</w:t>
      </w:r>
    </w:p>
    <w:p w14:paraId="66912545" w14:textId="77777777" w:rsidR="00A06533" w:rsidRPr="00FE3C8F" w:rsidRDefault="000A59C4" w:rsidP="003B375C">
      <w:pPr>
        <w:pStyle w:val="Neslovannadpis"/>
        <w:ind w:left="0"/>
        <w:rPr>
          <w:lang w:eastAsia="cs-CZ"/>
        </w:rPr>
      </w:pPr>
      <w:r w:rsidRPr="00FE3C8F">
        <w:rPr>
          <w:lang w:eastAsia="cs-CZ"/>
        </w:rPr>
        <w:t>CHARAKTEROVÉ RYSY ČLOVĚKA VE VZTAHU K SOBĚ SAMÉMU</w:t>
      </w:r>
    </w:p>
    <w:p w14:paraId="4D4C8164" w14:textId="77777777" w:rsidR="00A06533" w:rsidRPr="00FE3C8F" w:rsidRDefault="00A06533" w:rsidP="008359B5">
      <w:pPr>
        <w:rPr>
          <w:lang w:eastAsia="cs-CZ"/>
        </w:rPr>
      </w:pPr>
      <w:r w:rsidRPr="00FE3C8F">
        <w:rPr>
          <w:lang w:eastAsia="cs-CZ"/>
        </w:rPr>
        <w:t>Aby byl člověk v dnešním složitém světě hodnot spokojen, musí mít pocit, že v tomto světě nezaniká, že se neztrácí sobě ani lidem. Člověk nemůže spokojeně žít bez jistoty, že něco znamená, že jeho existence má svůj smysl, svoji důležitost, svoji hodnotu.</w:t>
      </w:r>
      <w:r w:rsidR="00AF08C4" w:rsidRPr="00FE3C8F">
        <w:rPr>
          <w:lang w:eastAsia="cs-CZ"/>
        </w:rPr>
        <w:t xml:space="preserve"> </w:t>
      </w:r>
      <w:r w:rsidRPr="00FE3C8F">
        <w:rPr>
          <w:lang w:eastAsia="cs-CZ"/>
        </w:rPr>
        <w:t>Sebehodnocení je jakýmsi centrem, jádrem osobnosti člověka. Bez určité minimální úrovně pocitu vlastní hodnoty nemůžeme žít. Člověk si proto tuto úroveň střeží. Jestliže z jakéhokoli důvodu tato úroveň klesá, usiluje o její vyrovnání. Každý člověk přitom nalézá zdroj své sebedůvěry v něčem jiném. Souvisí to s jeho systémem životních hodnot. Hodnotí-li nejvýše vzhled, bude čerpat svou sebeúctu hlavně ze své upravenosti, líbivosti; hodnotí-li nejvýš práci, bude mít těžisko sebedůvěry především v pracovních úspěších; hodnotí-li snahu pomáhat ostatním, tedy činit dobro, bude mít těžisko sebehodnocení v oblasti mravní.</w:t>
      </w:r>
    </w:p>
    <w:p w14:paraId="577C516E" w14:textId="77777777" w:rsidR="00A06533" w:rsidRPr="00FE3C8F" w:rsidRDefault="00A06533" w:rsidP="008359B5">
      <w:pPr>
        <w:rPr>
          <w:lang w:eastAsia="cs-CZ"/>
        </w:rPr>
      </w:pPr>
      <w:r w:rsidRPr="00FE3C8F">
        <w:rPr>
          <w:lang w:eastAsia="cs-CZ"/>
        </w:rPr>
        <w:t xml:space="preserve">Sebeuvědomění a sebehodnocení může být tedy v jednotlivých oblastech </w:t>
      </w:r>
      <w:proofErr w:type="spellStart"/>
      <w:r w:rsidRPr="00FE3C8F">
        <w:rPr>
          <w:lang w:eastAsia="cs-CZ"/>
        </w:rPr>
        <w:t>egostruktury</w:t>
      </w:r>
      <w:proofErr w:type="spellEnd"/>
      <w:r w:rsidRPr="00FE3C8F">
        <w:rPr>
          <w:lang w:eastAsia="cs-CZ"/>
        </w:rPr>
        <w:t xml:space="preserve"> odlišné. Jiné může být v oblasti </w:t>
      </w:r>
      <w:r w:rsidRPr="00FE3C8F">
        <w:rPr>
          <w:i/>
          <w:lang w:eastAsia="cs-CZ"/>
        </w:rPr>
        <w:t xml:space="preserve">kognitivního </w:t>
      </w:r>
      <w:r w:rsidR="008359B5" w:rsidRPr="00FE3C8F">
        <w:rPr>
          <w:i/>
          <w:lang w:eastAsia="cs-CZ"/>
        </w:rPr>
        <w:t>J</w:t>
      </w:r>
      <w:r w:rsidRPr="00FE3C8F">
        <w:rPr>
          <w:i/>
          <w:lang w:eastAsia="cs-CZ"/>
        </w:rPr>
        <w:t>á</w:t>
      </w:r>
      <w:r w:rsidRPr="00FE3C8F">
        <w:rPr>
          <w:lang w:eastAsia="cs-CZ"/>
        </w:rPr>
        <w:t xml:space="preserve">, jiné v oblasti </w:t>
      </w:r>
      <w:r w:rsidRPr="00FE3C8F">
        <w:rPr>
          <w:i/>
          <w:lang w:eastAsia="cs-CZ"/>
        </w:rPr>
        <w:t xml:space="preserve">somatického </w:t>
      </w:r>
      <w:r w:rsidRPr="00FE3C8F">
        <w:rPr>
          <w:lang w:eastAsia="cs-CZ"/>
        </w:rPr>
        <w:t>a</w:t>
      </w:r>
      <w:r w:rsidRPr="00FE3C8F">
        <w:rPr>
          <w:i/>
          <w:lang w:eastAsia="cs-CZ"/>
        </w:rPr>
        <w:t xml:space="preserve"> výrazového </w:t>
      </w:r>
      <w:r w:rsidR="008359B5" w:rsidRPr="00FE3C8F">
        <w:rPr>
          <w:i/>
          <w:lang w:eastAsia="cs-CZ"/>
        </w:rPr>
        <w:t>J</w:t>
      </w:r>
      <w:r w:rsidRPr="00FE3C8F">
        <w:rPr>
          <w:i/>
          <w:lang w:eastAsia="cs-CZ"/>
        </w:rPr>
        <w:t>á,</w:t>
      </w:r>
      <w:r w:rsidRPr="00FE3C8F">
        <w:rPr>
          <w:lang w:eastAsia="cs-CZ"/>
        </w:rPr>
        <w:t xml:space="preserve"> jiné v oblasti </w:t>
      </w:r>
      <w:r w:rsidRPr="00FE3C8F">
        <w:rPr>
          <w:i/>
          <w:lang w:eastAsia="cs-CZ"/>
        </w:rPr>
        <w:t xml:space="preserve">charakterového (morálního) </w:t>
      </w:r>
      <w:r w:rsidR="008359B5" w:rsidRPr="00FE3C8F">
        <w:rPr>
          <w:i/>
          <w:lang w:eastAsia="cs-CZ"/>
        </w:rPr>
        <w:t>J</w:t>
      </w:r>
      <w:r w:rsidRPr="00FE3C8F">
        <w:rPr>
          <w:i/>
          <w:lang w:eastAsia="cs-CZ"/>
        </w:rPr>
        <w:t>á</w:t>
      </w:r>
      <w:r w:rsidRPr="00FE3C8F">
        <w:rPr>
          <w:lang w:eastAsia="cs-CZ"/>
        </w:rPr>
        <w:t xml:space="preserve">. Je možno rozlišovat i </w:t>
      </w:r>
      <w:r w:rsidRPr="00FE3C8F">
        <w:rPr>
          <w:i/>
          <w:lang w:eastAsia="cs-CZ"/>
        </w:rPr>
        <w:t xml:space="preserve">profesní </w:t>
      </w:r>
      <w:r w:rsidR="008359B5" w:rsidRPr="00FE3C8F">
        <w:rPr>
          <w:i/>
          <w:lang w:eastAsia="cs-CZ"/>
        </w:rPr>
        <w:t>J</w:t>
      </w:r>
      <w:r w:rsidRPr="00FE3C8F">
        <w:rPr>
          <w:i/>
          <w:lang w:eastAsia="cs-CZ"/>
        </w:rPr>
        <w:t>á</w:t>
      </w:r>
      <w:r w:rsidRPr="00FE3C8F">
        <w:rPr>
          <w:lang w:eastAsia="cs-CZ"/>
        </w:rPr>
        <w:t xml:space="preserve"> (profesionální sebecit) a </w:t>
      </w:r>
      <w:r w:rsidRPr="00FE3C8F">
        <w:rPr>
          <w:i/>
          <w:lang w:eastAsia="cs-CZ"/>
        </w:rPr>
        <w:t xml:space="preserve">ekonomické </w:t>
      </w:r>
      <w:r w:rsidR="008359B5" w:rsidRPr="00FE3C8F">
        <w:rPr>
          <w:i/>
          <w:lang w:eastAsia="cs-CZ"/>
        </w:rPr>
        <w:t>J</w:t>
      </w:r>
      <w:r w:rsidRPr="00FE3C8F">
        <w:rPr>
          <w:i/>
          <w:lang w:eastAsia="cs-CZ"/>
        </w:rPr>
        <w:t>á</w:t>
      </w:r>
      <w:r w:rsidRPr="00FE3C8F">
        <w:rPr>
          <w:lang w:eastAsia="cs-CZ"/>
        </w:rPr>
        <w:t>.</w:t>
      </w:r>
      <w:r w:rsidR="00AF08C4" w:rsidRPr="00FE3C8F">
        <w:rPr>
          <w:lang w:eastAsia="cs-CZ"/>
        </w:rPr>
        <w:t xml:space="preserve"> </w:t>
      </w:r>
      <w:r w:rsidRPr="00FE3C8F">
        <w:rPr>
          <w:lang w:eastAsia="cs-CZ"/>
        </w:rPr>
        <w:t xml:space="preserve">Celková sebekoncepce </w:t>
      </w:r>
      <w:r w:rsidR="008359B5" w:rsidRPr="00FE3C8F">
        <w:rPr>
          <w:lang w:eastAsia="cs-CZ"/>
        </w:rPr>
        <w:t xml:space="preserve">současné </w:t>
      </w:r>
      <w:r w:rsidRPr="00FE3C8F">
        <w:rPr>
          <w:lang w:eastAsia="cs-CZ"/>
        </w:rPr>
        <w:t>adolescentní mládeže dosahuje poměrně vysoké hodnoty;</w:t>
      </w:r>
      <w:r w:rsidR="000A59C4" w:rsidRPr="00FE3C8F">
        <w:rPr>
          <w:lang w:eastAsia="cs-CZ"/>
        </w:rPr>
        <w:t xml:space="preserve"> </w:t>
      </w:r>
      <w:r w:rsidRPr="00FE3C8F">
        <w:rPr>
          <w:lang w:eastAsia="cs-CZ"/>
        </w:rPr>
        <w:t xml:space="preserve">fyzické </w:t>
      </w:r>
      <w:r w:rsidR="008359B5" w:rsidRPr="00FE3C8F">
        <w:rPr>
          <w:lang w:eastAsia="cs-CZ"/>
        </w:rPr>
        <w:t>J</w:t>
      </w:r>
      <w:r w:rsidRPr="00FE3C8F">
        <w:rPr>
          <w:lang w:eastAsia="cs-CZ"/>
        </w:rPr>
        <w:t>á přitom v poměrně veliké míře ovlivňuje utváření celkové sebekoncepce (zejména u dívek).</w:t>
      </w:r>
      <w:r w:rsidR="00AF08C4" w:rsidRPr="00FE3C8F">
        <w:rPr>
          <w:lang w:eastAsia="cs-CZ"/>
        </w:rPr>
        <w:t xml:space="preserve"> </w:t>
      </w:r>
      <w:r w:rsidRPr="00FE3C8F">
        <w:rPr>
          <w:lang w:eastAsia="cs-CZ"/>
        </w:rPr>
        <w:t xml:space="preserve">V hodnocení morálního </w:t>
      </w:r>
      <w:r w:rsidR="008359B5" w:rsidRPr="00FE3C8F">
        <w:rPr>
          <w:lang w:eastAsia="cs-CZ"/>
        </w:rPr>
        <w:t>J</w:t>
      </w:r>
      <w:r w:rsidRPr="00FE3C8F">
        <w:rPr>
          <w:lang w:eastAsia="cs-CZ"/>
        </w:rPr>
        <w:t>á dosahují děvčata vyšší hodnoty v porovnání s chlapci.</w:t>
      </w:r>
    </w:p>
    <w:p w14:paraId="27A2822B" w14:textId="77777777" w:rsidR="00A06533" w:rsidRPr="00FE3C8F" w:rsidRDefault="00A06533" w:rsidP="008359B5">
      <w:pPr>
        <w:rPr>
          <w:lang w:eastAsia="cs-CZ"/>
        </w:rPr>
      </w:pPr>
      <w:r w:rsidRPr="00FE3C8F">
        <w:rPr>
          <w:lang w:eastAsia="cs-CZ"/>
        </w:rPr>
        <w:t>Sebehodnocení může být buď zdravé, zvýšené nebo snížené a může během života každého člověka projít proměnami. Je to jeden z nejcitlivějších a nejdynamičtějších rysů osobnosti. Projevy jednotlivých typů sebehodnocení a různých kompenzačních mechanismů jsou přitom závislé na celé struktuře osobnosti člověka a na situacích, ve kterých se ocitá. Z hlediska prožívání vlastní hodnoty lze stanovit čtyři stadia vývoje</w:t>
      </w:r>
      <w:r w:rsidR="00AB3676" w:rsidRPr="00FE3C8F">
        <w:rPr>
          <w:lang w:eastAsia="cs-CZ"/>
        </w:rPr>
        <w:t xml:space="preserve"> </w:t>
      </w:r>
      <w:r w:rsidRPr="00FE3C8F">
        <w:rPr>
          <w:lang w:eastAsia="cs-CZ"/>
        </w:rPr>
        <w:t>osobnosti. První tři jsou heteronomní, poslední (čtvrté) je autonomní.</w:t>
      </w:r>
      <w:r w:rsidR="00AF08C4" w:rsidRPr="00FE3C8F">
        <w:rPr>
          <w:lang w:eastAsia="cs-CZ"/>
        </w:rPr>
        <w:t xml:space="preserve"> (HAYES, 2003, s. 75)</w:t>
      </w:r>
    </w:p>
    <w:p w14:paraId="0F056DC3" w14:textId="77777777" w:rsidR="00A06533" w:rsidRPr="00FE3C8F" w:rsidRDefault="00A06533" w:rsidP="008359B5">
      <w:pPr>
        <w:rPr>
          <w:lang w:eastAsia="cs-CZ"/>
        </w:rPr>
      </w:pPr>
      <w:r w:rsidRPr="00FE3C8F">
        <w:rPr>
          <w:i/>
          <w:lang w:eastAsia="cs-CZ"/>
        </w:rPr>
        <w:t>První stadium</w:t>
      </w:r>
      <w:r w:rsidRPr="00FE3C8F">
        <w:rPr>
          <w:lang w:eastAsia="cs-CZ"/>
        </w:rPr>
        <w:t xml:space="preserve"> je nejjednodušší a je charakterizováno potřebou odlišit se od ostatních. Je to touha vyprostit se ze společenské nicoty. Lidský jedinec touží, aby byl vnímán a jakýmsi způsobem odlišen (např. účesem či oděvem).</w:t>
      </w:r>
    </w:p>
    <w:p w14:paraId="6EA419E0" w14:textId="77777777" w:rsidR="00A06533" w:rsidRPr="00FE3C8F" w:rsidRDefault="00A06533" w:rsidP="008359B5">
      <w:pPr>
        <w:rPr>
          <w:lang w:eastAsia="cs-CZ"/>
        </w:rPr>
      </w:pPr>
      <w:r w:rsidRPr="00FE3C8F">
        <w:rPr>
          <w:i/>
          <w:lang w:eastAsia="cs-CZ"/>
        </w:rPr>
        <w:t>Druhé stadium</w:t>
      </w:r>
      <w:r w:rsidRPr="00FE3C8F">
        <w:rPr>
          <w:lang w:eastAsia="cs-CZ"/>
        </w:rPr>
        <w:t xml:space="preserve"> se vyznačuje tím, že člověk touží po přijatelném veřejném mínění o sobě a sám se stará, aby toto mínění bylo co nejlepší ("co by tomu řekli lidé, jak bych před lidmi vypadal"). Mínění jiných o sobě také přijímá a bere je za skutečné. V tomto stadiu jedinci vystačí zdání.</w:t>
      </w:r>
    </w:p>
    <w:p w14:paraId="0C4788B0" w14:textId="77777777" w:rsidR="00A06533" w:rsidRPr="00FE3C8F" w:rsidRDefault="00A06533" w:rsidP="008359B5">
      <w:pPr>
        <w:rPr>
          <w:lang w:eastAsia="cs-CZ"/>
        </w:rPr>
      </w:pPr>
      <w:r w:rsidRPr="00FE3C8F">
        <w:rPr>
          <w:lang w:eastAsia="cs-CZ"/>
        </w:rPr>
        <w:t>Ve</w:t>
      </w:r>
      <w:r w:rsidRPr="00FE3C8F">
        <w:rPr>
          <w:i/>
          <w:lang w:eastAsia="cs-CZ"/>
        </w:rPr>
        <w:t xml:space="preserve"> třetím stadiu</w:t>
      </w:r>
      <w:r w:rsidRPr="00FE3C8F">
        <w:rPr>
          <w:lang w:eastAsia="cs-CZ"/>
        </w:rPr>
        <w:t xml:space="preserve"> jedinec prožívá jako hlavní hodnotu čest. Čest je vždy kolektivní a vždy relativní. Existuje mnoho rozdílů a odstínů cti. Je jich tolik, kolik je společenských skupin. Mluví se o cti rodu, o cti rasy, národa, třídy, kasty, profese, stavu atd. Každá se opírá o jakýsi kult specifických vlastností. Čest se rozvíjí tam, kde je nějaké společenství organizované, disciplinované, anebo má tradici. Čest společenské skupiny patří jedinci, její lesk padá i na něj a on se pokládá za lepšího než jiní.</w:t>
      </w:r>
    </w:p>
    <w:p w14:paraId="7D05F181" w14:textId="77777777" w:rsidR="00A06533" w:rsidRDefault="00A06533" w:rsidP="008359B5">
      <w:pPr>
        <w:rPr>
          <w:lang w:eastAsia="cs-CZ"/>
        </w:rPr>
      </w:pPr>
      <w:r w:rsidRPr="00FE3C8F">
        <w:rPr>
          <w:lang w:eastAsia="cs-CZ"/>
        </w:rPr>
        <w:t xml:space="preserve">Ve </w:t>
      </w:r>
      <w:r w:rsidRPr="00FE3C8F">
        <w:rPr>
          <w:i/>
          <w:lang w:eastAsia="cs-CZ"/>
        </w:rPr>
        <w:t>čtvrtém stadiu</w:t>
      </w:r>
      <w:r w:rsidRPr="00FE3C8F">
        <w:rPr>
          <w:lang w:eastAsia="cs-CZ"/>
        </w:rPr>
        <w:t xml:space="preserve"> má jedinec tzv. autonomní </w:t>
      </w:r>
      <w:r w:rsidR="00AF08C4" w:rsidRPr="00FE3C8F">
        <w:rPr>
          <w:lang w:eastAsia="cs-CZ"/>
        </w:rPr>
        <w:t>„J</w:t>
      </w:r>
      <w:r w:rsidRPr="00FE3C8F">
        <w:rPr>
          <w:lang w:eastAsia="cs-CZ"/>
        </w:rPr>
        <w:t xml:space="preserve">á". Prožívá svou hodnotu jako vnitřní a hluboké přesvědčení o její skutečnosti. Tato skutečnost je jeho osobní a privátní vlastností. Soud o vlastní hodnotě je neodvislý od jakéhokoliv mínění. Takto prožívaná hodnota je oceněním "vlastního morálního bytí". Žádný jiný názor není s to změnit vlastní soud, který má jedinec o sobě samém. Takto pojatý pocit hodnoty nazýváme pocitem osobní důstojnosti. Tento </w:t>
      </w:r>
      <w:r w:rsidRPr="00FE3C8F">
        <w:rPr>
          <w:lang w:eastAsia="cs-CZ"/>
        </w:rPr>
        <w:lastRenderedPageBreak/>
        <w:t>pocit má v lidském životě velký význam. Ve</w:t>
      </w:r>
      <w:r>
        <w:rPr>
          <w:lang w:eastAsia="cs-CZ"/>
        </w:rPr>
        <w:t>de člověka k tomu, že jedná na základě určitých relativně pevných zásad a principů.</w:t>
      </w:r>
    </w:p>
    <w:p w14:paraId="35E1B4EA" w14:textId="77777777" w:rsidR="00AB3676" w:rsidRPr="008D3F63" w:rsidRDefault="000A59C4" w:rsidP="00AF08C4">
      <w:pPr>
        <w:pStyle w:val="Neslovannadpis"/>
        <w:ind w:left="0"/>
        <w:rPr>
          <w:lang w:eastAsia="cs-CZ"/>
        </w:rPr>
      </w:pPr>
      <w:r w:rsidRPr="008D3F63">
        <w:rPr>
          <w:lang w:eastAsia="cs-CZ"/>
        </w:rPr>
        <w:t xml:space="preserve">CHARAKTEROVÉ RYSY VE VZTAHU ČLOVĚKA K PRÁCI </w:t>
      </w:r>
    </w:p>
    <w:p w14:paraId="74D95E55" w14:textId="77777777" w:rsidR="008E3B05" w:rsidRDefault="00AB3676" w:rsidP="008359B5">
      <w:pPr>
        <w:rPr>
          <w:lang w:eastAsia="cs-CZ"/>
        </w:rPr>
      </w:pPr>
      <w:r>
        <w:rPr>
          <w:lang w:eastAsia="cs-CZ"/>
        </w:rPr>
        <w:t>Posouzení charakteru by bylo neúplné, kdybychom pominuli vztah člověka k pracovní činnosti. Patří sem: pracovitost, ale i způsob práce:</w:t>
      </w:r>
      <w:r w:rsidR="008359B5">
        <w:rPr>
          <w:lang w:eastAsia="cs-CZ"/>
        </w:rPr>
        <w:t xml:space="preserve"> </w:t>
      </w:r>
      <w:r>
        <w:rPr>
          <w:lang w:eastAsia="cs-CZ"/>
        </w:rPr>
        <w:t xml:space="preserve">důkladnost, přesnost, dochvilnost, rychlost, pečlivost, soustavnost, pořádkumilovnost, umění organizovat práci, iniciativnost, tvořivost, nebo opaky těchto vlastností: lajdáctví, povalečství, nepřesnost, nepečlivost, nepořádek, pomalost, nedbalost, nedostatek iniciativy, neschopnost organizovat práci. </w:t>
      </w:r>
    </w:p>
    <w:p w14:paraId="40DC6531" w14:textId="77777777" w:rsidR="00AB3676" w:rsidRDefault="00AB3676" w:rsidP="008359B5">
      <w:pPr>
        <w:rPr>
          <w:lang w:eastAsia="cs-CZ"/>
        </w:rPr>
      </w:pPr>
      <w:r>
        <w:rPr>
          <w:lang w:eastAsia="cs-CZ"/>
        </w:rPr>
        <w:t>Důležité je, v jakém druhu práce nachází člověk zálibu, zda jde o práci fyzickou, duševní, o práci s lidmi, se zvířaty, s věcmi, o práci ve skupině nebo o samotě.</w:t>
      </w:r>
    </w:p>
    <w:p w14:paraId="00955E50" w14:textId="77777777" w:rsidR="00AB3676" w:rsidRPr="00FE3C8F" w:rsidRDefault="00AB3676" w:rsidP="008359B5">
      <w:pPr>
        <w:rPr>
          <w:lang w:eastAsia="cs-CZ"/>
          <w:rPrChange w:id="384" w:author="buryova" w:date="2022-09-21T11:49:00Z">
            <w:rPr>
              <w:highlight w:val="yellow"/>
              <w:lang w:eastAsia="cs-CZ"/>
            </w:rPr>
          </w:rPrChange>
        </w:rPr>
      </w:pPr>
      <w:r>
        <w:rPr>
          <w:lang w:eastAsia="cs-CZ"/>
        </w:rPr>
        <w:t xml:space="preserve">Zajímavou typologizaci vztahů člověka k práci vypracoval americký psycholog </w:t>
      </w:r>
      <w:r w:rsidRPr="008E3B05">
        <w:rPr>
          <w:b/>
          <w:lang w:eastAsia="cs-CZ"/>
        </w:rPr>
        <w:t xml:space="preserve">Douglas </w:t>
      </w:r>
      <w:r w:rsidRPr="00FE3C8F">
        <w:rPr>
          <w:b/>
          <w:lang w:eastAsia="cs-CZ"/>
          <w:rPrChange w:id="385" w:author="buryova" w:date="2022-09-21T11:49:00Z">
            <w:rPr>
              <w:b/>
              <w:highlight w:val="yellow"/>
              <w:lang w:eastAsia="cs-CZ"/>
            </w:rPr>
          </w:rPrChange>
        </w:rPr>
        <w:t xml:space="preserve">Murray </w:t>
      </w:r>
      <w:proofErr w:type="spellStart"/>
      <w:r w:rsidRPr="00FE3C8F">
        <w:rPr>
          <w:b/>
          <w:lang w:eastAsia="cs-CZ"/>
          <w:rPrChange w:id="386" w:author="buryova" w:date="2022-09-21T11:49:00Z">
            <w:rPr>
              <w:b/>
              <w:highlight w:val="yellow"/>
              <w:lang w:eastAsia="cs-CZ"/>
            </w:rPr>
          </w:rPrChange>
        </w:rPr>
        <w:t>Mc</w:t>
      </w:r>
      <w:proofErr w:type="spellEnd"/>
      <w:r w:rsidRPr="00FE3C8F">
        <w:rPr>
          <w:b/>
          <w:lang w:eastAsia="cs-CZ"/>
          <w:rPrChange w:id="387" w:author="buryova" w:date="2022-09-21T11:49:00Z">
            <w:rPr>
              <w:b/>
              <w:highlight w:val="yellow"/>
              <w:lang w:eastAsia="cs-CZ"/>
            </w:rPr>
          </w:rPrChange>
        </w:rPr>
        <w:t xml:space="preserve"> Gregor</w:t>
      </w:r>
      <w:r w:rsidRPr="00FE3C8F">
        <w:rPr>
          <w:lang w:eastAsia="cs-CZ"/>
          <w:rPrChange w:id="388" w:author="buryova" w:date="2022-09-21T11:49:00Z">
            <w:rPr>
              <w:highlight w:val="yellow"/>
              <w:lang w:eastAsia="cs-CZ"/>
            </w:rPr>
          </w:rPrChange>
        </w:rPr>
        <w:t xml:space="preserve"> (1906-1964).</w:t>
      </w:r>
      <w:r w:rsidR="008359B5" w:rsidRPr="00FE3C8F">
        <w:rPr>
          <w:lang w:eastAsia="cs-CZ"/>
          <w:rPrChange w:id="389" w:author="buryova" w:date="2022-09-21T11:49:00Z">
            <w:rPr>
              <w:highlight w:val="yellow"/>
              <w:lang w:eastAsia="cs-CZ"/>
            </w:rPr>
          </w:rPrChange>
        </w:rPr>
        <w:t xml:space="preserve"> </w:t>
      </w:r>
      <w:r w:rsidRPr="00FE3C8F">
        <w:rPr>
          <w:lang w:eastAsia="cs-CZ"/>
          <w:rPrChange w:id="390" w:author="buryova" w:date="2022-09-21T11:49:00Z">
            <w:rPr>
              <w:highlight w:val="yellow"/>
              <w:lang w:eastAsia="cs-CZ"/>
            </w:rPr>
          </w:rPrChange>
        </w:rPr>
        <w:t xml:space="preserve">Rozeznává ve vztahu k práci lidi </w:t>
      </w:r>
      <w:r w:rsidRPr="00FE3C8F">
        <w:rPr>
          <w:i/>
          <w:lang w:eastAsia="cs-CZ"/>
          <w:rPrChange w:id="391" w:author="buryova" w:date="2022-09-21T11:49:00Z">
            <w:rPr>
              <w:i/>
              <w:highlight w:val="yellow"/>
              <w:lang w:eastAsia="cs-CZ"/>
            </w:rPr>
          </w:rPrChange>
        </w:rPr>
        <w:t>typu X</w:t>
      </w:r>
      <w:r w:rsidRPr="00FE3C8F">
        <w:rPr>
          <w:lang w:eastAsia="cs-CZ"/>
          <w:rPrChange w:id="392" w:author="buryova" w:date="2022-09-21T11:49:00Z">
            <w:rPr>
              <w:highlight w:val="yellow"/>
              <w:lang w:eastAsia="cs-CZ"/>
            </w:rPr>
          </w:rPrChange>
        </w:rPr>
        <w:t xml:space="preserve"> (vně direktivně motivované</w:t>
      </w:r>
      <w:r w:rsidR="00AF08C4" w:rsidRPr="00FE3C8F">
        <w:rPr>
          <w:lang w:eastAsia="cs-CZ"/>
          <w:rPrChange w:id="393" w:author="buryova" w:date="2022-09-21T11:49:00Z">
            <w:rPr>
              <w:highlight w:val="yellow"/>
              <w:lang w:eastAsia="cs-CZ"/>
            </w:rPr>
          </w:rPrChange>
        </w:rPr>
        <w:t>ho člověka</w:t>
      </w:r>
      <w:r w:rsidRPr="00FE3C8F">
        <w:rPr>
          <w:lang w:eastAsia="cs-CZ"/>
          <w:rPrChange w:id="394" w:author="buryova" w:date="2022-09-21T11:49:00Z">
            <w:rPr>
              <w:highlight w:val="yellow"/>
              <w:lang w:eastAsia="cs-CZ"/>
            </w:rPr>
          </w:rPrChange>
        </w:rPr>
        <w:t xml:space="preserve">) a </w:t>
      </w:r>
      <w:r w:rsidRPr="00FE3C8F">
        <w:rPr>
          <w:i/>
          <w:lang w:eastAsia="cs-CZ"/>
          <w:rPrChange w:id="395" w:author="buryova" w:date="2022-09-21T11:49:00Z">
            <w:rPr>
              <w:i/>
              <w:highlight w:val="yellow"/>
              <w:lang w:eastAsia="cs-CZ"/>
            </w:rPr>
          </w:rPrChange>
        </w:rPr>
        <w:t>typu Y</w:t>
      </w:r>
      <w:r w:rsidRPr="00FE3C8F">
        <w:rPr>
          <w:lang w:eastAsia="cs-CZ"/>
          <w:rPrChange w:id="396" w:author="buryova" w:date="2022-09-21T11:49:00Z">
            <w:rPr>
              <w:highlight w:val="yellow"/>
              <w:lang w:eastAsia="cs-CZ"/>
            </w:rPr>
          </w:rPrChange>
        </w:rPr>
        <w:t xml:space="preserve"> (</w:t>
      </w:r>
      <w:r w:rsidR="00C77B40" w:rsidRPr="00FE3C8F">
        <w:rPr>
          <w:lang w:eastAsia="cs-CZ"/>
          <w:rPrChange w:id="397" w:author="buryova" w:date="2022-09-21T11:49:00Z">
            <w:rPr>
              <w:highlight w:val="yellow"/>
              <w:lang w:eastAsia="cs-CZ"/>
            </w:rPr>
          </w:rPrChange>
        </w:rPr>
        <w:t xml:space="preserve">člověka, </w:t>
      </w:r>
      <w:r w:rsidRPr="00FE3C8F">
        <w:rPr>
          <w:lang w:eastAsia="cs-CZ"/>
          <w:rPrChange w:id="398" w:author="buryova" w:date="2022-09-21T11:49:00Z">
            <w:rPr>
              <w:highlight w:val="yellow"/>
              <w:lang w:eastAsia="cs-CZ"/>
            </w:rPr>
          </w:rPrChange>
        </w:rPr>
        <w:t>motivované</w:t>
      </w:r>
      <w:r w:rsidR="00C77B40" w:rsidRPr="00FE3C8F">
        <w:rPr>
          <w:lang w:eastAsia="cs-CZ"/>
          <w:rPrChange w:id="399" w:author="buryova" w:date="2022-09-21T11:49:00Z">
            <w:rPr>
              <w:highlight w:val="yellow"/>
              <w:lang w:eastAsia="cs-CZ"/>
            </w:rPr>
          </w:rPrChange>
        </w:rPr>
        <w:t>ho</w:t>
      </w:r>
      <w:r w:rsidRPr="00FE3C8F">
        <w:rPr>
          <w:lang w:eastAsia="cs-CZ"/>
          <w:rPrChange w:id="400" w:author="buryova" w:date="2022-09-21T11:49:00Z">
            <w:rPr>
              <w:highlight w:val="yellow"/>
              <w:lang w:eastAsia="cs-CZ"/>
            </w:rPr>
          </w:rPrChange>
        </w:rPr>
        <w:t xml:space="preserve"> zevnitř své osobnosti).</w:t>
      </w:r>
    </w:p>
    <w:p w14:paraId="4028E872" w14:textId="77777777" w:rsidR="00AB3676" w:rsidRPr="00FE3C8F" w:rsidRDefault="00AB3676" w:rsidP="00C1582E">
      <w:pPr>
        <w:pStyle w:val="Odstavecseseznamem"/>
        <w:numPr>
          <w:ilvl w:val="0"/>
          <w:numId w:val="18"/>
        </w:numPr>
        <w:autoSpaceDE w:val="0"/>
        <w:autoSpaceDN w:val="0"/>
        <w:adjustRightInd w:val="0"/>
        <w:spacing w:before="0" w:after="0"/>
        <w:contextualSpacing w:val="0"/>
        <w:rPr>
          <w:lang w:eastAsia="cs-CZ"/>
          <w:rPrChange w:id="401" w:author="buryova" w:date="2022-09-21T11:49:00Z">
            <w:rPr>
              <w:highlight w:val="yellow"/>
              <w:lang w:eastAsia="cs-CZ"/>
            </w:rPr>
          </w:rPrChange>
        </w:rPr>
      </w:pPr>
      <w:r w:rsidRPr="00FE3C8F">
        <w:rPr>
          <w:i/>
          <w:lang w:eastAsia="cs-CZ"/>
          <w:rPrChange w:id="402" w:author="buryova" w:date="2022-09-21T11:49:00Z">
            <w:rPr>
              <w:i/>
              <w:highlight w:val="yellow"/>
              <w:lang w:eastAsia="cs-CZ"/>
            </w:rPr>
          </w:rPrChange>
        </w:rPr>
        <w:t>Člověk typu X</w:t>
      </w:r>
      <w:r w:rsidRPr="00FE3C8F">
        <w:rPr>
          <w:lang w:eastAsia="cs-CZ"/>
          <w:rPrChange w:id="403" w:author="buryova" w:date="2022-09-21T11:49:00Z">
            <w:rPr>
              <w:highlight w:val="yellow"/>
              <w:lang w:eastAsia="cs-CZ"/>
            </w:rPr>
          </w:rPrChange>
        </w:rPr>
        <w:t xml:space="preserve"> práci v podstatě nemá v oblibě a snaží se, aby se jí vyhnul. Odmítá také převzít zodpovědnost.</w:t>
      </w:r>
    </w:p>
    <w:p w14:paraId="471ECECE" w14:textId="77777777" w:rsidR="00AB3676" w:rsidRPr="00FE3C8F" w:rsidRDefault="00AB3676" w:rsidP="00C1582E">
      <w:pPr>
        <w:pStyle w:val="Odstavecseseznamem"/>
        <w:numPr>
          <w:ilvl w:val="0"/>
          <w:numId w:val="18"/>
        </w:numPr>
        <w:autoSpaceDE w:val="0"/>
        <w:autoSpaceDN w:val="0"/>
        <w:adjustRightInd w:val="0"/>
        <w:spacing w:before="0" w:after="0"/>
        <w:contextualSpacing w:val="0"/>
        <w:rPr>
          <w:lang w:eastAsia="cs-CZ"/>
        </w:rPr>
      </w:pPr>
      <w:r w:rsidRPr="00FE3C8F">
        <w:rPr>
          <w:i/>
          <w:lang w:eastAsia="cs-CZ"/>
          <w:rPrChange w:id="404" w:author="buryova" w:date="2022-09-21T11:49:00Z">
            <w:rPr>
              <w:i/>
              <w:highlight w:val="yellow"/>
              <w:lang w:eastAsia="cs-CZ"/>
            </w:rPr>
          </w:rPrChange>
        </w:rPr>
        <w:t>Lidé typu Y</w:t>
      </w:r>
      <w:r w:rsidRPr="00FE3C8F">
        <w:rPr>
          <w:lang w:eastAsia="cs-CZ"/>
          <w:rPrChange w:id="405" w:author="buryova" w:date="2022-09-21T11:49:00Z">
            <w:rPr>
              <w:highlight w:val="yellow"/>
              <w:lang w:eastAsia="cs-CZ"/>
            </w:rPr>
          </w:rPrChange>
        </w:rPr>
        <w:t xml:space="preserve"> mají pocit zodpovědnosti. Jsou rádi, když je vedení považuje za spolupracovníky. Jsou sami ze sebe motivováni, aby dobře pracovali. Jsou schopni sebekontroly. Je </w:t>
      </w:r>
      <w:r w:rsidR="00C77B40" w:rsidRPr="00FE3C8F">
        <w:rPr>
          <w:lang w:eastAsia="cs-CZ"/>
          <w:rPrChange w:id="406" w:author="buryova" w:date="2022-09-21T11:49:00Z">
            <w:rPr>
              <w:highlight w:val="yellow"/>
              <w:lang w:eastAsia="cs-CZ"/>
            </w:rPr>
          </w:rPrChange>
        </w:rPr>
        <w:t xml:space="preserve">důležité, </w:t>
      </w:r>
      <w:r w:rsidRPr="00FE3C8F">
        <w:rPr>
          <w:lang w:eastAsia="cs-CZ"/>
          <w:rPrChange w:id="407" w:author="buryova" w:date="2022-09-21T11:49:00Z">
            <w:rPr>
              <w:highlight w:val="yellow"/>
              <w:lang w:eastAsia="cs-CZ"/>
            </w:rPr>
          </w:rPrChange>
        </w:rPr>
        <w:t xml:space="preserve">diskutovat s nimi před konečným rozhodnutím. Kladně reagují na </w:t>
      </w:r>
      <w:r w:rsidR="00C77B40" w:rsidRPr="00FE3C8F">
        <w:rPr>
          <w:lang w:eastAsia="cs-CZ"/>
          <w:rPrChange w:id="408" w:author="buryova" w:date="2022-09-21T11:49:00Z">
            <w:rPr>
              <w:highlight w:val="yellow"/>
              <w:lang w:eastAsia="cs-CZ"/>
            </w:rPr>
          </w:rPrChange>
        </w:rPr>
        <w:t>ne</w:t>
      </w:r>
      <w:r w:rsidRPr="00FE3C8F">
        <w:rPr>
          <w:lang w:eastAsia="cs-CZ"/>
          <w:rPrChange w:id="409" w:author="buryova" w:date="2022-09-21T11:49:00Z">
            <w:rPr>
              <w:highlight w:val="yellow"/>
              <w:lang w:eastAsia="cs-CZ"/>
            </w:rPr>
          </w:rPrChange>
        </w:rPr>
        <w:t>direktivní vedení participativního (partnerského) typu. Nesnášejí ze strany vedení manipulativní řídicí operace.</w:t>
      </w:r>
      <w:r w:rsidR="00C77B40" w:rsidRPr="00FE3C8F">
        <w:rPr>
          <w:lang w:eastAsia="cs-CZ"/>
        </w:rPr>
        <w:t xml:space="preserve"> (MIKULÁŠTÍK, 2007)</w:t>
      </w:r>
    </w:p>
    <w:p w14:paraId="09B8D95D" w14:textId="77777777" w:rsidR="008E3B05" w:rsidRPr="00FE3C8F" w:rsidRDefault="008E3B05" w:rsidP="00AB3676">
      <w:pPr>
        <w:autoSpaceDE w:val="0"/>
        <w:autoSpaceDN w:val="0"/>
        <w:adjustRightInd w:val="0"/>
        <w:spacing w:before="0" w:after="0"/>
        <w:ind w:firstLine="0"/>
        <w:contextualSpacing w:val="0"/>
        <w:rPr>
          <w:lang w:eastAsia="cs-CZ"/>
        </w:rPr>
      </w:pPr>
    </w:p>
    <w:p w14:paraId="446C8CD4" w14:textId="77777777" w:rsidR="00AB3676" w:rsidRPr="00FE3C8F" w:rsidRDefault="00AB3676" w:rsidP="00BD4731">
      <w:pPr>
        <w:rPr>
          <w:lang w:eastAsia="cs-CZ"/>
        </w:rPr>
      </w:pPr>
      <w:r w:rsidRPr="00FE3C8F">
        <w:rPr>
          <w:lang w:eastAsia="cs-CZ"/>
        </w:rPr>
        <w:t xml:space="preserve">O dynamice výkonnosti a průběhu činnosti člověka rozhoduje také různá míra fyzické, duševní a emocionální unavitelnosti, která je individuální, závislá na věku, konstituci, </w:t>
      </w:r>
      <w:proofErr w:type="spellStart"/>
      <w:r w:rsidRPr="00FE3C8F">
        <w:rPr>
          <w:lang w:eastAsia="cs-CZ"/>
        </w:rPr>
        <w:t>neurotypu</w:t>
      </w:r>
      <w:proofErr w:type="spellEnd"/>
      <w:r w:rsidRPr="00FE3C8F">
        <w:rPr>
          <w:lang w:eastAsia="cs-CZ"/>
        </w:rPr>
        <w:t>, zdravotním stavu i aktuální kondici.</w:t>
      </w:r>
    </w:p>
    <w:p w14:paraId="0C130C1E" w14:textId="77777777" w:rsidR="00F24ADE" w:rsidRPr="00FE3C8F" w:rsidRDefault="00AB3676" w:rsidP="00BD4731">
      <w:pPr>
        <w:rPr>
          <w:lang w:eastAsia="cs-CZ"/>
        </w:rPr>
      </w:pPr>
      <w:r w:rsidRPr="00FE3C8F">
        <w:rPr>
          <w:lang w:eastAsia="cs-CZ"/>
        </w:rPr>
        <w:t>Pro posouzení charakteru jsou důležité i aktivity mimopracovní, ve volném času a vztah člověka k dalším živým tvorům, penězům a věcem.</w:t>
      </w:r>
    </w:p>
    <w:p w14:paraId="04714015" w14:textId="77777777" w:rsidR="00AB3676" w:rsidRPr="00FE3C8F" w:rsidRDefault="000A59C4" w:rsidP="00C77B40">
      <w:pPr>
        <w:pStyle w:val="Neslovannadpis"/>
        <w:ind w:left="0"/>
        <w:rPr>
          <w:lang w:eastAsia="cs-CZ"/>
        </w:rPr>
      </w:pPr>
      <w:r w:rsidRPr="00FE3C8F">
        <w:rPr>
          <w:lang w:eastAsia="cs-CZ"/>
        </w:rPr>
        <w:t>VOLNÍ RYSY CHARAKTERU</w:t>
      </w:r>
    </w:p>
    <w:p w14:paraId="5FD37E47" w14:textId="77777777" w:rsidR="00AB3676" w:rsidRPr="00FE3C8F" w:rsidRDefault="00AB3676" w:rsidP="00BD4731">
      <w:pPr>
        <w:rPr>
          <w:lang w:eastAsia="cs-CZ"/>
        </w:rPr>
      </w:pPr>
      <w:r w:rsidRPr="00FE3C8F">
        <w:rPr>
          <w:lang w:eastAsia="cs-CZ"/>
        </w:rPr>
        <w:t xml:space="preserve">Volní vlastnosti spoluvytvářejí jádro charakteru a jeho </w:t>
      </w:r>
      <w:r w:rsidR="00BD4731" w:rsidRPr="00FE3C8F">
        <w:rPr>
          <w:lang w:eastAsia="cs-CZ"/>
        </w:rPr>
        <w:t>„</w:t>
      </w:r>
      <w:r w:rsidRPr="00FE3C8F">
        <w:rPr>
          <w:lang w:eastAsia="cs-CZ"/>
        </w:rPr>
        <w:t>akční sílu". Záleží na vůli, která je spolu s myšlením vyšší vrstvou osobnosti, do jaké míry člověka ovládají pudy, potřeby, nálady</w:t>
      </w:r>
      <w:r w:rsidR="00C77B40" w:rsidRPr="00FE3C8F">
        <w:rPr>
          <w:lang w:eastAsia="cs-CZ"/>
        </w:rPr>
        <w:t xml:space="preserve"> a</w:t>
      </w:r>
      <w:r w:rsidRPr="00FE3C8F">
        <w:rPr>
          <w:lang w:eastAsia="cs-CZ"/>
        </w:rPr>
        <w:t xml:space="preserve"> afekty. Záleží také na vůli, na rozumových schopnostech</w:t>
      </w:r>
      <w:r w:rsidR="00C77B40" w:rsidRPr="00FE3C8F">
        <w:rPr>
          <w:lang w:eastAsia="cs-CZ"/>
        </w:rPr>
        <w:t xml:space="preserve">, </w:t>
      </w:r>
      <w:r w:rsidRPr="00FE3C8F">
        <w:rPr>
          <w:lang w:eastAsia="cs-CZ"/>
        </w:rPr>
        <w:t>svědomí</w:t>
      </w:r>
      <w:r w:rsidR="00C77B40" w:rsidRPr="00FE3C8F">
        <w:rPr>
          <w:lang w:eastAsia="cs-CZ"/>
        </w:rPr>
        <w:t xml:space="preserve"> a</w:t>
      </w:r>
      <w:r w:rsidRPr="00FE3C8F">
        <w:rPr>
          <w:lang w:eastAsia="cs-CZ"/>
        </w:rPr>
        <w:t xml:space="preserve"> jakým směrem </w:t>
      </w:r>
      <w:r w:rsidR="00C77B40" w:rsidRPr="00FE3C8F">
        <w:rPr>
          <w:lang w:eastAsia="cs-CZ"/>
        </w:rPr>
        <w:t xml:space="preserve">zaměří </w:t>
      </w:r>
      <w:r w:rsidRPr="00FE3C8F">
        <w:rPr>
          <w:lang w:eastAsia="cs-CZ"/>
        </w:rPr>
        <w:t xml:space="preserve">člověk své jednání. Mezi základní vlastnosti vůle patří </w:t>
      </w:r>
      <w:r w:rsidRPr="00FE3C8F">
        <w:rPr>
          <w:b/>
          <w:lang w:eastAsia="cs-CZ"/>
        </w:rPr>
        <w:t>cílevědomost, zásadovost, rozhodnost, samostatnost a vytrvalost při realizaci rozhodnutí.</w:t>
      </w:r>
      <w:r w:rsidRPr="00FE3C8F">
        <w:rPr>
          <w:lang w:eastAsia="cs-CZ"/>
        </w:rPr>
        <w:t xml:space="preserve"> Tyto vlastnosti se posilují nebo rozvolňují životní praxí</w:t>
      </w:r>
      <w:r w:rsidR="00C77B40" w:rsidRPr="00FE3C8F">
        <w:rPr>
          <w:lang w:eastAsia="cs-CZ"/>
        </w:rPr>
        <w:t>.</w:t>
      </w:r>
      <w:r w:rsidRPr="00FE3C8F">
        <w:rPr>
          <w:lang w:eastAsia="cs-CZ"/>
        </w:rPr>
        <w:t xml:space="preserve"> Pro silnou vůli jsou typické uvědomělé motivy chování.</w:t>
      </w:r>
    </w:p>
    <w:p w14:paraId="6BD27AE7" w14:textId="77777777" w:rsidR="00AB3676" w:rsidRPr="00FE3C8F" w:rsidRDefault="00AB3676" w:rsidP="00BD4731">
      <w:pPr>
        <w:rPr>
          <w:lang w:eastAsia="cs-CZ"/>
        </w:rPr>
      </w:pPr>
      <w:r w:rsidRPr="00FE3C8F">
        <w:rPr>
          <w:lang w:eastAsia="cs-CZ"/>
        </w:rPr>
        <w:t>Kvalita charakteru tkví v tom, jak je člověk schopen vůlí zorganizovat a zharmonizovat svůj vnitřní život a dovést svoje jednání k cíli.</w:t>
      </w:r>
    </w:p>
    <w:p w14:paraId="3A3BD9BD" w14:textId="77777777" w:rsidR="00AB3676" w:rsidRPr="00FE3C8F" w:rsidRDefault="00AB3676" w:rsidP="00BD4731">
      <w:pPr>
        <w:rPr>
          <w:lang w:eastAsia="cs-CZ"/>
        </w:rPr>
      </w:pPr>
      <w:r w:rsidRPr="00FE3C8F">
        <w:rPr>
          <w:lang w:eastAsia="cs-CZ"/>
        </w:rPr>
        <w:t xml:space="preserve">Pod pojmem </w:t>
      </w:r>
      <w:r w:rsidRPr="00FE3C8F">
        <w:rPr>
          <w:b/>
          <w:i/>
          <w:lang w:eastAsia="cs-CZ"/>
        </w:rPr>
        <w:t>volní jednání</w:t>
      </w:r>
      <w:r w:rsidRPr="00FE3C8F">
        <w:rPr>
          <w:b/>
          <w:lang w:eastAsia="cs-CZ"/>
        </w:rPr>
        <w:t xml:space="preserve"> rozumíme záměrnou činnost</w:t>
      </w:r>
      <w:r w:rsidR="00C77B40" w:rsidRPr="00FE3C8F">
        <w:rPr>
          <w:b/>
          <w:lang w:eastAsia="cs-CZ"/>
        </w:rPr>
        <w:t>,</w:t>
      </w:r>
      <w:r w:rsidRPr="00FE3C8F">
        <w:rPr>
          <w:b/>
          <w:lang w:eastAsia="cs-CZ"/>
        </w:rPr>
        <w:t xml:space="preserve"> směřující k dosažení vědomě stanovených cílů. </w:t>
      </w:r>
      <w:r w:rsidRPr="00FE3C8F">
        <w:rPr>
          <w:lang w:eastAsia="cs-CZ"/>
        </w:rPr>
        <w:t xml:space="preserve">Pro volní jednání je charakteristická právě existence vědomého cíle a uvědomění </w:t>
      </w:r>
      <w:r w:rsidR="00C77B40" w:rsidRPr="00FE3C8F">
        <w:rPr>
          <w:lang w:eastAsia="cs-CZ"/>
        </w:rPr>
        <w:t xml:space="preserve">si </w:t>
      </w:r>
      <w:r w:rsidRPr="00FE3C8F">
        <w:rPr>
          <w:lang w:eastAsia="cs-CZ"/>
        </w:rPr>
        <w:t xml:space="preserve">prostředků, </w:t>
      </w:r>
      <w:r w:rsidR="00C77B40" w:rsidRPr="00FE3C8F">
        <w:rPr>
          <w:lang w:eastAsia="cs-CZ"/>
        </w:rPr>
        <w:t xml:space="preserve">prostřednictvím kterých </w:t>
      </w:r>
      <w:r w:rsidRPr="00FE3C8F">
        <w:rPr>
          <w:lang w:eastAsia="cs-CZ"/>
        </w:rPr>
        <w:t>lze cíle dosáhnout. Nemá-li člověk přesně stanovené cíle, klesá jeho výkonnost.</w:t>
      </w:r>
    </w:p>
    <w:p w14:paraId="1F6F83A3" w14:textId="77777777" w:rsidR="00AB3676" w:rsidRPr="00FE3C8F" w:rsidRDefault="00AB3676" w:rsidP="00BD4731">
      <w:pPr>
        <w:rPr>
          <w:lang w:eastAsia="cs-CZ"/>
        </w:rPr>
      </w:pPr>
      <w:r w:rsidRPr="00FE3C8F">
        <w:rPr>
          <w:lang w:eastAsia="cs-CZ"/>
        </w:rPr>
        <w:t xml:space="preserve">Podle typu plánování hlavních, dílčích a vedlejších cílů můžeme rozlišit podle českého psychologa </w:t>
      </w:r>
      <w:r w:rsidRPr="00FE3C8F">
        <w:rPr>
          <w:b/>
          <w:lang w:eastAsia="cs-CZ"/>
        </w:rPr>
        <w:t xml:space="preserve">Vladimíra </w:t>
      </w:r>
      <w:proofErr w:type="spellStart"/>
      <w:r w:rsidRPr="00FE3C8F">
        <w:rPr>
          <w:b/>
          <w:lang w:eastAsia="cs-CZ"/>
        </w:rPr>
        <w:t>Tardyho</w:t>
      </w:r>
      <w:proofErr w:type="spellEnd"/>
      <w:r w:rsidRPr="00FE3C8F">
        <w:rPr>
          <w:lang w:eastAsia="cs-CZ"/>
        </w:rPr>
        <w:t xml:space="preserve"> (1906-1987) tyto vlastnosti vůle:</w:t>
      </w:r>
      <w:r w:rsidR="00C77B40" w:rsidRPr="00FE3C8F">
        <w:rPr>
          <w:lang w:eastAsia="cs-CZ"/>
        </w:rPr>
        <w:t xml:space="preserve"> (MIKULÁŠTÍK, 2007, s. 156)</w:t>
      </w:r>
    </w:p>
    <w:p w14:paraId="52FD69D8" w14:textId="77777777" w:rsidR="00AB3676" w:rsidRPr="00FE3C8F" w:rsidRDefault="00AB3676" w:rsidP="00C1582E">
      <w:pPr>
        <w:pStyle w:val="Odstavecseseznamem"/>
        <w:numPr>
          <w:ilvl w:val="0"/>
          <w:numId w:val="53"/>
        </w:numPr>
        <w:autoSpaceDE w:val="0"/>
        <w:autoSpaceDN w:val="0"/>
        <w:adjustRightInd w:val="0"/>
        <w:spacing w:before="0" w:after="0"/>
        <w:contextualSpacing w:val="0"/>
        <w:rPr>
          <w:lang w:eastAsia="cs-CZ"/>
        </w:rPr>
      </w:pPr>
      <w:r w:rsidRPr="00FE3C8F">
        <w:rPr>
          <w:lang w:eastAsia="cs-CZ"/>
        </w:rPr>
        <w:t>Lehkomyslnost, tj. neuvážení následků, důsledků jednání.</w:t>
      </w:r>
    </w:p>
    <w:p w14:paraId="5A27AFB5" w14:textId="77777777" w:rsidR="00AB3676" w:rsidRPr="00FE3C8F" w:rsidRDefault="00AB3676" w:rsidP="00C1582E">
      <w:pPr>
        <w:pStyle w:val="Odstavecseseznamem"/>
        <w:numPr>
          <w:ilvl w:val="0"/>
          <w:numId w:val="53"/>
        </w:numPr>
        <w:autoSpaceDE w:val="0"/>
        <w:autoSpaceDN w:val="0"/>
        <w:adjustRightInd w:val="0"/>
        <w:spacing w:before="0" w:after="0"/>
        <w:contextualSpacing w:val="0"/>
        <w:rPr>
          <w:lang w:eastAsia="cs-CZ"/>
        </w:rPr>
      </w:pPr>
      <w:r w:rsidRPr="00FE3C8F">
        <w:rPr>
          <w:lang w:eastAsia="cs-CZ"/>
        </w:rPr>
        <w:t>Ukvapenost, tj. impulzivní, zkratkovitý přechod od motivu k jednání.</w:t>
      </w:r>
    </w:p>
    <w:p w14:paraId="5C71A055" w14:textId="77777777" w:rsidR="00AB3676" w:rsidRPr="00FE3C8F" w:rsidRDefault="00AB3676" w:rsidP="00C1582E">
      <w:pPr>
        <w:pStyle w:val="Odstavecseseznamem"/>
        <w:numPr>
          <w:ilvl w:val="0"/>
          <w:numId w:val="53"/>
        </w:numPr>
        <w:autoSpaceDE w:val="0"/>
        <w:autoSpaceDN w:val="0"/>
        <w:adjustRightInd w:val="0"/>
        <w:spacing w:before="0" w:after="0"/>
        <w:contextualSpacing w:val="0"/>
        <w:rPr>
          <w:lang w:eastAsia="cs-CZ"/>
        </w:rPr>
      </w:pPr>
      <w:r w:rsidRPr="00FE3C8F">
        <w:rPr>
          <w:lang w:eastAsia="cs-CZ"/>
        </w:rPr>
        <w:t>Opatrnost, tj. plánování s ohledem na možné špatné, záporné následky.</w:t>
      </w:r>
    </w:p>
    <w:p w14:paraId="162808E9" w14:textId="77777777" w:rsidR="00AB3676" w:rsidRPr="00FE3C8F" w:rsidRDefault="00AB3676" w:rsidP="00C1582E">
      <w:pPr>
        <w:pStyle w:val="Odstavecseseznamem"/>
        <w:numPr>
          <w:ilvl w:val="0"/>
          <w:numId w:val="53"/>
        </w:numPr>
        <w:autoSpaceDE w:val="0"/>
        <w:autoSpaceDN w:val="0"/>
        <w:adjustRightInd w:val="0"/>
        <w:spacing w:before="0" w:after="0"/>
        <w:contextualSpacing w:val="0"/>
        <w:rPr>
          <w:lang w:eastAsia="cs-CZ"/>
        </w:rPr>
      </w:pPr>
      <w:r w:rsidRPr="00FE3C8F">
        <w:rPr>
          <w:lang w:eastAsia="cs-CZ"/>
        </w:rPr>
        <w:t>Odvaha, tj. rozhodování přes vědomí nebezpečí.</w:t>
      </w:r>
    </w:p>
    <w:p w14:paraId="20A7BEAF" w14:textId="77777777" w:rsidR="00AB3676" w:rsidRPr="00FE3C8F" w:rsidRDefault="00AB3676" w:rsidP="00C1582E">
      <w:pPr>
        <w:pStyle w:val="Odstavecseseznamem"/>
        <w:numPr>
          <w:ilvl w:val="0"/>
          <w:numId w:val="53"/>
        </w:numPr>
        <w:autoSpaceDE w:val="0"/>
        <w:autoSpaceDN w:val="0"/>
        <w:adjustRightInd w:val="0"/>
        <w:spacing w:before="0" w:after="0"/>
        <w:contextualSpacing w:val="0"/>
        <w:rPr>
          <w:lang w:eastAsia="cs-CZ"/>
        </w:rPr>
      </w:pPr>
      <w:r w:rsidRPr="00FE3C8F">
        <w:rPr>
          <w:lang w:eastAsia="cs-CZ"/>
        </w:rPr>
        <w:lastRenderedPageBreak/>
        <w:t>Troufalost, jsou-li špatné následky pravděpodobné a jednání není nutné.</w:t>
      </w:r>
    </w:p>
    <w:p w14:paraId="67E10DE8" w14:textId="77777777" w:rsidR="00AB3676" w:rsidRPr="00FE3C8F" w:rsidRDefault="00AB3676" w:rsidP="00C1582E">
      <w:pPr>
        <w:pStyle w:val="Odstavecseseznamem"/>
        <w:numPr>
          <w:ilvl w:val="0"/>
          <w:numId w:val="53"/>
        </w:numPr>
        <w:autoSpaceDE w:val="0"/>
        <w:autoSpaceDN w:val="0"/>
        <w:adjustRightInd w:val="0"/>
        <w:spacing w:before="0" w:after="0"/>
        <w:contextualSpacing w:val="0"/>
        <w:rPr>
          <w:lang w:eastAsia="cs-CZ"/>
        </w:rPr>
      </w:pPr>
      <w:r w:rsidRPr="00FE3C8F">
        <w:rPr>
          <w:lang w:eastAsia="cs-CZ"/>
        </w:rPr>
        <w:t>Organizovanost, tj. plánovitost, soustavnost, pořádnost v promýšlení postupu činnosti.</w:t>
      </w:r>
    </w:p>
    <w:p w14:paraId="16E21D17" w14:textId="77777777" w:rsidR="00742CB8" w:rsidRPr="00FE3C8F" w:rsidRDefault="00AB3676" w:rsidP="00BD4731">
      <w:pPr>
        <w:rPr>
          <w:lang w:eastAsia="cs-CZ"/>
        </w:rPr>
      </w:pPr>
      <w:r w:rsidRPr="00FE3C8F">
        <w:rPr>
          <w:lang w:eastAsia="cs-CZ"/>
        </w:rPr>
        <w:t xml:space="preserve">Všechny charakterové vlastnosti mohou mít vedle své kladné hodnoty </w:t>
      </w:r>
      <w:r w:rsidR="00742CB8" w:rsidRPr="00FE3C8F">
        <w:rPr>
          <w:lang w:eastAsia="cs-CZ"/>
        </w:rPr>
        <w:t xml:space="preserve">i </w:t>
      </w:r>
      <w:r w:rsidRPr="00FE3C8F">
        <w:rPr>
          <w:lang w:eastAsia="cs-CZ"/>
        </w:rPr>
        <w:t xml:space="preserve">hodnotu zápornou. </w:t>
      </w:r>
      <w:r w:rsidR="00742CB8" w:rsidRPr="00FE3C8F">
        <w:rPr>
          <w:lang w:eastAsia="cs-CZ"/>
        </w:rPr>
        <w:t>Na</w:t>
      </w:r>
      <w:r w:rsidRPr="00FE3C8F">
        <w:rPr>
          <w:lang w:eastAsia="cs-CZ"/>
        </w:rPr>
        <w:t xml:space="preserve">příklad: </w:t>
      </w:r>
    </w:p>
    <w:p w14:paraId="3DB9CEE5" w14:textId="77777777" w:rsidR="00742CB8" w:rsidRPr="00FE3C8F" w:rsidRDefault="00AB3676" w:rsidP="00C1582E">
      <w:pPr>
        <w:pStyle w:val="Odstavecseseznamem"/>
        <w:numPr>
          <w:ilvl w:val="0"/>
          <w:numId w:val="51"/>
        </w:numPr>
        <w:rPr>
          <w:lang w:eastAsia="cs-CZ"/>
        </w:rPr>
      </w:pPr>
      <w:r w:rsidRPr="00FE3C8F">
        <w:rPr>
          <w:lang w:eastAsia="cs-CZ"/>
        </w:rPr>
        <w:t>velkorysost je kontrastní k malichernosti, ale velkorysý člověk se musí varovat tendence k</w:t>
      </w:r>
      <w:r w:rsidR="00742CB8" w:rsidRPr="00FE3C8F">
        <w:rPr>
          <w:lang w:eastAsia="cs-CZ"/>
        </w:rPr>
        <w:t> </w:t>
      </w:r>
      <w:r w:rsidRPr="00FE3C8F">
        <w:rPr>
          <w:lang w:eastAsia="cs-CZ"/>
        </w:rPr>
        <w:t>povrchnosti</w:t>
      </w:r>
      <w:r w:rsidR="00742CB8" w:rsidRPr="00FE3C8F">
        <w:rPr>
          <w:lang w:eastAsia="cs-CZ"/>
        </w:rPr>
        <w:t xml:space="preserve">, </w:t>
      </w:r>
    </w:p>
    <w:p w14:paraId="58EDD94D" w14:textId="77777777" w:rsidR="00AB3676" w:rsidRPr="00FE3C8F" w:rsidRDefault="00742CB8" w:rsidP="00C1582E">
      <w:pPr>
        <w:pStyle w:val="Odstavecseseznamem"/>
        <w:numPr>
          <w:ilvl w:val="0"/>
          <w:numId w:val="51"/>
        </w:numPr>
        <w:rPr>
          <w:lang w:eastAsia="cs-CZ"/>
        </w:rPr>
      </w:pPr>
      <w:r w:rsidRPr="00FE3C8F">
        <w:rPr>
          <w:lang w:eastAsia="cs-CZ"/>
        </w:rPr>
        <w:t>d</w:t>
      </w:r>
      <w:r w:rsidR="00AB3676" w:rsidRPr="00FE3C8F">
        <w:rPr>
          <w:lang w:eastAsia="cs-CZ"/>
        </w:rPr>
        <w:t>ůkladnost je kontrastní k povrchnosti, ale důkladný člověk se musí varovat tendence k malichernosti.</w:t>
      </w:r>
    </w:p>
    <w:p w14:paraId="0B851256" w14:textId="77777777" w:rsidR="00AB3676" w:rsidRPr="00FE3C8F" w:rsidRDefault="00AB3676" w:rsidP="00BD4731">
      <w:pPr>
        <w:rPr>
          <w:lang w:eastAsia="cs-CZ"/>
        </w:rPr>
      </w:pPr>
      <w:r w:rsidRPr="00FE3C8F">
        <w:rPr>
          <w:lang w:eastAsia="cs-CZ"/>
        </w:rPr>
        <w:t>Charakter plní funkci sebeřízení, autoregulace. Řídí člověka a jeho činnost zevnitř, což je vyšší typ regulace než řízení zvenčí,</w:t>
      </w:r>
      <w:r w:rsidR="00742CB8" w:rsidRPr="00FE3C8F">
        <w:rPr>
          <w:lang w:eastAsia="cs-CZ"/>
        </w:rPr>
        <w:t xml:space="preserve"> to znamená,</w:t>
      </w:r>
      <w:r w:rsidRPr="00FE3C8F">
        <w:rPr>
          <w:lang w:eastAsia="cs-CZ"/>
        </w:rPr>
        <w:t xml:space="preserve"> pod vnější kontrolou.</w:t>
      </w:r>
    </w:p>
    <w:p w14:paraId="6A12DB2A" w14:textId="77777777" w:rsidR="00AB3676" w:rsidRPr="00FE3C8F" w:rsidRDefault="00AB3676" w:rsidP="00BD4731">
      <w:pPr>
        <w:rPr>
          <w:lang w:eastAsia="cs-CZ"/>
        </w:rPr>
      </w:pPr>
      <w:r w:rsidRPr="00FE3C8F">
        <w:rPr>
          <w:lang w:eastAsia="cs-CZ"/>
        </w:rPr>
        <w:t xml:space="preserve">Přínosem ke studiu problematiky charakteru je </w:t>
      </w:r>
      <w:r w:rsidRPr="00FE3C8F">
        <w:rPr>
          <w:b/>
          <w:lang w:eastAsia="cs-CZ"/>
        </w:rPr>
        <w:t xml:space="preserve">R. J. </w:t>
      </w:r>
      <w:proofErr w:type="spellStart"/>
      <w:r w:rsidRPr="00FE3C8F">
        <w:rPr>
          <w:b/>
          <w:lang w:eastAsia="cs-CZ"/>
        </w:rPr>
        <w:t>Havighurstovo</w:t>
      </w:r>
      <w:proofErr w:type="spellEnd"/>
      <w:r w:rsidRPr="00FE3C8F">
        <w:rPr>
          <w:lang w:eastAsia="cs-CZ"/>
        </w:rPr>
        <w:t xml:space="preserve"> (</w:t>
      </w:r>
      <w:proofErr w:type="gramStart"/>
      <w:r w:rsidRPr="00FE3C8F">
        <w:rPr>
          <w:lang w:eastAsia="cs-CZ"/>
        </w:rPr>
        <w:t>1900 - 1991</w:t>
      </w:r>
      <w:proofErr w:type="gramEnd"/>
      <w:r w:rsidRPr="00FE3C8F">
        <w:rPr>
          <w:lang w:eastAsia="cs-CZ"/>
        </w:rPr>
        <w:t>)</w:t>
      </w:r>
      <w:r w:rsidR="00404757" w:rsidRPr="00FE3C8F">
        <w:rPr>
          <w:lang w:eastAsia="cs-CZ"/>
        </w:rPr>
        <w:t xml:space="preserve"> </w:t>
      </w:r>
      <w:r w:rsidRPr="00FE3C8F">
        <w:rPr>
          <w:lang w:eastAsia="cs-CZ"/>
        </w:rPr>
        <w:t>rozlišení pěti typů charakteru, které tvoří vzestupnou vývojovou škálu psychologické a morální zralosti:</w:t>
      </w:r>
      <w:r w:rsidR="00742CB8" w:rsidRPr="00FE3C8F">
        <w:rPr>
          <w:lang w:eastAsia="cs-CZ"/>
        </w:rPr>
        <w:t xml:space="preserve"> (http://rudolfkohoutek.blog.cz)</w:t>
      </w:r>
    </w:p>
    <w:p w14:paraId="24237F2B" w14:textId="77777777" w:rsidR="00AB3676" w:rsidRPr="00FE3C8F" w:rsidRDefault="00AB3676" w:rsidP="00C1582E">
      <w:pPr>
        <w:pStyle w:val="Odstavecseseznamem"/>
        <w:numPr>
          <w:ilvl w:val="0"/>
          <w:numId w:val="7"/>
        </w:numPr>
        <w:autoSpaceDE w:val="0"/>
        <w:autoSpaceDN w:val="0"/>
        <w:adjustRightInd w:val="0"/>
        <w:spacing w:before="0" w:after="0"/>
        <w:contextualSpacing w:val="0"/>
        <w:rPr>
          <w:lang w:eastAsia="cs-CZ"/>
        </w:rPr>
      </w:pPr>
      <w:r w:rsidRPr="00FE3C8F">
        <w:rPr>
          <w:lang w:eastAsia="cs-CZ"/>
        </w:rPr>
        <w:t>amorální (bez svědomí);</w:t>
      </w:r>
    </w:p>
    <w:p w14:paraId="0AB956CD" w14:textId="77777777" w:rsidR="00AB3676" w:rsidRPr="00FE3C8F" w:rsidRDefault="00AB3676" w:rsidP="00C1582E">
      <w:pPr>
        <w:pStyle w:val="Odstavecseseznamem"/>
        <w:numPr>
          <w:ilvl w:val="0"/>
          <w:numId w:val="7"/>
        </w:numPr>
        <w:autoSpaceDE w:val="0"/>
        <w:autoSpaceDN w:val="0"/>
        <w:adjustRightInd w:val="0"/>
        <w:spacing w:before="0" w:after="0"/>
        <w:contextualSpacing w:val="0"/>
        <w:rPr>
          <w:lang w:eastAsia="cs-CZ"/>
        </w:rPr>
      </w:pPr>
      <w:r w:rsidRPr="00FE3C8F">
        <w:rPr>
          <w:lang w:eastAsia="cs-CZ"/>
        </w:rPr>
        <w:t>účelově zaměřený</w:t>
      </w:r>
      <w:r w:rsidR="003048E2" w:rsidRPr="00FE3C8F">
        <w:rPr>
          <w:lang w:eastAsia="cs-CZ"/>
        </w:rPr>
        <w:t xml:space="preserve"> </w:t>
      </w:r>
      <w:r w:rsidRPr="00FE3C8F">
        <w:rPr>
          <w:lang w:eastAsia="cs-CZ"/>
        </w:rPr>
        <w:t>(egocentrický);</w:t>
      </w:r>
    </w:p>
    <w:p w14:paraId="6E2DC51C" w14:textId="77777777" w:rsidR="00AB3676" w:rsidRPr="00FE3C8F" w:rsidRDefault="00AB3676" w:rsidP="00C1582E">
      <w:pPr>
        <w:pStyle w:val="Odstavecseseznamem"/>
        <w:numPr>
          <w:ilvl w:val="0"/>
          <w:numId w:val="7"/>
        </w:numPr>
        <w:autoSpaceDE w:val="0"/>
        <w:autoSpaceDN w:val="0"/>
        <w:adjustRightInd w:val="0"/>
        <w:spacing w:before="0" w:after="0"/>
        <w:contextualSpacing w:val="0"/>
        <w:rPr>
          <w:lang w:eastAsia="cs-CZ"/>
        </w:rPr>
      </w:pPr>
      <w:r w:rsidRPr="00FE3C8F">
        <w:rPr>
          <w:lang w:eastAsia="cs-CZ"/>
        </w:rPr>
        <w:t>konformní (socializovaný);</w:t>
      </w:r>
    </w:p>
    <w:p w14:paraId="42C144CF" w14:textId="77777777" w:rsidR="00AB3676" w:rsidRPr="00FE3C8F" w:rsidRDefault="00AB3676" w:rsidP="00C1582E">
      <w:pPr>
        <w:pStyle w:val="Odstavecseseznamem"/>
        <w:numPr>
          <w:ilvl w:val="0"/>
          <w:numId w:val="7"/>
        </w:numPr>
        <w:autoSpaceDE w:val="0"/>
        <w:autoSpaceDN w:val="0"/>
        <w:adjustRightInd w:val="0"/>
        <w:spacing w:before="0" w:after="0"/>
        <w:contextualSpacing w:val="0"/>
        <w:rPr>
          <w:lang w:eastAsia="cs-CZ"/>
        </w:rPr>
      </w:pPr>
      <w:r w:rsidRPr="00FE3C8F">
        <w:rPr>
          <w:lang w:eastAsia="cs-CZ"/>
        </w:rPr>
        <w:t>s iracionálním svědomím (Freudovo rigidní superego);</w:t>
      </w:r>
    </w:p>
    <w:p w14:paraId="466F0900" w14:textId="77777777" w:rsidR="00AB3676" w:rsidRPr="00FE3C8F" w:rsidRDefault="00AB3676" w:rsidP="00C1582E">
      <w:pPr>
        <w:pStyle w:val="Odstavecseseznamem"/>
        <w:numPr>
          <w:ilvl w:val="0"/>
          <w:numId w:val="7"/>
        </w:numPr>
        <w:autoSpaceDE w:val="0"/>
        <w:autoSpaceDN w:val="0"/>
        <w:adjustRightInd w:val="0"/>
        <w:spacing w:before="0" w:after="0"/>
        <w:contextualSpacing w:val="0"/>
        <w:rPr>
          <w:lang w:eastAsia="cs-CZ"/>
        </w:rPr>
      </w:pPr>
      <w:r w:rsidRPr="00FE3C8F">
        <w:rPr>
          <w:lang w:eastAsia="cs-CZ"/>
        </w:rPr>
        <w:t>racionálně altruistický (přihlíží též k situaci).</w:t>
      </w:r>
    </w:p>
    <w:p w14:paraId="6F12991F" w14:textId="77777777" w:rsidR="00AB3676" w:rsidRPr="00FE3C8F" w:rsidRDefault="00AB3676" w:rsidP="00BD4731">
      <w:pPr>
        <w:rPr>
          <w:lang w:eastAsia="cs-CZ"/>
        </w:rPr>
      </w:pPr>
      <w:r w:rsidRPr="00FE3C8F">
        <w:rPr>
          <w:lang w:eastAsia="cs-CZ"/>
        </w:rPr>
        <w:t>Typy charakteru jsou často smíšené (např. konformně účelově amorální).</w:t>
      </w:r>
      <w:r w:rsidR="00742CB8" w:rsidRPr="00FE3C8F">
        <w:rPr>
          <w:lang w:eastAsia="cs-CZ"/>
        </w:rPr>
        <w:t xml:space="preserve"> </w:t>
      </w:r>
      <w:r w:rsidRPr="00FE3C8F">
        <w:rPr>
          <w:lang w:eastAsia="cs-CZ"/>
        </w:rPr>
        <w:t>Bezcharakterní</w:t>
      </w:r>
      <w:r w:rsidR="00404757" w:rsidRPr="00FE3C8F">
        <w:rPr>
          <w:lang w:eastAsia="cs-CZ"/>
        </w:rPr>
        <w:t xml:space="preserve"> </w:t>
      </w:r>
      <w:r w:rsidRPr="00FE3C8F">
        <w:rPr>
          <w:lang w:eastAsia="cs-CZ"/>
        </w:rPr>
        <w:t>osobě chybí expresivita, asertivita a vnitřní vyhraněnost. Každý čin vykonaný bezcharakterní osobou závisí spíše na vnějších okolnostech než na osobě samotné.</w:t>
      </w:r>
    </w:p>
    <w:p w14:paraId="7CEF193F" w14:textId="77777777" w:rsidR="00AB3676" w:rsidRPr="00FE3C8F" w:rsidRDefault="00AB3676" w:rsidP="00BD4731">
      <w:pPr>
        <w:rPr>
          <w:lang w:eastAsia="cs-CZ"/>
        </w:rPr>
      </w:pPr>
      <w:r w:rsidRPr="00FE3C8F">
        <w:rPr>
          <w:lang w:eastAsia="cs-CZ"/>
        </w:rPr>
        <w:t>Charakterní osoba má vyhraněný vztah i způsob chování k okolí, je expresivní a asertivní.</w:t>
      </w:r>
      <w:r w:rsidR="00742CB8" w:rsidRPr="00FE3C8F">
        <w:rPr>
          <w:lang w:eastAsia="cs-CZ"/>
        </w:rPr>
        <w:t xml:space="preserve"> </w:t>
      </w:r>
      <w:r w:rsidRPr="00FE3C8F">
        <w:rPr>
          <w:lang w:eastAsia="cs-CZ"/>
        </w:rPr>
        <w:t>Pro výchovu charakteru je žádoucí opírat se o křesťanskou taxonomii základních nectností (hříchů) a ctností.</w:t>
      </w:r>
    </w:p>
    <w:p w14:paraId="78BEFD2A" w14:textId="77777777" w:rsidR="003048E2" w:rsidRPr="00FE3C8F" w:rsidRDefault="003048E2" w:rsidP="00BD4731">
      <w:pPr>
        <w:rPr>
          <w:lang w:eastAsia="cs-CZ"/>
        </w:rPr>
      </w:pPr>
    </w:p>
    <w:p w14:paraId="181BA0C4" w14:textId="77777777" w:rsidR="0000674B" w:rsidRPr="00FE3C8F" w:rsidRDefault="00436DCB" w:rsidP="00736704">
      <w:pPr>
        <w:rPr>
          <w:lang w:eastAsia="cs-CZ"/>
        </w:rPr>
      </w:pPr>
      <w:r w:rsidRPr="00FE3C8F">
        <w:rPr>
          <w:lang w:eastAsia="cs-CZ"/>
        </w:rPr>
        <w:t>Postoje jsou dalším profilujícím prvkem osobnosti. Jde o relativně stálé hodnotící soudy, názory a přístupy, citové vztahy a tendence jednat podobným způsobem v obdobných situacích. Pomáhají člověku stabilizovat vlastní prožívání a chování.</w:t>
      </w:r>
      <w:r w:rsidR="0000674B" w:rsidRPr="00FE3C8F">
        <w:rPr>
          <w:lang w:eastAsia="cs-CZ"/>
        </w:rPr>
        <w:t xml:space="preserve"> </w:t>
      </w:r>
      <w:r w:rsidRPr="00FE3C8F">
        <w:rPr>
          <w:lang w:eastAsia="cs-CZ"/>
        </w:rPr>
        <w:t xml:space="preserve">Člověk zastává celou řadu postojů. Některé jsou výrazné, intenzívně prožívané a viditelné v chování člověka, jiné jsou skryté a neurčité. </w:t>
      </w:r>
    </w:p>
    <w:p w14:paraId="562651A2" w14:textId="77777777" w:rsidR="00436DCB" w:rsidRPr="00FE3C8F" w:rsidRDefault="00436DCB" w:rsidP="00736704">
      <w:pPr>
        <w:rPr>
          <w:u w:val="single"/>
          <w:lang w:eastAsia="cs-CZ"/>
        </w:rPr>
      </w:pPr>
      <w:r w:rsidRPr="00FE3C8F">
        <w:rPr>
          <w:lang w:eastAsia="cs-CZ"/>
        </w:rPr>
        <w:t>U postojů rozlišujeme tři vzájemně propojené stránky:</w:t>
      </w:r>
      <w:r w:rsidR="0000674B" w:rsidRPr="00FE3C8F">
        <w:rPr>
          <w:lang w:eastAsia="cs-CZ"/>
        </w:rPr>
        <w:t xml:space="preserve"> (http://rudolfkohoutek.blog.cz)</w:t>
      </w:r>
    </w:p>
    <w:p w14:paraId="27A76422" w14:textId="77777777" w:rsidR="00436DCB" w:rsidRPr="00FE3C8F" w:rsidRDefault="00436DCB" w:rsidP="00436DCB">
      <w:pPr>
        <w:autoSpaceDE w:val="0"/>
        <w:autoSpaceDN w:val="0"/>
        <w:adjustRightInd w:val="0"/>
        <w:spacing w:before="0" w:after="0"/>
        <w:ind w:firstLine="0"/>
        <w:contextualSpacing w:val="0"/>
        <w:rPr>
          <w:lang w:eastAsia="cs-CZ"/>
        </w:rPr>
      </w:pPr>
    </w:p>
    <w:p w14:paraId="1513D1E3" w14:textId="77777777" w:rsidR="00436DCB" w:rsidRPr="00FE3C8F" w:rsidRDefault="00436DCB" w:rsidP="00C1582E">
      <w:pPr>
        <w:pStyle w:val="Odstavecseseznamem"/>
        <w:numPr>
          <w:ilvl w:val="0"/>
          <w:numId w:val="54"/>
        </w:numPr>
        <w:autoSpaceDE w:val="0"/>
        <w:autoSpaceDN w:val="0"/>
        <w:adjustRightInd w:val="0"/>
        <w:spacing w:before="0" w:after="0"/>
        <w:contextualSpacing w:val="0"/>
        <w:rPr>
          <w:lang w:eastAsia="cs-CZ"/>
        </w:rPr>
      </w:pPr>
      <w:r w:rsidRPr="00FE3C8F">
        <w:rPr>
          <w:i/>
          <w:lang w:eastAsia="cs-CZ"/>
        </w:rPr>
        <w:t>Kognitivní</w:t>
      </w:r>
      <w:r w:rsidRPr="00FE3C8F">
        <w:rPr>
          <w:lang w:eastAsia="cs-CZ"/>
        </w:rPr>
        <w:t xml:space="preserve"> – k vytvoření postoje se předpokládá minimální znalost, poznání jevu, k němuž má být postoj zaujat.</w:t>
      </w:r>
    </w:p>
    <w:p w14:paraId="675C6CFB" w14:textId="77777777" w:rsidR="00436DCB" w:rsidRPr="00FE3C8F" w:rsidRDefault="00436DCB" w:rsidP="00C1582E">
      <w:pPr>
        <w:pStyle w:val="Odstavecseseznamem"/>
        <w:numPr>
          <w:ilvl w:val="0"/>
          <w:numId w:val="54"/>
        </w:numPr>
        <w:autoSpaceDE w:val="0"/>
        <w:autoSpaceDN w:val="0"/>
        <w:adjustRightInd w:val="0"/>
        <w:spacing w:before="0" w:after="0"/>
        <w:contextualSpacing w:val="0"/>
        <w:rPr>
          <w:lang w:eastAsia="cs-CZ"/>
        </w:rPr>
      </w:pPr>
      <w:r w:rsidRPr="00FE3C8F">
        <w:rPr>
          <w:i/>
          <w:lang w:eastAsia="cs-CZ"/>
        </w:rPr>
        <w:t xml:space="preserve">Emoční </w:t>
      </w:r>
      <w:r w:rsidRPr="00FE3C8F">
        <w:rPr>
          <w:lang w:eastAsia="cs-CZ"/>
        </w:rPr>
        <w:t>– souvisí s emočním prožíváním a vztahem k danému jevu.</w:t>
      </w:r>
    </w:p>
    <w:p w14:paraId="54B6097C" w14:textId="77777777" w:rsidR="00436DCB" w:rsidRPr="00FE3C8F" w:rsidRDefault="00436DCB" w:rsidP="00C1582E">
      <w:pPr>
        <w:pStyle w:val="Odstavecseseznamem"/>
        <w:numPr>
          <w:ilvl w:val="0"/>
          <w:numId w:val="54"/>
        </w:numPr>
        <w:autoSpaceDE w:val="0"/>
        <w:autoSpaceDN w:val="0"/>
        <w:adjustRightInd w:val="0"/>
        <w:spacing w:before="0" w:after="0"/>
        <w:contextualSpacing w:val="0"/>
        <w:rPr>
          <w:lang w:eastAsia="cs-CZ"/>
        </w:rPr>
      </w:pPr>
      <w:r w:rsidRPr="00FE3C8F">
        <w:rPr>
          <w:i/>
          <w:lang w:eastAsia="cs-CZ"/>
        </w:rPr>
        <w:t>Konativní</w:t>
      </w:r>
      <w:r w:rsidRPr="00FE3C8F">
        <w:rPr>
          <w:b/>
          <w:lang w:eastAsia="cs-CZ"/>
        </w:rPr>
        <w:t xml:space="preserve"> </w:t>
      </w:r>
      <w:r w:rsidRPr="00FE3C8F">
        <w:rPr>
          <w:lang w:eastAsia="cs-CZ"/>
        </w:rPr>
        <w:t>– v různé míře je s postojem spjata tendence se v souladu s ním chovat.</w:t>
      </w:r>
    </w:p>
    <w:p w14:paraId="49206A88" w14:textId="77777777" w:rsidR="00436DCB" w:rsidRPr="00FE3C8F" w:rsidRDefault="00436DCB" w:rsidP="00436DCB">
      <w:pPr>
        <w:autoSpaceDE w:val="0"/>
        <w:autoSpaceDN w:val="0"/>
        <w:adjustRightInd w:val="0"/>
        <w:spacing w:before="0" w:after="0"/>
        <w:ind w:firstLine="0"/>
        <w:contextualSpacing w:val="0"/>
        <w:rPr>
          <w:lang w:eastAsia="cs-CZ"/>
        </w:rPr>
      </w:pPr>
    </w:p>
    <w:p w14:paraId="7B7C5F95" w14:textId="77777777" w:rsidR="00AB3676" w:rsidRPr="00FE3C8F" w:rsidRDefault="00436DCB" w:rsidP="00736704">
      <w:pPr>
        <w:rPr>
          <w:lang w:eastAsia="cs-CZ"/>
        </w:rPr>
      </w:pPr>
      <w:r w:rsidRPr="00FE3C8F">
        <w:rPr>
          <w:lang w:eastAsia="cs-CZ"/>
        </w:rPr>
        <w:t>Postoje vznikají a rozvíjejí se</w:t>
      </w:r>
      <w:r w:rsidR="001F2F77" w:rsidRPr="00FE3C8F">
        <w:rPr>
          <w:lang w:eastAsia="cs-CZ"/>
        </w:rPr>
        <w:t xml:space="preserve"> </w:t>
      </w:r>
      <w:r w:rsidRPr="00FE3C8F">
        <w:rPr>
          <w:lang w:eastAsia="cs-CZ"/>
        </w:rPr>
        <w:t>v důsledku většího počtu stejných nebo podobných zkušeností,</w:t>
      </w:r>
      <w:r w:rsidR="00736704" w:rsidRPr="00FE3C8F">
        <w:rPr>
          <w:lang w:eastAsia="cs-CZ"/>
        </w:rPr>
        <w:t xml:space="preserve"> </w:t>
      </w:r>
      <w:r w:rsidRPr="00FE3C8F">
        <w:rPr>
          <w:lang w:eastAsia="cs-CZ"/>
        </w:rPr>
        <w:t>jako výsledek intenzivní jednorázové zkušenosti</w:t>
      </w:r>
      <w:r w:rsidR="001F2F77" w:rsidRPr="00FE3C8F">
        <w:rPr>
          <w:lang w:eastAsia="cs-CZ"/>
        </w:rPr>
        <w:t xml:space="preserve"> nebo </w:t>
      </w:r>
      <w:r w:rsidRPr="00FE3C8F">
        <w:rPr>
          <w:lang w:eastAsia="cs-CZ"/>
        </w:rPr>
        <w:t>převzetím od názorově blízkých osob.</w:t>
      </w:r>
    </w:p>
    <w:p w14:paraId="67B7A70C" w14:textId="77777777" w:rsidR="00FD5777" w:rsidRPr="00FE3C8F" w:rsidRDefault="00FD5777" w:rsidP="00736704">
      <w:pPr>
        <w:pBdr>
          <w:bottom w:val="single" w:sz="4" w:space="1" w:color="auto"/>
        </w:pBdr>
        <w:autoSpaceDE w:val="0"/>
        <w:autoSpaceDN w:val="0"/>
        <w:adjustRightInd w:val="0"/>
        <w:spacing w:before="0" w:after="0"/>
        <w:ind w:firstLine="0"/>
        <w:contextualSpacing w:val="0"/>
        <w:rPr>
          <w:lang w:eastAsia="cs-CZ"/>
        </w:rPr>
      </w:pPr>
      <w:r w:rsidRPr="00FE3C8F">
        <w:rPr>
          <w:lang w:eastAsia="cs-CZ"/>
        </w:rPr>
        <w:br w:type="page"/>
      </w:r>
    </w:p>
    <w:p w14:paraId="71887C79" w14:textId="77777777" w:rsidR="00436DCB" w:rsidRPr="00FE3C8F" w:rsidRDefault="00436DCB" w:rsidP="00736704">
      <w:pPr>
        <w:pBdr>
          <w:bottom w:val="single" w:sz="4" w:space="1" w:color="auto"/>
        </w:pBdr>
        <w:autoSpaceDE w:val="0"/>
        <w:autoSpaceDN w:val="0"/>
        <w:adjustRightInd w:val="0"/>
        <w:spacing w:before="0" w:after="0"/>
        <w:ind w:firstLine="0"/>
        <w:contextualSpacing w:val="0"/>
        <w:rPr>
          <w:lang w:eastAsia="cs-CZ"/>
        </w:rPr>
      </w:pPr>
    </w:p>
    <w:p w14:paraId="3B7FD67C" w14:textId="77777777" w:rsidR="001F2F77" w:rsidRPr="00FE3C8F" w:rsidRDefault="001F2F77" w:rsidP="00736704">
      <w:pPr>
        <w:autoSpaceDE w:val="0"/>
        <w:autoSpaceDN w:val="0"/>
        <w:adjustRightInd w:val="0"/>
        <w:spacing w:before="0" w:after="0"/>
        <w:ind w:firstLine="0"/>
        <w:contextualSpacing w:val="0"/>
        <w:jc w:val="left"/>
        <w:rPr>
          <w:color w:val="FF0000"/>
          <w:lang w:eastAsia="cs-CZ"/>
        </w:rPr>
      </w:pPr>
    </w:p>
    <w:p w14:paraId="2757AA93" w14:textId="77777777" w:rsidR="00015F91" w:rsidRPr="00FE3C8F" w:rsidRDefault="00786348" w:rsidP="00736704">
      <w:pPr>
        <w:autoSpaceDE w:val="0"/>
        <w:autoSpaceDN w:val="0"/>
        <w:adjustRightInd w:val="0"/>
        <w:spacing w:before="0" w:after="0"/>
        <w:ind w:firstLine="0"/>
        <w:contextualSpacing w:val="0"/>
        <w:jc w:val="left"/>
        <w:rPr>
          <w:b/>
          <w:sz w:val="28"/>
          <w:szCs w:val="28"/>
        </w:rPr>
      </w:pPr>
      <w:r w:rsidRPr="00294125">
        <w:rPr>
          <w:noProof/>
          <w:lang w:eastAsia="cs-CZ"/>
        </w:rPr>
        <mc:AlternateContent>
          <mc:Choice Requires="wpg">
            <w:drawing>
              <wp:inline distT="0" distB="0" distL="0" distR="0" wp14:anchorId="7E5C9147" wp14:editId="07777777">
                <wp:extent cx="379095" cy="699135"/>
                <wp:effectExtent l="0" t="9525" r="1905" b="5715"/>
                <wp:docPr id="27453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699135"/>
                          <a:chOff x="10" y="10"/>
                          <a:chExt cx="668" cy="1417"/>
                        </a:xfrm>
                      </wpg:grpSpPr>
                      <wpg:grpSp>
                        <wpg:cNvPr id="274532" name="Group 3"/>
                        <wpg:cNvGrpSpPr>
                          <a:grpSpLocks/>
                        </wpg:cNvGrpSpPr>
                        <wpg:grpSpPr bwMode="auto">
                          <a:xfrm>
                            <a:off x="223" y="192"/>
                            <a:ext cx="262" cy="286"/>
                            <a:chOff x="223" y="192"/>
                            <a:chExt cx="262" cy="286"/>
                          </a:xfrm>
                        </wpg:grpSpPr>
                        <wps:wsp>
                          <wps:cNvPr id="274533"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34"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535" name="Group 6"/>
                        <wpg:cNvGrpSpPr>
                          <a:grpSpLocks/>
                        </wpg:cNvGrpSpPr>
                        <wpg:grpSpPr bwMode="auto">
                          <a:xfrm>
                            <a:off x="10" y="119"/>
                            <a:ext cx="301" cy="457"/>
                            <a:chOff x="10" y="119"/>
                            <a:chExt cx="301" cy="457"/>
                          </a:xfrm>
                        </wpg:grpSpPr>
                        <wps:wsp>
                          <wps:cNvPr id="274536"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37"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38"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39"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40" name="Group 12"/>
                        <wpg:cNvGrpSpPr>
                          <a:grpSpLocks/>
                        </wpg:cNvGrpSpPr>
                        <wpg:grpSpPr bwMode="auto">
                          <a:xfrm>
                            <a:off x="385" y="885"/>
                            <a:ext cx="293" cy="532"/>
                            <a:chOff x="385" y="885"/>
                            <a:chExt cx="293" cy="532"/>
                          </a:xfrm>
                        </wpg:grpSpPr>
                        <wps:wsp>
                          <wps:cNvPr id="274541"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42"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43"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44"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45" name="Group 17"/>
                        <wpg:cNvGrpSpPr>
                          <a:grpSpLocks/>
                        </wpg:cNvGrpSpPr>
                        <wpg:grpSpPr bwMode="auto">
                          <a:xfrm>
                            <a:off x="436" y="10"/>
                            <a:ext cx="97" cy="111"/>
                            <a:chOff x="436" y="10"/>
                            <a:chExt cx="97" cy="111"/>
                          </a:xfrm>
                        </wpg:grpSpPr>
                        <wps:wsp>
                          <wps:cNvPr id="274546"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47"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48"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2151FB43">
              <v:group id="Group 301" style="width:29.85pt;height:55.05pt;mso-position-horizontal-relative:char;mso-position-vertical-relative:line" coordsize="668,1417" coordorigin="10,10" o:spid="_x0000_s1026" w14:anchorId="5E76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">
                  <v:path arrowok="t" o:connecttype="custom" o:connectlocs="14,0;4,10;0,28;14,30;27,22;30,1;14,0" o:connectangles="0,0,0,0,0,0,0"/>
                </v:shape>
                <w10:anchorlock/>
              </v:group>
            </w:pict>
          </mc:Fallback>
        </mc:AlternateContent>
      </w:r>
      <w:r w:rsidR="00015F91" w:rsidRPr="00FE3C8F">
        <w:tab/>
      </w:r>
      <w:r w:rsidR="00015F91" w:rsidRPr="00FE3C8F">
        <w:rPr>
          <w:b/>
          <w:sz w:val="28"/>
          <w:szCs w:val="28"/>
        </w:rPr>
        <w:t xml:space="preserve">Otázky k zamyšlení: </w:t>
      </w:r>
    </w:p>
    <w:p w14:paraId="38D6B9B6" w14:textId="77777777" w:rsidR="00015F91" w:rsidRPr="00FE3C8F" w:rsidRDefault="00015F91" w:rsidP="00736704">
      <w:pPr>
        <w:autoSpaceDE w:val="0"/>
        <w:autoSpaceDN w:val="0"/>
        <w:adjustRightInd w:val="0"/>
        <w:spacing w:before="0" w:after="0"/>
        <w:ind w:firstLine="0"/>
        <w:contextualSpacing w:val="0"/>
        <w:jc w:val="left"/>
        <w:rPr>
          <w:b/>
        </w:rPr>
      </w:pPr>
    </w:p>
    <w:p w14:paraId="7F1BE242" w14:textId="77777777" w:rsidR="00015F91" w:rsidRPr="00FE3C8F" w:rsidRDefault="008D3F63" w:rsidP="0000674B">
      <w:pPr>
        <w:autoSpaceDE w:val="0"/>
        <w:autoSpaceDN w:val="0"/>
        <w:adjustRightInd w:val="0"/>
        <w:spacing w:before="0" w:after="0" w:line="360" w:lineRule="auto"/>
        <w:ind w:firstLine="0"/>
        <w:contextualSpacing w:val="0"/>
        <w:jc w:val="left"/>
        <w:rPr>
          <w:i/>
        </w:rPr>
      </w:pPr>
      <w:r w:rsidRPr="00FE3C8F">
        <w:rPr>
          <w:i/>
        </w:rPr>
        <w:t>1.</w:t>
      </w:r>
      <w:r w:rsidRPr="00FE3C8F">
        <w:rPr>
          <w:b/>
          <w:i/>
        </w:rPr>
        <w:t xml:space="preserve"> </w:t>
      </w:r>
      <w:r w:rsidRPr="00FE3C8F">
        <w:rPr>
          <w:i/>
        </w:rPr>
        <w:t>Vysvětlete Hippokratovu teorii tělních tekutin</w:t>
      </w:r>
    </w:p>
    <w:p w14:paraId="0BC6E135" w14:textId="77777777" w:rsidR="008D3F63" w:rsidRPr="00FE3C8F" w:rsidRDefault="008D3F63" w:rsidP="0000674B">
      <w:pPr>
        <w:autoSpaceDE w:val="0"/>
        <w:autoSpaceDN w:val="0"/>
        <w:adjustRightInd w:val="0"/>
        <w:spacing w:before="0" w:after="0" w:line="360" w:lineRule="auto"/>
        <w:ind w:firstLine="0"/>
        <w:contextualSpacing w:val="0"/>
        <w:jc w:val="left"/>
        <w:rPr>
          <w:i/>
        </w:rPr>
      </w:pPr>
      <w:r w:rsidRPr="00FE3C8F">
        <w:rPr>
          <w:i/>
        </w:rPr>
        <w:t xml:space="preserve">2. Pokuste se otypovat své blízké a přátele podle </w:t>
      </w:r>
      <w:proofErr w:type="spellStart"/>
      <w:r w:rsidRPr="00FE3C8F">
        <w:rPr>
          <w:i/>
        </w:rPr>
        <w:t>Gretzova</w:t>
      </w:r>
      <w:proofErr w:type="spellEnd"/>
      <w:r w:rsidRPr="00FE3C8F">
        <w:rPr>
          <w:i/>
        </w:rPr>
        <w:t xml:space="preserve"> typologie</w:t>
      </w:r>
    </w:p>
    <w:p w14:paraId="29D0F82F" w14:textId="77777777" w:rsidR="008D3F63" w:rsidRPr="00FE3C8F" w:rsidRDefault="008D3F63" w:rsidP="0000674B">
      <w:pPr>
        <w:autoSpaceDE w:val="0"/>
        <w:autoSpaceDN w:val="0"/>
        <w:adjustRightInd w:val="0"/>
        <w:spacing w:before="0" w:after="0" w:line="360" w:lineRule="auto"/>
        <w:ind w:firstLine="0"/>
        <w:contextualSpacing w:val="0"/>
        <w:jc w:val="left"/>
        <w:rPr>
          <w:i/>
        </w:rPr>
      </w:pPr>
      <w:r w:rsidRPr="00FE3C8F">
        <w:rPr>
          <w:i/>
        </w:rPr>
        <w:t>3. Jaké jsou charakterové rysy člověka ke vztahu k jiným lidem a k sobě samému?</w:t>
      </w:r>
    </w:p>
    <w:p w14:paraId="463F40A8" w14:textId="77777777" w:rsidR="008D3F63" w:rsidRPr="00FE3C8F" w:rsidRDefault="008D3F63" w:rsidP="0000674B">
      <w:pPr>
        <w:autoSpaceDE w:val="0"/>
        <w:autoSpaceDN w:val="0"/>
        <w:adjustRightInd w:val="0"/>
        <w:spacing w:before="0" w:after="0" w:line="360" w:lineRule="auto"/>
        <w:ind w:firstLine="0"/>
        <w:contextualSpacing w:val="0"/>
        <w:jc w:val="left"/>
        <w:rPr>
          <w:i/>
        </w:rPr>
      </w:pPr>
      <w:r w:rsidRPr="00FE3C8F">
        <w:rPr>
          <w:i/>
        </w:rPr>
        <w:t>4</w:t>
      </w:r>
      <w:r w:rsidR="00736704" w:rsidRPr="00FE3C8F">
        <w:rPr>
          <w:i/>
        </w:rPr>
        <w:t>.</w:t>
      </w:r>
      <w:r w:rsidRPr="00FE3C8F">
        <w:rPr>
          <w:i/>
        </w:rPr>
        <w:t xml:space="preserve"> </w:t>
      </w:r>
      <w:r w:rsidRPr="00FE3C8F">
        <w:rPr>
          <w:i/>
          <w:rPrChange w:id="410" w:author="buryova" w:date="2022-09-21T11:49:00Z">
            <w:rPr>
              <w:i/>
              <w:highlight w:val="yellow"/>
            </w:rPr>
          </w:rPrChange>
        </w:rPr>
        <w:t>Definujte člověka typu X a člověka typu Y ve vztahu k práci.</w:t>
      </w:r>
    </w:p>
    <w:p w14:paraId="22F860BB" w14:textId="77777777" w:rsidR="00736704" w:rsidRPr="00FE3C8F" w:rsidRDefault="00736704" w:rsidP="00736704">
      <w:pPr>
        <w:pBdr>
          <w:top w:val="single" w:sz="4" w:space="1" w:color="auto"/>
        </w:pBdr>
        <w:autoSpaceDE w:val="0"/>
        <w:autoSpaceDN w:val="0"/>
        <w:adjustRightInd w:val="0"/>
        <w:spacing w:before="0" w:after="0" w:line="360" w:lineRule="auto"/>
        <w:ind w:firstLine="0"/>
        <w:contextualSpacing w:val="0"/>
        <w:jc w:val="left"/>
        <w:rPr>
          <w:i/>
          <w:color w:val="FF0000"/>
          <w:lang w:eastAsia="cs-CZ"/>
        </w:rPr>
      </w:pPr>
    </w:p>
    <w:p w14:paraId="6B2530E7" w14:textId="77777777" w:rsidR="00725F60" w:rsidRPr="00FE3C8F" w:rsidRDefault="00725F60" w:rsidP="00736704">
      <w:pPr>
        <w:pStyle w:val="Nadpis2"/>
        <w:rPr>
          <w:lang w:eastAsia="cs-CZ"/>
        </w:rPr>
      </w:pPr>
      <w:bookmarkStart w:id="411" w:name="_Toc352550807"/>
      <w:r w:rsidRPr="00FE3C8F">
        <w:rPr>
          <w:lang w:eastAsia="cs-CZ"/>
        </w:rPr>
        <w:t xml:space="preserve">SCHOPNOSTI </w:t>
      </w:r>
      <w:r w:rsidR="00434A56" w:rsidRPr="00FE3C8F">
        <w:rPr>
          <w:lang w:eastAsia="cs-CZ"/>
        </w:rPr>
        <w:t xml:space="preserve">A </w:t>
      </w:r>
      <w:r w:rsidR="001F2F77" w:rsidRPr="00FE3C8F">
        <w:rPr>
          <w:lang w:eastAsia="cs-CZ"/>
        </w:rPr>
        <w:t>INTELIGENCE</w:t>
      </w:r>
      <w:bookmarkEnd w:id="411"/>
    </w:p>
    <w:p w14:paraId="163B70B3" w14:textId="77777777" w:rsidR="008874EA" w:rsidRPr="00FE3C8F" w:rsidRDefault="008874EA" w:rsidP="00FD5777">
      <w:pPr>
        <w:pStyle w:val="Neslovannadpis"/>
        <w:ind w:left="0"/>
        <w:rPr>
          <w:lang w:eastAsia="cs-CZ"/>
        </w:rPr>
      </w:pPr>
      <w:r w:rsidRPr="00FE3C8F">
        <w:rPr>
          <w:lang w:eastAsia="cs-CZ"/>
        </w:rPr>
        <w:t>SCHOPNOSTI</w:t>
      </w:r>
    </w:p>
    <w:p w14:paraId="50404458" w14:textId="77777777" w:rsidR="0041197D" w:rsidRPr="00FE3C8F" w:rsidRDefault="0041197D" w:rsidP="00736704">
      <w:pPr>
        <w:rPr>
          <w:lang w:eastAsia="cs-CZ"/>
        </w:rPr>
      </w:pPr>
      <w:r w:rsidRPr="00FE3C8F">
        <w:rPr>
          <w:lang w:eastAsia="cs-CZ"/>
        </w:rPr>
        <w:t xml:space="preserve">Schopnosti jsou předpoklady pro vykonávání studijních, profesních, teoretických i praktických aktivit člověka. Jsou to takové kapacitní vlastnosti osobnosti, které podmiňují úspěšné vykonávání činností člověka, a to po stránce </w:t>
      </w:r>
      <w:r w:rsidRPr="00FE3C8F">
        <w:rPr>
          <w:i/>
          <w:lang w:eastAsia="cs-CZ"/>
        </w:rPr>
        <w:t>kvalitativní, kvantitativní</w:t>
      </w:r>
      <w:r w:rsidRPr="00FE3C8F">
        <w:rPr>
          <w:lang w:eastAsia="cs-CZ"/>
        </w:rPr>
        <w:t xml:space="preserve"> i </w:t>
      </w:r>
      <w:r w:rsidRPr="00FE3C8F">
        <w:rPr>
          <w:i/>
          <w:lang w:eastAsia="cs-CZ"/>
        </w:rPr>
        <w:t>časové</w:t>
      </w:r>
      <w:r w:rsidRPr="00FE3C8F">
        <w:rPr>
          <w:lang w:eastAsia="cs-CZ"/>
        </w:rPr>
        <w:t xml:space="preserve"> a </w:t>
      </w:r>
      <w:r w:rsidRPr="00FE3C8F">
        <w:rPr>
          <w:i/>
          <w:lang w:eastAsia="cs-CZ"/>
        </w:rPr>
        <w:t>výkonové</w:t>
      </w:r>
      <w:r w:rsidRPr="00FE3C8F">
        <w:rPr>
          <w:lang w:eastAsia="cs-CZ"/>
        </w:rPr>
        <w:t>.</w:t>
      </w:r>
    </w:p>
    <w:p w14:paraId="49E46534" w14:textId="77777777" w:rsidR="00994B8A" w:rsidRPr="00FE3C8F" w:rsidRDefault="00994B8A" w:rsidP="00736704">
      <w:pPr>
        <w:rPr>
          <w:b/>
          <w:lang w:eastAsia="cs-CZ"/>
        </w:rPr>
      </w:pPr>
      <w:r w:rsidRPr="00FE3C8F">
        <w:rPr>
          <w:b/>
          <w:lang w:eastAsia="cs-CZ"/>
        </w:rPr>
        <w:t xml:space="preserve">Schopnosti mohou být </w:t>
      </w:r>
      <w:r w:rsidRPr="00FE3C8F">
        <w:rPr>
          <w:b/>
          <w:i/>
          <w:lang w:eastAsia="cs-CZ"/>
        </w:rPr>
        <w:t>teoretické</w:t>
      </w:r>
      <w:r w:rsidRPr="00FE3C8F">
        <w:rPr>
          <w:b/>
          <w:lang w:eastAsia="cs-CZ"/>
        </w:rPr>
        <w:t xml:space="preserve"> (znalosti) a </w:t>
      </w:r>
      <w:r w:rsidRPr="00FE3C8F">
        <w:rPr>
          <w:b/>
          <w:i/>
          <w:lang w:eastAsia="cs-CZ"/>
        </w:rPr>
        <w:t>praktické</w:t>
      </w:r>
      <w:r w:rsidRPr="00FE3C8F">
        <w:rPr>
          <w:b/>
          <w:lang w:eastAsia="cs-CZ"/>
        </w:rPr>
        <w:t xml:space="preserve"> (dovednosti). Vyšší míra vrozených předpokladů se označuje jako </w:t>
      </w:r>
      <w:r w:rsidRPr="00FE3C8F">
        <w:rPr>
          <w:b/>
          <w:i/>
          <w:lang w:eastAsia="cs-CZ"/>
        </w:rPr>
        <w:t>nadání</w:t>
      </w:r>
      <w:r w:rsidRPr="00FE3C8F">
        <w:rPr>
          <w:b/>
          <w:lang w:eastAsia="cs-CZ"/>
        </w:rPr>
        <w:t xml:space="preserve">. Pokud je nadání výrazné, hovoříme o </w:t>
      </w:r>
      <w:r w:rsidRPr="00FE3C8F">
        <w:rPr>
          <w:b/>
          <w:i/>
          <w:lang w:eastAsia="cs-CZ"/>
        </w:rPr>
        <w:t xml:space="preserve">talentu </w:t>
      </w:r>
      <w:r w:rsidRPr="00FE3C8F">
        <w:rPr>
          <w:b/>
          <w:lang w:eastAsia="cs-CZ"/>
        </w:rPr>
        <w:t xml:space="preserve">nebo dokonce o </w:t>
      </w:r>
      <w:r w:rsidRPr="00FE3C8F">
        <w:rPr>
          <w:b/>
          <w:i/>
          <w:lang w:eastAsia="cs-CZ"/>
        </w:rPr>
        <w:t>genialitě</w:t>
      </w:r>
      <w:r w:rsidRPr="00FE3C8F">
        <w:rPr>
          <w:b/>
          <w:lang w:eastAsia="cs-CZ"/>
        </w:rPr>
        <w:t>.</w:t>
      </w:r>
      <w:r w:rsidR="0000674B" w:rsidRPr="00FE3C8F">
        <w:rPr>
          <w:b/>
          <w:lang w:eastAsia="cs-CZ"/>
        </w:rPr>
        <w:t xml:space="preserve"> </w:t>
      </w:r>
      <w:r w:rsidRPr="00FE3C8F">
        <w:rPr>
          <w:b/>
          <w:lang w:eastAsia="cs-CZ"/>
        </w:rPr>
        <w:t>Rozlišuje se celá řada schopnostních aparátů</w:t>
      </w:r>
      <w:r w:rsidR="0000674B" w:rsidRPr="00FE3C8F">
        <w:rPr>
          <w:b/>
          <w:lang w:eastAsia="cs-CZ"/>
        </w:rPr>
        <w:t>: (KOHOUTEK, 2000)</w:t>
      </w:r>
    </w:p>
    <w:p w14:paraId="698536F5" w14:textId="77777777" w:rsidR="00926188" w:rsidRPr="00FE3C8F" w:rsidRDefault="00926188" w:rsidP="0041197D">
      <w:pPr>
        <w:autoSpaceDE w:val="0"/>
        <w:autoSpaceDN w:val="0"/>
        <w:adjustRightInd w:val="0"/>
        <w:spacing w:before="0" w:after="0"/>
        <w:ind w:firstLine="0"/>
        <w:contextualSpacing w:val="0"/>
        <w:rPr>
          <w:u w:val="single"/>
          <w:lang w:eastAsia="cs-CZ"/>
        </w:rPr>
      </w:pPr>
    </w:p>
    <w:p w14:paraId="0CADADE5" w14:textId="77777777" w:rsidR="00994B8A" w:rsidRPr="00FE3C8F" w:rsidRDefault="0000674B" w:rsidP="00C1582E">
      <w:pPr>
        <w:pStyle w:val="Odstavecseseznamem"/>
        <w:numPr>
          <w:ilvl w:val="0"/>
          <w:numId w:val="55"/>
        </w:numPr>
        <w:autoSpaceDE w:val="0"/>
        <w:autoSpaceDN w:val="0"/>
        <w:adjustRightInd w:val="0"/>
        <w:spacing w:before="0" w:after="0" w:line="276" w:lineRule="auto"/>
        <w:contextualSpacing w:val="0"/>
        <w:rPr>
          <w:lang w:eastAsia="cs-CZ"/>
        </w:rPr>
      </w:pPr>
      <w:r w:rsidRPr="00FE3C8F">
        <w:rPr>
          <w:lang w:eastAsia="cs-CZ"/>
        </w:rPr>
        <w:t>p</w:t>
      </w:r>
      <w:r w:rsidR="00994B8A" w:rsidRPr="00FE3C8F">
        <w:rPr>
          <w:lang w:eastAsia="cs-CZ"/>
        </w:rPr>
        <w:t>ercepční – rozlišovací, orientační</w:t>
      </w:r>
      <w:r w:rsidRPr="00FE3C8F">
        <w:rPr>
          <w:lang w:eastAsia="cs-CZ"/>
        </w:rPr>
        <w:t>,</w:t>
      </w:r>
    </w:p>
    <w:p w14:paraId="7D2D003D" w14:textId="77777777" w:rsidR="00994B8A" w:rsidRPr="00FE3C8F" w:rsidRDefault="0000674B" w:rsidP="00C1582E">
      <w:pPr>
        <w:pStyle w:val="Odstavecseseznamem"/>
        <w:numPr>
          <w:ilvl w:val="0"/>
          <w:numId w:val="55"/>
        </w:numPr>
        <w:autoSpaceDE w:val="0"/>
        <w:autoSpaceDN w:val="0"/>
        <w:adjustRightInd w:val="0"/>
        <w:spacing w:before="0" w:after="0" w:line="276" w:lineRule="auto"/>
        <w:contextualSpacing w:val="0"/>
        <w:rPr>
          <w:lang w:eastAsia="cs-CZ"/>
        </w:rPr>
      </w:pPr>
      <w:r w:rsidRPr="00FE3C8F">
        <w:rPr>
          <w:lang w:eastAsia="cs-CZ"/>
        </w:rPr>
        <w:t>p</w:t>
      </w:r>
      <w:r w:rsidR="00994B8A" w:rsidRPr="00FE3C8F">
        <w:rPr>
          <w:lang w:eastAsia="cs-CZ"/>
        </w:rPr>
        <w:t>aměťové – vědomosti, návyky, zkušenosti, dovednosti,</w:t>
      </w:r>
    </w:p>
    <w:p w14:paraId="3ADC393C" w14:textId="77777777" w:rsidR="00994B8A" w:rsidRPr="00FE3C8F" w:rsidRDefault="0000674B" w:rsidP="00C1582E">
      <w:pPr>
        <w:pStyle w:val="Odstavecseseznamem"/>
        <w:numPr>
          <w:ilvl w:val="0"/>
          <w:numId w:val="55"/>
        </w:numPr>
        <w:autoSpaceDE w:val="0"/>
        <w:autoSpaceDN w:val="0"/>
        <w:adjustRightInd w:val="0"/>
        <w:spacing w:before="0" w:after="0" w:line="276" w:lineRule="auto"/>
        <w:contextualSpacing w:val="0"/>
        <w:rPr>
          <w:lang w:eastAsia="cs-CZ"/>
        </w:rPr>
      </w:pPr>
      <w:r w:rsidRPr="00FE3C8F">
        <w:rPr>
          <w:lang w:eastAsia="cs-CZ"/>
        </w:rPr>
        <w:t>p</w:t>
      </w:r>
      <w:r w:rsidR="00994B8A" w:rsidRPr="00FE3C8F">
        <w:rPr>
          <w:lang w:eastAsia="cs-CZ"/>
        </w:rPr>
        <w:t>ředstavové – fantazie vizuální, kinetická, auditivní,</w:t>
      </w:r>
    </w:p>
    <w:p w14:paraId="7A00E1F0" w14:textId="77777777" w:rsidR="00994B8A" w:rsidRPr="00FE3C8F" w:rsidRDefault="0000674B" w:rsidP="00C1582E">
      <w:pPr>
        <w:pStyle w:val="Odstavecseseznamem"/>
        <w:numPr>
          <w:ilvl w:val="0"/>
          <w:numId w:val="55"/>
        </w:numPr>
        <w:autoSpaceDE w:val="0"/>
        <w:autoSpaceDN w:val="0"/>
        <w:adjustRightInd w:val="0"/>
        <w:spacing w:before="0" w:after="0" w:line="276" w:lineRule="auto"/>
        <w:contextualSpacing w:val="0"/>
        <w:rPr>
          <w:lang w:eastAsia="cs-CZ"/>
        </w:rPr>
      </w:pPr>
      <w:r w:rsidRPr="00FE3C8F">
        <w:rPr>
          <w:lang w:eastAsia="cs-CZ"/>
        </w:rPr>
        <w:t>p</w:t>
      </w:r>
      <w:r w:rsidR="00994B8A" w:rsidRPr="00FE3C8F">
        <w:rPr>
          <w:lang w:eastAsia="cs-CZ"/>
        </w:rPr>
        <w:t>ozornost – u ní hodnotíme stálost, hloubku, koncentraci či fluktuaci,</w:t>
      </w:r>
    </w:p>
    <w:p w14:paraId="54C39478" w14:textId="77777777" w:rsidR="00994B8A" w:rsidRPr="00FE3C8F" w:rsidRDefault="0000674B" w:rsidP="00C1582E">
      <w:pPr>
        <w:pStyle w:val="Odstavecseseznamem"/>
        <w:numPr>
          <w:ilvl w:val="0"/>
          <w:numId w:val="55"/>
        </w:numPr>
        <w:autoSpaceDE w:val="0"/>
        <w:autoSpaceDN w:val="0"/>
        <w:adjustRightInd w:val="0"/>
        <w:spacing w:before="0" w:after="0" w:line="276" w:lineRule="auto"/>
        <w:contextualSpacing w:val="0"/>
        <w:rPr>
          <w:lang w:eastAsia="cs-CZ"/>
        </w:rPr>
      </w:pPr>
      <w:r w:rsidRPr="00FE3C8F">
        <w:rPr>
          <w:lang w:eastAsia="cs-CZ"/>
        </w:rPr>
        <w:t>m</w:t>
      </w:r>
      <w:r w:rsidR="00994B8A" w:rsidRPr="00FE3C8F">
        <w:rPr>
          <w:lang w:eastAsia="cs-CZ"/>
        </w:rPr>
        <w:t>yšlení – schopnost využívat paměť, manipulovat s</w:t>
      </w:r>
      <w:r w:rsidR="00464933" w:rsidRPr="00FE3C8F">
        <w:rPr>
          <w:lang w:eastAsia="cs-CZ"/>
        </w:rPr>
        <w:t> </w:t>
      </w:r>
      <w:r w:rsidR="00994B8A" w:rsidRPr="00FE3C8F">
        <w:rPr>
          <w:lang w:eastAsia="cs-CZ"/>
        </w:rPr>
        <w:t>ní</w:t>
      </w:r>
      <w:r w:rsidR="00464933" w:rsidRPr="00FE3C8F">
        <w:rPr>
          <w:lang w:eastAsia="cs-CZ"/>
        </w:rPr>
        <w:t>,</w:t>
      </w:r>
    </w:p>
    <w:p w14:paraId="14A62DD4" w14:textId="77777777" w:rsidR="00994B8A" w:rsidRPr="00FE3C8F" w:rsidRDefault="00464933" w:rsidP="00C1582E">
      <w:pPr>
        <w:pStyle w:val="Odstavecseseznamem"/>
        <w:numPr>
          <w:ilvl w:val="0"/>
          <w:numId w:val="56"/>
        </w:numPr>
        <w:autoSpaceDE w:val="0"/>
        <w:autoSpaceDN w:val="0"/>
        <w:adjustRightInd w:val="0"/>
        <w:spacing w:before="0" w:after="0" w:line="276" w:lineRule="auto"/>
        <w:contextualSpacing w:val="0"/>
        <w:rPr>
          <w:lang w:eastAsia="cs-CZ"/>
        </w:rPr>
      </w:pPr>
      <w:r w:rsidRPr="00FE3C8F">
        <w:rPr>
          <w:lang w:eastAsia="cs-CZ"/>
        </w:rPr>
        <w:t>m</w:t>
      </w:r>
      <w:r w:rsidR="00994B8A" w:rsidRPr="00FE3C8F">
        <w:rPr>
          <w:lang w:eastAsia="cs-CZ"/>
        </w:rPr>
        <w:t>anuální zručnost,</w:t>
      </w:r>
    </w:p>
    <w:p w14:paraId="1639F196" w14:textId="77777777" w:rsidR="00994B8A" w:rsidRPr="00FE3C8F" w:rsidRDefault="00464933" w:rsidP="00C1582E">
      <w:pPr>
        <w:pStyle w:val="Odstavecseseznamem"/>
        <w:numPr>
          <w:ilvl w:val="0"/>
          <w:numId w:val="56"/>
        </w:numPr>
        <w:autoSpaceDE w:val="0"/>
        <w:autoSpaceDN w:val="0"/>
        <w:adjustRightInd w:val="0"/>
        <w:spacing w:before="0" w:after="0" w:line="276" w:lineRule="auto"/>
        <w:contextualSpacing w:val="0"/>
        <w:rPr>
          <w:lang w:eastAsia="cs-CZ"/>
        </w:rPr>
      </w:pPr>
      <w:r w:rsidRPr="00FE3C8F">
        <w:rPr>
          <w:lang w:eastAsia="cs-CZ"/>
        </w:rPr>
        <w:t>p</w:t>
      </w:r>
      <w:r w:rsidR="00994B8A" w:rsidRPr="00FE3C8F">
        <w:rPr>
          <w:lang w:eastAsia="cs-CZ"/>
        </w:rPr>
        <w:t>sychomotorické dovednosti,</w:t>
      </w:r>
    </w:p>
    <w:p w14:paraId="205F94D6" w14:textId="77777777" w:rsidR="00994B8A" w:rsidRPr="00FE3C8F" w:rsidRDefault="00464933" w:rsidP="00C1582E">
      <w:pPr>
        <w:pStyle w:val="Odstavecseseznamem"/>
        <w:numPr>
          <w:ilvl w:val="0"/>
          <w:numId w:val="56"/>
        </w:numPr>
        <w:autoSpaceDE w:val="0"/>
        <w:autoSpaceDN w:val="0"/>
        <w:adjustRightInd w:val="0"/>
        <w:spacing w:before="0" w:after="0" w:line="276" w:lineRule="auto"/>
        <w:contextualSpacing w:val="0"/>
        <w:rPr>
          <w:lang w:eastAsia="cs-CZ"/>
        </w:rPr>
      </w:pPr>
      <w:r w:rsidRPr="00FE3C8F">
        <w:rPr>
          <w:lang w:eastAsia="cs-CZ"/>
        </w:rPr>
        <w:t>t</w:t>
      </w:r>
      <w:r w:rsidR="00994B8A" w:rsidRPr="00FE3C8F">
        <w:rPr>
          <w:lang w:eastAsia="cs-CZ"/>
        </w:rPr>
        <w:t>vořivost – kreativita,</w:t>
      </w:r>
    </w:p>
    <w:p w14:paraId="6E399395" w14:textId="77777777" w:rsidR="00994B8A" w:rsidRPr="00FE3C8F" w:rsidRDefault="00464933" w:rsidP="00C1582E">
      <w:pPr>
        <w:pStyle w:val="Odstavecseseznamem"/>
        <w:numPr>
          <w:ilvl w:val="0"/>
          <w:numId w:val="56"/>
        </w:numPr>
        <w:autoSpaceDE w:val="0"/>
        <w:autoSpaceDN w:val="0"/>
        <w:adjustRightInd w:val="0"/>
        <w:spacing w:before="0" w:after="0" w:line="276" w:lineRule="auto"/>
        <w:contextualSpacing w:val="0"/>
        <w:rPr>
          <w:lang w:eastAsia="cs-CZ"/>
        </w:rPr>
      </w:pPr>
      <w:r w:rsidRPr="00FE3C8F">
        <w:rPr>
          <w:lang w:eastAsia="cs-CZ"/>
        </w:rPr>
        <w:t>s</w:t>
      </w:r>
      <w:r w:rsidR="00994B8A" w:rsidRPr="00FE3C8F">
        <w:rPr>
          <w:lang w:eastAsia="cs-CZ"/>
        </w:rPr>
        <w:t>chopnosti verbální, umělecké, numerické, hudební apod.</w:t>
      </w:r>
    </w:p>
    <w:p w14:paraId="08222073" w14:textId="77777777" w:rsidR="0041197D" w:rsidRPr="00FE3C8F" w:rsidRDefault="0041197D" w:rsidP="00736704">
      <w:pPr>
        <w:rPr>
          <w:lang w:eastAsia="cs-CZ"/>
        </w:rPr>
      </w:pPr>
      <w:r w:rsidRPr="00FE3C8F">
        <w:rPr>
          <w:lang w:eastAsia="cs-CZ"/>
        </w:rPr>
        <w:t xml:space="preserve">Schopnosti nelze redukovat pouze na oblast intelektu, vnímání nebo motoriky. </w:t>
      </w:r>
      <w:r w:rsidR="00464933" w:rsidRPr="00FE3C8F">
        <w:rPr>
          <w:lang w:eastAsia="cs-CZ"/>
        </w:rPr>
        <w:t>Například p</w:t>
      </w:r>
      <w:r w:rsidRPr="00FE3C8F">
        <w:rPr>
          <w:lang w:eastAsia="cs-CZ"/>
        </w:rPr>
        <w:t>ro umělce je i hloubka citového prožívání nebo míra vcítění předpokladem tvorby</w:t>
      </w:r>
      <w:r w:rsidR="00464933" w:rsidRPr="00FE3C8F">
        <w:rPr>
          <w:lang w:eastAsia="cs-CZ"/>
        </w:rPr>
        <w:t xml:space="preserve"> (KULKA, 2008)</w:t>
      </w:r>
      <w:r w:rsidRPr="00FE3C8F">
        <w:rPr>
          <w:lang w:eastAsia="cs-CZ"/>
        </w:rPr>
        <w:t xml:space="preserve">. V tomto smyslu je nutno pojem rozšířit i na oblast citovou a volní (schopnost sebevlády, lásky, rozhodnosti aj.). Schopnosti jsou z </w:t>
      </w:r>
      <w:proofErr w:type="gramStart"/>
      <w:r w:rsidRPr="00FE3C8F">
        <w:rPr>
          <w:lang w:eastAsia="cs-CZ"/>
        </w:rPr>
        <w:t>60 - 80</w:t>
      </w:r>
      <w:proofErr w:type="gramEnd"/>
      <w:r w:rsidRPr="00FE3C8F">
        <w:rPr>
          <w:lang w:eastAsia="cs-CZ"/>
        </w:rPr>
        <w:t xml:space="preserve"> %</w:t>
      </w:r>
      <w:r w:rsidR="00994B8A" w:rsidRPr="00FE3C8F">
        <w:rPr>
          <w:lang w:eastAsia="cs-CZ"/>
        </w:rPr>
        <w:t xml:space="preserve"> </w:t>
      </w:r>
      <w:r w:rsidRPr="00FE3C8F">
        <w:rPr>
          <w:lang w:eastAsia="cs-CZ"/>
        </w:rPr>
        <w:t>geneticky pře</w:t>
      </w:r>
      <w:r w:rsidR="00464933" w:rsidRPr="00FE3C8F">
        <w:rPr>
          <w:lang w:eastAsia="cs-CZ"/>
        </w:rPr>
        <w:t>d</w:t>
      </w:r>
      <w:r w:rsidRPr="00FE3C8F">
        <w:rPr>
          <w:lang w:eastAsia="cs-CZ"/>
        </w:rPr>
        <w:t>určené. Rozvíjejí se však v činnosti, během výchovy, vyučování a sebevýchovy.</w:t>
      </w:r>
      <w:r w:rsidR="00464933" w:rsidRPr="00FE3C8F">
        <w:rPr>
          <w:lang w:eastAsia="cs-CZ"/>
        </w:rPr>
        <w:t xml:space="preserve"> </w:t>
      </w:r>
      <w:r w:rsidRPr="00FE3C8F">
        <w:rPr>
          <w:lang w:eastAsia="cs-CZ"/>
        </w:rPr>
        <w:t>Schopnosti se vytvářejí na základě vloh (předpokladů, sklonů).</w:t>
      </w:r>
    </w:p>
    <w:p w14:paraId="7BC1BAF2" w14:textId="77777777" w:rsidR="00926188" w:rsidRPr="00FE3C8F" w:rsidRDefault="00926188" w:rsidP="00736704">
      <w:pPr>
        <w:rPr>
          <w:lang w:eastAsia="cs-CZ"/>
        </w:rPr>
      </w:pPr>
    </w:p>
    <w:p w14:paraId="2E90323B" w14:textId="77777777" w:rsidR="00FD5777" w:rsidRPr="00FE3C8F" w:rsidRDefault="0041197D" w:rsidP="00736704">
      <w:pPr>
        <w:rPr>
          <w:lang w:eastAsia="cs-CZ"/>
        </w:rPr>
      </w:pPr>
      <w:r w:rsidRPr="00FE3C8F">
        <w:rPr>
          <w:lang w:eastAsia="cs-CZ"/>
        </w:rPr>
        <w:t xml:space="preserve">Vlohy jsou vrozené anatomicko-fyziologické (morfologické) a funkcionální zvláštnosti. Vlohy jsou mnohoznačné, záleží na sociálních vlivech, prostředí, výchově, jak se budou rozvíjet. Vztah mezi vlohami a schopnostmi je složitý. </w:t>
      </w:r>
      <w:r w:rsidR="00FD5777" w:rsidRPr="00FE3C8F">
        <w:rPr>
          <w:lang w:eastAsia="cs-CZ"/>
        </w:rPr>
        <w:br w:type="page"/>
      </w:r>
    </w:p>
    <w:p w14:paraId="44E98358" w14:textId="77777777" w:rsidR="0041197D" w:rsidRDefault="0041197D" w:rsidP="00736704">
      <w:pPr>
        <w:rPr>
          <w:lang w:eastAsia="cs-CZ"/>
        </w:rPr>
      </w:pPr>
      <w:r w:rsidRPr="00FE3C8F">
        <w:rPr>
          <w:lang w:eastAsia="cs-CZ"/>
        </w:rPr>
        <w:lastRenderedPageBreak/>
        <w:t xml:space="preserve">Jedna a táž schopnost se může opírat o různé </w:t>
      </w:r>
      <w:proofErr w:type="gramStart"/>
      <w:r w:rsidRPr="00FE3C8F">
        <w:rPr>
          <w:lang w:eastAsia="cs-CZ"/>
        </w:rPr>
        <w:t>vlohy</w:t>
      </w:r>
      <w:proofErr w:type="gramEnd"/>
      <w:r w:rsidRPr="00FE3C8F">
        <w:rPr>
          <w:lang w:eastAsia="cs-CZ"/>
        </w:rPr>
        <w:t xml:space="preserve"> a naopak táž vloha m</w:t>
      </w:r>
      <w:r>
        <w:rPr>
          <w:lang w:eastAsia="cs-CZ"/>
        </w:rPr>
        <w:t>ůže sloužit rozvoji různých schopností.</w:t>
      </w:r>
      <w:r w:rsidR="00464933">
        <w:rPr>
          <w:lang w:eastAsia="cs-CZ"/>
        </w:rPr>
        <w:t xml:space="preserve"> </w:t>
      </w:r>
      <w:r>
        <w:rPr>
          <w:lang w:eastAsia="cs-CZ"/>
        </w:rPr>
        <w:t xml:space="preserve">Podle starší hypotetické koncepce lze rozlišovat schopnosti </w:t>
      </w:r>
      <w:r w:rsidRPr="00464933">
        <w:rPr>
          <w:lang w:eastAsia="cs-CZ"/>
        </w:rPr>
        <w:t>obecné</w:t>
      </w:r>
      <w:r>
        <w:rPr>
          <w:lang w:eastAsia="cs-CZ"/>
        </w:rPr>
        <w:t xml:space="preserve"> a </w:t>
      </w:r>
      <w:r w:rsidRPr="00464933">
        <w:rPr>
          <w:lang w:eastAsia="cs-CZ"/>
        </w:rPr>
        <w:t>speciální</w:t>
      </w:r>
      <w:r>
        <w:rPr>
          <w:lang w:eastAsia="cs-CZ"/>
        </w:rPr>
        <w:t>.</w:t>
      </w:r>
    </w:p>
    <w:p w14:paraId="7A3CCF2F" w14:textId="77777777" w:rsidR="00464933" w:rsidRDefault="0041197D" w:rsidP="00736704">
      <w:pPr>
        <w:rPr>
          <w:lang w:eastAsia="cs-CZ"/>
        </w:rPr>
      </w:pPr>
      <w:r w:rsidRPr="00464933">
        <w:rPr>
          <w:lang w:eastAsia="cs-CZ"/>
        </w:rPr>
        <w:t>Obecné schopnosti</w:t>
      </w:r>
      <w:r>
        <w:rPr>
          <w:lang w:eastAsia="cs-CZ"/>
        </w:rPr>
        <w:t xml:space="preserve"> (inteligence, G faktor) se uplatňují ve všech činnost</w:t>
      </w:r>
      <w:r w:rsidR="00464933">
        <w:rPr>
          <w:lang w:eastAsia="cs-CZ"/>
        </w:rPr>
        <w:t>ech</w:t>
      </w:r>
      <w:r>
        <w:rPr>
          <w:lang w:eastAsia="cs-CZ"/>
        </w:rPr>
        <w:t xml:space="preserve"> člověka a jsou kapacitním předpokladem pro jeho celkovou výkonnost. </w:t>
      </w:r>
    </w:p>
    <w:p w14:paraId="22A119DC" w14:textId="77777777" w:rsidR="0041197D" w:rsidRDefault="00464933" w:rsidP="00736704">
      <w:pPr>
        <w:rPr>
          <w:lang w:eastAsia="cs-CZ"/>
        </w:rPr>
      </w:pPr>
      <w:r>
        <w:rPr>
          <w:lang w:eastAsia="cs-CZ"/>
        </w:rPr>
        <w:t xml:space="preserve">Britský psycholog </w:t>
      </w:r>
      <w:r w:rsidRPr="00464933">
        <w:rPr>
          <w:lang w:eastAsia="cs-CZ"/>
        </w:rPr>
        <w:t xml:space="preserve">Charles </w:t>
      </w:r>
      <w:proofErr w:type="spellStart"/>
      <w:r w:rsidRPr="00464933">
        <w:rPr>
          <w:lang w:eastAsia="cs-CZ"/>
        </w:rPr>
        <w:t>Spearman</w:t>
      </w:r>
      <w:proofErr w:type="spellEnd"/>
      <w:r>
        <w:rPr>
          <w:lang w:eastAsia="cs-CZ"/>
        </w:rPr>
        <w:t xml:space="preserve"> (</w:t>
      </w:r>
      <w:proofErr w:type="gramStart"/>
      <w:r>
        <w:rPr>
          <w:lang w:eastAsia="cs-CZ"/>
        </w:rPr>
        <w:t>1863 - 1945</w:t>
      </w:r>
      <w:proofErr w:type="gramEnd"/>
      <w:r>
        <w:rPr>
          <w:lang w:eastAsia="cs-CZ"/>
        </w:rPr>
        <w:t>) vytvořil t</w:t>
      </w:r>
      <w:r w:rsidR="0041197D">
        <w:rPr>
          <w:lang w:eastAsia="cs-CZ"/>
        </w:rPr>
        <w:t xml:space="preserve">eorii G (generálního) faktoru. Považoval G faktor za funkci </w:t>
      </w:r>
      <w:r w:rsidR="00736704">
        <w:rPr>
          <w:lang w:eastAsia="cs-CZ"/>
        </w:rPr>
        <w:t>„</w:t>
      </w:r>
      <w:r w:rsidR="0041197D">
        <w:rPr>
          <w:lang w:eastAsia="cs-CZ"/>
        </w:rPr>
        <w:t>mentální energie".</w:t>
      </w:r>
    </w:p>
    <w:p w14:paraId="6690D0D3" w14:textId="77777777" w:rsidR="0041197D" w:rsidRDefault="0041197D" w:rsidP="00736704">
      <w:pPr>
        <w:rPr>
          <w:lang w:eastAsia="cs-CZ"/>
        </w:rPr>
      </w:pPr>
      <w:r w:rsidRPr="00464933">
        <w:rPr>
          <w:lang w:eastAsia="cs-CZ"/>
        </w:rPr>
        <w:t xml:space="preserve">Speciální schopnosti </w:t>
      </w:r>
      <w:r>
        <w:rPr>
          <w:lang w:eastAsia="cs-CZ"/>
        </w:rPr>
        <w:t>(</w:t>
      </w:r>
      <w:proofErr w:type="gramStart"/>
      <w:r>
        <w:rPr>
          <w:lang w:eastAsia="cs-CZ"/>
        </w:rPr>
        <w:t>S - faktory</w:t>
      </w:r>
      <w:proofErr w:type="gramEnd"/>
      <w:r>
        <w:rPr>
          <w:lang w:eastAsia="cs-CZ"/>
        </w:rPr>
        <w:t xml:space="preserve"> podle Ch. </w:t>
      </w:r>
      <w:proofErr w:type="spellStart"/>
      <w:r>
        <w:rPr>
          <w:lang w:eastAsia="cs-CZ"/>
        </w:rPr>
        <w:t>Spearmana</w:t>
      </w:r>
      <w:proofErr w:type="spellEnd"/>
      <w:r>
        <w:rPr>
          <w:lang w:eastAsia="cs-CZ"/>
        </w:rPr>
        <w:t>) se uplatňují jen ve specifických druzích činnosti člověka a podmiňují jeho výkon (např. senzorická schopnost postřehnout různé odstíny barev, hudební schopnosti, technické schopnosti, pohybové schopnosti apod.)</w:t>
      </w:r>
      <w:r w:rsidR="00464933">
        <w:rPr>
          <w:lang w:eastAsia="cs-CZ"/>
        </w:rPr>
        <w:t xml:space="preserve">. </w:t>
      </w:r>
      <w:r>
        <w:rPr>
          <w:lang w:eastAsia="cs-CZ"/>
        </w:rPr>
        <w:t>Speciální schopnosti nemusí být v souladu s úrovní obecných schopností.</w:t>
      </w:r>
      <w:r w:rsidR="00464933">
        <w:rPr>
          <w:lang w:eastAsia="cs-CZ"/>
        </w:rPr>
        <w:t xml:space="preserve"> </w:t>
      </w:r>
      <w:r>
        <w:rPr>
          <w:lang w:eastAsia="cs-CZ"/>
        </w:rPr>
        <w:t xml:space="preserve">Mezi jednotlivými lidmi jsou individuální rozdíly ve schopnostech, a to jak </w:t>
      </w:r>
      <w:r w:rsidRPr="00464933">
        <w:rPr>
          <w:lang w:eastAsia="cs-CZ"/>
        </w:rPr>
        <w:t>kvalitativní</w:t>
      </w:r>
      <w:r w:rsidR="00464933">
        <w:rPr>
          <w:lang w:eastAsia="cs-CZ"/>
        </w:rPr>
        <w:t xml:space="preserve">, kdy </w:t>
      </w:r>
      <w:r>
        <w:rPr>
          <w:lang w:eastAsia="cs-CZ"/>
        </w:rPr>
        <w:t xml:space="preserve">různí lidé mají různé schopnosti, tak </w:t>
      </w:r>
      <w:proofErr w:type="gramStart"/>
      <w:r w:rsidRPr="00464933">
        <w:rPr>
          <w:lang w:eastAsia="cs-CZ"/>
        </w:rPr>
        <w:t>kvantitativní</w:t>
      </w:r>
      <w:r w:rsidR="00464933">
        <w:rPr>
          <w:lang w:eastAsia="cs-CZ"/>
        </w:rPr>
        <w:t xml:space="preserve"> - </w:t>
      </w:r>
      <w:r>
        <w:rPr>
          <w:lang w:eastAsia="cs-CZ"/>
        </w:rPr>
        <w:t>jednu</w:t>
      </w:r>
      <w:proofErr w:type="gramEnd"/>
      <w:r>
        <w:rPr>
          <w:lang w:eastAsia="cs-CZ"/>
        </w:rPr>
        <w:t xml:space="preserve"> a tutéž schopnost mají různí lidé v různé míře.</w:t>
      </w:r>
    </w:p>
    <w:p w14:paraId="1759F208" w14:textId="77777777" w:rsidR="0041197D" w:rsidRPr="00464933" w:rsidRDefault="0041197D" w:rsidP="00736704">
      <w:pPr>
        <w:rPr>
          <w:i/>
          <w:lang w:eastAsia="cs-CZ"/>
        </w:rPr>
      </w:pPr>
      <w:r>
        <w:rPr>
          <w:lang w:eastAsia="cs-CZ"/>
        </w:rPr>
        <w:t xml:space="preserve">Vynikající tzv. jednodimenzionální inteligenční diagnostickou metodu v tomto směru vyvinul </w:t>
      </w:r>
      <w:r w:rsidRPr="00464933">
        <w:rPr>
          <w:b/>
          <w:lang w:eastAsia="cs-CZ"/>
        </w:rPr>
        <w:t xml:space="preserve">John </w:t>
      </w:r>
      <w:proofErr w:type="spellStart"/>
      <w:r w:rsidRPr="00464933">
        <w:rPr>
          <w:b/>
          <w:lang w:eastAsia="cs-CZ"/>
        </w:rPr>
        <w:t>Carlyle</w:t>
      </w:r>
      <w:proofErr w:type="spellEnd"/>
      <w:r w:rsidRPr="00464933">
        <w:rPr>
          <w:b/>
          <w:lang w:eastAsia="cs-CZ"/>
        </w:rPr>
        <w:t xml:space="preserve"> </w:t>
      </w:r>
      <w:proofErr w:type="spellStart"/>
      <w:r w:rsidRPr="00464933">
        <w:rPr>
          <w:b/>
          <w:lang w:eastAsia="cs-CZ"/>
        </w:rPr>
        <w:t>Raven</w:t>
      </w:r>
      <w:proofErr w:type="spellEnd"/>
      <w:r w:rsidR="00464933">
        <w:rPr>
          <w:lang w:eastAsia="cs-CZ"/>
        </w:rPr>
        <w:t xml:space="preserve"> (1902-1970)</w:t>
      </w:r>
      <w:r>
        <w:rPr>
          <w:lang w:eastAsia="cs-CZ"/>
        </w:rPr>
        <w:t xml:space="preserve">, který byl inspirovaný </w:t>
      </w:r>
      <w:proofErr w:type="spellStart"/>
      <w:r>
        <w:rPr>
          <w:lang w:eastAsia="cs-CZ"/>
        </w:rPr>
        <w:t>Spearmanovou</w:t>
      </w:r>
      <w:proofErr w:type="spellEnd"/>
      <w:r>
        <w:rPr>
          <w:lang w:eastAsia="cs-CZ"/>
        </w:rPr>
        <w:t xml:space="preserve"> teorií inteligence a sestavil „</w:t>
      </w:r>
      <w:r w:rsidRPr="00464933">
        <w:rPr>
          <w:i/>
          <w:lang w:eastAsia="cs-CZ"/>
        </w:rPr>
        <w:t>Progresivní matrice pro dospělé i pro děti na zjišťování G – faktoru</w:t>
      </w:r>
      <w:r w:rsidR="00464933">
        <w:rPr>
          <w:i/>
          <w:lang w:eastAsia="cs-CZ"/>
        </w:rPr>
        <w:t>.</w:t>
      </w:r>
      <w:r w:rsidRPr="00464933">
        <w:rPr>
          <w:i/>
          <w:lang w:eastAsia="cs-CZ"/>
        </w:rPr>
        <w:t>“</w:t>
      </w:r>
    </w:p>
    <w:p w14:paraId="1612DF12" w14:textId="77777777" w:rsidR="00725F60" w:rsidRDefault="0041197D" w:rsidP="00736704">
      <w:pPr>
        <w:rPr>
          <w:lang w:eastAsia="cs-CZ"/>
        </w:rPr>
      </w:pPr>
      <w:r>
        <w:rPr>
          <w:lang w:eastAsia="cs-CZ"/>
        </w:rPr>
        <w:t xml:space="preserve">K výkonu určité profese je vedle motivace třeba také určité </w:t>
      </w:r>
      <w:r w:rsidRPr="000F6686">
        <w:rPr>
          <w:lang w:eastAsia="cs-CZ"/>
        </w:rPr>
        <w:t>struktury schopností</w:t>
      </w:r>
      <w:r>
        <w:rPr>
          <w:lang w:eastAsia="cs-CZ"/>
        </w:rPr>
        <w:t>. Protože se schopnosti projevují v činnosti, můžeme je zjišťovat analýzou činností nebo různými psychologickými diagnostickými metodami.</w:t>
      </w:r>
    </w:p>
    <w:p w14:paraId="11570E44" w14:textId="77777777" w:rsidR="008874EA" w:rsidRPr="00736704" w:rsidRDefault="008874EA" w:rsidP="00FD5777">
      <w:pPr>
        <w:pStyle w:val="Neslovannadpis"/>
        <w:ind w:left="0"/>
      </w:pPr>
      <w:r w:rsidRPr="00736704">
        <w:rPr>
          <w:rStyle w:val="Hypertextovodkaz"/>
          <w:color w:val="auto"/>
          <w:u w:val="none"/>
        </w:rPr>
        <w:t>INTELIGENCE</w:t>
      </w:r>
    </w:p>
    <w:p w14:paraId="55BD0EB3" w14:textId="77777777" w:rsidR="001F2F77" w:rsidRDefault="001F2F77" w:rsidP="00736704">
      <w:pPr>
        <w:rPr>
          <w:lang w:eastAsia="cs-CZ"/>
        </w:rPr>
      </w:pPr>
      <w:r w:rsidRPr="001F2F77">
        <w:rPr>
          <w:lang w:eastAsia="cs-CZ"/>
        </w:rPr>
        <w:t>S</w:t>
      </w:r>
      <w:r w:rsidR="000F6686">
        <w:rPr>
          <w:lang w:eastAsia="cs-CZ"/>
        </w:rPr>
        <w:t xml:space="preserve"> pojmem </w:t>
      </w:r>
      <w:r w:rsidRPr="000F6686">
        <w:rPr>
          <w:i/>
          <w:lang w:eastAsia="cs-CZ"/>
        </w:rPr>
        <w:t>inteligence</w:t>
      </w:r>
      <w:r w:rsidRPr="001F2F77">
        <w:rPr>
          <w:lang w:eastAsia="cs-CZ"/>
        </w:rPr>
        <w:t xml:space="preserve"> </w:t>
      </w:r>
      <w:r w:rsidR="000F6686">
        <w:rPr>
          <w:lang w:eastAsia="cs-CZ"/>
        </w:rPr>
        <w:t xml:space="preserve">je obvykle spojována </w:t>
      </w:r>
      <w:r w:rsidRPr="001F2F77">
        <w:rPr>
          <w:lang w:eastAsia="cs-CZ"/>
        </w:rPr>
        <w:t>duševní schopnost učit se, porozumět, zhodnotit a řešit problémy. Zároveň</w:t>
      </w:r>
      <w:r w:rsidR="000F6686">
        <w:rPr>
          <w:lang w:eastAsia="cs-CZ"/>
        </w:rPr>
        <w:t xml:space="preserve"> je známé</w:t>
      </w:r>
      <w:r w:rsidRPr="001F2F77">
        <w:rPr>
          <w:lang w:eastAsia="cs-CZ"/>
        </w:rPr>
        <w:t>, že jedna a tatáž osoba může být slabší v matematice a logice a vynikající v malířství nebo mluveném projevu.</w:t>
      </w:r>
    </w:p>
    <w:p w14:paraId="05729D33" w14:textId="77777777" w:rsidR="001E02CB" w:rsidRDefault="001E02CB" w:rsidP="00736704">
      <w:pPr>
        <w:rPr>
          <w:lang w:eastAsia="cs-CZ"/>
        </w:rPr>
      </w:pPr>
      <w:r w:rsidRPr="001E02CB">
        <w:rPr>
          <w:lang w:eastAsia="cs-CZ"/>
        </w:rPr>
        <w:t xml:space="preserve">Teorii mnohonásobné inteligence vyvinul americký psycholog </w:t>
      </w:r>
      <w:r w:rsidRPr="00926188">
        <w:rPr>
          <w:b/>
          <w:lang w:eastAsia="cs-CZ"/>
        </w:rPr>
        <w:t xml:space="preserve">Howard </w:t>
      </w:r>
      <w:proofErr w:type="spellStart"/>
      <w:r w:rsidRPr="00926188">
        <w:rPr>
          <w:b/>
          <w:lang w:eastAsia="cs-CZ"/>
        </w:rPr>
        <w:t>Gardner</w:t>
      </w:r>
      <w:proofErr w:type="spellEnd"/>
      <w:r w:rsidR="00123D46">
        <w:rPr>
          <w:lang w:eastAsia="cs-CZ"/>
        </w:rPr>
        <w:t xml:space="preserve"> (1943)</w:t>
      </w:r>
      <w:r w:rsidRPr="001E02CB">
        <w:rPr>
          <w:lang w:eastAsia="cs-CZ"/>
        </w:rPr>
        <w:t xml:space="preserve">, profesor Harvardské univerzity, který ve své knize </w:t>
      </w:r>
      <w:proofErr w:type="spellStart"/>
      <w:r w:rsidRPr="001E02CB">
        <w:rPr>
          <w:i/>
          <w:lang w:eastAsia="cs-CZ"/>
        </w:rPr>
        <w:t>Frames</w:t>
      </w:r>
      <w:proofErr w:type="spellEnd"/>
      <w:r w:rsidRPr="001E02CB">
        <w:rPr>
          <w:i/>
          <w:lang w:eastAsia="cs-CZ"/>
        </w:rPr>
        <w:t xml:space="preserve"> </w:t>
      </w:r>
      <w:proofErr w:type="spellStart"/>
      <w:r w:rsidRPr="001E02CB">
        <w:rPr>
          <w:i/>
          <w:lang w:eastAsia="cs-CZ"/>
        </w:rPr>
        <w:t>of</w:t>
      </w:r>
      <w:proofErr w:type="spellEnd"/>
      <w:r w:rsidRPr="001E02CB">
        <w:rPr>
          <w:i/>
          <w:lang w:eastAsia="cs-CZ"/>
        </w:rPr>
        <w:t xml:space="preserve"> Mind</w:t>
      </w:r>
      <w:r w:rsidRPr="001E02CB">
        <w:rPr>
          <w:lang w:eastAsia="cs-CZ"/>
        </w:rPr>
        <w:t xml:space="preserve"> z roku 1983 rozdělil inteligenci na sedm (později osm) typů. </w:t>
      </w:r>
    </w:p>
    <w:p w14:paraId="6E50B652" w14:textId="77777777" w:rsidR="001E02CB" w:rsidRDefault="001E02CB" w:rsidP="00736704">
      <w:pPr>
        <w:rPr>
          <w:lang w:eastAsia="cs-CZ"/>
        </w:rPr>
      </w:pPr>
      <w:r w:rsidRPr="001E02CB">
        <w:rPr>
          <w:lang w:eastAsia="cs-CZ"/>
        </w:rPr>
        <w:t xml:space="preserve">Podle </w:t>
      </w:r>
      <w:proofErr w:type="spellStart"/>
      <w:r w:rsidRPr="001E02CB">
        <w:rPr>
          <w:lang w:eastAsia="cs-CZ"/>
        </w:rPr>
        <w:t>Gardnera</w:t>
      </w:r>
      <w:proofErr w:type="spellEnd"/>
      <w:r w:rsidRPr="001E02CB">
        <w:rPr>
          <w:lang w:eastAsia="cs-CZ"/>
        </w:rPr>
        <w:t xml:space="preserve"> a jeho četných následovníků má v sobě každý člověk všechny typy inteligence, a to v různém poměru. O tom, který typ převládne, rozhoduje nejrozvinutější část mozku, vliv prostředí a situace, ve kterých se člověk během prvních deseti let života ocitne. U dětí obklopených odmalička hudbou se velmi pravděpodobně rozvine hudební potenciál. Ty, které jsou vedeny ke sportu, se soustředí na koordinaci pohybů a rovnováhu.</w:t>
      </w:r>
      <w:r w:rsidR="003E1424">
        <w:rPr>
          <w:lang w:eastAsia="cs-CZ"/>
        </w:rPr>
        <w:t xml:space="preserve"> </w:t>
      </w:r>
      <w:r>
        <w:rPr>
          <w:lang w:eastAsia="cs-CZ"/>
        </w:rPr>
        <w:t xml:space="preserve">Inteligenční kvocient se na úspěšnosti člověka podílí pouze </w:t>
      </w:r>
      <w:proofErr w:type="gramStart"/>
      <w:r>
        <w:rPr>
          <w:lang w:eastAsia="cs-CZ"/>
        </w:rPr>
        <w:t>20%</w:t>
      </w:r>
      <w:proofErr w:type="gramEnd"/>
      <w:r>
        <w:rPr>
          <w:lang w:eastAsia="cs-CZ"/>
        </w:rPr>
        <w:t>. Mnohem důležitější je umění komunikace, schopnost odhadnout ostatní a rozpoznat vlastní pocity a motivy jednání.</w:t>
      </w:r>
    </w:p>
    <w:p w14:paraId="6A8E4291" w14:textId="77777777" w:rsidR="001E02CB" w:rsidRDefault="001E02CB" w:rsidP="00736704">
      <w:pPr>
        <w:rPr>
          <w:lang w:eastAsia="cs-CZ"/>
        </w:rPr>
      </w:pPr>
      <w:r>
        <w:rPr>
          <w:lang w:eastAsia="cs-CZ"/>
        </w:rPr>
        <w:t xml:space="preserve"> </w:t>
      </w:r>
      <w:proofErr w:type="spellStart"/>
      <w:r>
        <w:rPr>
          <w:lang w:eastAsia="cs-CZ"/>
        </w:rPr>
        <w:t>Gardner</w:t>
      </w:r>
      <w:proofErr w:type="spellEnd"/>
      <w:r w:rsidR="00123D46">
        <w:rPr>
          <w:lang w:eastAsia="cs-CZ"/>
        </w:rPr>
        <w:t xml:space="preserve"> </w:t>
      </w:r>
      <w:r>
        <w:rPr>
          <w:lang w:eastAsia="cs-CZ"/>
        </w:rPr>
        <w:t xml:space="preserve">pojmenoval </w:t>
      </w:r>
      <w:r w:rsidR="0084052F">
        <w:rPr>
          <w:lang w:eastAsia="cs-CZ"/>
        </w:rPr>
        <w:t xml:space="preserve">sedm </w:t>
      </w:r>
      <w:r w:rsidR="00123D46">
        <w:rPr>
          <w:lang w:eastAsia="cs-CZ"/>
        </w:rPr>
        <w:t xml:space="preserve">nezávislých </w:t>
      </w:r>
      <w:r>
        <w:rPr>
          <w:lang w:eastAsia="cs-CZ"/>
        </w:rPr>
        <w:t>typů inteligence</w:t>
      </w:r>
      <w:r w:rsidR="00123D46">
        <w:rPr>
          <w:lang w:eastAsia="cs-CZ"/>
        </w:rPr>
        <w:t>, které mají vlivem dědičnosti a prostředí u různých lidí odlišnou úroveň</w:t>
      </w:r>
      <w:r w:rsidR="0084052F">
        <w:rPr>
          <w:lang w:eastAsia="cs-CZ"/>
        </w:rPr>
        <w:t xml:space="preserve">. U každé normální osoby by se však měly v určitém rozsahu rozvinout. Jednotlivé inteligence na sebe vzájemně působí a jedna na druhé staví, ale pracují jako </w:t>
      </w:r>
      <w:proofErr w:type="spellStart"/>
      <w:r w:rsidR="0084052F">
        <w:rPr>
          <w:lang w:eastAsia="cs-CZ"/>
        </w:rPr>
        <w:t>poloautonomní</w:t>
      </w:r>
      <w:proofErr w:type="spellEnd"/>
      <w:r w:rsidR="0084052F">
        <w:rPr>
          <w:lang w:eastAsia="cs-CZ"/>
        </w:rPr>
        <w:t xml:space="preserve"> systémy (moduly). Jsou to</w:t>
      </w:r>
      <w:r>
        <w:rPr>
          <w:lang w:eastAsia="cs-CZ"/>
        </w:rPr>
        <w:t>:</w:t>
      </w:r>
      <w:r w:rsidR="000F6686">
        <w:rPr>
          <w:lang w:eastAsia="cs-CZ"/>
        </w:rPr>
        <w:t xml:space="preserve"> (NAKONEČNÝ, 2005)</w:t>
      </w:r>
    </w:p>
    <w:p w14:paraId="61C988F9" w14:textId="77777777" w:rsidR="00926188" w:rsidRDefault="00926188" w:rsidP="001E02CB">
      <w:pPr>
        <w:autoSpaceDE w:val="0"/>
        <w:autoSpaceDN w:val="0"/>
        <w:adjustRightInd w:val="0"/>
        <w:spacing w:before="0" w:after="0"/>
        <w:ind w:firstLine="0"/>
        <w:contextualSpacing w:val="0"/>
        <w:rPr>
          <w:lang w:eastAsia="cs-CZ"/>
        </w:rPr>
      </w:pPr>
    </w:p>
    <w:p w14:paraId="1DF91457" w14:textId="77777777" w:rsidR="001E02CB" w:rsidRDefault="0084052F"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lingvistická</w:t>
      </w:r>
      <w:r w:rsidR="001E02CB">
        <w:rPr>
          <w:lang w:eastAsia="cs-CZ"/>
        </w:rPr>
        <w:t xml:space="preserve">, </w:t>
      </w:r>
    </w:p>
    <w:p w14:paraId="6BF7BEA0" w14:textId="77777777" w:rsidR="001E02CB" w:rsidRDefault="001E02CB"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 xml:space="preserve">logicko-matematická, </w:t>
      </w:r>
    </w:p>
    <w:p w14:paraId="6732A3A7" w14:textId="77777777" w:rsidR="001E02CB" w:rsidRDefault="0084052F"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muzikální</w:t>
      </w:r>
      <w:r w:rsidR="001E02CB">
        <w:rPr>
          <w:lang w:eastAsia="cs-CZ"/>
        </w:rPr>
        <w:t xml:space="preserve">, </w:t>
      </w:r>
    </w:p>
    <w:p w14:paraId="2CD56A97" w14:textId="77777777" w:rsidR="001E02CB" w:rsidRDefault="001E02CB"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tělesně-pohybová</w:t>
      </w:r>
      <w:r w:rsidR="0084052F">
        <w:rPr>
          <w:lang w:eastAsia="cs-CZ"/>
        </w:rPr>
        <w:t xml:space="preserve"> (kinestetická)</w:t>
      </w:r>
      <w:r>
        <w:rPr>
          <w:lang w:eastAsia="cs-CZ"/>
        </w:rPr>
        <w:t xml:space="preserve">, </w:t>
      </w:r>
    </w:p>
    <w:p w14:paraId="639EFB96" w14:textId="77777777" w:rsidR="001E02CB" w:rsidRDefault="001E02CB"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 xml:space="preserve">prostorová, </w:t>
      </w:r>
    </w:p>
    <w:p w14:paraId="58A8BBB2" w14:textId="77777777" w:rsidR="001E02CB" w:rsidRDefault="001E02CB"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 xml:space="preserve">intrapersonální, </w:t>
      </w:r>
    </w:p>
    <w:p w14:paraId="71507E93" w14:textId="77777777" w:rsidR="001A7FE2" w:rsidRDefault="001E02CB" w:rsidP="00C1582E">
      <w:pPr>
        <w:pStyle w:val="Odstavecseseznamem"/>
        <w:numPr>
          <w:ilvl w:val="0"/>
          <w:numId w:val="57"/>
        </w:numPr>
        <w:autoSpaceDE w:val="0"/>
        <w:autoSpaceDN w:val="0"/>
        <w:adjustRightInd w:val="0"/>
        <w:spacing w:before="0" w:after="0" w:line="276" w:lineRule="auto"/>
        <w:contextualSpacing w:val="0"/>
        <w:rPr>
          <w:lang w:eastAsia="cs-CZ"/>
        </w:rPr>
      </w:pPr>
      <w:r>
        <w:rPr>
          <w:lang w:eastAsia="cs-CZ"/>
        </w:rPr>
        <w:t>interpersonální</w:t>
      </w:r>
      <w:r w:rsidR="001A7FE2">
        <w:rPr>
          <w:lang w:eastAsia="cs-CZ"/>
        </w:rPr>
        <w:t>.</w:t>
      </w:r>
    </w:p>
    <w:p w14:paraId="3B22BB7D" w14:textId="77777777" w:rsidR="00926188" w:rsidRDefault="00926188" w:rsidP="00736704">
      <w:pPr>
        <w:pStyle w:val="Odstavecseseznamem"/>
        <w:autoSpaceDE w:val="0"/>
        <w:autoSpaceDN w:val="0"/>
        <w:adjustRightInd w:val="0"/>
        <w:spacing w:before="0" w:after="0"/>
        <w:ind w:firstLine="0"/>
        <w:contextualSpacing w:val="0"/>
        <w:rPr>
          <w:lang w:eastAsia="cs-CZ"/>
        </w:rPr>
      </w:pPr>
    </w:p>
    <w:p w14:paraId="081B1DEA" w14:textId="77777777" w:rsidR="001E02CB" w:rsidRDefault="001A7FE2" w:rsidP="003E1424">
      <w:pPr>
        <w:autoSpaceDE w:val="0"/>
        <w:autoSpaceDN w:val="0"/>
        <w:adjustRightInd w:val="0"/>
        <w:spacing w:before="0" w:after="0"/>
        <w:ind w:firstLine="360"/>
        <w:contextualSpacing w:val="0"/>
        <w:rPr>
          <w:lang w:eastAsia="cs-CZ"/>
        </w:rPr>
      </w:pPr>
      <w:r>
        <w:rPr>
          <w:lang w:eastAsia="cs-CZ"/>
        </w:rPr>
        <w:lastRenderedPageBreak/>
        <w:t xml:space="preserve">Později </w:t>
      </w:r>
      <w:proofErr w:type="spellStart"/>
      <w:r>
        <w:rPr>
          <w:lang w:eastAsia="cs-CZ"/>
        </w:rPr>
        <w:t>Gardner</w:t>
      </w:r>
      <w:proofErr w:type="spellEnd"/>
      <w:r>
        <w:rPr>
          <w:lang w:eastAsia="cs-CZ"/>
        </w:rPr>
        <w:t xml:space="preserve"> přidal k sedmi základním typům inteligence ještě osmou, tzv.:</w:t>
      </w:r>
      <w:r w:rsidR="000F6686">
        <w:rPr>
          <w:lang w:eastAsia="cs-CZ"/>
        </w:rPr>
        <w:t xml:space="preserve"> </w:t>
      </w:r>
      <w:r w:rsidR="001E02CB">
        <w:rPr>
          <w:lang w:eastAsia="cs-CZ"/>
        </w:rPr>
        <w:t>přírodní</w:t>
      </w:r>
      <w:r>
        <w:rPr>
          <w:lang w:eastAsia="cs-CZ"/>
        </w:rPr>
        <w:t xml:space="preserve"> a existenciální.</w:t>
      </w:r>
      <w:r w:rsidR="001E02CB">
        <w:rPr>
          <w:lang w:eastAsia="cs-CZ"/>
        </w:rPr>
        <w:t xml:space="preserve"> První dva typy inteligence jsou nejsnáze měřitelné standardními testy a zakládá se na nich úspěšnost vzdělání. Ještě donedávna byly považovány za jediné „opravdové“ inteligence. Další tři typy se těžko měří, ale jsou základem tvořivosti. Poslední tři typy určují kvalitu soukromého života a úspěch ve vztahu s okolím.</w:t>
      </w:r>
    </w:p>
    <w:p w14:paraId="608DEACE" w14:textId="77777777" w:rsidR="001E02CB" w:rsidRDefault="001E02CB" w:rsidP="00736704">
      <w:pPr>
        <w:rPr>
          <w:lang w:eastAsia="cs-CZ"/>
        </w:rPr>
      </w:pPr>
      <w:r>
        <w:rPr>
          <w:lang w:eastAsia="cs-CZ"/>
        </w:rPr>
        <w:t xml:space="preserve"> </w:t>
      </w:r>
    </w:p>
    <w:p w14:paraId="7C5E30D1" w14:textId="77777777" w:rsidR="001E02CB" w:rsidRPr="000F6686" w:rsidRDefault="001A7FE2" w:rsidP="000F6686">
      <w:pPr>
        <w:ind w:firstLine="0"/>
        <w:rPr>
          <w:i/>
          <w:lang w:eastAsia="cs-CZ"/>
        </w:rPr>
      </w:pPr>
      <w:r w:rsidRPr="000F6686">
        <w:rPr>
          <w:i/>
          <w:lang w:eastAsia="cs-CZ"/>
        </w:rPr>
        <w:t xml:space="preserve">Lingvistická </w:t>
      </w:r>
      <w:r w:rsidR="001E02CB" w:rsidRPr="000F6686">
        <w:rPr>
          <w:i/>
          <w:lang w:eastAsia="cs-CZ"/>
        </w:rPr>
        <w:t>inteligence</w:t>
      </w:r>
    </w:p>
    <w:p w14:paraId="3870857F" w14:textId="77777777" w:rsidR="001E02CB" w:rsidRDefault="001E02CB" w:rsidP="00736704">
      <w:pPr>
        <w:rPr>
          <w:lang w:eastAsia="cs-CZ"/>
        </w:rPr>
      </w:pPr>
      <w:r>
        <w:rPr>
          <w:lang w:eastAsia="cs-CZ"/>
        </w:rPr>
        <w:t xml:space="preserve">Určuje schopnost osvojit si řeč, zvládnout písemný projev a používat slova. Lidé s touto rozvinutou inteligencí se obratně vyjadřují slovem i písmem a snadno se učí cizí jazyky. Jsou jimi nejčastěji spisovatelé, novináři, právníci, politici, tvůrci křížovek a ostatní, pro které je slovo nejdůležitějším pracovním nástrojem. Schopnost používat jazyk se musí udržovat a obnovovat cvičením, protože máme sklony zapomínat slova a větné konstrukce, dokonce i v mateřském jazyce. Typickým symptomem oslabení jazykových schopností je výběr chybných slov nebo neúspěšné rozpomínání se: </w:t>
      </w:r>
      <w:r w:rsidRPr="001E02CB">
        <w:rPr>
          <w:i/>
          <w:lang w:eastAsia="cs-CZ"/>
        </w:rPr>
        <w:t>„Jak se to říká… Mám to na jazyku</w:t>
      </w:r>
      <w:r w:rsidR="000F6686">
        <w:rPr>
          <w:i/>
          <w:lang w:eastAsia="cs-CZ"/>
        </w:rPr>
        <w:t>.</w:t>
      </w:r>
      <w:r w:rsidRPr="001E02CB">
        <w:rPr>
          <w:i/>
          <w:lang w:eastAsia="cs-CZ"/>
        </w:rPr>
        <w:t>“</w:t>
      </w:r>
    </w:p>
    <w:p w14:paraId="0429321C" w14:textId="77777777" w:rsidR="001E02CB" w:rsidRDefault="001E02CB" w:rsidP="00736704">
      <w:pPr>
        <w:rPr>
          <w:lang w:eastAsia="cs-CZ"/>
        </w:rPr>
      </w:pPr>
      <w:r>
        <w:rPr>
          <w:lang w:eastAsia="cs-CZ"/>
        </w:rPr>
        <w:t>Osmiměsíční batole dokáže rozpoznat začátek a konec slova. Do roka a půl se dítě každé tři dny naučí jedno nové slovo, potom stále víc – až deset slov denně.</w:t>
      </w:r>
    </w:p>
    <w:p w14:paraId="17B246DD" w14:textId="77777777" w:rsidR="00436DCB" w:rsidRDefault="00436DCB" w:rsidP="00736704">
      <w:pPr>
        <w:rPr>
          <w:lang w:eastAsia="cs-CZ"/>
        </w:rPr>
      </w:pPr>
    </w:p>
    <w:p w14:paraId="2AD0C92E" w14:textId="77777777" w:rsidR="001E02CB" w:rsidRPr="000F6686" w:rsidRDefault="001E02CB" w:rsidP="000F6686">
      <w:pPr>
        <w:ind w:firstLine="0"/>
        <w:rPr>
          <w:i/>
          <w:lang w:eastAsia="cs-CZ"/>
        </w:rPr>
      </w:pPr>
      <w:r w:rsidRPr="000F6686">
        <w:rPr>
          <w:i/>
          <w:lang w:eastAsia="cs-CZ"/>
        </w:rPr>
        <w:t>Logicko-matematická inteligence</w:t>
      </w:r>
    </w:p>
    <w:p w14:paraId="304476A0" w14:textId="77777777" w:rsidR="001E02CB" w:rsidRDefault="001E02CB" w:rsidP="00736704">
      <w:pPr>
        <w:rPr>
          <w:lang w:eastAsia="cs-CZ"/>
        </w:rPr>
      </w:pPr>
      <w:r>
        <w:rPr>
          <w:lang w:eastAsia="cs-CZ"/>
        </w:rPr>
        <w:t xml:space="preserve"> Určuje schopnost operovat s čísly, řešit matematické problémy, hodnotit situaci a dělat závěry v jakékoli oblasti činnosti. Tento typ inteligence je pod kontrolou dvou mozkových zón.</w:t>
      </w:r>
      <w:r w:rsidR="000F6686">
        <w:rPr>
          <w:lang w:eastAsia="cs-CZ"/>
        </w:rPr>
        <w:t xml:space="preserve"> </w:t>
      </w:r>
      <w:r>
        <w:rPr>
          <w:lang w:eastAsia="cs-CZ"/>
        </w:rPr>
        <w:t>První z nich řídí smysl pro množství a umožňuje řešení matematických operací, jako je sčítání a odečítání. Druhá slouží k rozlišování čísel a dalších matematických symbolů a jejich převedení do slov. S její pomocí provádíme složitější operace, jako je dělení a procentuální výpočty, které se částečně zakládají na slovech.</w:t>
      </w:r>
    </w:p>
    <w:p w14:paraId="61FE30EA" w14:textId="77777777" w:rsidR="001E02CB" w:rsidRDefault="001E02CB" w:rsidP="00736704">
      <w:pPr>
        <w:rPr>
          <w:lang w:eastAsia="cs-CZ"/>
        </w:rPr>
      </w:pPr>
      <w:r>
        <w:rPr>
          <w:lang w:eastAsia="cs-CZ"/>
        </w:rPr>
        <w:t xml:space="preserve"> Vysoká inteligence tohoto typu pomáhá například v rychlém posouzení toho, co se vyplatí, nebo v odhadu toho, jaká politická strana má největší šanci získat moc. Lidé obdaření touto inteligencí bývají úspěšní v profesích, které vyžadují znalosti matematiky, fyziky a chemie – tedy v různých vědních a technických oborech. Zároveň se často věnují šachu, bridži a dalším hrám, vyžadujícím schopnost výpočtů a kombinatoriky.</w:t>
      </w:r>
    </w:p>
    <w:p w14:paraId="2BAC6FC9" w14:textId="77777777" w:rsidR="001E02CB" w:rsidRDefault="001E02CB" w:rsidP="00736704">
      <w:pPr>
        <w:rPr>
          <w:lang w:eastAsia="cs-CZ"/>
        </w:rPr>
      </w:pPr>
      <w:r>
        <w:rPr>
          <w:lang w:eastAsia="cs-CZ"/>
        </w:rPr>
        <w:t xml:space="preserve"> </w:t>
      </w:r>
    </w:p>
    <w:p w14:paraId="3D2E445E" w14:textId="77777777" w:rsidR="001E02CB" w:rsidRPr="000F6686" w:rsidRDefault="001A7FE2" w:rsidP="000F6686">
      <w:pPr>
        <w:ind w:firstLine="0"/>
        <w:rPr>
          <w:i/>
          <w:lang w:eastAsia="cs-CZ"/>
        </w:rPr>
      </w:pPr>
      <w:r w:rsidRPr="000F6686">
        <w:rPr>
          <w:i/>
          <w:lang w:eastAsia="cs-CZ"/>
        </w:rPr>
        <w:t xml:space="preserve">Muzikální </w:t>
      </w:r>
      <w:r w:rsidR="001E02CB" w:rsidRPr="000F6686">
        <w:rPr>
          <w:i/>
          <w:lang w:eastAsia="cs-CZ"/>
        </w:rPr>
        <w:t>inteligence</w:t>
      </w:r>
    </w:p>
    <w:p w14:paraId="1DEF25D8" w14:textId="77777777" w:rsidR="001E02CB" w:rsidRDefault="001E02CB" w:rsidP="00736704">
      <w:pPr>
        <w:rPr>
          <w:lang w:eastAsia="cs-CZ"/>
        </w:rPr>
      </w:pPr>
      <w:r>
        <w:rPr>
          <w:lang w:eastAsia="cs-CZ"/>
        </w:rPr>
        <w:t xml:space="preserve"> Působí na schopnost tvorby, vnímání a interpretace hudby. Hudebně nadaní lidé jsou úspěšní ve skládání, zpívání, hraní, dirigování a tanci, hudba je důležitou součástí jejich života a nezbytnou kulisou každodenních aktivit. Tato inteligence vychází z několika mozkových center – jedno reguluje hudební tvorbu, druhé interpretaci, třetí rozlišování melodií a tónin a čtvrté rytmus.</w:t>
      </w:r>
    </w:p>
    <w:p w14:paraId="156A6281" w14:textId="77777777" w:rsidR="001E02CB" w:rsidRDefault="001E02CB" w:rsidP="00736704">
      <w:pPr>
        <w:rPr>
          <w:lang w:eastAsia="cs-CZ"/>
        </w:rPr>
      </w:pPr>
      <w:r>
        <w:rPr>
          <w:lang w:eastAsia="cs-CZ"/>
        </w:rPr>
        <w:t xml:space="preserve"> </w:t>
      </w:r>
    </w:p>
    <w:p w14:paraId="79C55335" w14:textId="77777777" w:rsidR="001E02CB" w:rsidRPr="000F6686" w:rsidRDefault="001E02CB" w:rsidP="000F6686">
      <w:pPr>
        <w:ind w:firstLine="0"/>
        <w:rPr>
          <w:i/>
          <w:lang w:eastAsia="cs-CZ"/>
        </w:rPr>
      </w:pPr>
      <w:r w:rsidRPr="000F6686">
        <w:rPr>
          <w:i/>
          <w:lang w:eastAsia="cs-CZ"/>
        </w:rPr>
        <w:t>Tělesně-pohybová inteligence</w:t>
      </w:r>
    </w:p>
    <w:p w14:paraId="52513944" w14:textId="77777777" w:rsidR="001E02CB" w:rsidRDefault="001E02CB" w:rsidP="00736704">
      <w:pPr>
        <w:rPr>
          <w:lang w:eastAsia="cs-CZ"/>
        </w:rPr>
      </w:pPr>
      <w:r>
        <w:rPr>
          <w:lang w:eastAsia="cs-CZ"/>
        </w:rPr>
        <w:t xml:space="preserve"> Říká se jí také motorická, dává schopnost provádět složité nebo náročné tělesné aktivity. Rozvinutá inteligence tohoto typu předurčuje člověka ke sportu, tanci, herectví nebo pantomimě. Je důležitá pro úspěch v chirurgii, jemné mechanice a v dalších profesích, vyžadujících dokonalou koordinaci pohybů. Kromě rychlosti, ohebnosti, rovnováhy a síly zahrnuje tělesně-pohybová inteligence také koordinaci očí a končetin spolu s orientací v prostoru.</w:t>
      </w:r>
    </w:p>
    <w:p w14:paraId="20876B09" w14:textId="77777777" w:rsidR="001E02CB" w:rsidRDefault="001E02CB" w:rsidP="00736704">
      <w:pPr>
        <w:rPr>
          <w:lang w:eastAsia="cs-CZ"/>
        </w:rPr>
      </w:pPr>
      <w:r>
        <w:rPr>
          <w:lang w:eastAsia="cs-CZ"/>
        </w:rPr>
        <w:t xml:space="preserve"> </w:t>
      </w:r>
    </w:p>
    <w:p w14:paraId="5FFB5832" w14:textId="77777777" w:rsidR="001E02CB" w:rsidRPr="000F6686" w:rsidRDefault="001A7FE2" w:rsidP="000F6686">
      <w:pPr>
        <w:ind w:firstLine="0"/>
        <w:rPr>
          <w:i/>
          <w:lang w:eastAsia="cs-CZ"/>
        </w:rPr>
      </w:pPr>
      <w:r w:rsidRPr="000F6686">
        <w:rPr>
          <w:i/>
          <w:lang w:eastAsia="cs-CZ"/>
        </w:rPr>
        <w:t>P</w:t>
      </w:r>
      <w:r w:rsidR="001E02CB" w:rsidRPr="000F6686">
        <w:rPr>
          <w:i/>
          <w:lang w:eastAsia="cs-CZ"/>
        </w:rPr>
        <w:t>rostorová inteligence</w:t>
      </w:r>
    </w:p>
    <w:p w14:paraId="316B258A" w14:textId="77777777" w:rsidR="003E1424" w:rsidRDefault="001E02CB" w:rsidP="00736704">
      <w:pPr>
        <w:rPr>
          <w:lang w:eastAsia="cs-CZ"/>
        </w:rPr>
      </w:pPr>
      <w:r>
        <w:rPr>
          <w:lang w:eastAsia="cs-CZ"/>
        </w:rPr>
        <w:t xml:space="preserve"> Určuje schopnost vnímání a rozlišování barev, tvarů, velikostí a vzdáleností mezi předměty. Vizuálně-prostorově nadaní lidé jsou schopni rozeznat a zapamatovat si obrazce, mají </w:t>
      </w:r>
      <w:proofErr w:type="spellStart"/>
      <w:r>
        <w:rPr>
          <w:lang w:eastAsia="cs-CZ"/>
        </w:rPr>
        <w:t>třídimenziální</w:t>
      </w:r>
      <w:proofErr w:type="spellEnd"/>
      <w:r>
        <w:rPr>
          <w:lang w:eastAsia="cs-CZ"/>
        </w:rPr>
        <w:t xml:space="preserve"> představivost a výborně se orientují v prostoru. </w:t>
      </w:r>
      <w:r w:rsidR="003E1424">
        <w:rPr>
          <w:lang w:eastAsia="cs-CZ"/>
        </w:rPr>
        <w:br w:type="page"/>
      </w:r>
    </w:p>
    <w:p w14:paraId="4FBC40E6" w14:textId="77777777" w:rsidR="001E02CB" w:rsidRDefault="001E02CB" w:rsidP="00736704">
      <w:pPr>
        <w:rPr>
          <w:lang w:eastAsia="cs-CZ"/>
        </w:rPr>
      </w:pPr>
      <w:r>
        <w:rPr>
          <w:lang w:eastAsia="cs-CZ"/>
        </w:rPr>
        <w:lastRenderedPageBreak/>
        <w:t xml:space="preserve">Vysoký stupeň této inteligence mají řidiči, námořníci, piloti, sochaři, architekti, designéři, průzkumníci, lovci </w:t>
      </w:r>
      <w:proofErr w:type="gramStart"/>
      <w:r>
        <w:rPr>
          <w:lang w:eastAsia="cs-CZ"/>
        </w:rPr>
        <w:t>a  šachisté</w:t>
      </w:r>
      <w:proofErr w:type="gramEnd"/>
      <w:r>
        <w:rPr>
          <w:lang w:eastAsia="cs-CZ"/>
        </w:rPr>
        <w:t>.</w:t>
      </w:r>
    </w:p>
    <w:p w14:paraId="0DDE97D1" w14:textId="77777777" w:rsidR="001E02CB" w:rsidRDefault="001E02CB" w:rsidP="00736704">
      <w:pPr>
        <w:rPr>
          <w:lang w:eastAsia="cs-CZ"/>
        </w:rPr>
      </w:pPr>
      <w:r>
        <w:rPr>
          <w:lang w:eastAsia="cs-CZ"/>
        </w:rPr>
        <w:t xml:space="preserve"> Výzkum provedený nedávno v Anglii odhalil, že touto inteligencí ve zvýšené míře disponují taxikáři. Vědci to vysvětlují tak, že díky každodenní praxi – jízdě v ulicích velkoměst – se u taxikářů rozvíjí mozkové centrum, které shromažďuje a zpracovává vizuální údaje.</w:t>
      </w:r>
      <w:r w:rsidR="00087666">
        <w:rPr>
          <w:lang w:eastAsia="cs-CZ"/>
        </w:rPr>
        <w:t xml:space="preserve"> (</w:t>
      </w:r>
      <w:r w:rsidR="00087666" w:rsidRPr="00087666">
        <w:rPr>
          <w:lang w:eastAsia="cs-CZ"/>
        </w:rPr>
        <w:t>WILDING,</w:t>
      </w:r>
      <w:r w:rsidR="00087666">
        <w:rPr>
          <w:lang w:eastAsia="cs-CZ"/>
        </w:rPr>
        <w:t xml:space="preserve"> 2010)</w:t>
      </w:r>
    </w:p>
    <w:p w14:paraId="400881FF" w14:textId="77777777" w:rsidR="001E02CB" w:rsidRDefault="001E02CB" w:rsidP="00736704">
      <w:pPr>
        <w:rPr>
          <w:lang w:eastAsia="cs-CZ"/>
        </w:rPr>
      </w:pPr>
      <w:r>
        <w:rPr>
          <w:lang w:eastAsia="cs-CZ"/>
        </w:rPr>
        <w:t>Tato inteligence je považována za typicky mužskou. Muži se totiž po celá tisíciletí zabývali činnostmi, jejichž úspěšnost se na ní zakládá – lovem, bojem a průzkumem. Naproti tomu ženy vynikají ve verbální, vnitřní a společenské inteligenci.</w:t>
      </w:r>
    </w:p>
    <w:p w14:paraId="10146664" w14:textId="77777777" w:rsidR="001E02CB" w:rsidRDefault="001E02CB" w:rsidP="00736704">
      <w:pPr>
        <w:rPr>
          <w:lang w:eastAsia="cs-CZ"/>
        </w:rPr>
      </w:pPr>
      <w:r>
        <w:rPr>
          <w:lang w:eastAsia="cs-CZ"/>
        </w:rPr>
        <w:t xml:space="preserve"> </w:t>
      </w:r>
    </w:p>
    <w:p w14:paraId="5B7C8648" w14:textId="77777777" w:rsidR="001E02CB" w:rsidRPr="00087666" w:rsidRDefault="001A7FE2" w:rsidP="00087666">
      <w:pPr>
        <w:ind w:firstLine="0"/>
        <w:rPr>
          <w:i/>
          <w:lang w:eastAsia="cs-CZ"/>
        </w:rPr>
      </w:pPr>
      <w:r w:rsidRPr="00087666">
        <w:rPr>
          <w:i/>
          <w:lang w:eastAsia="cs-CZ"/>
        </w:rPr>
        <w:t>I</w:t>
      </w:r>
      <w:r w:rsidR="001E02CB" w:rsidRPr="00087666">
        <w:rPr>
          <w:i/>
          <w:lang w:eastAsia="cs-CZ"/>
        </w:rPr>
        <w:t xml:space="preserve">ntrapersonální </w:t>
      </w:r>
      <w:r w:rsidRPr="00087666">
        <w:rPr>
          <w:i/>
          <w:lang w:eastAsia="cs-CZ"/>
        </w:rPr>
        <w:t xml:space="preserve">neboli vnitřní </w:t>
      </w:r>
      <w:r w:rsidR="001E02CB" w:rsidRPr="00087666">
        <w:rPr>
          <w:i/>
          <w:lang w:eastAsia="cs-CZ"/>
        </w:rPr>
        <w:t>inteligence</w:t>
      </w:r>
    </w:p>
    <w:p w14:paraId="695D7B24" w14:textId="77777777" w:rsidR="00725F60" w:rsidRDefault="001E02CB" w:rsidP="00736704">
      <w:pPr>
        <w:rPr>
          <w:lang w:eastAsia="cs-CZ"/>
        </w:rPr>
      </w:pPr>
      <w:r w:rsidRPr="001E02CB">
        <w:rPr>
          <w:lang w:eastAsia="cs-CZ"/>
        </w:rPr>
        <w:t xml:space="preserve"> </w:t>
      </w:r>
      <w:r>
        <w:rPr>
          <w:lang w:eastAsia="cs-CZ"/>
        </w:rPr>
        <w:t>Slouží k tomu, abychom rozuměli sami sobě. S její pomocí se můžeme naučit, které situace nebo činnosti v nás vyvolávají určité emoce a co nás motivuje k určitému jednání. Vysoce rozvinutá vnitřní inteligence nám umožňuje zvládnout bolestivé emoce a rychle se vypořádat se stresem. Zároveň jsme díky ní schopni činit dlouhodobě výhodná rozhodnutí</w:t>
      </w:r>
      <w:r w:rsidR="001A7FE2">
        <w:rPr>
          <w:lang w:eastAsia="cs-CZ"/>
        </w:rPr>
        <w:t>. Představiteli tohoto typu inteligence jsou např. mistři zenového budhismu.</w:t>
      </w:r>
      <w:r w:rsidR="00087666">
        <w:rPr>
          <w:lang w:eastAsia="cs-CZ"/>
        </w:rPr>
        <w:t xml:space="preserve"> </w:t>
      </w:r>
    </w:p>
    <w:p w14:paraId="6BF89DA3" w14:textId="77777777" w:rsidR="00087666" w:rsidRDefault="00087666" w:rsidP="00087666">
      <w:pPr>
        <w:ind w:firstLine="0"/>
        <w:rPr>
          <w:b/>
          <w:lang w:eastAsia="cs-CZ"/>
        </w:rPr>
      </w:pPr>
    </w:p>
    <w:p w14:paraId="4149F2AB" w14:textId="77777777" w:rsidR="00C279D8" w:rsidRPr="00087666" w:rsidRDefault="001A7FE2" w:rsidP="00087666">
      <w:pPr>
        <w:ind w:firstLine="0"/>
        <w:rPr>
          <w:i/>
          <w:lang w:eastAsia="cs-CZ"/>
        </w:rPr>
      </w:pPr>
      <w:r w:rsidRPr="00087666">
        <w:rPr>
          <w:i/>
          <w:lang w:eastAsia="cs-CZ"/>
        </w:rPr>
        <w:t>Interpersonální neboli s</w:t>
      </w:r>
      <w:r w:rsidR="00C279D8" w:rsidRPr="00087666">
        <w:rPr>
          <w:i/>
          <w:lang w:eastAsia="cs-CZ"/>
        </w:rPr>
        <w:t>polečenská inteligence</w:t>
      </w:r>
    </w:p>
    <w:p w14:paraId="4606A39D" w14:textId="77777777" w:rsidR="00C279D8" w:rsidRDefault="00C279D8" w:rsidP="00736704">
      <w:pPr>
        <w:rPr>
          <w:lang w:eastAsia="cs-CZ"/>
        </w:rPr>
      </w:pPr>
      <w:r>
        <w:rPr>
          <w:lang w:eastAsia="cs-CZ"/>
        </w:rPr>
        <w:t xml:space="preserve"> Určuje schopnost vycházet s ostatními lidmi. Zahrnuje rozpoznávání cizích emocí, motivů a úmyslů, schopnost přizpůsobit se druhým a navést ostatní, aby se přizpůsobili nám. Vysoká společenská inteligence umožňuje člověku snadno zapadnout mezi ostatní, získat je na svou stranu a přesvědčit je, aby uvěřili ve správnost jeho tvrzení a postupů. Takový člověk umí okouzlit a zároveň zmanipulovat své okolí.</w:t>
      </w:r>
      <w:r w:rsidR="001A7FE2">
        <w:rPr>
          <w:lang w:eastAsia="cs-CZ"/>
        </w:rPr>
        <w:t xml:space="preserve"> </w:t>
      </w:r>
      <w:r>
        <w:rPr>
          <w:lang w:eastAsia="cs-CZ"/>
        </w:rPr>
        <w:t>Lidé s tímto typem inteligence se často věnují politice, marketingu, právničině, vztahům s veřejností, pedagogice, psychologii a sociální práci.</w:t>
      </w:r>
    </w:p>
    <w:p w14:paraId="5B68B9CD" w14:textId="77777777" w:rsidR="00C279D8" w:rsidRDefault="00C279D8" w:rsidP="00736704">
      <w:pPr>
        <w:rPr>
          <w:lang w:eastAsia="cs-CZ"/>
        </w:rPr>
      </w:pPr>
      <w:r>
        <w:rPr>
          <w:lang w:eastAsia="cs-CZ"/>
        </w:rPr>
        <w:t xml:space="preserve"> </w:t>
      </w:r>
    </w:p>
    <w:p w14:paraId="63A6D99B" w14:textId="77777777" w:rsidR="00C279D8" w:rsidRPr="00087666" w:rsidRDefault="00C279D8" w:rsidP="00087666">
      <w:pPr>
        <w:ind w:firstLine="0"/>
        <w:rPr>
          <w:i/>
          <w:lang w:eastAsia="cs-CZ"/>
        </w:rPr>
      </w:pPr>
      <w:r w:rsidRPr="00087666">
        <w:rPr>
          <w:i/>
          <w:lang w:eastAsia="cs-CZ"/>
        </w:rPr>
        <w:t xml:space="preserve">Přírodní </w:t>
      </w:r>
      <w:r w:rsidR="001A7FE2" w:rsidRPr="00087666">
        <w:rPr>
          <w:i/>
          <w:lang w:eastAsia="cs-CZ"/>
        </w:rPr>
        <w:t>a existenciální inteligence</w:t>
      </w:r>
    </w:p>
    <w:p w14:paraId="17EA6DB4" w14:textId="77777777" w:rsidR="00087666" w:rsidRDefault="00C279D8" w:rsidP="00736704">
      <w:pPr>
        <w:rPr>
          <w:lang w:eastAsia="cs-CZ"/>
        </w:rPr>
      </w:pPr>
      <w:r>
        <w:rPr>
          <w:lang w:eastAsia="cs-CZ"/>
        </w:rPr>
        <w:t xml:space="preserve"> </w:t>
      </w:r>
      <w:proofErr w:type="spellStart"/>
      <w:r>
        <w:rPr>
          <w:lang w:eastAsia="cs-CZ"/>
        </w:rPr>
        <w:t>Gardner</w:t>
      </w:r>
      <w:proofErr w:type="spellEnd"/>
      <w:r>
        <w:rPr>
          <w:lang w:eastAsia="cs-CZ"/>
        </w:rPr>
        <w:t xml:space="preserve"> tento typ inteligence doplnil k ostatním teprve deset let po vytvoření teorie mnohonásobné inteligence. Touto inteligencí jsou obdařeni biologové, zoologové, botanici, ekologové i obyčejní milovníci přírody, rostlin a živočichů. </w:t>
      </w:r>
    </w:p>
    <w:p w14:paraId="2E4E8275" w14:textId="77777777" w:rsidR="00C279D8" w:rsidRDefault="00C279D8" w:rsidP="00736704">
      <w:pPr>
        <w:rPr>
          <w:lang w:eastAsia="cs-CZ"/>
        </w:rPr>
      </w:pPr>
      <w:r>
        <w:rPr>
          <w:lang w:eastAsia="cs-CZ"/>
        </w:rPr>
        <w:t>Její výše ovlivňuje to, zda vyhazujeme plast do smíšeného odpadu, nebo ne, zda kupujeme výrobky z pravé kožešiny nebo testované na zvířatech. Nezbývá než doufat, že je osud naší planety v rukách lidí, jejichž přírodní inteligence vyniká nad ostatními</w:t>
      </w:r>
      <w:r w:rsidR="001A7FE2">
        <w:rPr>
          <w:lang w:eastAsia="cs-CZ"/>
        </w:rPr>
        <w:t>. Existenciální inteligence je lidská tendence uvažovat o fundamentálních otázkách lidské existence, jakými jsou život, jeho pomíjivost a smrt.</w:t>
      </w:r>
      <w:r w:rsidR="00087666" w:rsidRPr="00087666">
        <w:t xml:space="preserve"> </w:t>
      </w:r>
      <w:r w:rsidR="00087666">
        <w:rPr>
          <w:lang w:eastAsia="cs-CZ"/>
        </w:rPr>
        <w:t>(</w:t>
      </w:r>
      <w:r w:rsidR="00087666" w:rsidRPr="00087666">
        <w:rPr>
          <w:lang w:eastAsia="cs-CZ"/>
        </w:rPr>
        <w:t>WILDING,</w:t>
      </w:r>
      <w:r w:rsidR="00087666">
        <w:rPr>
          <w:lang w:eastAsia="cs-CZ"/>
        </w:rPr>
        <w:t xml:space="preserve"> 2010)</w:t>
      </w:r>
    </w:p>
    <w:p w14:paraId="5C3E0E74" w14:textId="77777777" w:rsidR="00A94AB9" w:rsidRDefault="00A94AB9" w:rsidP="00123D46">
      <w:pPr>
        <w:autoSpaceDE w:val="0"/>
        <w:autoSpaceDN w:val="0"/>
        <w:adjustRightInd w:val="0"/>
        <w:spacing w:before="0" w:after="0"/>
        <w:ind w:firstLine="0"/>
        <w:contextualSpacing w:val="0"/>
        <w:jc w:val="left"/>
        <w:rPr>
          <w:lang w:eastAsia="cs-CZ"/>
        </w:rPr>
      </w:pPr>
    </w:p>
    <w:p w14:paraId="52F68413" w14:textId="77777777" w:rsidR="00A94AB9" w:rsidRPr="0033241B" w:rsidRDefault="008874EA" w:rsidP="00087666">
      <w:pPr>
        <w:pStyle w:val="Neslovannadpis"/>
        <w:ind w:left="0"/>
        <w:rPr>
          <w:lang w:eastAsia="cs-CZ"/>
        </w:rPr>
      </w:pPr>
      <w:r w:rsidRPr="0033241B">
        <w:rPr>
          <w:lang w:eastAsia="cs-CZ"/>
        </w:rPr>
        <w:t>TESTOVÁNÍ INTELIGENCE</w:t>
      </w:r>
    </w:p>
    <w:p w14:paraId="41B97D5E" w14:textId="77777777" w:rsidR="00A94AB9" w:rsidRDefault="00A94AB9" w:rsidP="00645CB0">
      <w:pPr>
        <w:rPr>
          <w:lang w:eastAsia="cs-CZ"/>
        </w:rPr>
      </w:pPr>
      <w:r>
        <w:rPr>
          <w:lang w:eastAsia="cs-CZ"/>
        </w:rPr>
        <w:t xml:space="preserve">V roce 1904 začal s testováním inteligence francouzský psycholog </w:t>
      </w:r>
      <w:r w:rsidR="00087666" w:rsidRPr="00087666">
        <w:rPr>
          <w:b/>
          <w:lang w:eastAsia="cs-CZ"/>
        </w:rPr>
        <w:t>Alfréd</w:t>
      </w:r>
      <w:r w:rsidR="00087666">
        <w:rPr>
          <w:lang w:eastAsia="cs-CZ"/>
        </w:rPr>
        <w:t xml:space="preserve"> </w:t>
      </w:r>
      <w:proofErr w:type="spellStart"/>
      <w:r w:rsidRPr="008874EA">
        <w:rPr>
          <w:b/>
          <w:lang w:eastAsia="cs-CZ"/>
        </w:rPr>
        <w:t>Binet</w:t>
      </w:r>
      <w:proofErr w:type="spellEnd"/>
      <w:r w:rsidR="00087666">
        <w:rPr>
          <w:lang w:eastAsia="cs-CZ"/>
        </w:rPr>
        <w:t xml:space="preserve"> (1857-1911)</w:t>
      </w:r>
      <w:r>
        <w:rPr>
          <w:lang w:eastAsia="cs-CZ"/>
        </w:rPr>
        <w:t xml:space="preserve">. Sestavil sadu třiceti různě obtížných úloh. Jedním z kritérií úloh byla jejich srozumitelnost pro různé lidi bez ohledu na předběžné vzdělání. Testy nechal zpracovat určitému vzorku lidí a jejich výsledky statisticky zpracoval. Podle toho, jaká úspěšnost byla pro testované příslušného věku nejčetnější, určil takzvaný psychický věk. Testovaným s horšími výsledky pak přiřkl nižší psychický věk, než jaký byl jejich fyzický, a naopak. Vznikla určitá škála. </w:t>
      </w:r>
      <w:proofErr w:type="spellStart"/>
      <w:r>
        <w:rPr>
          <w:lang w:eastAsia="cs-CZ"/>
        </w:rPr>
        <w:t>Binetův</w:t>
      </w:r>
      <w:proofErr w:type="spellEnd"/>
      <w:r>
        <w:rPr>
          <w:lang w:eastAsia="cs-CZ"/>
        </w:rPr>
        <w:t xml:space="preserve"> pokračovatel</w:t>
      </w:r>
      <w:r w:rsidR="00645CB0">
        <w:rPr>
          <w:lang w:eastAsia="cs-CZ"/>
        </w:rPr>
        <w:t xml:space="preserve">, německý filozof a psycholog </w:t>
      </w:r>
      <w:r w:rsidR="00645CB0" w:rsidRPr="00645CB0">
        <w:rPr>
          <w:b/>
          <w:lang w:eastAsia="cs-CZ"/>
        </w:rPr>
        <w:t>Wiliam Louis Stern</w:t>
      </w:r>
      <w:r w:rsidR="00645CB0">
        <w:rPr>
          <w:lang w:eastAsia="cs-CZ"/>
        </w:rPr>
        <w:t xml:space="preserve"> (1871–1938), </w:t>
      </w:r>
      <w:r>
        <w:rPr>
          <w:lang w:eastAsia="cs-CZ"/>
        </w:rPr>
        <w:t>škálu pře</w:t>
      </w:r>
      <w:r w:rsidR="00645CB0">
        <w:rPr>
          <w:lang w:eastAsia="cs-CZ"/>
        </w:rPr>
        <w:t xml:space="preserve">počítal do procentuální úrovně a </w:t>
      </w:r>
      <w:r>
        <w:rPr>
          <w:lang w:eastAsia="cs-CZ"/>
        </w:rPr>
        <w:t xml:space="preserve">stanovil, že člověk, kterému se podle výsledku testu psychický věk kryje s fyzickým, má psychický věk v úrovni 100 % fyzického. Tuto hodnotu nazval </w:t>
      </w:r>
      <w:r w:rsidRPr="00087666">
        <w:rPr>
          <w:i/>
          <w:lang w:eastAsia="cs-CZ"/>
        </w:rPr>
        <w:t>inteligenčním kvocientem</w:t>
      </w:r>
      <w:r>
        <w:rPr>
          <w:lang w:eastAsia="cs-CZ"/>
        </w:rPr>
        <w:t xml:space="preserve">, zkratkou </w:t>
      </w:r>
      <w:r w:rsidRPr="00087666">
        <w:rPr>
          <w:i/>
          <w:lang w:eastAsia="cs-CZ"/>
        </w:rPr>
        <w:t>IQ</w:t>
      </w:r>
      <w:r>
        <w:rPr>
          <w:lang w:eastAsia="cs-CZ"/>
        </w:rPr>
        <w:t xml:space="preserve">. Člověk, který je inteligentnější, než průměrná populace jeho věku a jeho psychický věk je tedy pro ilustraci o 20 % vyšší než fyzický, má podle </w:t>
      </w:r>
      <w:proofErr w:type="spellStart"/>
      <w:r>
        <w:rPr>
          <w:lang w:eastAsia="cs-CZ"/>
        </w:rPr>
        <w:t>Sternovy</w:t>
      </w:r>
      <w:proofErr w:type="spellEnd"/>
      <w:r>
        <w:rPr>
          <w:lang w:eastAsia="cs-CZ"/>
        </w:rPr>
        <w:t xml:space="preserve"> škály IQ = 120. </w:t>
      </w:r>
    </w:p>
    <w:p w14:paraId="60A4D9F7" w14:textId="77777777" w:rsidR="00C52B54" w:rsidRDefault="00A94AB9" w:rsidP="00736704">
      <w:pPr>
        <w:rPr>
          <w:lang w:eastAsia="cs-CZ"/>
        </w:rPr>
      </w:pPr>
      <w:proofErr w:type="spellStart"/>
      <w:r>
        <w:rPr>
          <w:lang w:eastAsia="cs-CZ"/>
        </w:rPr>
        <w:lastRenderedPageBreak/>
        <w:t>Binetovo</w:t>
      </w:r>
      <w:proofErr w:type="spellEnd"/>
      <w:r>
        <w:rPr>
          <w:lang w:eastAsia="cs-CZ"/>
        </w:rPr>
        <w:t xml:space="preserve"> označování vyspělosti se u mentálně postižených dětí používá dodnes</w:t>
      </w:r>
      <w:r w:rsidR="00645CB0">
        <w:rPr>
          <w:lang w:eastAsia="cs-CZ"/>
        </w:rPr>
        <w:t xml:space="preserve">. </w:t>
      </w:r>
      <w:r>
        <w:rPr>
          <w:lang w:eastAsia="cs-CZ"/>
        </w:rPr>
        <w:t xml:space="preserve">Stejně tak se ujala a používá škála IQ. Tato škála </w:t>
      </w:r>
      <w:r w:rsidR="00645CB0">
        <w:rPr>
          <w:lang w:eastAsia="cs-CZ"/>
        </w:rPr>
        <w:t xml:space="preserve">charakterizuje </w:t>
      </w:r>
      <w:r>
        <w:rPr>
          <w:lang w:eastAsia="cs-CZ"/>
        </w:rPr>
        <w:t>jednotlivá intelektová pásma</w:t>
      </w:r>
      <w:r w:rsidR="00C52B54">
        <w:rPr>
          <w:lang w:eastAsia="cs-CZ"/>
        </w:rPr>
        <w:t xml:space="preserve"> následovně</w:t>
      </w:r>
      <w:r>
        <w:rPr>
          <w:lang w:eastAsia="cs-CZ"/>
        </w:rPr>
        <w:t>:</w:t>
      </w:r>
      <w:r w:rsidR="00645CB0">
        <w:rPr>
          <w:lang w:eastAsia="cs-CZ"/>
        </w:rPr>
        <w:t xml:space="preserve"> (</w:t>
      </w:r>
      <w:r w:rsidR="00645CB0" w:rsidRPr="00645CB0">
        <w:rPr>
          <w:lang w:eastAsia="cs-CZ"/>
        </w:rPr>
        <w:t>http://www.grada.cz/uvod-do-psychologie_5756/kniha</w:t>
      </w:r>
      <w:r w:rsidR="00645CB0">
        <w:rPr>
          <w:lang w:eastAsia="cs-CZ"/>
        </w:rPr>
        <w:t>)</w:t>
      </w:r>
    </w:p>
    <w:p w14:paraId="66A1FAB9" w14:textId="77777777" w:rsidR="00C52B54" w:rsidRDefault="00C52B54" w:rsidP="00A94AB9">
      <w:pPr>
        <w:autoSpaceDE w:val="0"/>
        <w:autoSpaceDN w:val="0"/>
        <w:adjustRightInd w:val="0"/>
        <w:spacing w:before="0" w:after="0"/>
        <w:ind w:firstLine="0"/>
        <w:contextualSpacing w:val="0"/>
        <w:jc w:val="left"/>
        <w:rPr>
          <w:lang w:eastAsia="cs-CZ"/>
        </w:rPr>
      </w:pPr>
    </w:p>
    <w:p w14:paraId="70AD5F7E"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r>
        <w:rPr>
          <w:lang w:eastAsia="cs-CZ"/>
        </w:rPr>
        <w:t>nad 140</w:t>
      </w:r>
      <w:r w:rsidR="00C52B54">
        <w:rPr>
          <w:lang w:eastAsia="cs-CZ"/>
        </w:rPr>
        <w:tab/>
      </w:r>
      <w:r>
        <w:rPr>
          <w:lang w:eastAsia="cs-CZ"/>
        </w:rPr>
        <w:t>- vynikající (asi 1,5% populace)</w:t>
      </w:r>
      <w:r w:rsidR="00C52B54">
        <w:rPr>
          <w:lang w:eastAsia="cs-CZ"/>
        </w:rPr>
        <w:t>,</w:t>
      </w:r>
      <w:r>
        <w:rPr>
          <w:lang w:eastAsia="cs-CZ"/>
        </w:rPr>
        <w:t xml:space="preserve"> </w:t>
      </w:r>
    </w:p>
    <w:p w14:paraId="5279E530"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proofErr w:type="gramStart"/>
      <w:r>
        <w:rPr>
          <w:lang w:eastAsia="cs-CZ"/>
        </w:rPr>
        <w:t xml:space="preserve">120 </w:t>
      </w:r>
      <w:r w:rsidR="00C52B54">
        <w:rPr>
          <w:lang w:eastAsia="cs-CZ"/>
        </w:rPr>
        <w:t>–</w:t>
      </w:r>
      <w:r>
        <w:rPr>
          <w:lang w:eastAsia="cs-CZ"/>
        </w:rPr>
        <w:t xml:space="preserve"> 139</w:t>
      </w:r>
      <w:proofErr w:type="gramEnd"/>
      <w:r w:rsidR="00C52B54">
        <w:rPr>
          <w:lang w:eastAsia="cs-CZ"/>
        </w:rPr>
        <w:tab/>
      </w:r>
      <w:r>
        <w:rPr>
          <w:lang w:eastAsia="cs-CZ"/>
        </w:rPr>
        <w:t>- velmi dobrá (asi 11 % populace)</w:t>
      </w:r>
      <w:r w:rsidR="00C52B54">
        <w:rPr>
          <w:lang w:eastAsia="cs-CZ"/>
        </w:rPr>
        <w:t>,</w:t>
      </w:r>
      <w:r>
        <w:rPr>
          <w:lang w:eastAsia="cs-CZ"/>
        </w:rPr>
        <w:t xml:space="preserve"> </w:t>
      </w:r>
    </w:p>
    <w:p w14:paraId="0148F3F0"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proofErr w:type="gramStart"/>
      <w:r>
        <w:rPr>
          <w:lang w:eastAsia="cs-CZ"/>
        </w:rPr>
        <w:t xml:space="preserve">110 </w:t>
      </w:r>
      <w:r w:rsidR="00C52B54">
        <w:rPr>
          <w:lang w:eastAsia="cs-CZ"/>
        </w:rPr>
        <w:t>–</w:t>
      </w:r>
      <w:r>
        <w:rPr>
          <w:lang w:eastAsia="cs-CZ"/>
        </w:rPr>
        <w:t xml:space="preserve"> 119</w:t>
      </w:r>
      <w:proofErr w:type="gramEnd"/>
      <w:r w:rsidR="00C52B54">
        <w:rPr>
          <w:lang w:eastAsia="cs-CZ"/>
        </w:rPr>
        <w:tab/>
      </w:r>
      <w:r>
        <w:rPr>
          <w:lang w:eastAsia="cs-CZ"/>
        </w:rPr>
        <w:t>- dobrá (asi 18 % populace)</w:t>
      </w:r>
      <w:r w:rsidR="00C52B54">
        <w:rPr>
          <w:lang w:eastAsia="cs-CZ"/>
        </w:rPr>
        <w:t>,</w:t>
      </w:r>
      <w:r>
        <w:rPr>
          <w:lang w:eastAsia="cs-CZ"/>
        </w:rPr>
        <w:t xml:space="preserve"> </w:t>
      </w:r>
    </w:p>
    <w:p w14:paraId="0EE4CD2F"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proofErr w:type="gramStart"/>
      <w:r>
        <w:rPr>
          <w:lang w:eastAsia="cs-CZ"/>
        </w:rPr>
        <w:t xml:space="preserve">90 </w:t>
      </w:r>
      <w:r w:rsidR="00C52B54">
        <w:rPr>
          <w:lang w:eastAsia="cs-CZ"/>
        </w:rPr>
        <w:t>–</w:t>
      </w:r>
      <w:r>
        <w:rPr>
          <w:lang w:eastAsia="cs-CZ"/>
        </w:rPr>
        <w:t xml:space="preserve"> 109</w:t>
      </w:r>
      <w:proofErr w:type="gramEnd"/>
      <w:r w:rsidR="00C52B54">
        <w:rPr>
          <w:lang w:eastAsia="cs-CZ"/>
        </w:rPr>
        <w:tab/>
      </w:r>
      <w:r>
        <w:rPr>
          <w:lang w:eastAsia="cs-CZ"/>
        </w:rPr>
        <w:t>- průměrná (asi 48 % populace)</w:t>
      </w:r>
      <w:r w:rsidR="00C52B54">
        <w:rPr>
          <w:lang w:eastAsia="cs-CZ"/>
        </w:rPr>
        <w:t>,</w:t>
      </w:r>
      <w:r>
        <w:rPr>
          <w:lang w:eastAsia="cs-CZ"/>
        </w:rPr>
        <w:t xml:space="preserve"> </w:t>
      </w:r>
    </w:p>
    <w:p w14:paraId="3F2E448B"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proofErr w:type="gramStart"/>
      <w:r>
        <w:rPr>
          <w:lang w:eastAsia="cs-CZ"/>
        </w:rPr>
        <w:t xml:space="preserve">80 </w:t>
      </w:r>
      <w:r w:rsidR="00C52B54">
        <w:rPr>
          <w:lang w:eastAsia="cs-CZ"/>
        </w:rPr>
        <w:t>–</w:t>
      </w:r>
      <w:r>
        <w:rPr>
          <w:lang w:eastAsia="cs-CZ"/>
        </w:rPr>
        <w:t xml:space="preserve"> 89</w:t>
      </w:r>
      <w:proofErr w:type="gramEnd"/>
      <w:r w:rsidR="00C52B54">
        <w:rPr>
          <w:lang w:eastAsia="cs-CZ"/>
        </w:rPr>
        <w:tab/>
      </w:r>
      <w:r>
        <w:rPr>
          <w:lang w:eastAsia="cs-CZ"/>
        </w:rPr>
        <w:t>- nízká - tupost, slaboduchost (asi 14 % populace)</w:t>
      </w:r>
      <w:r w:rsidR="00C52B54">
        <w:rPr>
          <w:lang w:eastAsia="cs-CZ"/>
        </w:rPr>
        <w:t>,</w:t>
      </w:r>
      <w:r>
        <w:rPr>
          <w:lang w:eastAsia="cs-CZ"/>
        </w:rPr>
        <w:t xml:space="preserve"> </w:t>
      </w:r>
    </w:p>
    <w:p w14:paraId="10F488E5"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r>
        <w:rPr>
          <w:lang w:eastAsia="cs-CZ"/>
        </w:rPr>
        <w:t>70-79</w:t>
      </w:r>
      <w:r w:rsidR="00C52B54">
        <w:rPr>
          <w:lang w:eastAsia="cs-CZ"/>
        </w:rPr>
        <w:tab/>
      </w:r>
      <w:r w:rsidR="00C52B54">
        <w:rPr>
          <w:lang w:eastAsia="cs-CZ"/>
        </w:rPr>
        <w:tab/>
      </w:r>
      <w:r>
        <w:rPr>
          <w:lang w:eastAsia="cs-CZ"/>
        </w:rPr>
        <w:t>- slabomyslnost, debilita (asi 5 % populace)</w:t>
      </w:r>
      <w:r w:rsidR="00C52B54">
        <w:rPr>
          <w:lang w:eastAsia="cs-CZ"/>
        </w:rPr>
        <w:t>,</w:t>
      </w:r>
      <w:r>
        <w:rPr>
          <w:lang w:eastAsia="cs-CZ"/>
        </w:rPr>
        <w:t xml:space="preserve"> </w:t>
      </w:r>
    </w:p>
    <w:p w14:paraId="573C91AF" w14:textId="77777777" w:rsidR="00A94AB9" w:rsidRDefault="00A94AB9" w:rsidP="008874EA">
      <w:pPr>
        <w:autoSpaceDE w:val="0"/>
        <w:autoSpaceDN w:val="0"/>
        <w:adjustRightInd w:val="0"/>
        <w:spacing w:before="0" w:after="0" w:line="360" w:lineRule="auto"/>
        <w:ind w:firstLine="0"/>
        <w:contextualSpacing w:val="0"/>
        <w:jc w:val="left"/>
        <w:rPr>
          <w:lang w:eastAsia="cs-CZ"/>
        </w:rPr>
      </w:pPr>
      <w:r>
        <w:rPr>
          <w:lang w:eastAsia="cs-CZ"/>
        </w:rPr>
        <w:t>•</w:t>
      </w:r>
      <w:r w:rsidR="00C52B54">
        <w:rPr>
          <w:lang w:eastAsia="cs-CZ"/>
        </w:rPr>
        <w:t xml:space="preserve"> </w:t>
      </w:r>
      <w:r>
        <w:rPr>
          <w:lang w:eastAsia="cs-CZ"/>
        </w:rPr>
        <w:t>pod 69</w:t>
      </w:r>
      <w:r w:rsidR="00C52B54">
        <w:rPr>
          <w:lang w:eastAsia="cs-CZ"/>
        </w:rPr>
        <w:tab/>
      </w:r>
      <w:r>
        <w:rPr>
          <w:lang w:eastAsia="cs-CZ"/>
        </w:rPr>
        <w:t>- hluboká retardace, imbecilita až idiocie (asi 2,5 % populace)</w:t>
      </w:r>
      <w:r w:rsidR="00C52B54">
        <w:rPr>
          <w:lang w:eastAsia="cs-CZ"/>
        </w:rPr>
        <w:t>.</w:t>
      </w:r>
    </w:p>
    <w:p w14:paraId="6E8DE75B" w14:textId="77777777" w:rsidR="00C52B54" w:rsidRDefault="00C52B54" w:rsidP="00736704">
      <w:pPr>
        <w:rPr>
          <w:lang w:eastAsia="cs-CZ"/>
        </w:rPr>
      </w:pPr>
      <w:r>
        <w:rPr>
          <w:lang w:eastAsia="cs-CZ"/>
        </w:rPr>
        <w:t xml:space="preserve">Za první světové války byly ve Spojených státech ve velkém používány písemné inteligenční testy </w:t>
      </w:r>
      <w:r w:rsidRPr="008874EA">
        <w:rPr>
          <w:b/>
          <w:lang w:eastAsia="cs-CZ"/>
        </w:rPr>
        <w:t xml:space="preserve">Lewise </w:t>
      </w:r>
      <w:proofErr w:type="spellStart"/>
      <w:r w:rsidRPr="008874EA">
        <w:rPr>
          <w:b/>
          <w:lang w:eastAsia="cs-CZ"/>
        </w:rPr>
        <w:t>Termana</w:t>
      </w:r>
      <w:proofErr w:type="spellEnd"/>
      <w:r w:rsidR="00645CB0">
        <w:rPr>
          <w:b/>
          <w:lang w:eastAsia="cs-CZ"/>
        </w:rPr>
        <w:t xml:space="preserve"> </w:t>
      </w:r>
      <w:r w:rsidR="00645CB0" w:rsidRPr="00645CB0">
        <w:rPr>
          <w:lang w:eastAsia="cs-CZ"/>
        </w:rPr>
        <w:t>(1877-1956)</w:t>
      </w:r>
      <w:r>
        <w:rPr>
          <w:lang w:eastAsia="cs-CZ"/>
        </w:rPr>
        <w:t xml:space="preserve">. Jejich smyslem bylo rozřadit vojáky podle inteligence a přiřadit je podle toho k různě náročné zbrani. V té době se také rozšířil – dnes po měrně všeobecně přijímaný názor, že inteligence patří k nejdůležitějším výkonovým vlastnostem člověka, a že je z největší části vrozená a daná. </w:t>
      </w:r>
    </w:p>
    <w:p w14:paraId="79DE95BA" w14:textId="77777777" w:rsidR="00C52B54" w:rsidRDefault="00795074" w:rsidP="00736704">
      <w:pPr>
        <w:rPr>
          <w:lang w:eastAsia="cs-CZ"/>
        </w:rPr>
      </w:pPr>
      <w:r>
        <w:rPr>
          <w:lang w:eastAsia="cs-CZ"/>
        </w:rPr>
        <w:t xml:space="preserve">Je třeba v této souvislosti poznamenat důležitou skutečnost. </w:t>
      </w:r>
      <w:r w:rsidR="00C52B54">
        <w:rPr>
          <w:lang w:eastAsia="cs-CZ"/>
        </w:rPr>
        <w:t xml:space="preserve">Intelektuální schopnosti se s věkem nevyvíjí </w:t>
      </w:r>
      <w:r>
        <w:rPr>
          <w:lang w:eastAsia="cs-CZ"/>
        </w:rPr>
        <w:t xml:space="preserve">ani </w:t>
      </w:r>
      <w:r w:rsidR="00C52B54">
        <w:rPr>
          <w:lang w:eastAsia="cs-CZ"/>
        </w:rPr>
        <w:t>lineárně a</w:t>
      </w:r>
      <w:r>
        <w:rPr>
          <w:lang w:eastAsia="cs-CZ"/>
        </w:rPr>
        <w:t xml:space="preserve">ni </w:t>
      </w:r>
      <w:r w:rsidR="00C52B54">
        <w:rPr>
          <w:lang w:eastAsia="cs-CZ"/>
        </w:rPr>
        <w:t>trvale</w:t>
      </w:r>
      <w:r>
        <w:rPr>
          <w:lang w:eastAsia="cs-CZ"/>
        </w:rPr>
        <w:t xml:space="preserve">. </w:t>
      </w:r>
      <w:r w:rsidR="00C52B54">
        <w:rPr>
          <w:lang w:eastAsia="cs-CZ"/>
        </w:rPr>
        <w:t>U části populace se intelektové schopnosti dokonce od určitého věku (</w:t>
      </w:r>
      <w:r>
        <w:rPr>
          <w:lang w:eastAsia="cs-CZ"/>
        </w:rPr>
        <w:t xml:space="preserve">asi </w:t>
      </w:r>
      <w:r w:rsidR="00C52B54">
        <w:rPr>
          <w:lang w:eastAsia="cs-CZ"/>
        </w:rPr>
        <w:t>kolem třiceti let) začínají snižovat.</w:t>
      </w:r>
      <w:r>
        <w:rPr>
          <w:lang w:eastAsia="cs-CZ"/>
        </w:rPr>
        <w:t xml:space="preserve"> Samozřejmě, že jde o individuální záležitost.</w:t>
      </w:r>
      <w:r w:rsidR="00C52B54">
        <w:rPr>
          <w:lang w:eastAsia="cs-CZ"/>
        </w:rPr>
        <w:t xml:space="preserve"> Kdo se udržuje duševně svěží, rád poznává nové věci a věnuje se </w:t>
      </w:r>
      <w:r>
        <w:rPr>
          <w:lang w:eastAsia="cs-CZ"/>
        </w:rPr>
        <w:t xml:space="preserve">jakékoliv </w:t>
      </w:r>
      <w:r w:rsidR="00C52B54">
        <w:rPr>
          <w:lang w:eastAsia="cs-CZ"/>
        </w:rPr>
        <w:t>duševní činnosti</w:t>
      </w:r>
      <w:r>
        <w:rPr>
          <w:lang w:eastAsia="cs-CZ"/>
        </w:rPr>
        <w:t xml:space="preserve">. </w:t>
      </w:r>
      <w:r w:rsidR="00C52B54">
        <w:rPr>
          <w:lang w:eastAsia="cs-CZ"/>
        </w:rPr>
        <w:t>U lidí, kteří podlehnou duševní pohodlnosti, a zůstanou v</w:t>
      </w:r>
      <w:r>
        <w:rPr>
          <w:lang w:eastAsia="cs-CZ"/>
        </w:rPr>
        <w:t xml:space="preserve"> zajetí </w:t>
      </w:r>
      <w:r w:rsidR="00C52B54">
        <w:rPr>
          <w:lang w:eastAsia="cs-CZ"/>
        </w:rPr>
        <w:t>určitých životních stereotypů, dochází k degradaci schopností mnohem rychleji. Není to jen otázka vzdělání</w:t>
      </w:r>
      <w:r>
        <w:rPr>
          <w:lang w:eastAsia="cs-CZ"/>
        </w:rPr>
        <w:t xml:space="preserve">, ale </w:t>
      </w:r>
      <w:r w:rsidR="00C52B54">
        <w:rPr>
          <w:lang w:eastAsia="cs-CZ"/>
        </w:rPr>
        <w:t xml:space="preserve">otázka životního přístupu. Z toho důvodu také většina testů inteligence není zcela přesná ani u starších lidí; zjednodušeně by se dalo říci, že zveličují jejich odchylku od průměru. </w:t>
      </w:r>
    </w:p>
    <w:p w14:paraId="2FB1A713" w14:textId="77777777" w:rsidR="008874EA" w:rsidRDefault="00C52B54" w:rsidP="00736704">
      <w:pPr>
        <w:rPr>
          <w:lang w:eastAsia="cs-CZ"/>
        </w:rPr>
      </w:pPr>
      <w:r>
        <w:rPr>
          <w:lang w:eastAsia="cs-CZ"/>
        </w:rPr>
        <w:t xml:space="preserve">Testů k měření inteligence postupně vznikla řada. Některé z nich se snažily najít </w:t>
      </w:r>
      <w:r w:rsidR="00795074">
        <w:rPr>
          <w:lang w:eastAsia="cs-CZ"/>
        </w:rPr>
        <w:t>u</w:t>
      </w:r>
      <w:r>
        <w:rPr>
          <w:lang w:eastAsia="cs-CZ"/>
        </w:rPr>
        <w:t xml:space="preserve">rčitý druh úlohy, která by byla schopná bez ohledu na vzdělání, věk a civilizační zkušenost mapovat intelektuální schopnosti člověka. </w:t>
      </w:r>
      <w:r w:rsidRPr="008874EA">
        <w:rPr>
          <w:b/>
          <w:lang w:eastAsia="cs-CZ"/>
        </w:rPr>
        <w:t xml:space="preserve">Ch. E. </w:t>
      </w:r>
      <w:proofErr w:type="spellStart"/>
      <w:r w:rsidRPr="008874EA">
        <w:rPr>
          <w:b/>
          <w:lang w:eastAsia="cs-CZ"/>
        </w:rPr>
        <w:t>Spearman</w:t>
      </w:r>
      <w:proofErr w:type="spellEnd"/>
      <w:r w:rsidR="00795074">
        <w:rPr>
          <w:b/>
          <w:lang w:eastAsia="cs-CZ"/>
        </w:rPr>
        <w:t xml:space="preserve"> </w:t>
      </w:r>
      <w:r w:rsidR="00795074" w:rsidRPr="00795074">
        <w:rPr>
          <w:lang w:eastAsia="cs-CZ"/>
        </w:rPr>
        <w:t>(1863-1945)</w:t>
      </w:r>
      <w:r>
        <w:rPr>
          <w:lang w:eastAsia="cs-CZ"/>
        </w:rPr>
        <w:t xml:space="preserve"> v první půlce dvacátého století vytvořil teorii schopností (inteligence), která jednotlivé schopnosti spojuje do hierarchické struktury, v jejímž vrcholu je takzvaný </w:t>
      </w:r>
      <w:r w:rsidR="005E0B3A">
        <w:rPr>
          <w:lang w:eastAsia="cs-CZ"/>
        </w:rPr>
        <w:t>G</w:t>
      </w:r>
      <w:r>
        <w:rPr>
          <w:lang w:eastAsia="cs-CZ"/>
        </w:rPr>
        <w:t xml:space="preserve"> </w:t>
      </w:r>
      <w:proofErr w:type="gramStart"/>
      <w:r>
        <w:rPr>
          <w:lang w:eastAsia="cs-CZ"/>
        </w:rPr>
        <w:t>faktor,</w:t>
      </w:r>
      <w:proofErr w:type="gramEnd"/>
      <w:r>
        <w:rPr>
          <w:lang w:eastAsia="cs-CZ"/>
        </w:rPr>
        <w:t xml:space="preserve"> neboli generální faktor, faktor, který je obsažen ve všech jednotlivých schopnostech</w:t>
      </w:r>
      <w:r w:rsidR="00FC2B8A">
        <w:rPr>
          <w:lang w:eastAsia="cs-CZ"/>
        </w:rPr>
        <w:t xml:space="preserve"> (</w:t>
      </w:r>
      <w:r w:rsidR="00FC2B8A" w:rsidRPr="005E0B3A">
        <w:rPr>
          <w:i/>
          <w:lang w:eastAsia="cs-CZ"/>
        </w:rPr>
        <w:t>jak již je uvedeno výše</w:t>
      </w:r>
      <w:r w:rsidR="005E0B3A" w:rsidRPr="005E0B3A">
        <w:rPr>
          <w:i/>
          <w:lang w:eastAsia="cs-CZ"/>
        </w:rPr>
        <w:t>, pozn. autorky</w:t>
      </w:r>
      <w:r w:rsidR="00FC2B8A" w:rsidRPr="005E0B3A">
        <w:rPr>
          <w:i/>
          <w:lang w:eastAsia="cs-CZ"/>
        </w:rPr>
        <w:t>)</w:t>
      </w:r>
      <w:r>
        <w:rPr>
          <w:lang w:eastAsia="cs-CZ"/>
        </w:rPr>
        <w:t xml:space="preserve">. Tyto testy se určitou dobu s velkou oblibou používaly – a třeba společnost </w:t>
      </w:r>
      <w:r w:rsidRPr="00C52B54">
        <w:rPr>
          <w:i/>
          <w:lang w:eastAsia="cs-CZ"/>
        </w:rPr>
        <w:t>Mensa</w:t>
      </w:r>
      <w:r>
        <w:rPr>
          <w:lang w:eastAsia="cs-CZ"/>
        </w:rPr>
        <w:t xml:space="preserve"> je používá dodnes. Během let se však ukázalo, že mají několik podstatných nedostatků. </w:t>
      </w:r>
    </w:p>
    <w:p w14:paraId="7EBD686D" w14:textId="77777777" w:rsidR="00123D46" w:rsidRDefault="00C52B54" w:rsidP="00736704">
      <w:pPr>
        <w:rPr>
          <w:lang w:eastAsia="cs-CZ"/>
        </w:rPr>
      </w:pPr>
      <w:r>
        <w:rPr>
          <w:lang w:eastAsia="cs-CZ"/>
        </w:rPr>
        <w:t xml:space="preserve">V rozporu s původními představami se ukazuje, </w:t>
      </w:r>
      <w:r w:rsidRPr="005E0B3A">
        <w:rPr>
          <w:lang w:eastAsia="cs-CZ"/>
        </w:rPr>
        <w:t>že inteligence není oddělitelná od civilizační úrovně a zkušenosti a že vůbec nejde o jednu homogenní schopnost, tím méně o schopnost bezprostředně související s logickým uvažováním.</w:t>
      </w:r>
      <w:r>
        <w:rPr>
          <w:lang w:eastAsia="cs-CZ"/>
        </w:rPr>
        <w:t xml:space="preserve"> Přestože dobrých výsledků v těchto testech často dosahují i opravdu </w:t>
      </w:r>
      <w:r w:rsidR="008874EA">
        <w:rPr>
          <w:lang w:eastAsia="cs-CZ"/>
        </w:rPr>
        <w:t>„</w:t>
      </w:r>
      <w:r>
        <w:rPr>
          <w:lang w:eastAsia="cs-CZ"/>
        </w:rPr>
        <w:t xml:space="preserve">chytří" lidé, řada jiných lidí dosahující zcela nesporně vysoké intelektové úrovně dobrých výsledků nedosáhne a na druhou stranu vynikajících výsledků často dosáhnou velmi </w:t>
      </w:r>
      <w:proofErr w:type="gramStart"/>
      <w:r>
        <w:rPr>
          <w:lang w:eastAsia="cs-CZ"/>
        </w:rPr>
        <w:t>jednostranní</w:t>
      </w:r>
      <w:proofErr w:type="gramEnd"/>
      <w:r>
        <w:rPr>
          <w:lang w:eastAsia="cs-CZ"/>
        </w:rPr>
        <w:t xml:space="preserve"> a tedy v životě vlastně velmi neinteligentní lidé.</w:t>
      </w:r>
    </w:p>
    <w:p w14:paraId="76BB753C" w14:textId="77777777" w:rsidR="00FC2B8A" w:rsidRDefault="00FC2B8A" w:rsidP="00736704">
      <w:pPr>
        <w:rPr>
          <w:lang w:eastAsia="cs-CZ"/>
        </w:rPr>
      </w:pPr>
    </w:p>
    <w:p w14:paraId="2818F2EC" w14:textId="77777777" w:rsidR="00FC2B8A" w:rsidRDefault="00FC2B8A" w:rsidP="00FC2B8A">
      <w:pPr>
        <w:autoSpaceDE w:val="0"/>
        <w:autoSpaceDN w:val="0"/>
        <w:adjustRightInd w:val="0"/>
        <w:spacing w:before="0" w:after="0"/>
        <w:ind w:firstLine="0"/>
        <w:contextualSpacing w:val="0"/>
        <w:rPr>
          <w:i/>
          <w:lang w:eastAsia="cs-CZ"/>
        </w:rPr>
      </w:pPr>
      <w:r w:rsidRPr="005E0B3A">
        <w:rPr>
          <w:i/>
          <w:lang w:eastAsia="cs-CZ"/>
        </w:rPr>
        <w:t>Inteligence a pracovní výsledky</w:t>
      </w:r>
    </w:p>
    <w:p w14:paraId="12B60174" w14:textId="77777777" w:rsidR="00FD5777" w:rsidRDefault="00FC2B8A" w:rsidP="00E11031">
      <w:pPr>
        <w:rPr>
          <w:lang w:eastAsia="cs-CZ"/>
        </w:rPr>
      </w:pPr>
      <w:r>
        <w:rPr>
          <w:lang w:eastAsia="cs-CZ"/>
        </w:rPr>
        <w:t xml:space="preserve">Laicky je vysoká inteligence spojována s extrémními pracovními výkony na poli vědeckém nebo někdy i uměleckém. Je samozřejmé, že k významným myšlenkovým pochodům jsou vysoké intelektuální schopnosti podmínkou, ale nejsou jejich zárukou. Jak bylo řečeno výše, bez souhrnu charakterových vlastností se schopnosti nikdy nemusí rozvinout v dovednosti. </w:t>
      </w:r>
      <w:r w:rsidR="00FD5777">
        <w:rPr>
          <w:lang w:eastAsia="cs-CZ"/>
        </w:rPr>
        <w:br w:type="page"/>
      </w:r>
    </w:p>
    <w:p w14:paraId="261484A3" w14:textId="77777777" w:rsidR="00FC2B8A" w:rsidRDefault="00FC2B8A" w:rsidP="00E11031">
      <w:pPr>
        <w:rPr>
          <w:lang w:eastAsia="cs-CZ"/>
        </w:rPr>
      </w:pPr>
      <w:r>
        <w:rPr>
          <w:lang w:eastAsia="cs-CZ"/>
        </w:rPr>
        <w:lastRenderedPageBreak/>
        <w:t xml:space="preserve">Především se však často nedoceňuje fakt, že na významných vědeckých objevech zpravidla po delší dobu pracovalo větší množství lidí a ten "poslední" ke své práci využil výsledky práce všech svých předchůdců. Je velmi spekulativní a vlastně nesmyslné dohadovat se, zdalipak měl dotyčný IQ v pásmu extrémního nadání, zatímco jeho předchůdci nikoli. </w:t>
      </w:r>
    </w:p>
    <w:p w14:paraId="7015CC65" w14:textId="77777777" w:rsidR="00FC2B8A" w:rsidRDefault="00FC2B8A" w:rsidP="00E11031">
      <w:pPr>
        <w:rPr>
          <w:lang w:eastAsia="cs-CZ"/>
        </w:rPr>
      </w:pPr>
      <w:r>
        <w:rPr>
          <w:lang w:eastAsia="cs-CZ"/>
        </w:rPr>
        <w:t>V běžném životě se však setkáváme často s tím, že testem naměřené IQ neodpovídá nejen pracovním výsledkům, ale ani "chytrosti" (natož moudrosti) chování dotyčného – a to v obou směrech</w:t>
      </w:r>
      <w:r w:rsidR="00E11031">
        <w:rPr>
          <w:lang w:eastAsia="cs-CZ"/>
        </w:rPr>
        <w:t>. L</w:t>
      </w:r>
      <w:r>
        <w:rPr>
          <w:lang w:eastAsia="cs-CZ"/>
        </w:rPr>
        <w:t xml:space="preserve">idé s naměřeným vysokým IQ se mohou v životě chovat velmi hloupě a jejich pracovní výsledky nemusejí být nijak velké, stejně jako lidé, jimž test naměří průměrné IQ mohou oplývat přirozenou inteligencí a moudrostí a mohou dosahovat obdivuhodných pracovních výsledků. </w:t>
      </w:r>
    </w:p>
    <w:p w14:paraId="625F80B0" w14:textId="77777777" w:rsidR="00FC2B8A" w:rsidRDefault="00FC2B8A" w:rsidP="00E11031">
      <w:pPr>
        <w:rPr>
          <w:lang w:eastAsia="cs-CZ"/>
        </w:rPr>
      </w:pPr>
      <w:r>
        <w:rPr>
          <w:lang w:eastAsia="cs-CZ"/>
        </w:rPr>
        <w:t>Jedním z vysvětlení je otázka faktorů inteligence – test může měřit jen velice úzký výsek ze spektra schopností vytvářejících inteligenci a úroveň schopností dotyčného v tomto úzkém výseku se prostě nekryje s převládající úrovní ostatních schopností. Ale ani tak nevysvětlíme vše.</w:t>
      </w:r>
    </w:p>
    <w:p w14:paraId="513DA1E0" w14:textId="77777777" w:rsidR="00FC2B8A" w:rsidRDefault="00FC2B8A" w:rsidP="00E11031">
      <w:pPr>
        <w:rPr>
          <w:lang w:eastAsia="cs-CZ"/>
        </w:rPr>
      </w:pPr>
    </w:p>
    <w:p w14:paraId="6F47D2B0" w14:textId="77777777" w:rsidR="00FC2B8A" w:rsidRPr="005E0B3A" w:rsidRDefault="00FC2B8A" w:rsidP="005E0B3A">
      <w:pPr>
        <w:ind w:firstLine="0"/>
        <w:rPr>
          <w:i/>
          <w:lang w:eastAsia="cs-CZ"/>
        </w:rPr>
      </w:pPr>
      <w:r w:rsidRPr="005E0B3A">
        <w:rPr>
          <w:i/>
          <w:lang w:eastAsia="cs-CZ"/>
        </w:rPr>
        <w:t>Inteligence a tvořivost</w:t>
      </w:r>
    </w:p>
    <w:p w14:paraId="15C4A06E" w14:textId="77777777" w:rsidR="00E11031" w:rsidRDefault="00FC2B8A" w:rsidP="00E11031">
      <w:pPr>
        <w:rPr>
          <w:lang w:eastAsia="cs-CZ"/>
        </w:rPr>
      </w:pPr>
      <w:r>
        <w:rPr>
          <w:lang w:eastAsia="cs-CZ"/>
        </w:rPr>
        <w:t xml:space="preserve">Tvořivost neboli kreativita bývá některými psychology stavěna jako </w:t>
      </w:r>
      <w:proofErr w:type="gramStart"/>
      <w:r>
        <w:rPr>
          <w:lang w:eastAsia="cs-CZ"/>
        </w:rPr>
        <w:t>protiklad  inteligence</w:t>
      </w:r>
      <w:proofErr w:type="gramEnd"/>
      <w:r>
        <w:rPr>
          <w:lang w:eastAsia="cs-CZ"/>
        </w:rPr>
        <w:t xml:space="preserve">. Podle myšlenky, že je-li podstatou inteligence schopnost přizpůsobit se okolí, je podstatou tvořivosti schopnost přizpůsobit okolí sobě. Jindy bývá včleněna mezi faktory inteligence, protože tvořivost bezprostředně souvisí se schopností divergentního (laterálního) myšlení. </w:t>
      </w:r>
    </w:p>
    <w:p w14:paraId="7112A2B4" w14:textId="77777777" w:rsidR="00FC2B8A" w:rsidRDefault="00FC2B8A" w:rsidP="00E11031">
      <w:pPr>
        <w:rPr>
          <w:lang w:eastAsia="cs-CZ"/>
        </w:rPr>
      </w:pPr>
      <w:r>
        <w:rPr>
          <w:lang w:eastAsia="cs-CZ"/>
        </w:rPr>
        <w:t>Zajímavý je snad poznatek, že ne každý vysoce inteligentní člověk je vysoce tvůrčí, ale v zásadě každý vysoce tvůrčí člověk je intelektově vysoce nadaný. Proč tomu tak je, je možné vyvodit z celkového konceptu inteligence a souvislosti mezi tvořivostí a divergentním myšlením. Každopádně i v této souvislosti je velice zřetelné, že schopnosti jsou pouze jedním z nutných předpokladů, které však, nejsou-li podpořeny dalšími faktory, mohou přijít zcela vniveč.</w:t>
      </w:r>
    </w:p>
    <w:p w14:paraId="75CAC6F5" w14:textId="77777777" w:rsidR="003E1424" w:rsidRDefault="003E1424" w:rsidP="00E11031">
      <w:pPr>
        <w:rPr>
          <w:lang w:eastAsia="cs-CZ"/>
        </w:rPr>
      </w:pPr>
    </w:p>
    <w:p w14:paraId="5224054A" w14:textId="77777777" w:rsidR="00FC2B8A" w:rsidRPr="005E0B3A" w:rsidRDefault="00FC2B8A" w:rsidP="005E0B3A">
      <w:pPr>
        <w:ind w:firstLine="0"/>
        <w:rPr>
          <w:i/>
          <w:lang w:eastAsia="cs-CZ"/>
        </w:rPr>
      </w:pPr>
      <w:r w:rsidRPr="005E0B3A">
        <w:rPr>
          <w:i/>
          <w:lang w:eastAsia="cs-CZ"/>
        </w:rPr>
        <w:t>Emocionální inteligence</w:t>
      </w:r>
    </w:p>
    <w:p w14:paraId="50E64BCB" w14:textId="77777777" w:rsidR="00FC2B8A" w:rsidRDefault="00FC2B8A" w:rsidP="00E11031">
      <w:pPr>
        <w:rPr>
          <w:lang w:eastAsia="cs-CZ"/>
        </w:rPr>
      </w:pPr>
      <w:r>
        <w:rPr>
          <w:lang w:eastAsia="cs-CZ"/>
        </w:rPr>
        <w:t xml:space="preserve">V současné době je moderní hovořit o emocionální inteligenci. Většinou se jí označují schopnosti vnímat své i cizí emoce, umět na ně reagovat a umět je ovládnout. Zdůrazňuje se, že EQ je důležitější, než IQ a </w:t>
      </w:r>
      <w:proofErr w:type="gramStart"/>
      <w:r>
        <w:rPr>
          <w:lang w:eastAsia="cs-CZ"/>
        </w:rPr>
        <w:t>EQ,</w:t>
      </w:r>
      <w:proofErr w:type="gramEnd"/>
      <w:r>
        <w:rPr>
          <w:lang w:eastAsia="cs-CZ"/>
        </w:rPr>
        <w:t xml:space="preserve"> neboli kvocient emocionální inteligence je odpovědí na výše uvedené nesrovnalosti. </w:t>
      </w:r>
    </w:p>
    <w:p w14:paraId="711A800D" w14:textId="77777777" w:rsidR="00FC2B8A" w:rsidRDefault="00FC2B8A" w:rsidP="00E11031">
      <w:pPr>
        <w:rPr>
          <w:lang w:eastAsia="cs-CZ"/>
        </w:rPr>
      </w:pPr>
      <w:r>
        <w:rPr>
          <w:lang w:eastAsia="cs-CZ"/>
        </w:rPr>
        <w:t xml:space="preserve">Lze konstatovat, že </w:t>
      </w:r>
      <w:r w:rsidRPr="00E11031">
        <w:rPr>
          <w:lang w:eastAsia="cs-CZ"/>
        </w:rPr>
        <w:t>inteligence je souhrnem řady schopností a schopnosti volní, sociální nebo emocionální</w:t>
      </w:r>
      <w:r w:rsidRPr="00FC2B8A">
        <w:rPr>
          <w:b/>
          <w:lang w:eastAsia="cs-CZ"/>
        </w:rPr>
        <w:t xml:space="preserve"> </w:t>
      </w:r>
      <w:r>
        <w:rPr>
          <w:lang w:eastAsia="cs-CZ"/>
        </w:rPr>
        <w:t xml:space="preserve">do tohoto souhrnu implicitně patří. Pravda je dokonce taková, že obecná inteligence člověka realizovaná v životě je nejspíš tvořena právě především těmito schopnostmi. Pocit, že je to jinak, a že inteligence je – lapidárně řečeno – schopnost doplnit správně do řady kostiček jinou kostičku, v laické veřejnosti vyvolali ti psychologové, kteří vytvořili testy inteligence, jejichž základem byly právě takto abstrahované úlohy zabývající se výhradně abstraktními logickými neverbálními schopnostmi. </w:t>
      </w:r>
      <w:r w:rsidR="00E11031">
        <w:rPr>
          <w:lang w:eastAsia="cs-CZ"/>
        </w:rPr>
        <w:t>Je to p</w:t>
      </w:r>
      <w:r>
        <w:rPr>
          <w:lang w:eastAsia="cs-CZ"/>
        </w:rPr>
        <w:t xml:space="preserve">roto, že v době, kdy test vytvářeli, byli přesvědčeni, že schopnosti vyjádřené tímto faktorem nejlépe odpovídají i úrovni ostatních schopností. </w:t>
      </w:r>
      <w:r w:rsidR="005E0B3A">
        <w:rPr>
          <w:lang w:eastAsia="cs-CZ"/>
        </w:rPr>
        <w:t>(</w:t>
      </w:r>
      <w:r w:rsidR="005E0B3A" w:rsidRPr="005E0B3A">
        <w:rPr>
          <w:lang w:eastAsia="cs-CZ"/>
        </w:rPr>
        <w:t>WILDING,</w:t>
      </w:r>
      <w:r w:rsidR="005E0B3A">
        <w:rPr>
          <w:lang w:eastAsia="cs-CZ"/>
        </w:rPr>
        <w:t xml:space="preserve"> 2010)</w:t>
      </w:r>
    </w:p>
    <w:p w14:paraId="66060428" w14:textId="77777777" w:rsidR="00FC2B8A" w:rsidRDefault="00FC2B8A" w:rsidP="00E11031">
      <w:pPr>
        <w:rPr>
          <w:lang w:eastAsia="cs-CZ"/>
        </w:rPr>
      </w:pPr>
    </w:p>
    <w:p w14:paraId="7DC0162F" w14:textId="77777777" w:rsidR="00E11031" w:rsidRDefault="005E0B3A" w:rsidP="00E11031">
      <w:pPr>
        <w:rPr>
          <w:lang w:eastAsia="cs-CZ"/>
        </w:rPr>
      </w:pPr>
      <w:r>
        <w:rPr>
          <w:lang w:eastAsia="cs-CZ"/>
        </w:rPr>
        <w:t>V</w:t>
      </w:r>
      <w:r w:rsidR="00FC2B8A">
        <w:rPr>
          <w:lang w:eastAsia="cs-CZ"/>
        </w:rPr>
        <w:t xml:space="preserve">e </w:t>
      </w:r>
      <w:r>
        <w:rPr>
          <w:lang w:eastAsia="cs-CZ"/>
        </w:rPr>
        <w:t>20.</w:t>
      </w:r>
      <w:r w:rsidR="00FC2B8A">
        <w:rPr>
          <w:lang w:eastAsia="cs-CZ"/>
        </w:rPr>
        <w:t xml:space="preserve"> letech </w:t>
      </w:r>
      <w:r w:rsidR="00FC2B8A" w:rsidRPr="008874EA">
        <w:rPr>
          <w:b/>
          <w:lang w:eastAsia="cs-CZ"/>
        </w:rPr>
        <w:t xml:space="preserve">E. L. </w:t>
      </w:r>
      <w:proofErr w:type="spellStart"/>
      <w:r w:rsidR="00FC2B8A" w:rsidRPr="008874EA">
        <w:rPr>
          <w:b/>
          <w:lang w:eastAsia="cs-CZ"/>
        </w:rPr>
        <w:t>Thorndik</w:t>
      </w:r>
      <w:proofErr w:type="spellEnd"/>
      <w:r>
        <w:rPr>
          <w:b/>
          <w:lang w:eastAsia="cs-CZ"/>
        </w:rPr>
        <w:t xml:space="preserve"> </w:t>
      </w:r>
      <w:r>
        <w:rPr>
          <w:lang w:eastAsia="cs-CZ"/>
        </w:rPr>
        <w:t xml:space="preserve">(1874-1949) </w:t>
      </w:r>
      <w:r w:rsidR="00FC2B8A">
        <w:rPr>
          <w:lang w:eastAsia="cs-CZ"/>
        </w:rPr>
        <w:t>realizoval výzkumy, týkající se inteligence</w:t>
      </w:r>
      <w:r>
        <w:rPr>
          <w:lang w:eastAsia="cs-CZ"/>
        </w:rPr>
        <w:t>.</w:t>
      </w:r>
      <w:r w:rsidR="00FC2B8A">
        <w:rPr>
          <w:lang w:eastAsia="cs-CZ"/>
        </w:rPr>
        <w:t xml:space="preserve"> </w:t>
      </w:r>
      <w:r>
        <w:rPr>
          <w:lang w:eastAsia="cs-CZ"/>
        </w:rPr>
        <w:t>Z</w:t>
      </w:r>
      <w:r w:rsidR="00FC2B8A">
        <w:rPr>
          <w:lang w:eastAsia="cs-CZ"/>
        </w:rPr>
        <w:t xml:space="preserve">jistil, že lidé dosahující vynikajících výsledků v IQ testech vůbec nemusí být mezilidsky chytří ani úspěšní. A protože dosavadní náhled na inteligenci mu přišel jako nedotknutelný, zavedl pojem </w:t>
      </w:r>
      <w:r w:rsidR="00FC2B8A" w:rsidRPr="001A3357">
        <w:rPr>
          <w:i/>
          <w:lang w:eastAsia="cs-CZ"/>
        </w:rPr>
        <w:t>sociální inteligence</w:t>
      </w:r>
      <w:r w:rsidR="00FC2B8A">
        <w:rPr>
          <w:lang w:eastAsia="cs-CZ"/>
        </w:rPr>
        <w:t>, přičemž ovšem dlouhou dobu byla sociální inteligence chápána jako jakási schopnost ovlivňovat druhé či dokonce schopnost manipulovat druhými.</w:t>
      </w:r>
      <w:r w:rsidR="001A3357">
        <w:rPr>
          <w:lang w:eastAsia="cs-CZ"/>
        </w:rPr>
        <w:t xml:space="preserve"> (</w:t>
      </w:r>
      <w:r w:rsidR="001A3357" w:rsidRPr="001A3357">
        <w:rPr>
          <w:lang w:eastAsia="cs-CZ"/>
        </w:rPr>
        <w:t>https://managementmania.com</w:t>
      </w:r>
      <w:r w:rsidR="001A3357">
        <w:rPr>
          <w:lang w:eastAsia="cs-CZ"/>
        </w:rPr>
        <w:t>.)</w:t>
      </w:r>
      <w:r w:rsidR="00FC2B8A">
        <w:rPr>
          <w:lang w:eastAsia="cs-CZ"/>
        </w:rPr>
        <w:t xml:space="preserve"> </w:t>
      </w:r>
    </w:p>
    <w:p w14:paraId="23BCA21E" w14:textId="77777777" w:rsidR="00FC2B8A" w:rsidRDefault="00FC2B8A" w:rsidP="00E11031">
      <w:pPr>
        <w:rPr>
          <w:lang w:eastAsia="cs-CZ"/>
        </w:rPr>
      </w:pPr>
      <w:r>
        <w:rPr>
          <w:lang w:eastAsia="cs-CZ"/>
        </w:rPr>
        <w:lastRenderedPageBreak/>
        <w:t xml:space="preserve">Mnoho lidí, kteří dnes píší o EQ zůstává na této úrovni poznání a sociální inteligenci chápe jako určitou manipulační schopnost. To je samozřejmě omezený pohled, snad by bylo možné pojem sociální inteligence, jako jeden z faktorů ve struktuře inteligence užívat pro interpersonální procesy a emocionální pro procesy intrapersonální. </w:t>
      </w:r>
    </w:p>
    <w:p w14:paraId="1A6596A2" w14:textId="77777777" w:rsidR="00C52B54" w:rsidRDefault="00FC2B8A" w:rsidP="00E11031">
      <w:pPr>
        <w:rPr>
          <w:lang w:eastAsia="cs-CZ"/>
        </w:rPr>
      </w:pPr>
      <w:r w:rsidRPr="00FD5777">
        <w:rPr>
          <w:i/>
          <w:lang w:eastAsia="cs-CZ"/>
        </w:rPr>
        <w:t xml:space="preserve">Třírozměrná </w:t>
      </w:r>
      <w:proofErr w:type="spellStart"/>
      <w:r w:rsidRPr="00FD5777">
        <w:rPr>
          <w:i/>
          <w:lang w:eastAsia="cs-CZ"/>
        </w:rPr>
        <w:t>Guilfordova</w:t>
      </w:r>
      <w:proofErr w:type="spellEnd"/>
      <w:r w:rsidRPr="00FD5777">
        <w:rPr>
          <w:i/>
          <w:lang w:eastAsia="cs-CZ"/>
        </w:rPr>
        <w:t xml:space="preserve"> koncepce inteligence</w:t>
      </w:r>
      <w:r>
        <w:rPr>
          <w:lang w:eastAsia="cs-CZ"/>
        </w:rPr>
        <w:t xml:space="preserve"> dělí intelektové schopnosti podle schopnosti používat jednotlivé z pěti </w:t>
      </w:r>
      <w:r w:rsidRPr="00E11031">
        <w:rPr>
          <w:lang w:eastAsia="cs-CZ"/>
        </w:rPr>
        <w:t>základních operací</w:t>
      </w:r>
      <w:r>
        <w:rPr>
          <w:lang w:eastAsia="cs-CZ"/>
        </w:rPr>
        <w:t xml:space="preserve"> (hodnocení, konvergentní myšlení, divergentní myšlení, paměť a poznávání)</w:t>
      </w:r>
      <w:r w:rsidR="00E11031">
        <w:rPr>
          <w:lang w:eastAsia="cs-CZ"/>
        </w:rPr>
        <w:t>,</w:t>
      </w:r>
      <w:r>
        <w:rPr>
          <w:lang w:eastAsia="cs-CZ"/>
        </w:rPr>
        <w:t xml:space="preserve"> </w:t>
      </w:r>
      <w:r w:rsidRPr="00E11031">
        <w:rPr>
          <w:lang w:eastAsia="cs-CZ"/>
        </w:rPr>
        <w:t>zpracovávat obsahy</w:t>
      </w:r>
      <w:r>
        <w:rPr>
          <w:lang w:eastAsia="cs-CZ"/>
        </w:rPr>
        <w:t xml:space="preserve"> (figurální, symbolické, sémantické, behaviorální) a získávat tak </w:t>
      </w:r>
      <w:r w:rsidRPr="00E11031">
        <w:rPr>
          <w:lang w:eastAsia="cs-CZ"/>
        </w:rPr>
        <w:t>produkty</w:t>
      </w:r>
      <w:r>
        <w:rPr>
          <w:lang w:eastAsia="cs-CZ"/>
        </w:rPr>
        <w:t xml:space="preserve"> (jednotky, třídy, relace, systémy, transformace, implikace). Pokud k obsahům doplníme obsah sociálně-emocionální, zjistíme konzistenci celého spektra faktorů, která nedovolí stavět sociální či emoční schopnosti mimo ty obecné.</w:t>
      </w:r>
      <w:r w:rsidR="00FD5777">
        <w:rPr>
          <w:lang w:eastAsia="cs-CZ"/>
        </w:rPr>
        <w:t xml:space="preserve"> </w:t>
      </w:r>
      <w:r w:rsidR="00FD5777" w:rsidRPr="00FD5777">
        <w:rPr>
          <w:lang w:eastAsia="cs-CZ"/>
        </w:rPr>
        <w:t>(https://managementmania.com.)</w:t>
      </w:r>
    </w:p>
    <w:p w14:paraId="1D0656FE" w14:textId="77777777" w:rsidR="00733E58" w:rsidRDefault="00733E58" w:rsidP="00E11031">
      <w:pPr>
        <w:rPr>
          <w:lang w:eastAsia="cs-CZ"/>
        </w:rPr>
      </w:pPr>
    </w:p>
    <w:p w14:paraId="7B37605A" w14:textId="77777777" w:rsidR="00BB38E7" w:rsidRDefault="00BB38E7" w:rsidP="00733E58">
      <w:pPr>
        <w:autoSpaceDE w:val="0"/>
        <w:autoSpaceDN w:val="0"/>
        <w:adjustRightInd w:val="0"/>
        <w:spacing w:before="0" w:after="0"/>
        <w:ind w:firstLine="0"/>
        <w:contextualSpacing w:val="0"/>
        <w:jc w:val="left"/>
        <w:rPr>
          <w:lang w:eastAsia="cs-CZ"/>
        </w:rPr>
      </w:pPr>
    </w:p>
    <w:p w14:paraId="4188C4A9" w14:textId="77777777" w:rsidR="00733E58" w:rsidRPr="00BB38E7" w:rsidRDefault="00733E58" w:rsidP="00E11031">
      <w:pPr>
        <w:pStyle w:val="Nadpis1"/>
        <w:rPr>
          <w:lang w:eastAsia="cs-CZ"/>
        </w:rPr>
      </w:pPr>
      <w:bookmarkStart w:id="412" w:name="_Toc352550808"/>
      <w:r w:rsidRPr="00BB38E7">
        <w:rPr>
          <w:lang w:eastAsia="cs-CZ"/>
        </w:rPr>
        <w:lastRenderedPageBreak/>
        <w:t>SEBEPOJETÍ A KULTURNÍ KONTEXTY JÁSTVÍ</w:t>
      </w:r>
      <w:bookmarkEnd w:id="412"/>
    </w:p>
    <w:p w14:paraId="434DF955" w14:textId="77777777" w:rsidR="00733E58" w:rsidRPr="00BB38E7" w:rsidRDefault="00733E58" w:rsidP="00E11031">
      <w:pPr>
        <w:pStyle w:val="Nadpis2"/>
        <w:rPr>
          <w:lang w:eastAsia="cs-CZ"/>
        </w:rPr>
      </w:pPr>
      <w:bookmarkStart w:id="413" w:name="_Toc352550809"/>
      <w:r w:rsidRPr="00BB38E7">
        <w:rPr>
          <w:lang w:eastAsia="cs-CZ"/>
        </w:rPr>
        <w:t>SEBEPOJETÍ</w:t>
      </w:r>
      <w:bookmarkEnd w:id="413"/>
    </w:p>
    <w:p w14:paraId="42E6E15F" w14:textId="77777777" w:rsidR="00F94B9C" w:rsidRDefault="00F94B9C" w:rsidP="001C299F">
      <w:pPr>
        <w:rPr>
          <w:lang w:eastAsia="cs-CZ"/>
        </w:rPr>
      </w:pPr>
      <w:r>
        <w:rPr>
          <w:lang w:eastAsia="cs-CZ"/>
        </w:rPr>
        <w:t xml:space="preserve">Sebepojetí je v americkém a evropském myšlení dobře zažitým pojmem. Jeho počátky v západních filozofických školách však nalezneme teprve v 17. století v pracích </w:t>
      </w:r>
      <w:r w:rsidRPr="00FD5777">
        <w:rPr>
          <w:i/>
          <w:lang w:eastAsia="cs-CZ"/>
        </w:rPr>
        <w:t xml:space="preserve">Descarta, </w:t>
      </w:r>
      <w:proofErr w:type="spellStart"/>
      <w:r w:rsidRPr="00FD5777">
        <w:rPr>
          <w:i/>
          <w:lang w:eastAsia="cs-CZ"/>
        </w:rPr>
        <w:t>Lockea</w:t>
      </w:r>
      <w:proofErr w:type="spellEnd"/>
      <w:r w:rsidRPr="00FD5777">
        <w:rPr>
          <w:i/>
          <w:lang w:eastAsia="cs-CZ"/>
        </w:rPr>
        <w:t xml:space="preserve"> a </w:t>
      </w:r>
      <w:proofErr w:type="spellStart"/>
      <w:r w:rsidRPr="00FD5777">
        <w:rPr>
          <w:i/>
          <w:lang w:eastAsia="cs-CZ"/>
        </w:rPr>
        <w:t>Humea</w:t>
      </w:r>
      <w:proofErr w:type="spellEnd"/>
      <w:r>
        <w:rPr>
          <w:lang w:eastAsia="cs-CZ"/>
        </w:rPr>
        <w:t xml:space="preserve">. Tito vlivní filozofové zdůrazňovali, že </w:t>
      </w:r>
      <w:r w:rsidR="002132B6">
        <w:rPr>
          <w:lang w:eastAsia="cs-CZ"/>
        </w:rPr>
        <w:t>„J</w:t>
      </w:r>
      <w:r>
        <w:rPr>
          <w:lang w:eastAsia="cs-CZ"/>
        </w:rPr>
        <w:t>á" je základní součástí vědomí.</w:t>
      </w:r>
    </w:p>
    <w:p w14:paraId="2DE2DDEF" w14:textId="77777777" w:rsidR="00F94B9C" w:rsidRDefault="00F94B9C" w:rsidP="001C299F">
      <w:pPr>
        <w:rPr>
          <w:lang w:eastAsia="cs-CZ"/>
        </w:rPr>
      </w:pPr>
      <w:r>
        <w:rPr>
          <w:lang w:eastAsia="cs-CZ"/>
        </w:rPr>
        <w:t xml:space="preserve">Na tuto myšlenku ve svých raných pracích navázal psycholog </w:t>
      </w:r>
      <w:r w:rsidRPr="002132B6">
        <w:rPr>
          <w:b/>
          <w:lang w:eastAsia="cs-CZ"/>
        </w:rPr>
        <w:t>William James</w:t>
      </w:r>
      <w:r>
        <w:rPr>
          <w:lang w:eastAsia="cs-CZ"/>
        </w:rPr>
        <w:t xml:space="preserve"> </w:t>
      </w:r>
      <w:r w:rsidR="003E1424" w:rsidRPr="003E1424">
        <w:rPr>
          <w:lang w:eastAsia="cs-CZ"/>
        </w:rPr>
        <w:t>(1887–1949</w:t>
      </w:r>
      <w:r w:rsidR="003E1424">
        <w:rPr>
          <w:lang w:eastAsia="cs-CZ"/>
        </w:rPr>
        <w:t>)</w:t>
      </w:r>
      <w:r>
        <w:rPr>
          <w:lang w:eastAsia="cs-CZ"/>
        </w:rPr>
        <w:t>, který upozornil na to, že důležitou součástí sebepojetí je sociální srovnání. James také ukázal, že sociální srovnání probíhá ve vztahu k významným osobám (</w:t>
      </w:r>
      <w:proofErr w:type="spellStart"/>
      <w:r w:rsidRPr="00F94B9C">
        <w:rPr>
          <w:i/>
          <w:lang w:eastAsia="cs-CZ"/>
        </w:rPr>
        <w:t>significant</w:t>
      </w:r>
      <w:proofErr w:type="spellEnd"/>
      <w:r w:rsidRPr="00F94B9C">
        <w:rPr>
          <w:i/>
          <w:lang w:eastAsia="cs-CZ"/>
        </w:rPr>
        <w:t xml:space="preserve"> </w:t>
      </w:r>
      <w:proofErr w:type="spellStart"/>
      <w:r w:rsidRPr="00F94B9C">
        <w:rPr>
          <w:i/>
          <w:lang w:eastAsia="cs-CZ"/>
        </w:rPr>
        <w:t>others</w:t>
      </w:r>
      <w:proofErr w:type="spellEnd"/>
      <w:r>
        <w:rPr>
          <w:lang w:eastAsia="cs-CZ"/>
        </w:rPr>
        <w:t>) tvořícím referenční skupinu. Nesrovnáváme se s úplně jinými lidmi, ale s těmi, které považujeme za sobě podobné nebo v nichž vidíme zosobnění cílů, kterých bychom chtěli dosáhnout.</w:t>
      </w:r>
    </w:p>
    <w:p w14:paraId="23020ADF" w14:textId="77777777" w:rsidR="00F94B9C" w:rsidRDefault="00F94B9C" w:rsidP="001C299F">
      <w:pPr>
        <w:rPr>
          <w:lang w:eastAsia="cs-CZ"/>
        </w:rPr>
      </w:pPr>
      <w:r>
        <w:rPr>
          <w:lang w:eastAsia="cs-CZ"/>
        </w:rPr>
        <w:t xml:space="preserve">V roce 1902 rozvinul </w:t>
      </w:r>
      <w:r w:rsidRPr="0095318D">
        <w:rPr>
          <w:b/>
          <w:lang w:eastAsia="cs-CZ"/>
        </w:rPr>
        <w:t>C</w:t>
      </w:r>
      <w:r w:rsidR="0095318D" w:rsidRPr="0095318D">
        <w:rPr>
          <w:b/>
          <w:lang w:eastAsia="cs-CZ"/>
        </w:rPr>
        <w:t>harles</w:t>
      </w:r>
      <w:r w:rsidRPr="0095318D">
        <w:rPr>
          <w:b/>
          <w:lang w:eastAsia="cs-CZ"/>
        </w:rPr>
        <w:t xml:space="preserve"> </w:t>
      </w:r>
      <w:proofErr w:type="spellStart"/>
      <w:r w:rsidRPr="0095318D">
        <w:rPr>
          <w:b/>
          <w:lang w:eastAsia="cs-CZ"/>
        </w:rPr>
        <w:t>H</w:t>
      </w:r>
      <w:r w:rsidR="0095318D" w:rsidRPr="0095318D">
        <w:rPr>
          <w:b/>
          <w:lang w:eastAsia="cs-CZ"/>
        </w:rPr>
        <w:t>orton</w:t>
      </w:r>
      <w:proofErr w:type="spellEnd"/>
      <w:r w:rsidRPr="0095318D">
        <w:rPr>
          <w:b/>
          <w:lang w:eastAsia="cs-CZ"/>
        </w:rPr>
        <w:t xml:space="preserve"> </w:t>
      </w:r>
      <w:proofErr w:type="spellStart"/>
      <w:r w:rsidRPr="0095318D">
        <w:rPr>
          <w:b/>
          <w:lang w:eastAsia="cs-CZ"/>
        </w:rPr>
        <w:t>Cooley</w:t>
      </w:r>
      <w:proofErr w:type="spellEnd"/>
      <w:r w:rsidR="003E1424">
        <w:rPr>
          <w:b/>
          <w:lang w:eastAsia="cs-CZ"/>
        </w:rPr>
        <w:t xml:space="preserve"> (</w:t>
      </w:r>
      <w:r w:rsidR="003E1424" w:rsidRPr="003E1424">
        <w:rPr>
          <w:lang w:eastAsia="cs-CZ"/>
        </w:rPr>
        <w:t>1864-1929</w:t>
      </w:r>
      <w:r w:rsidR="003E1424">
        <w:rPr>
          <w:lang w:eastAsia="cs-CZ"/>
        </w:rPr>
        <w:t>)</w:t>
      </w:r>
      <w:r>
        <w:rPr>
          <w:lang w:eastAsia="cs-CZ"/>
        </w:rPr>
        <w:t xml:space="preserve"> myšlenku, že důležitou součástí sebepojetí je také zpětná vazba, kterou dostáváme od druhých. </w:t>
      </w:r>
      <w:proofErr w:type="spellStart"/>
      <w:r>
        <w:rPr>
          <w:lang w:eastAsia="cs-CZ"/>
        </w:rPr>
        <w:t>Cooley</w:t>
      </w:r>
      <w:proofErr w:type="spellEnd"/>
      <w:r>
        <w:rPr>
          <w:lang w:eastAsia="cs-CZ"/>
        </w:rPr>
        <w:t xml:space="preserve"> popisuje sebepojetí jako „</w:t>
      </w:r>
      <w:r w:rsidRPr="00F94B9C">
        <w:rPr>
          <w:i/>
          <w:lang w:eastAsia="cs-CZ"/>
        </w:rPr>
        <w:t xml:space="preserve">zrcadlové </w:t>
      </w:r>
      <w:r w:rsidR="001C299F">
        <w:rPr>
          <w:i/>
          <w:lang w:eastAsia="cs-CZ"/>
        </w:rPr>
        <w:t>J</w:t>
      </w:r>
      <w:r w:rsidRPr="00F94B9C">
        <w:rPr>
          <w:i/>
          <w:lang w:eastAsia="cs-CZ"/>
        </w:rPr>
        <w:t>á"</w:t>
      </w:r>
      <w:r>
        <w:rPr>
          <w:lang w:eastAsia="cs-CZ"/>
        </w:rPr>
        <w:t xml:space="preserve"> a vysvětluje, že domněnky o tom, jak o nás smýšlejí druzí lidé, jsou základním kamenem mínění o sob</w:t>
      </w:r>
      <w:r w:rsidR="0095318D">
        <w:rPr>
          <w:lang w:eastAsia="cs-CZ"/>
        </w:rPr>
        <w:t>ě</w:t>
      </w:r>
      <w:r>
        <w:rPr>
          <w:lang w:eastAsia="cs-CZ"/>
        </w:rPr>
        <w:t>. V neznámé sociální situaci pro nás má mínění druhých často stejnou důležitost</w:t>
      </w:r>
      <w:r w:rsidR="001C299F">
        <w:rPr>
          <w:lang w:eastAsia="cs-CZ"/>
        </w:rPr>
        <w:t xml:space="preserve"> </w:t>
      </w:r>
      <w:r>
        <w:rPr>
          <w:lang w:eastAsia="cs-CZ"/>
        </w:rPr>
        <w:t xml:space="preserve">jako vlastní chování. </w:t>
      </w:r>
      <w:proofErr w:type="spellStart"/>
      <w:r>
        <w:rPr>
          <w:lang w:eastAsia="cs-CZ"/>
        </w:rPr>
        <w:t>Cooley</w:t>
      </w:r>
      <w:proofErr w:type="spellEnd"/>
      <w:r>
        <w:rPr>
          <w:lang w:eastAsia="cs-CZ"/>
        </w:rPr>
        <w:t xml:space="preserve"> se domnívá, že chápání sebe samého, které je produktem zrcadlového já, má tři části. Například na pojetí vlastního vzhledu se podílí to, jak se podle vlastního mínění jevíme druhým, jak nás asi druzí posuzují a jaký pocit v nás vyvolává zhodnocení těchto dvou představ. Takovým pocitem může být například pýcha nebo stud.</w:t>
      </w:r>
    </w:p>
    <w:p w14:paraId="3E0C4EA2" w14:textId="77777777" w:rsidR="00F94B9C" w:rsidRDefault="00F94B9C" w:rsidP="001C299F">
      <w:pPr>
        <w:rPr>
          <w:lang w:eastAsia="cs-CZ"/>
        </w:rPr>
      </w:pPr>
      <w:r>
        <w:rPr>
          <w:lang w:eastAsia="cs-CZ"/>
        </w:rPr>
        <w:t xml:space="preserve">Také </w:t>
      </w:r>
      <w:r w:rsidRPr="0095318D">
        <w:rPr>
          <w:b/>
          <w:lang w:eastAsia="cs-CZ"/>
        </w:rPr>
        <w:t>G</w:t>
      </w:r>
      <w:r w:rsidR="0095318D" w:rsidRPr="0095318D">
        <w:rPr>
          <w:b/>
          <w:lang w:eastAsia="cs-CZ"/>
        </w:rPr>
        <w:t>eorg</w:t>
      </w:r>
      <w:r w:rsidRPr="0095318D">
        <w:rPr>
          <w:b/>
          <w:lang w:eastAsia="cs-CZ"/>
        </w:rPr>
        <w:t xml:space="preserve"> H</w:t>
      </w:r>
      <w:r w:rsidR="0095318D" w:rsidRPr="0095318D">
        <w:rPr>
          <w:b/>
          <w:lang w:eastAsia="cs-CZ"/>
        </w:rPr>
        <w:t>erbert</w:t>
      </w:r>
      <w:r w:rsidRPr="0095318D">
        <w:rPr>
          <w:b/>
          <w:lang w:eastAsia="cs-CZ"/>
        </w:rPr>
        <w:t xml:space="preserve"> </w:t>
      </w:r>
      <w:proofErr w:type="spellStart"/>
      <w:r w:rsidRPr="0095318D">
        <w:rPr>
          <w:b/>
          <w:lang w:eastAsia="cs-CZ"/>
        </w:rPr>
        <w:t>Mead</w:t>
      </w:r>
      <w:proofErr w:type="spellEnd"/>
      <w:r>
        <w:rPr>
          <w:lang w:eastAsia="cs-CZ"/>
        </w:rPr>
        <w:t xml:space="preserve"> (</w:t>
      </w:r>
      <w:r w:rsidR="003E1424" w:rsidRPr="003E1424">
        <w:rPr>
          <w:lang w:eastAsia="cs-CZ"/>
        </w:rPr>
        <w:t>1863-1931</w:t>
      </w:r>
      <w:r>
        <w:rPr>
          <w:lang w:eastAsia="cs-CZ"/>
        </w:rPr>
        <w:t xml:space="preserve">), stejně jako </w:t>
      </w:r>
      <w:proofErr w:type="spellStart"/>
      <w:r>
        <w:rPr>
          <w:lang w:eastAsia="cs-CZ"/>
        </w:rPr>
        <w:t>Cooley</w:t>
      </w:r>
      <w:proofErr w:type="spellEnd"/>
      <w:r>
        <w:rPr>
          <w:lang w:eastAsia="cs-CZ"/>
        </w:rPr>
        <w:t xml:space="preserve">, považuje sociální interakce jedince a jeho vnímání reakcí druhých lidí za důležité prvky formující sebepojetí. </w:t>
      </w:r>
      <w:proofErr w:type="spellStart"/>
      <w:r>
        <w:rPr>
          <w:lang w:eastAsia="cs-CZ"/>
        </w:rPr>
        <w:t>Mead</w:t>
      </w:r>
      <w:proofErr w:type="spellEnd"/>
      <w:r>
        <w:rPr>
          <w:lang w:eastAsia="cs-CZ"/>
        </w:rPr>
        <w:t xml:space="preserve"> tvrdí, že lidé se učí interpretovat sociální prostředí a internalizují jeho normy pro přijatelné chování. Těmito normami se pak řídí ve společnosti i o samotě. </w:t>
      </w:r>
      <w:proofErr w:type="spellStart"/>
      <w:r>
        <w:rPr>
          <w:lang w:eastAsia="cs-CZ"/>
        </w:rPr>
        <w:t>Mead</w:t>
      </w:r>
      <w:proofErr w:type="spellEnd"/>
      <w:r>
        <w:rPr>
          <w:lang w:eastAsia="cs-CZ"/>
        </w:rPr>
        <w:t xml:space="preserve"> se domnívá, že „Já" vyrůstá ze sociální zkušenosti,</w:t>
      </w:r>
      <w:r w:rsidR="000E7F2C">
        <w:rPr>
          <w:lang w:eastAsia="cs-CZ"/>
        </w:rPr>
        <w:t xml:space="preserve"> </w:t>
      </w:r>
      <w:r>
        <w:rPr>
          <w:lang w:eastAsia="cs-CZ"/>
        </w:rPr>
        <w:t>a proto je chápe jako sociální strukturu, regulovanou spole</w:t>
      </w:r>
      <w:r w:rsidR="000E7F2C">
        <w:rPr>
          <w:lang w:eastAsia="cs-CZ"/>
        </w:rPr>
        <w:t>č</w:t>
      </w:r>
      <w:r>
        <w:rPr>
          <w:lang w:eastAsia="cs-CZ"/>
        </w:rPr>
        <w:t>enskými</w:t>
      </w:r>
      <w:r w:rsidR="000E7F2C">
        <w:rPr>
          <w:lang w:eastAsia="cs-CZ"/>
        </w:rPr>
        <w:t xml:space="preserve"> </w:t>
      </w:r>
      <w:r>
        <w:rPr>
          <w:lang w:eastAsia="cs-CZ"/>
        </w:rPr>
        <w:t>normami, hodnotami a kulturními vzorci. Také zd</w:t>
      </w:r>
      <w:r w:rsidR="000E7F2C">
        <w:rPr>
          <w:lang w:eastAsia="cs-CZ"/>
        </w:rPr>
        <w:t>ů</w:t>
      </w:r>
      <w:r>
        <w:rPr>
          <w:lang w:eastAsia="cs-CZ"/>
        </w:rPr>
        <w:t>raz</w:t>
      </w:r>
      <w:r w:rsidR="000E7F2C">
        <w:rPr>
          <w:lang w:eastAsia="cs-CZ"/>
        </w:rPr>
        <w:t>ň</w:t>
      </w:r>
      <w:r>
        <w:rPr>
          <w:lang w:eastAsia="cs-CZ"/>
        </w:rPr>
        <w:t>uje, že klí</w:t>
      </w:r>
      <w:r w:rsidR="000E7F2C">
        <w:rPr>
          <w:lang w:eastAsia="cs-CZ"/>
        </w:rPr>
        <w:t>č</w:t>
      </w:r>
      <w:r>
        <w:rPr>
          <w:lang w:eastAsia="cs-CZ"/>
        </w:rPr>
        <w:t>ovou</w:t>
      </w:r>
      <w:r w:rsidR="000E7F2C">
        <w:rPr>
          <w:lang w:eastAsia="cs-CZ"/>
        </w:rPr>
        <w:t xml:space="preserve"> </w:t>
      </w:r>
      <w:r>
        <w:rPr>
          <w:lang w:eastAsia="cs-CZ"/>
        </w:rPr>
        <w:t xml:space="preserve">úlohu ve vývoji </w:t>
      </w:r>
      <w:r w:rsidR="0095318D">
        <w:rPr>
          <w:lang w:eastAsia="cs-CZ"/>
        </w:rPr>
        <w:t>„</w:t>
      </w:r>
      <w:r w:rsidR="000E7F2C">
        <w:rPr>
          <w:lang w:eastAsia="cs-CZ"/>
        </w:rPr>
        <w:t>J</w:t>
      </w:r>
      <w:r>
        <w:rPr>
          <w:lang w:eastAsia="cs-CZ"/>
        </w:rPr>
        <w:t>á" hraje jazyk, protože pomocí jazyka si lidé sd</w:t>
      </w:r>
      <w:r w:rsidR="000E7F2C">
        <w:rPr>
          <w:lang w:eastAsia="cs-CZ"/>
        </w:rPr>
        <w:t>ě</w:t>
      </w:r>
      <w:r>
        <w:rPr>
          <w:lang w:eastAsia="cs-CZ"/>
        </w:rPr>
        <w:t>lují</w:t>
      </w:r>
      <w:r w:rsidR="000E7F2C">
        <w:rPr>
          <w:lang w:eastAsia="cs-CZ"/>
        </w:rPr>
        <w:t xml:space="preserve"> </w:t>
      </w:r>
      <w:r>
        <w:rPr>
          <w:lang w:eastAsia="cs-CZ"/>
        </w:rPr>
        <w:t>osobní i sociální významy. Jazyk tedy p</w:t>
      </w:r>
      <w:r w:rsidR="000E7F2C">
        <w:rPr>
          <w:lang w:eastAsia="cs-CZ"/>
        </w:rPr>
        <w:t>ř</w:t>
      </w:r>
      <w:r>
        <w:rPr>
          <w:lang w:eastAsia="cs-CZ"/>
        </w:rPr>
        <w:t>edstavuje pro jednotlivce nástroj</w:t>
      </w:r>
      <w:r w:rsidR="000E7F2C">
        <w:rPr>
          <w:lang w:eastAsia="cs-CZ"/>
        </w:rPr>
        <w:t xml:space="preserve"> </w:t>
      </w:r>
      <w:r>
        <w:rPr>
          <w:lang w:eastAsia="cs-CZ"/>
        </w:rPr>
        <w:t>internalizace sociálních významu.</w:t>
      </w:r>
    </w:p>
    <w:p w14:paraId="5F575064" w14:textId="77777777" w:rsidR="00F94B9C" w:rsidRDefault="000E7F2C" w:rsidP="001C299F">
      <w:pPr>
        <w:rPr>
          <w:lang w:eastAsia="cs-CZ"/>
        </w:rPr>
      </w:pPr>
      <w:r>
        <w:rPr>
          <w:lang w:eastAsia="cs-CZ"/>
        </w:rPr>
        <w:t>P</w:t>
      </w:r>
      <w:r w:rsidR="00F94B9C">
        <w:rPr>
          <w:lang w:eastAsia="cs-CZ"/>
        </w:rPr>
        <w:t xml:space="preserve">odle </w:t>
      </w:r>
      <w:proofErr w:type="spellStart"/>
      <w:r w:rsidR="00F94B9C" w:rsidRPr="0095318D">
        <w:rPr>
          <w:b/>
          <w:lang w:eastAsia="cs-CZ"/>
        </w:rPr>
        <w:t>E</w:t>
      </w:r>
      <w:r w:rsidR="0095318D" w:rsidRPr="0095318D">
        <w:rPr>
          <w:b/>
          <w:lang w:eastAsia="cs-CZ"/>
        </w:rPr>
        <w:t>rvinga</w:t>
      </w:r>
      <w:proofErr w:type="spellEnd"/>
      <w:r w:rsidR="00F94B9C" w:rsidRPr="0095318D">
        <w:rPr>
          <w:b/>
          <w:lang w:eastAsia="cs-CZ"/>
        </w:rPr>
        <w:t xml:space="preserve"> </w:t>
      </w:r>
      <w:proofErr w:type="spellStart"/>
      <w:r w:rsidR="00F94B9C" w:rsidRPr="0095318D">
        <w:rPr>
          <w:b/>
          <w:lang w:eastAsia="cs-CZ"/>
        </w:rPr>
        <w:t>Goffmana</w:t>
      </w:r>
      <w:proofErr w:type="spellEnd"/>
      <w:r w:rsidR="00F94B9C">
        <w:rPr>
          <w:lang w:eastAsia="cs-CZ"/>
        </w:rPr>
        <w:t xml:space="preserve"> </w:t>
      </w:r>
      <w:r w:rsidR="003E1424" w:rsidRPr="003E1424">
        <w:rPr>
          <w:lang w:eastAsia="cs-CZ"/>
        </w:rPr>
        <w:t>(1922-1982</w:t>
      </w:r>
      <w:r w:rsidR="00F94B9C">
        <w:rPr>
          <w:lang w:eastAsia="cs-CZ"/>
        </w:rPr>
        <w:t xml:space="preserve">) je </w:t>
      </w:r>
      <w:r>
        <w:rPr>
          <w:lang w:eastAsia="cs-CZ"/>
        </w:rPr>
        <w:t>„J</w:t>
      </w:r>
      <w:r w:rsidR="00F94B9C">
        <w:rPr>
          <w:lang w:eastAsia="cs-CZ"/>
        </w:rPr>
        <w:t>á" sérií</w:t>
      </w:r>
      <w:r>
        <w:rPr>
          <w:lang w:eastAsia="cs-CZ"/>
        </w:rPr>
        <w:t xml:space="preserve"> </w:t>
      </w:r>
      <w:r w:rsidR="00F94B9C">
        <w:rPr>
          <w:lang w:eastAsia="cs-CZ"/>
        </w:rPr>
        <w:t xml:space="preserve">rolí, které umožnují </w:t>
      </w:r>
      <w:r>
        <w:rPr>
          <w:lang w:eastAsia="cs-CZ"/>
        </w:rPr>
        <w:t>č</w:t>
      </w:r>
      <w:r w:rsidR="00F94B9C">
        <w:rPr>
          <w:lang w:eastAsia="cs-CZ"/>
        </w:rPr>
        <w:t>lov</w:t>
      </w:r>
      <w:r>
        <w:rPr>
          <w:lang w:eastAsia="cs-CZ"/>
        </w:rPr>
        <w:t>ě</w:t>
      </w:r>
      <w:r w:rsidR="00F94B9C">
        <w:rPr>
          <w:lang w:eastAsia="cs-CZ"/>
        </w:rPr>
        <w:t xml:space="preserve">ku interakci s druhými. </w:t>
      </w:r>
      <w:proofErr w:type="spellStart"/>
      <w:r w:rsidR="00F94B9C">
        <w:rPr>
          <w:lang w:eastAsia="cs-CZ"/>
        </w:rPr>
        <w:t>Goffmanovo</w:t>
      </w:r>
      <w:proofErr w:type="spellEnd"/>
      <w:r w:rsidR="00F94B9C">
        <w:rPr>
          <w:lang w:eastAsia="cs-CZ"/>
        </w:rPr>
        <w:t xml:space="preserve"> pojetí </w:t>
      </w:r>
      <w:r>
        <w:rPr>
          <w:lang w:eastAsia="cs-CZ"/>
        </w:rPr>
        <w:t>„J</w:t>
      </w:r>
      <w:r w:rsidR="00F94B9C">
        <w:rPr>
          <w:lang w:eastAsia="cs-CZ"/>
        </w:rPr>
        <w:t>á"</w:t>
      </w:r>
      <w:r>
        <w:rPr>
          <w:lang w:eastAsia="cs-CZ"/>
        </w:rPr>
        <w:t xml:space="preserve"> </w:t>
      </w:r>
      <w:r w:rsidR="00F94B9C">
        <w:rPr>
          <w:lang w:eastAsia="cs-CZ"/>
        </w:rPr>
        <w:t xml:space="preserve">zahrnuje </w:t>
      </w:r>
      <w:r w:rsidR="0095318D">
        <w:rPr>
          <w:lang w:eastAsia="cs-CZ"/>
        </w:rPr>
        <w:t>ř</w:t>
      </w:r>
      <w:r w:rsidR="00F94B9C">
        <w:rPr>
          <w:lang w:eastAsia="cs-CZ"/>
        </w:rPr>
        <w:t>adu r</w:t>
      </w:r>
      <w:r>
        <w:rPr>
          <w:lang w:eastAsia="cs-CZ"/>
        </w:rPr>
        <w:t>ů</w:t>
      </w:r>
      <w:r w:rsidR="00F94B9C">
        <w:rPr>
          <w:lang w:eastAsia="cs-CZ"/>
        </w:rPr>
        <w:t>zných aspekt</w:t>
      </w:r>
      <w:r w:rsidR="006A0AFE">
        <w:rPr>
          <w:lang w:eastAsia="cs-CZ"/>
        </w:rPr>
        <w:t>ů</w:t>
      </w:r>
      <w:r w:rsidR="00F94B9C">
        <w:rPr>
          <w:lang w:eastAsia="cs-CZ"/>
        </w:rPr>
        <w:t xml:space="preserve">, které </w:t>
      </w:r>
      <w:r>
        <w:rPr>
          <w:lang w:eastAsia="cs-CZ"/>
        </w:rPr>
        <w:t>č</w:t>
      </w:r>
      <w:r w:rsidR="00F94B9C">
        <w:rPr>
          <w:lang w:eastAsia="cs-CZ"/>
        </w:rPr>
        <w:t>lov</w:t>
      </w:r>
      <w:r>
        <w:rPr>
          <w:lang w:eastAsia="cs-CZ"/>
        </w:rPr>
        <w:t>ě</w:t>
      </w:r>
      <w:r w:rsidR="00F94B9C">
        <w:rPr>
          <w:lang w:eastAsia="cs-CZ"/>
        </w:rPr>
        <w:t>k uplat</w:t>
      </w:r>
      <w:r>
        <w:rPr>
          <w:lang w:eastAsia="cs-CZ"/>
        </w:rPr>
        <w:t>ň</w:t>
      </w:r>
      <w:r w:rsidR="00F94B9C">
        <w:rPr>
          <w:lang w:eastAsia="cs-CZ"/>
        </w:rPr>
        <w:t>uje v pr</w:t>
      </w:r>
      <w:r>
        <w:rPr>
          <w:lang w:eastAsia="cs-CZ"/>
        </w:rPr>
        <w:t>ů</w:t>
      </w:r>
      <w:r w:rsidR="00F94B9C">
        <w:rPr>
          <w:lang w:eastAsia="cs-CZ"/>
        </w:rPr>
        <w:t>b</w:t>
      </w:r>
      <w:r>
        <w:rPr>
          <w:lang w:eastAsia="cs-CZ"/>
        </w:rPr>
        <w:t>ě</w:t>
      </w:r>
      <w:r w:rsidR="00F94B9C">
        <w:rPr>
          <w:lang w:eastAsia="cs-CZ"/>
        </w:rPr>
        <w:t>hu krátkých</w:t>
      </w:r>
      <w:r>
        <w:rPr>
          <w:lang w:eastAsia="cs-CZ"/>
        </w:rPr>
        <w:t xml:space="preserve"> „</w:t>
      </w:r>
      <w:r w:rsidR="00F94B9C">
        <w:rPr>
          <w:lang w:eastAsia="cs-CZ"/>
        </w:rPr>
        <w:t xml:space="preserve">epizod". Role, kterou hrajete jako </w:t>
      </w:r>
      <w:r>
        <w:rPr>
          <w:lang w:eastAsia="cs-CZ"/>
        </w:rPr>
        <w:t>„</w:t>
      </w:r>
      <w:r w:rsidR="00F94B9C">
        <w:rPr>
          <w:lang w:eastAsia="cs-CZ"/>
        </w:rPr>
        <w:t xml:space="preserve">cestující v autobuse", je podle </w:t>
      </w:r>
      <w:proofErr w:type="spellStart"/>
      <w:r w:rsidR="00F94B9C">
        <w:rPr>
          <w:lang w:eastAsia="cs-CZ"/>
        </w:rPr>
        <w:t>Goffmanova</w:t>
      </w:r>
      <w:proofErr w:type="spellEnd"/>
      <w:r>
        <w:rPr>
          <w:lang w:eastAsia="cs-CZ"/>
        </w:rPr>
        <w:t xml:space="preserve"> </w:t>
      </w:r>
      <w:r w:rsidR="00F94B9C">
        <w:rPr>
          <w:lang w:eastAsia="cs-CZ"/>
        </w:rPr>
        <w:t>názoru stejn</w:t>
      </w:r>
      <w:r>
        <w:rPr>
          <w:lang w:eastAsia="cs-CZ"/>
        </w:rPr>
        <w:t>ě tak souč</w:t>
      </w:r>
      <w:r w:rsidR="00F94B9C">
        <w:rPr>
          <w:lang w:eastAsia="cs-CZ"/>
        </w:rPr>
        <w:t>ástí vaše</w:t>
      </w:r>
      <w:r>
        <w:rPr>
          <w:lang w:eastAsia="cs-CZ"/>
        </w:rPr>
        <w:t>ho „</w:t>
      </w:r>
      <w:r w:rsidR="0003700C">
        <w:rPr>
          <w:lang w:eastAsia="cs-CZ"/>
        </w:rPr>
        <w:t>J</w:t>
      </w:r>
      <w:r>
        <w:rPr>
          <w:lang w:eastAsia="cs-CZ"/>
        </w:rPr>
        <w:t>á" jako „role student na př</w:t>
      </w:r>
      <w:r w:rsidR="00F94B9C">
        <w:rPr>
          <w:lang w:eastAsia="cs-CZ"/>
        </w:rPr>
        <w:t>ednášce".</w:t>
      </w:r>
    </w:p>
    <w:p w14:paraId="48846C14" w14:textId="77777777" w:rsidR="000E7F2C" w:rsidRDefault="00F94B9C" w:rsidP="001C299F">
      <w:pPr>
        <w:rPr>
          <w:lang w:eastAsia="cs-CZ"/>
        </w:rPr>
      </w:pPr>
      <w:r>
        <w:rPr>
          <w:lang w:eastAsia="cs-CZ"/>
        </w:rPr>
        <w:t xml:space="preserve">Když si </w:t>
      </w:r>
      <w:r w:rsidR="000E7F2C">
        <w:rPr>
          <w:lang w:eastAsia="cs-CZ"/>
        </w:rPr>
        <w:t>č</w:t>
      </w:r>
      <w:r>
        <w:rPr>
          <w:lang w:eastAsia="cs-CZ"/>
        </w:rPr>
        <w:t>lov</w:t>
      </w:r>
      <w:r w:rsidR="000E7F2C">
        <w:rPr>
          <w:lang w:eastAsia="cs-CZ"/>
        </w:rPr>
        <w:t>ě</w:t>
      </w:r>
      <w:r>
        <w:rPr>
          <w:lang w:eastAsia="cs-CZ"/>
        </w:rPr>
        <w:t>k postupn</w:t>
      </w:r>
      <w:r w:rsidR="000E7F2C">
        <w:rPr>
          <w:lang w:eastAsia="cs-CZ"/>
        </w:rPr>
        <w:t>ě</w:t>
      </w:r>
      <w:r>
        <w:rPr>
          <w:lang w:eastAsia="cs-CZ"/>
        </w:rPr>
        <w:t xml:space="preserve"> hledá své místo ve spole</w:t>
      </w:r>
      <w:r w:rsidR="000E7F2C">
        <w:rPr>
          <w:lang w:eastAsia="cs-CZ"/>
        </w:rPr>
        <w:t>č</w:t>
      </w:r>
      <w:r>
        <w:rPr>
          <w:lang w:eastAsia="cs-CZ"/>
        </w:rPr>
        <w:t>nosti, repertoár jeho</w:t>
      </w:r>
      <w:r w:rsidR="000E7F2C">
        <w:rPr>
          <w:lang w:eastAsia="cs-CZ"/>
        </w:rPr>
        <w:t xml:space="preserve"> </w:t>
      </w:r>
      <w:r>
        <w:rPr>
          <w:lang w:eastAsia="cs-CZ"/>
        </w:rPr>
        <w:t xml:space="preserve">rolí se podle </w:t>
      </w:r>
      <w:proofErr w:type="spellStart"/>
      <w:r>
        <w:rPr>
          <w:lang w:eastAsia="cs-CZ"/>
        </w:rPr>
        <w:t>Goffmana</w:t>
      </w:r>
      <w:proofErr w:type="spellEnd"/>
      <w:r>
        <w:rPr>
          <w:lang w:eastAsia="cs-CZ"/>
        </w:rPr>
        <w:t xml:space="preserve"> rozši</w:t>
      </w:r>
      <w:r w:rsidR="000E7F2C">
        <w:rPr>
          <w:lang w:eastAsia="cs-CZ"/>
        </w:rPr>
        <w:t>ř</w:t>
      </w:r>
      <w:r>
        <w:rPr>
          <w:lang w:eastAsia="cs-CZ"/>
        </w:rPr>
        <w:t>uje a r</w:t>
      </w:r>
      <w:r w:rsidR="000E7F2C">
        <w:rPr>
          <w:lang w:eastAsia="cs-CZ"/>
        </w:rPr>
        <w:t>ů</w:t>
      </w:r>
      <w:r>
        <w:rPr>
          <w:lang w:eastAsia="cs-CZ"/>
        </w:rPr>
        <w:t xml:space="preserve">zné aspekty jeho </w:t>
      </w:r>
      <w:r w:rsidR="0003700C">
        <w:rPr>
          <w:lang w:eastAsia="cs-CZ"/>
        </w:rPr>
        <w:t>„J</w:t>
      </w:r>
      <w:r>
        <w:rPr>
          <w:lang w:eastAsia="cs-CZ"/>
        </w:rPr>
        <w:t>á</w:t>
      </w:r>
      <w:r w:rsidR="001C299F">
        <w:rPr>
          <w:lang w:eastAsia="cs-CZ"/>
        </w:rPr>
        <w:t>,</w:t>
      </w:r>
      <w:r>
        <w:rPr>
          <w:lang w:eastAsia="cs-CZ"/>
        </w:rPr>
        <w:t>"</w:t>
      </w:r>
      <w:r w:rsidR="001C299F">
        <w:rPr>
          <w:lang w:eastAsia="cs-CZ"/>
        </w:rPr>
        <w:t xml:space="preserve"> </w:t>
      </w:r>
      <w:r>
        <w:rPr>
          <w:lang w:eastAsia="cs-CZ"/>
        </w:rPr>
        <w:t>které uplat</w:t>
      </w:r>
      <w:r w:rsidR="000E7F2C">
        <w:rPr>
          <w:lang w:eastAsia="cs-CZ"/>
        </w:rPr>
        <w:t>ň</w:t>
      </w:r>
      <w:r>
        <w:rPr>
          <w:lang w:eastAsia="cs-CZ"/>
        </w:rPr>
        <w:t>uje</w:t>
      </w:r>
      <w:r w:rsidR="000E7F2C">
        <w:rPr>
          <w:lang w:eastAsia="cs-CZ"/>
        </w:rPr>
        <w:t xml:space="preserve"> </w:t>
      </w:r>
      <w:r>
        <w:rPr>
          <w:lang w:eastAsia="cs-CZ"/>
        </w:rPr>
        <w:t xml:space="preserve">v každodenním živote, se rozvíjejí a kultivují. </w:t>
      </w:r>
    </w:p>
    <w:p w14:paraId="127A8B0B" w14:textId="77777777" w:rsidR="00733E58" w:rsidRDefault="00F94B9C" w:rsidP="001C299F">
      <w:pPr>
        <w:rPr>
          <w:lang w:eastAsia="cs-CZ"/>
        </w:rPr>
      </w:pPr>
      <w:r>
        <w:rPr>
          <w:lang w:eastAsia="cs-CZ"/>
        </w:rPr>
        <w:t xml:space="preserve">Pro </w:t>
      </w:r>
      <w:proofErr w:type="spellStart"/>
      <w:r>
        <w:rPr>
          <w:lang w:eastAsia="cs-CZ"/>
        </w:rPr>
        <w:t>Goffmana</w:t>
      </w:r>
      <w:proofErr w:type="spellEnd"/>
      <w:r>
        <w:rPr>
          <w:lang w:eastAsia="cs-CZ"/>
        </w:rPr>
        <w:t xml:space="preserve"> se tedy sebepojetí</w:t>
      </w:r>
      <w:r w:rsidR="000E7F2C">
        <w:rPr>
          <w:lang w:eastAsia="cs-CZ"/>
        </w:rPr>
        <w:t xml:space="preserve"> </w:t>
      </w:r>
      <w:r>
        <w:rPr>
          <w:lang w:eastAsia="cs-CZ"/>
        </w:rPr>
        <w:t>podobá kostce s mnoha st</w:t>
      </w:r>
      <w:r w:rsidR="000E7F2C">
        <w:rPr>
          <w:lang w:eastAsia="cs-CZ"/>
        </w:rPr>
        <w:t>ě</w:t>
      </w:r>
      <w:r>
        <w:rPr>
          <w:lang w:eastAsia="cs-CZ"/>
        </w:rPr>
        <w:t>nami: každá ploška je sou</w:t>
      </w:r>
      <w:r w:rsidR="000E7F2C">
        <w:rPr>
          <w:lang w:eastAsia="cs-CZ"/>
        </w:rPr>
        <w:t>č</w:t>
      </w:r>
      <w:r>
        <w:rPr>
          <w:lang w:eastAsia="cs-CZ"/>
        </w:rPr>
        <w:t>ástí osobnosti</w:t>
      </w:r>
      <w:r w:rsidR="000E7F2C">
        <w:rPr>
          <w:lang w:eastAsia="cs-CZ"/>
        </w:rPr>
        <w:t xml:space="preserve"> </w:t>
      </w:r>
      <w:r>
        <w:rPr>
          <w:lang w:eastAsia="cs-CZ"/>
        </w:rPr>
        <w:t>a ta, která je zrovna naho</w:t>
      </w:r>
      <w:r w:rsidR="000E7F2C">
        <w:rPr>
          <w:lang w:eastAsia="cs-CZ"/>
        </w:rPr>
        <w:t>ř</w:t>
      </w:r>
      <w:r>
        <w:rPr>
          <w:lang w:eastAsia="cs-CZ"/>
        </w:rPr>
        <w:t xml:space="preserve">e, se hodí pro epizodu, kterou </w:t>
      </w:r>
      <w:r w:rsidR="000E7F2C">
        <w:rPr>
          <w:lang w:eastAsia="cs-CZ"/>
        </w:rPr>
        <w:t>č</w:t>
      </w:r>
      <w:r>
        <w:rPr>
          <w:lang w:eastAsia="cs-CZ"/>
        </w:rPr>
        <w:t>lov</w:t>
      </w:r>
      <w:r w:rsidR="000E7F2C">
        <w:rPr>
          <w:lang w:eastAsia="cs-CZ"/>
        </w:rPr>
        <w:t>ě</w:t>
      </w:r>
      <w:r>
        <w:rPr>
          <w:lang w:eastAsia="cs-CZ"/>
        </w:rPr>
        <w:t>k práv</w:t>
      </w:r>
      <w:r w:rsidR="000E7F2C">
        <w:rPr>
          <w:lang w:eastAsia="cs-CZ"/>
        </w:rPr>
        <w:t>ě</w:t>
      </w:r>
      <w:r>
        <w:rPr>
          <w:lang w:eastAsia="cs-CZ"/>
        </w:rPr>
        <w:t xml:space="preserve"> prožívá</w:t>
      </w:r>
      <w:r w:rsidR="000E7F2C">
        <w:rPr>
          <w:lang w:eastAsia="cs-CZ"/>
        </w:rPr>
        <w:t>.</w:t>
      </w:r>
    </w:p>
    <w:p w14:paraId="533530E7" w14:textId="77777777" w:rsidR="00F94B9C" w:rsidRDefault="00F94B9C" w:rsidP="00924EBF">
      <w:pPr>
        <w:rPr>
          <w:lang w:eastAsia="cs-CZ"/>
        </w:rPr>
      </w:pPr>
      <w:r w:rsidRPr="00924EBF">
        <w:rPr>
          <w:b/>
          <w:lang w:eastAsia="cs-CZ"/>
        </w:rPr>
        <w:t>C</w:t>
      </w:r>
      <w:r w:rsidR="00924EBF" w:rsidRPr="00924EBF">
        <w:rPr>
          <w:b/>
          <w:lang w:eastAsia="cs-CZ"/>
        </w:rPr>
        <w:t>arl</w:t>
      </w:r>
      <w:r w:rsidRPr="00924EBF">
        <w:rPr>
          <w:b/>
          <w:lang w:eastAsia="cs-CZ"/>
        </w:rPr>
        <w:t xml:space="preserve">. R. </w:t>
      </w:r>
      <w:proofErr w:type="spellStart"/>
      <w:r w:rsidRPr="00924EBF">
        <w:rPr>
          <w:b/>
          <w:lang w:eastAsia="cs-CZ"/>
        </w:rPr>
        <w:t>Rogers</w:t>
      </w:r>
      <w:proofErr w:type="spellEnd"/>
      <w:r>
        <w:rPr>
          <w:lang w:eastAsia="cs-CZ"/>
        </w:rPr>
        <w:t xml:space="preserve"> (</w:t>
      </w:r>
      <w:r w:rsidR="00924EBF" w:rsidRPr="00924EBF">
        <w:rPr>
          <w:lang w:eastAsia="cs-CZ"/>
        </w:rPr>
        <w:t>1902-1987</w:t>
      </w:r>
      <w:r>
        <w:rPr>
          <w:lang w:eastAsia="cs-CZ"/>
        </w:rPr>
        <w:t>) se domnívá, že sebepojetí je výsledkem internalizace</w:t>
      </w:r>
      <w:r w:rsidR="000E7F2C">
        <w:rPr>
          <w:lang w:eastAsia="cs-CZ"/>
        </w:rPr>
        <w:t xml:space="preserve"> </w:t>
      </w:r>
      <w:r>
        <w:rPr>
          <w:lang w:eastAsia="cs-CZ"/>
        </w:rPr>
        <w:t>podmínek hodnoty (</w:t>
      </w:r>
      <w:proofErr w:type="spellStart"/>
      <w:r w:rsidRPr="000E7F2C">
        <w:rPr>
          <w:i/>
          <w:lang w:eastAsia="cs-CZ"/>
        </w:rPr>
        <w:t>conditions</w:t>
      </w:r>
      <w:proofErr w:type="spellEnd"/>
      <w:r w:rsidRPr="000E7F2C">
        <w:rPr>
          <w:i/>
          <w:lang w:eastAsia="cs-CZ"/>
        </w:rPr>
        <w:t xml:space="preserve"> </w:t>
      </w:r>
      <w:proofErr w:type="spellStart"/>
      <w:r w:rsidRPr="000E7F2C">
        <w:rPr>
          <w:i/>
          <w:lang w:eastAsia="cs-CZ"/>
        </w:rPr>
        <w:t>of</w:t>
      </w:r>
      <w:proofErr w:type="spellEnd"/>
      <w:r w:rsidRPr="000E7F2C">
        <w:rPr>
          <w:i/>
          <w:lang w:eastAsia="cs-CZ"/>
        </w:rPr>
        <w:t xml:space="preserve"> </w:t>
      </w:r>
      <w:proofErr w:type="spellStart"/>
      <w:r w:rsidRPr="000E7F2C">
        <w:rPr>
          <w:i/>
          <w:lang w:eastAsia="cs-CZ"/>
        </w:rPr>
        <w:t>worth</w:t>
      </w:r>
      <w:proofErr w:type="spellEnd"/>
      <w:r>
        <w:rPr>
          <w:lang w:eastAsia="cs-CZ"/>
        </w:rPr>
        <w:t>), které se formují na základ</w:t>
      </w:r>
      <w:r w:rsidR="000E7F2C">
        <w:rPr>
          <w:lang w:eastAsia="cs-CZ"/>
        </w:rPr>
        <w:t xml:space="preserve">ě </w:t>
      </w:r>
      <w:r>
        <w:rPr>
          <w:lang w:eastAsia="cs-CZ"/>
        </w:rPr>
        <w:t xml:space="preserve">interakcí s druhými lidmi. </w:t>
      </w:r>
      <w:proofErr w:type="spellStart"/>
      <w:r>
        <w:rPr>
          <w:lang w:eastAsia="cs-CZ"/>
        </w:rPr>
        <w:t>Rogers</w:t>
      </w:r>
      <w:proofErr w:type="spellEnd"/>
      <w:r>
        <w:rPr>
          <w:lang w:eastAsia="cs-CZ"/>
        </w:rPr>
        <w:t xml:space="preserve"> tvrdí, že lidé mají dv</w:t>
      </w:r>
      <w:r w:rsidR="000E7F2C">
        <w:rPr>
          <w:lang w:eastAsia="cs-CZ"/>
        </w:rPr>
        <w:t>ě</w:t>
      </w:r>
      <w:r>
        <w:rPr>
          <w:lang w:eastAsia="cs-CZ"/>
        </w:rPr>
        <w:t xml:space="preserve"> základní </w:t>
      </w:r>
      <w:proofErr w:type="gramStart"/>
      <w:r>
        <w:rPr>
          <w:lang w:eastAsia="cs-CZ"/>
        </w:rPr>
        <w:t>pot</w:t>
      </w:r>
      <w:r w:rsidR="000E7F2C">
        <w:rPr>
          <w:lang w:eastAsia="cs-CZ"/>
        </w:rPr>
        <w:t>ř</w:t>
      </w:r>
      <w:r>
        <w:rPr>
          <w:lang w:eastAsia="cs-CZ"/>
        </w:rPr>
        <w:t>eby</w:t>
      </w:r>
      <w:r w:rsidR="00924EBF">
        <w:rPr>
          <w:lang w:eastAsia="cs-CZ"/>
        </w:rPr>
        <w:t xml:space="preserve"> </w:t>
      </w:r>
      <w:r w:rsidR="000E7F2C">
        <w:rPr>
          <w:lang w:eastAsia="cs-CZ"/>
        </w:rPr>
        <w:t xml:space="preserve">- </w:t>
      </w:r>
      <w:r>
        <w:rPr>
          <w:lang w:eastAsia="cs-CZ"/>
        </w:rPr>
        <w:t>dostávat</w:t>
      </w:r>
      <w:proofErr w:type="gramEnd"/>
      <w:r>
        <w:rPr>
          <w:lang w:eastAsia="cs-CZ"/>
        </w:rPr>
        <w:t xml:space="preserve"> od druhých </w:t>
      </w:r>
      <w:r w:rsidRPr="00924EBF">
        <w:rPr>
          <w:i/>
          <w:lang w:eastAsia="cs-CZ"/>
        </w:rPr>
        <w:t>pozitivní zp</w:t>
      </w:r>
      <w:r w:rsidR="000E7F2C" w:rsidRPr="00924EBF">
        <w:rPr>
          <w:i/>
          <w:lang w:eastAsia="cs-CZ"/>
        </w:rPr>
        <w:t>ě</w:t>
      </w:r>
      <w:r w:rsidRPr="00924EBF">
        <w:rPr>
          <w:i/>
          <w:lang w:eastAsia="cs-CZ"/>
        </w:rPr>
        <w:t>tnou vazbu</w:t>
      </w:r>
      <w:r>
        <w:rPr>
          <w:lang w:eastAsia="cs-CZ"/>
        </w:rPr>
        <w:t xml:space="preserve"> (tedy být pozitivn</w:t>
      </w:r>
      <w:r w:rsidR="000E7F2C">
        <w:rPr>
          <w:lang w:eastAsia="cs-CZ"/>
        </w:rPr>
        <w:t>ě</w:t>
      </w:r>
      <w:r>
        <w:rPr>
          <w:lang w:eastAsia="cs-CZ"/>
        </w:rPr>
        <w:t xml:space="preserve"> p</w:t>
      </w:r>
      <w:r w:rsidR="000E7F2C">
        <w:rPr>
          <w:lang w:eastAsia="cs-CZ"/>
        </w:rPr>
        <w:t>ř</w:t>
      </w:r>
      <w:r>
        <w:rPr>
          <w:lang w:eastAsia="cs-CZ"/>
        </w:rPr>
        <w:t>ijímáni)</w:t>
      </w:r>
      <w:r w:rsidR="00924EBF">
        <w:rPr>
          <w:lang w:eastAsia="cs-CZ"/>
        </w:rPr>
        <w:t xml:space="preserve"> a </w:t>
      </w:r>
      <w:r>
        <w:rPr>
          <w:lang w:eastAsia="cs-CZ"/>
        </w:rPr>
        <w:t>rozvíjet sv</w:t>
      </w:r>
      <w:r w:rsidR="000E7F2C">
        <w:rPr>
          <w:lang w:eastAsia="cs-CZ"/>
        </w:rPr>
        <w:t>ů</w:t>
      </w:r>
      <w:r>
        <w:rPr>
          <w:lang w:eastAsia="cs-CZ"/>
        </w:rPr>
        <w:t>j potenciál a schopnosti</w:t>
      </w:r>
      <w:r w:rsidR="00D90D21">
        <w:rPr>
          <w:lang w:eastAsia="cs-CZ"/>
        </w:rPr>
        <w:t>,</w:t>
      </w:r>
      <w:r>
        <w:rPr>
          <w:lang w:eastAsia="cs-CZ"/>
        </w:rPr>
        <w:t xml:space="preserve"> což popsal jako pot</w:t>
      </w:r>
      <w:r w:rsidR="000E7F2C">
        <w:rPr>
          <w:lang w:eastAsia="cs-CZ"/>
        </w:rPr>
        <w:t>ř</w:t>
      </w:r>
      <w:r>
        <w:rPr>
          <w:lang w:eastAsia="cs-CZ"/>
        </w:rPr>
        <w:t xml:space="preserve">ebu </w:t>
      </w:r>
      <w:r w:rsidRPr="00924EBF">
        <w:rPr>
          <w:i/>
          <w:lang w:eastAsia="cs-CZ"/>
        </w:rPr>
        <w:t>sebeaktualizace</w:t>
      </w:r>
      <w:r>
        <w:rPr>
          <w:lang w:eastAsia="cs-CZ"/>
        </w:rPr>
        <w:t>.</w:t>
      </w:r>
      <w:r w:rsidR="001C299F">
        <w:rPr>
          <w:lang w:eastAsia="cs-CZ"/>
        </w:rPr>
        <w:t xml:space="preserve"> </w:t>
      </w:r>
      <w:r w:rsidR="00D90D21">
        <w:rPr>
          <w:lang w:eastAsia="cs-CZ"/>
        </w:rPr>
        <w:t xml:space="preserve">Obě </w:t>
      </w:r>
      <w:r>
        <w:rPr>
          <w:lang w:eastAsia="cs-CZ"/>
        </w:rPr>
        <w:t>pot</w:t>
      </w:r>
      <w:r w:rsidR="00D90D21">
        <w:rPr>
          <w:lang w:eastAsia="cs-CZ"/>
        </w:rPr>
        <w:t>ř</w:t>
      </w:r>
      <w:r>
        <w:rPr>
          <w:lang w:eastAsia="cs-CZ"/>
        </w:rPr>
        <w:t>eby na sebe vzájemn</w:t>
      </w:r>
      <w:r w:rsidR="00D90D21">
        <w:rPr>
          <w:lang w:eastAsia="cs-CZ"/>
        </w:rPr>
        <w:t>ě</w:t>
      </w:r>
      <w:r>
        <w:rPr>
          <w:lang w:eastAsia="cs-CZ"/>
        </w:rPr>
        <w:t xml:space="preserve"> p</w:t>
      </w:r>
      <w:r w:rsidR="00D90D21">
        <w:rPr>
          <w:lang w:eastAsia="cs-CZ"/>
        </w:rPr>
        <w:t>ů</w:t>
      </w:r>
      <w:r>
        <w:rPr>
          <w:lang w:eastAsia="cs-CZ"/>
        </w:rPr>
        <w:t>sobí.</w:t>
      </w:r>
      <w:r w:rsidR="00D90D21">
        <w:rPr>
          <w:lang w:eastAsia="cs-CZ"/>
        </w:rPr>
        <w:t xml:space="preserve"> </w:t>
      </w:r>
      <w:r w:rsidR="00924EBF">
        <w:rPr>
          <w:lang w:eastAsia="cs-CZ"/>
        </w:rPr>
        <w:t>(</w:t>
      </w:r>
      <w:r w:rsidR="00924EBF" w:rsidRPr="00924EBF">
        <w:rPr>
          <w:lang w:eastAsia="cs-CZ"/>
        </w:rPr>
        <w:t>VYMĚTAL,</w:t>
      </w:r>
      <w:r w:rsidR="00924EBF">
        <w:rPr>
          <w:lang w:eastAsia="cs-CZ"/>
        </w:rPr>
        <w:t xml:space="preserve"> 2001)</w:t>
      </w:r>
    </w:p>
    <w:p w14:paraId="728DF44E" w14:textId="77777777" w:rsidR="00924EBF" w:rsidRDefault="00F94B9C" w:rsidP="001C299F">
      <w:pPr>
        <w:rPr>
          <w:lang w:eastAsia="cs-CZ"/>
        </w:rPr>
      </w:pPr>
      <w:r>
        <w:rPr>
          <w:lang w:eastAsia="cs-CZ"/>
        </w:rPr>
        <w:t>U normálního, duševn</w:t>
      </w:r>
      <w:r w:rsidR="00D90D21">
        <w:rPr>
          <w:lang w:eastAsia="cs-CZ"/>
        </w:rPr>
        <w:t>ě</w:t>
      </w:r>
      <w:r>
        <w:rPr>
          <w:lang w:eastAsia="cs-CZ"/>
        </w:rPr>
        <w:t xml:space="preserve"> zdravého</w:t>
      </w:r>
      <w:r w:rsidR="00D90D21">
        <w:rPr>
          <w:lang w:eastAsia="cs-CZ"/>
        </w:rPr>
        <w:t xml:space="preserve"> č</w:t>
      </w:r>
      <w:r>
        <w:rPr>
          <w:lang w:eastAsia="cs-CZ"/>
        </w:rPr>
        <w:t>lov</w:t>
      </w:r>
      <w:r w:rsidR="00D90D21">
        <w:rPr>
          <w:lang w:eastAsia="cs-CZ"/>
        </w:rPr>
        <w:t>ě</w:t>
      </w:r>
      <w:r>
        <w:rPr>
          <w:lang w:eastAsia="cs-CZ"/>
        </w:rPr>
        <w:t>ka bývá pot</w:t>
      </w:r>
      <w:r w:rsidR="00D90D21">
        <w:rPr>
          <w:lang w:eastAsia="cs-CZ"/>
        </w:rPr>
        <w:t>řeba pozitivní zpě</w:t>
      </w:r>
      <w:r>
        <w:rPr>
          <w:lang w:eastAsia="cs-CZ"/>
        </w:rPr>
        <w:t>tné</w:t>
      </w:r>
      <w:r w:rsidR="00D90D21">
        <w:rPr>
          <w:lang w:eastAsia="cs-CZ"/>
        </w:rPr>
        <w:t xml:space="preserve"> </w:t>
      </w:r>
      <w:r>
        <w:rPr>
          <w:lang w:eastAsia="cs-CZ"/>
        </w:rPr>
        <w:t>vazby uspokojena, protože v jeho život</w:t>
      </w:r>
      <w:r w:rsidR="0003700C">
        <w:rPr>
          <w:lang w:eastAsia="cs-CZ"/>
        </w:rPr>
        <w:t>ě</w:t>
      </w:r>
      <w:r>
        <w:rPr>
          <w:lang w:eastAsia="cs-CZ"/>
        </w:rPr>
        <w:t xml:space="preserve"> se objevila alespo</w:t>
      </w:r>
      <w:r w:rsidR="00D90D21">
        <w:rPr>
          <w:lang w:eastAsia="cs-CZ"/>
        </w:rPr>
        <w:t>ň</w:t>
      </w:r>
      <w:r>
        <w:rPr>
          <w:lang w:eastAsia="cs-CZ"/>
        </w:rPr>
        <w:t xml:space="preserve"> jedna osoba</w:t>
      </w:r>
      <w:r w:rsidR="00D90D21">
        <w:rPr>
          <w:lang w:eastAsia="cs-CZ"/>
        </w:rPr>
        <w:t xml:space="preserve"> </w:t>
      </w:r>
      <w:r>
        <w:rPr>
          <w:lang w:eastAsia="cs-CZ"/>
        </w:rPr>
        <w:t>(obvykle, ale ne vždy, ji p</w:t>
      </w:r>
      <w:r w:rsidR="00D90D21">
        <w:rPr>
          <w:lang w:eastAsia="cs-CZ"/>
        </w:rPr>
        <w:t>ředstavuje rodič</w:t>
      </w:r>
      <w:r>
        <w:rPr>
          <w:lang w:eastAsia="cs-CZ"/>
        </w:rPr>
        <w:t>), která ho pozitivn</w:t>
      </w:r>
      <w:r w:rsidR="00D90D21">
        <w:rPr>
          <w:lang w:eastAsia="cs-CZ"/>
        </w:rPr>
        <w:t>ě</w:t>
      </w:r>
      <w:r>
        <w:rPr>
          <w:lang w:eastAsia="cs-CZ"/>
        </w:rPr>
        <w:t xml:space="preserve"> p</w:t>
      </w:r>
      <w:r w:rsidR="00D90D21">
        <w:rPr>
          <w:lang w:eastAsia="cs-CZ"/>
        </w:rPr>
        <w:t>ř</w:t>
      </w:r>
      <w:r>
        <w:rPr>
          <w:lang w:eastAsia="cs-CZ"/>
        </w:rPr>
        <w:t>ijímala</w:t>
      </w:r>
      <w:r w:rsidR="00D90D21">
        <w:rPr>
          <w:lang w:eastAsia="cs-CZ"/>
        </w:rPr>
        <w:t xml:space="preserve"> bez ohledu na to, co dě</w:t>
      </w:r>
      <w:r>
        <w:rPr>
          <w:lang w:eastAsia="cs-CZ"/>
        </w:rPr>
        <w:t xml:space="preserve">lal. </w:t>
      </w:r>
      <w:r w:rsidR="00924EBF">
        <w:rPr>
          <w:lang w:eastAsia="cs-CZ"/>
        </w:rPr>
        <w:br w:type="page"/>
      </w:r>
    </w:p>
    <w:p w14:paraId="194095AD" w14:textId="77777777" w:rsidR="00F94B9C" w:rsidRDefault="00F94B9C" w:rsidP="001C299F">
      <w:pPr>
        <w:rPr>
          <w:lang w:eastAsia="cs-CZ"/>
        </w:rPr>
      </w:pPr>
      <w:r>
        <w:rPr>
          <w:lang w:eastAsia="cs-CZ"/>
        </w:rPr>
        <w:lastRenderedPageBreak/>
        <w:t>Cítil se proto bezpe</w:t>
      </w:r>
      <w:r w:rsidR="00D90D21">
        <w:rPr>
          <w:lang w:eastAsia="cs-CZ"/>
        </w:rPr>
        <w:t>čně a mohl plně</w:t>
      </w:r>
      <w:r>
        <w:rPr>
          <w:lang w:eastAsia="cs-CZ"/>
        </w:rPr>
        <w:t xml:space="preserve"> rozvíjet své</w:t>
      </w:r>
      <w:r w:rsidR="00D90D21">
        <w:rPr>
          <w:lang w:eastAsia="cs-CZ"/>
        </w:rPr>
        <w:t xml:space="preserve"> nadání č</w:t>
      </w:r>
      <w:r>
        <w:rPr>
          <w:lang w:eastAsia="cs-CZ"/>
        </w:rPr>
        <w:t>i schopnosti. To se samoz</w:t>
      </w:r>
      <w:r w:rsidR="00D90D21">
        <w:rPr>
          <w:lang w:eastAsia="cs-CZ"/>
        </w:rPr>
        <w:t>ř</w:t>
      </w:r>
      <w:r>
        <w:rPr>
          <w:lang w:eastAsia="cs-CZ"/>
        </w:rPr>
        <w:t>ejm</w:t>
      </w:r>
      <w:r w:rsidR="00D90D21">
        <w:rPr>
          <w:lang w:eastAsia="cs-CZ"/>
        </w:rPr>
        <w:t>ě</w:t>
      </w:r>
      <w:r>
        <w:rPr>
          <w:lang w:eastAsia="cs-CZ"/>
        </w:rPr>
        <w:t xml:space="preserve"> odrazilo i v jeho sebepojetí.</w:t>
      </w:r>
      <w:r w:rsidR="00924EBF">
        <w:rPr>
          <w:lang w:eastAsia="cs-CZ"/>
        </w:rPr>
        <w:t xml:space="preserve"> </w:t>
      </w:r>
      <w:r>
        <w:rPr>
          <w:lang w:eastAsia="cs-CZ"/>
        </w:rPr>
        <w:t xml:space="preserve">U takové osoby se podle </w:t>
      </w:r>
      <w:proofErr w:type="spellStart"/>
      <w:r w:rsidRPr="00924EBF">
        <w:rPr>
          <w:lang w:eastAsia="cs-CZ"/>
        </w:rPr>
        <w:t>Rogerse</w:t>
      </w:r>
      <w:proofErr w:type="spellEnd"/>
      <w:r>
        <w:rPr>
          <w:lang w:eastAsia="cs-CZ"/>
        </w:rPr>
        <w:t xml:space="preserve"> sebepojetí p</w:t>
      </w:r>
      <w:r w:rsidR="00D90D21">
        <w:rPr>
          <w:lang w:eastAsia="cs-CZ"/>
        </w:rPr>
        <w:t>ř</w:t>
      </w:r>
      <w:r>
        <w:rPr>
          <w:lang w:eastAsia="cs-CZ"/>
        </w:rPr>
        <w:t>íliš neliší od ideálního sebepojetí.</w:t>
      </w:r>
      <w:r w:rsidR="00D90D21">
        <w:rPr>
          <w:lang w:eastAsia="cs-CZ"/>
        </w:rPr>
        <w:t xml:space="preserve"> </w:t>
      </w:r>
      <w:r>
        <w:rPr>
          <w:lang w:eastAsia="cs-CZ"/>
        </w:rPr>
        <w:t xml:space="preserve">To znamená, že takový </w:t>
      </w:r>
      <w:r w:rsidR="00D90D21">
        <w:rPr>
          <w:lang w:eastAsia="cs-CZ"/>
        </w:rPr>
        <w:t>č</w:t>
      </w:r>
      <w:r>
        <w:rPr>
          <w:lang w:eastAsia="cs-CZ"/>
        </w:rPr>
        <w:t>lov</w:t>
      </w:r>
      <w:r w:rsidR="00D90D21">
        <w:rPr>
          <w:lang w:eastAsia="cs-CZ"/>
        </w:rPr>
        <w:t>ě</w:t>
      </w:r>
      <w:r>
        <w:rPr>
          <w:lang w:eastAsia="cs-CZ"/>
        </w:rPr>
        <w:t>k má p</w:t>
      </w:r>
      <w:r w:rsidR="00D90D21">
        <w:rPr>
          <w:lang w:eastAsia="cs-CZ"/>
        </w:rPr>
        <w:t>ř</w:t>
      </w:r>
      <w:r>
        <w:rPr>
          <w:lang w:eastAsia="cs-CZ"/>
        </w:rPr>
        <w:t>im</w:t>
      </w:r>
      <w:r w:rsidR="00D90D21">
        <w:rPr>
          <w:lang w:eastAsia="cs-CZ"/>
        </w:rPr>
        <w:t>ěř</w:t>
      </w:r>
      <w:r>
        <w:rPr>
          <w:lang w:eastAsia="cs-CZ"/>
        </w:rPr>
        <w:t>en</w:t>
      </w:r>
      <w:r w:rsidR="00D90D21">
        <w:rPr>
          <w:lang w:eastAsia="cs-CZ"/>
        </w:rPr>
        <w:t>ě</w:t>
      </w:r>
      <w:r>
        <w:rPr>
          <w:lang w:eastAsia="cs-CZ"/>
        </w:rPr>
        <w:t xml:space="preserve"> vysokou sebeúctu.</w:t>
      </w:r>
    </w:p>
    <w:p w14:paraId="2A1609EC" w14:textId="77777777" w:rsidR="00F94B9C" w:rsidRDefault="00D90D21" w:rsidP="001C299F">
      <w:pPr>
        <w:rPr>
          <w:lang w:eastAsia="cs-CZ"/>
        </w:rPr>
      </w:pPr>
      <w:r>
        <w:rPr>
          <w:lang w:eastAsia="cs-CZ"/>
        </w:rPr>
        <w:t>Lidé, kteř</w:t>
      </w:r>
      <w:r w:rsidR="00F94B9C">
        <w:rPr>
          <w:lang w:eastAsia="cs-CZ"/>
        </w:rPr>
        <w:t>í bezpodmíne</w:t>
      </w:r>
      <w:r>
        <w:rPr>
          <w:lang w:eastAsia="cs-CZ"/>
        </w:rPr>
        <w:t>čné př</w:t>
      </w:r>
      <w:r w:rsidR="00F94B9C">
        <w:rPr>
          <w:lang w:eastAsia="cs-CZ"/>
        </w:rPr>
        <w:t>ijetí nezažili, jsou však na tom jinak. Pro</w:t>
      </w:r>
      <w:r>
        <w:rPr>
          <w:lang w:eastAsia="cs-CZ"/>
        </w:rPr>
        <w:t xml:space="preserve"> </w:t>
      </w:r>
      <w:r w:rsidR="00F94B9C">
        <w:rPr>
          <w:lang w:eastAsia="cs-CZ"/>
        </w:rPr>
        <w:t>n</w:t>
      </w:r>
      <w:r>
        <w:rPr>
          <w:lang w:eastAsia="cs-CZ"/>
        </w:rPr>
        <w:t>ě</w:t>
      </w:r>
      <w:r w:rsidR="00F94B9C">
        <w:rPr>
          <w:lang w:eastAsia="cs-CZ"/>
        </w:rPr>
        <w:t xml:space="preserve"> m</w:t>
      </w:r>
      <w:r>
        <w:rPr>
          <w:lang w:eastAsia="cs-CZ"/>
        </w:rPr>
        <w:t>ě</w:t>
      </w:r>
      <w:r w:rsidR="00F94B9C">
        <w:rPr>
          <w:lang w:eastAsia="cs-CZ"/>
        </w:rPr>
        <w:t>la zp</w:t>
      </w:r>
      <w:r>
        <w:rPr>
          <w:lang w:eastAsia="cs-CZ"/>
        </w:rPr>
        <w:t>ě</w:t>
      </w:r>
      <w:r w:rsidR="00F94B9C">
        <w:rPr>
          <w:lang w:eastAsia="cs-CZ"/>
        </w:rPr>
        <w:t>tná vazba od druhých tu podmínku, ž</w:t>
      </w:r>
      <w:r>
        <w:rPr>
          <w:lang w:eastAsia="cs-CZ"/>
        </w:rPr>
        <w:t>e</w:t>
      </w:r>
      <w:r w:rsidR="00F94B9C">
        <w:rPr>
          <w:lang w:eastAsia="cs-CZ"/>
        </w:rPr>
        <w:t xml:space="preserve"> se museli chovat schvalovaným</w:t>
      </w:r>
      <w:r>
        <w:rPr>
          <w:lang w:eastAsia="cs-CZ"/>
        </w:rPr>
        <w:t xml:space="preserve"> </w:t>
      </w:r>
      <w:r w:rsidR="00F94B9C">
        <w:rPr>
          <w:lang w:eastAsia="cs-CZ"/>
        </w:rPr>
        <w:t>zp</w:t>
      </w:r>
      <w:r>
        <w:rPr>
          <w:lang w:eastAsia="cs-CZ"/>
        </w:rPr>
        <w:t>ů</w:t>
      </w:r>
      <w:r w:rsidR="00F94B9C">
        <w:rPr>
          <w:lang w:eastAsia="cs-CZ"/>
        </w:rPr>
        <w:t>sobem. Stále proto cítí, že jejich pot</w:t>
      </w:r>
      <w:r>
        <w:rPr>
          <w:lang w:eastAsia="cs-CZ"/>
        </w:rPr>
        <w:t>ř</w:t>
      </w:r>
      <w:r w:rsidR="00F94B9C">
        <w:rPr>
          <w:lang w:eastAsia="cs-CZ"/>
        </w:rPr>
        <w:t>eba pozitivního p</w:t>
      </w:r>
      <w:r>
        <w:rPr>
          <w:lang w:eastAsia="cs-CZ"/>
        </w:rPr>
        <w:t>ř</w:t>
      </w:r>
      <w:r w:rsidR="00F94B9C">
        <w:rPr>
          <w:lang w:eastAsia="cs-CZ"/>
        </w:rPr>
        <w:t>ijetí</w:t>
      </w:r>
      <w:r>
        <w:rPr>
          <w:lang w:eastAsia="cs-CZ"/>
        </w:rPr>
        <w:t xml:space="preserve"> mů</w:t>
      </w:r>
      <w:r w:rsidR="00F94B9C">
        <w:rPr>
          <w:lang w:eastAsia="cs-CZ"/>
        </w:rPr>
        <w:t>že být uspokojena jen tehdy, když ostatní souhlasí s jejich chováním,</w:t>
      </w:r>
      <w:r>
        <w:rPr>
          <w:lang w:eastAsia="cs-CZ"/>
        </w:rPr>
        <w:t xml:space="preserve"> </w:t>
      </w:r>
      <w:r w:rsidR="00F94B9C">
        <w:rPr>
          <w:lang w:eastAsia="cs-CZ"/>
        </w:rPr>
        <w:t>a proto jim strach z nesouhlasu brání v</w:t>
      </w:r>
      <w:r>
        <w:rPr>
          <w:lang w:eastAsia="cs-CZ"/>
        </w:rPr>
        <w:t> </w:t>
      </w:r>
      <w:r w:rsidR="00F94B9C">
        <w:rPr>
          <w:lang w:eastAsia="cs-CZ"/>
        </w:rPr>
        <w:t>sebe</w:t>
      </w:r>
      <w:r>
        <w:rPr>
          <w:lang w:eastAsia="cs-CZ"/>
        </w:rPr>
        <w:t>-</w:t>
      </w:r>
      <w:r w:rsidR="00F94B9C">
        <w:rPr>
          <w:lang w:eastAsia="cs-CZ"/>
        </w:rPr>
        <w:t>rozvoji. Namísto toho internalizují</w:t>
      </w:r>
      <w:r>
        <w:rPr>
          <w:lang w:eastAsia="cs-CZ"/>
        </w:rPr>
        <w:t xml:space="preserve"> </w:t>
      </w:r>
      <w:r w:rsidR="00F94B9C">
        <w:rPr>
          <w:lang w:eastAsia="cs-CZ"/>
        </w:rPr>
        <w:t>podmínky vlastní hodnoty odvozené z reakcí druhých, které jim napovídají,</w:t>
      </w:r>
      <w:r>
        <w:rPr>
          <w:lang w:eastAsia="cs-CZ"/>
        </w:rPr>
        <w:t xml:space="preserve"> </w:t>
      </w:r>
      <w:r w:rsidR="00F94B9C">
        <w:rPr>
          <w:lang w:eastAsia="cs-CZ"/>
        </w:rPr>
        <w:t>jaké typy chování jsou spole</w:t>
      </w:r>
      <w:r>
        <w:rPr>
          <w:lang w:eastAsia="cs-CZ"/>
        </w:rPr>
        <w:t>č</w:t>
      </w:r>
      <w:r w:rsidR="00F94B9C">
        <w:rPr>
          <w:lang w:eastAsia="cs-CZ"/>
        </w:rPr>
        <w:t>ensky schvalovány a jaké ne.</w:t>
      </w:r>
    </w:p>
    <w:p w14:paraId="5294C906" w14:textId="77777777" w:rsidR="00733E58" w:rsidRDefault="00F94B9C" w:rsidP="001C299F">
      <w:pPr>
        <w:rPr>
          <w:lang w:eastAsia="cs-CZ"/>
        </w:rPr>
      </w:pPr>
      <w:proofErr w:type="spellStart"/>
      <w:r>
        <w:rPr>
          <w:lang w:eastAsia="cs-CZ"/>
        </w:rPr>
        <w:t>Rogers</w:t>
      </w:r>
      <w:proofErr w:type="spellEnd"/>
      <w:r>
        <w:rPr>
          <w:lang w:eastAsia="cs-CZ"/>
        </w:rPr>
        <w:t xml:space="preserve"> (1951) vyjád</w:t>
      </w:r>
      <w:r w:rsidR="00D90D21">
        <w:rPr>
          <w:lang w:eastAsia="cs-CZ"/>
        </w:rPr>
        <w:t>ř</w:t>
      </w:r>
      <w:r>
        <w:rPr>
          <w:lang w:eastAsia="cs-CZ"/>
        </w:rPr>
        <w:t xml:space="preserve">il v knize </w:t>
      </w:r>
      <w:r w:rsidR="00D90D21">
        <w:rPr>
          <w:lang w:eastAsia="cs-CZ"/>
        </w:rPr>
        <w:t>„</w:t>
      </w:r>
      <w:r w:rsidRPr="00BB38E7">
        <w:rPr>
          <w:i/>
          <w:lang w:eastAsia="cs-CZ"/>
        </w:rPr>
        <w:t>Terapie orientovaná na klienta</w:t>
      </w:r>
      <w:r>
        <w:rPr>
          <w:lang w:eastAsia="cs-CZ"/>
        </w:rPr>
        <w:t>" (</w:t>
      </w:r>
      <w:proofErr w:type="spellStart"/>
      <w:r w:rsidRPr="00D90D21">
        <w:rPr>
          <w:i/>
          <w:lang w:eastAsia="cs-CZ"/>
        </w:rPr>
        <w:t>Client</w:t>
      </w:r>
      <w:proofErr w:type="spellEnd"/>
      <w:r w:rsidR="0003700C">
        <w:rPr>
          <w:i/>
          <w:lang w:eastAsia="cs-CZ"/>
        </w:rPr>
        <w:t xml:space="preserve"> </w:t>
      </w:r>
      <w:proofErr w:type="spellStart"/>
      <w:r w:rsidRPr="00D90D21">
        <w:rPr>
          <w:i/>
          <w:lang w:eastAsia="cs-CZ"/>
        </w:rPr>
        <w:t>Centered</w:t>
      </w:r>
      <w:proofErr w:type="spellEnd"/>
      <w:r w:rsidR="00D90D21" w:rsidRPr="00D90D21">
        <w:rPr>
          <w:i/>
          <w:lang w:eastAsia="cs-CZ"/>
        </w:rPr>
        <w:t xml:space="preserve"> </w:t>
      </w:r>
      <w:proofErr w:type="spellStart"/>
      <w:r w:rsidRPr="00D90D21">
        <w:rPr>
          <w:i/>
          <w:lang w:eastAsia="cs-CZ"/>
        </w:rPr>
        <w:t>Therapy</w:t>
      </w:r>
      <w:proofErr w:type="spellEnd"/>
      <w:r>
        <w:rPr>
          <w:lang w:eastAsia="cs-CZ"/>
        </w:rPr>
        <w:t>) názor, že klientovi s nízkou sebeúctou, která pramení</w:t>
      </w:r>
      <w:r w:rsidR="00D90D21">
        <w:rPr>
          <w:lang w:eastAsia="cs-CZ"/>
        </w:rPr>
        <w:t xml:space="preserve"> </w:t>
      </w:r>
      <w:r>
        <w:rPr>
          <w:lang w:eastAsia="cs-CZ"/>
        </w:rPr>
        <w:t>z podmín</w:t>
      </w:r>
      <w:r w:rsidR="00D90D21">
        <w:rPr>
          <w:lang w:eastAsia="cs-CZ"/>
        </w:rPr>
        <w:t>ě</w:t>
      </w:r>
      <w:r>
        <w:rPr>
          <w:lang w:eastAsia="cs-CZ"/>
        </w:rPr>
        <w:t>ného pozitivního p</w:t>
      </w:r>
      <w:r w:rsidR="00D90D21">
        <w:rPr>
          <w:lang w:eastAsia="cs-CZ"/>
        </w:rPr>
        <w:t>ř</w:t>
      </w:r>
      <w:r>
        <w:rPr>
          <w:lang w:eastAsia="cs-CZ"/>
        </w:rPr>
        <w:t>ijetí, lze pomoci terapií, která mu poskytne</w:t>
      </w:r>
      <w:r w:rsidR="00D90D21">
        <w:rPr>
          <w:lang w:eastAsia="cs-CZ"/>
        </w:rPr>
        <w:t xml:space="preserve"> </w:t>
      </w:r>
      <w:r>
        <w:rPr>
          <w:lang w:eastAsia="cs-CZ"/>
        </w:rPr>
        <w:t>bezpodmíne</w:t>
      </w:r>
      <w:r w:rsidR="00D90D21">
        <w:rPr>
          <w:lang w:eastAsia="cs-CZ"/>
        </w:rPr>
        <w:t>č</w:t>
      </w:r>
      <w:r>
        <w:rPr>
          <w:lang w:eastAsia="cs-CZ"/>
        </w:rPr>
        <w:t>nou pozitivní zp</w:t>
      </w:r>
      <w:r w:rsidR="00D90D21">
        <w:rPr>
          <w:lang w:eastAsia="cs-CZ"/>
        </w:rPr>
        <w:t>ě</w:t>
      </w:r>
      <w:r>
        <w:rPr>
          <w:lang w:eastAsia="cs-CZ"/>
        </w:rPr>
        <w:t xml:space="preserve">tnou vazbu. </w:t>
      </w:r>
      <w:r w:rsidR="00781B7C">
        <w:rPr>
          <w:lang w:eastAsia="cs-CZ"/>
        </w:rPr>
        <w:t xml:space="preserve">Jde o dosažení </w:t>
      </w:r>
      <w:r>
        <w:rPr>
          <w:lang w:eastAsia="cs-CZ"/>
        </w:rPr>
        <w:t>pocit</w:t>
      </w:r>
      <w:r w:rsidR="00781B7C">
        <w:rPr>
          <w:lang w:eastAsia="cs-CZ"/>
        </w:rPr>
        <w:t>u</w:t>
      </w:r>
      <w:r>
        <w:rPr>
          <w:lang w:eastAsia="cs-CZ"/>
        </w:rPr>
        <w:t xml:space="preserve"> bezpe</w:t>
      </w:r>
      <w:r w:rsidR="00D90D21">
        <w:rPr>
          <w:lang w:eastAsia="cs-CZ"/>
        </w:rPr>
        <w:t>č</w:t>
      </w:r>
      <w:r>
        <w:rPr>
          <w:lang w:eastAsia="cs-CZ"/>
        </w:rPr>
        <w:t>í</w:t>
      </w:r>
      <w:r w:rsidR="00781B7C">
        <w:rPr>
          <w:lang w:eastAsia="cs-CZ"/>
        </w:rPr>
        <w:t xml:space="preserve">, poznání vlastního </w:t>
      </w:r>
      <w:r>
        <w:rPr>
          <w:lang w:eastAsia="cs-CZ"/>
        </w:rPr>
        <w:t>nitr</w:t>
      </w:r>
      <w:r w:rsidR="00781B7C">
        <w:rPr>
          <w:lang w:eastAsia="cs-CZ"/>
        </w:rPr>
        <w:t>a</w:t>
      </w:r>
      <w:r>
        <w:rPr>
          <w:lang w:eastAsia="cs-CZ"/>
        </w:rPr>
        <w:t xml:space="preserve"> a vyjád</w:t>
      </w:r>
      <w:r w:rsidR="00D90D21">
        <w:rPr>
          <w:lang w:eastAsia="cs-CZ"/>
        </w:rPr>
        <w:t>ř</w:t>
      </w:r>
      <w:r w:rsidR="00781B7C">
        <w:rPr>
          <w:lang w:eastAsia="cs-CZ"/>
        </w:rPr>
        <w:t>ení</w:t>
      </w:r>
      <w:r>
        <w:rPr>
          <w:lang w:eastAsia="cs-CZ"/>
        </w:rPr>
        <w:t xml:space="preserve"> pot</w:t>
      </w:r>
      <w:r w:rsidR="00D90D21">
        <w:rPr>
          <w:lang w:eastAsia="cs-CZ"/>
        </w:rPr>
        <w:t>ř</w:t>
      </w:r>
      <w:r>
        <w:rPr>
          <w:lang w:eastAsia="cs-CZ"/>
        </w:rPr>
        <w:t>eb</w:t>
      </w:r>
      <w:r w:rsidR="00781B7C">
        <w:rPr>
          <w:lang w:eastAsia="cs-CZ"/>
        </w:rPr>
        <w:t>y</w:t>
      </w:r>
      <w:r>
        <w:rPr>
          <w:lang w:eastAsia="cs-CZ"/>
        </w:rPr>
        <w:t xml:space="preserve"> sebeaktualizace. </w:t>
      </w:r>
      <w:r w:rsidR="00781B7C">
        <w:rPr>
          <w:lang w:eastAsia="cs-CZ"/>
        </w:rPr>
        <w:t>(</w:t>
      </w:r>
      <w:r w:rsidR="00781B7C" w:rsidRPr="00781B7C">
        <w:rPr>
          <w:lang w:eastAsia="cs-CZ"/>
        </w:rPr>
        <w:t>VYMĚTAL,</w:t>
      </w:r>
      <w:r w:rsidR="00781B7C">
        <w:rPr>
          <w:lang w:eastAsia="cs-CZ"/>
        </w:rPr>
        <w:t xml:space="preserve"> 2001)</w:t>
      </w:r>
    </w:p>
    <w:p w14:paraId="29DF255C" w14:textId="77777777" w:rsidR="00AB5E6F" w:rsidRPr="00BB38E7" w:rsidRDefault="00AB5E6F" w:rsidP="001C299F">
      <w:pPr>
        <w:pStyle w:val="Nadpis2"/>
        <w:rPr>
          <w:lang w:eastAsia="cs-CZ"/>
        </w:rPr>
      </w:pPr>
      <w:bookmarkStart w:id="414" w:name="_Toc352550810"/>
      <w:r w:rsidRPr="00BB38E7">
        <w:rPr>
          <w:lang w:eastAsia="cs-CZ"/>
        </w:rPr>
        <w:t>KULTURNÍ KONTEXTY JÁSTVÍ</w:t>
      </w:r>
      <w:bookmarkEnd w:id="414"/>
    </w:p>
    <w:p w14:paraId="4C678DB6" w14:textId="77777777" w:rsidR="00781B7C" w:rsidRDefault="00AB5E6F" w:rsidP="001C299F">
      <w:pPr>
        <w:rPr>
          <w:lang w:eastAsia="cs-CZ"/>
        </w:rPr>
      </w:pPr>
      <w:r>
        <w:rPr>
          <w:lang w:eastAsia="cs-CZ"/>
        </w:rPr>
        <w:t xml:space="preserve">Mezi nejzávažnější problém při studiu sebepojetí patří předpoklady o podstatě individuality. Psychologické zkoumání jáství bylo podrobeno ostré kritice, protože často naznačuje, že co platí pro kulturu angloamerické střední vrstvy, by mělo platit pro celý svět. Dokonce i samotná myšlenka sebepojetí byla označena za extrémně etnocentrickou. </w:t>
      </w:r>
    </w:p>
    <w:p w14:paraId="33881ED8" w14:textId="77777777" w:rsidR="00AB5E6F" w:rsidRDefault="00AB5E6F" w:rsidP="001C299F">
      <w:pPr>
        <w:rPr>
          <w:lang w:eastAsia="cs-CZ"/>
        </w:rPr>
      </w:pPr>
      <w:r>
        <w:rPr>
          <w:lang w:eastAsia="cs-CZ"/>
        </w:rPr>
        <w:t>V</w:t>
      </w:r>
      <w:r w:rsidR="00781B7C">
        <w:rPr>
          <w:lang w:eastAsia="cs-CZ"/>
        </w:rPr>
        <w:t xml:space="preserve"> </w:t>
      </w:r>
      <w:r>
        <w:rPr>
          <w:lang w:eastAsia="cs-CZ"/>
        </w:rPr>
        <w:t xml:space="preserve">kulturách s jinou historií a jinými hodnotami může být jáství chápáno </w:t>
      </w:r>
      <w:r w:rsidRPr="00AB5E6F">
        <w:rPr>
          <w:lang w:eastAsia="cs-CZ"/>
        </w:rPr>
        <w:t>zcela jinak.</w:t>
      </w:r>
      <w:r w:rsidR="00781B7C">
        <w:rPr>
          <w:lang w:eastAsia="cs-CZ"/>
        </w:rPr>
        <w:t xml:space="preserve"> </w:t>
      </w:r>
      <w:r>
        <w:rPr>
          <w:lang w:eastAsia="cs-CZ"/>
        </w:rPr>
        <w:t>Badatelé zabývající se problematikou sebepojetí uznávají sociální vliv</w:t>
      </w:r>
      <w:r w:rsidR="003C657E">
        <w:rPr>
          <w:lang w:eastAsia="cs-CZ"/>
        </w:rPr>
        <w:t xml:space="preserve"> </w:t>
      </w:r>
      <w:r>
        <w:rPr>
          <w:lang w:eastAsia="cs-CZ"/>
        </w:rPr>
        <w:t>jako faktor sebepojetí, ale uvažují o n</w:t>
      </w:r>
      <w:r w:rsidR="003C657E">
        <w:rPr>
          <w:lang w:eastAsia="cs-CZ"/>
        </w:rPr>
        <w:t>ě</w:t>
      </w:r>
      <w:r>
        <w:rPr>
          <w:lang w:eastAsia="cs-CZ"/>
        </w:rPr>
        <w:t>m skute</w:t>
      </w:r>
      <w:r w:rsidR="003C657E">
        <w:rPr>
          <w:lang w:eastAsia="cs-CZ"/>
        </w:rPr>
        <w:t>č</w:t>
      </w:r>
      <w:r>
        <w:rPr>
          <w:lang w:eastAsia="cs-CZ"/>
        </w:rPr>
        <w:t>n</w:t>
      </w:r>
      <w:r w:rsidR="003C657E">
        <w:rPr>
          <w:lang w:eastAsia="cs-CZ"/>
        </w:rPr>
        <w:t xml:space="preserve">ě </w:t>
      </w:r>
      <w:r>
        <w:rPr>
          <w:lang w:eastAsia="cs-CZ"/>
        </w:rPr>
        <w:t>jen</w:t>
      </w:r>
      <w:r w:rsidR="003C657E">
        <w:rPr>
          <w:lang w:eastAsia="cs-CZ"/>
        </w:rPr>
        <w:t xml:space="preserve"> </w:t>
      </w:r>
      <w:r>
        <w:rPr>
          <w:lang w:eastAsia="cs-CZ"/>
        </w:rPr>
        <w:t>jako o jednom z vliv</w:t>
      </w:r>
      <w:r w:rsidR="003C657E">
        <w:rPr>
          <w:lang w:eastAsia="cs-CZ"/>
        </w:rPr>
        <w:t>ů</w:t>
      </w:r>
      <w:r>
        <w:rPr>
          <w:lang w:eastAsia="cs-CZ"/>
        </w:rPr>
        <w:t>.</w:t>
      </w:r>
    </w:p>
    <w:p w14:paraId="539730B4" w14:textId="77777777" w:rsidR="00AB5E6F" w:rsidRDefault="00AB5E6F" w:rsidP="001C299F">
      <w:pPr>
        <w:rPr>
          <w:lang w:eastAsia="cs-CZ"/>
        </w:rPr>
      </w:pPr>
      <w:r>
        <w:rPr>
          <w:lang w:eastAsia="cs-CZ"/>
        </w:rPr>
        <w:t xml:space="preserve">Jako by </w:t>
      </w:r>
      <w:r w:rsidR="003C657E">
        <w:rPr>
          <w:lang w:eastAsia="cs-CZ"/>
        </w:rPr>
        <w:t>„J</w:t>
      </w:r>
      <w:r>
        <w:rPr>
          <w:lang w:eastAsia="cs-CZ"/>
        </w:rPr>
        <w:t>á" bylo nezávislé a mohlo existovat mimo kulturní, sociální</w:t>
      </w:r>
      <w:r w:rsidR="003C657E">
        <w:rPr>
          <w:lang w:eastAsia="cs-CZ"/>
        </w:rPr>
        <w:t xml:space="preserve"> </w:t>
      </w:r>
      <w:r>
        <w:rPr>
          <w:lang w:eastAsia="cs-CZ"/>
        </w:rPr>
        <w:t>a rodinný kontext. Zda je taková nezávislost možná, je sporné, i když se</w:t>
      </w:r>
      <w:r w:rsidR="003C657E">
        <w:rPr>
          <w:lang w:eastAsia="cs-CZ"/>
        </w:rPr>
        <w:t xml:space="preserve"> </w:t>
      </w:r>
      <w:r>
        <w:rPr>
          <w:lang w:eastAsia="cs-CZ"/>
        </w:rPr>
        <w:t>nad touto otázkou v</w:t>
      </w:r>
      <w:r w:rsidR="003C657E">
        <w:rPr>
          <w:lang w:eastAsia="cs-CZ"/>
        </w:rPr>
        <w:t>ě</w:t>
      </w:r>
      <w:r>
        <w:rPr>
          <w:lang w:eastAsia="cs-CZ"/>
        </w:rPr>
        <w:t>tšinou nezamýšlíme. V n</w:t>
      </w:r>
      <w:r w:rsidR="003C657E">
        <w:rPr>
          <w:lang w:eastAsia="cs-CZ"/>
        </w:rPr>
        <w:t>ě</w:t>
      </w:r>
      <w:r>
        <w:rPr>
          <w:lang w:eastAsia="cs-CZ"/>
        </w:rPr>
        <w:t>kterých kulturních skupinách</w:t>
      </w:r>
      <w:r w:rsidR="003C657E">
        <w:rPr>
          <w:lang w:eastAsia="cs-CZ"/>
        </w:rPr>
        <w:t xml:space="preserve"> </w:t>
      </w:r>
      <w:r>
        <w:rPr>
          <w:lang w:eastAsia="cs-CZ"/>
        </w:rPr>
        <w:t>západního sv</w:t>
      </w:r>
      <w:r w:rsidR="003C657E">
        <w:rPr>
          <w:lang w:eastAsia="cs-CZ"/>
        </w:rPr>
        <w:t>ě</w:t>
      </w:r>
      <w:r>
        <w:rPr>
          <w:lang w:eastAsia="cs-CZ"/>
        </w:rPr>
        <w:t>ta totiž individualita není chápána jako vyjád</w:t>
      </w:r>
      <w:r w:rsidR="003C657E">
        <w:rPr>
          <w:lang w:eastAsia="cs-CZ"/>
        </w:rPr>
        <w:t>ř</w:t>
      </w:r>
      <w:r>
        <w:rPr>
          <w:lang w:eastAsia="cs-CZ"/>
        </w:rPr>
        <w:t>ení nezávislosti,</w:t>
      </w:r>
      <w:r w:rsidR="003C657E">
        <w:rPr>
          <w:lang w:eastAsia="cs-CZ"/>
        </w:rPr>
        <w:t xml:space="preserve"> </w:t>
      </w:r>
      <w:r>
        <w:rPr>
          <w:lang w:eastAsia="cs-CZ"/>
        </w:rPr>
        <w:t>ale jako pevné zakotvení v lidském kontextu.</w:t>
      </w:r>
    </w:p>
    <w:p w14:paraId="00FDD00D" w14:textId="77777777" w:rsidR="00AB5E6F" w:rsidRDefault="00AB5E6F" w:rsidP="001C299F">
      <w:pPr>
        <w:rPr>
          <w:lang w:eastAsia="cs-CZ"/>
        </w:rPr>
      </w:pPr>
      <w:r>
        <w:rPr>
          <w:lang w:eastAsia="cs-CZ"/>
        </w:rPr>
        <w:t xml:space="preserve">Pro mnoho </w:t>
      </w:r>
      <w:r w:rsidR="003C657E">
        <w:rPr>
          <w:lang w:eastAsia="cs-CZ"/>
        </w:rPr>
        <w:t>č</w:t>
      </w:r>
      <w:r>
        <w:rPr>
          <w:lang w:eastAsia="cs-CZ"/>
        </w:rPr>
        <w:t>len</w:t>
      </w:r>
      <w:r w:rsidR="003C657E">
        <w:rPr>
          <w:lang w:eastAsia="cs-CZ"/>
        </w:rPr>
        <w:t>ů</w:t>
      </w:r>
      <w:r>
        <w:rPr>
          <w:lang w:eastAsia="cs-CZ"/>
        </w:rPr>
        <w:t xml:space="preserve"> pr</w:t>
      </w:r>
      <w:r w:rsidR="003C657E">
        <w:rPr>
          <w:lang w:eastAsia="cs-CZ"/>
        </w:rPr>
        <w:t>ů</w:t>
      </w:r>
      <w:r>
        <w:rPr>
          <w:lang w:eastAsia="cs-CZ"/>
        </w:rPr>
        <w:t>myslové západní spole</w:t>
      </w:r>
      <w:r w:rsidR="003C657E">
        <w:rPr>
          <w:lang w:eastAsia="cs-CZ"/>
        </w:rPr>
        <w:t>č</w:t>
      </w:r>
      <w:r>
        <w:rPr>
          <w:lang w:eastAsia="cs-CZ"/>
        </w:rPr>
        <w:t>nosti je sounáležitost s rodinou,</w:t>
      </w:r>
      <w:r w:rsidR="003C657E">
        <w:rPr>
          <w:lang w:eastAsia="cs-CZ"/>
        </w:rPr>
        <w:t xml:space="preserve"> </w:t>
      </w:r>
      <w:r>
        <w:rPr>
          <w:lang w:eastAsia="cs-CZ"/>
        </w:rPr>
        <w:t xml:space="preserve">sousedy </w:t>
      </w:r>
      <w:r w:rsidR="003C657E">
        <w:rPr>
          <w:lang w:eastAsia="cs-CZ"/>
        </w:rPr>
        <w:t>č</w:t>
      </w:r>
      <w:r>
        <w:rPr>
          <w:lang w:eastAsia="cs-CZ"/>
        </w:rPr>
        <w:t>i sociální t</w:t>
      </w:r>
      <w:r w:rsidR="003C657E">
        <w:rPr>
          <w:lang w:eastAsia="cs-CZ"/>
        </w:rPr>
        <w:t>ř</w:t>
      </w:r>
      <w:r>
        <w:rPr>
          <w:lang w:eastAsia="cs-CZ"/>
        </w:rPr>
        <w:t>ídou d</w:t>
      </w:r>
      <w:r w:rsidR="003C657E">
        <w:rPr>
          <w:lang w:eastAsia="cs-CZ"/>
        </w:rPr>
        <w:t>ů</w:t>
      </w:r>
      <w:r>
        <w:rPr>
          <w:lang w:eastAsia="cs-CZ"/>
        </w:rPr>
        <w:t>ležitou sou</w:t>
      </w:r>
      <w:r w:rsidR="003C657E">
        <w:rPr>
          <w:lang w:eastAsia="cs-CZ"/>
        </w:rPr>
        <w:t>č</w:t>
      </w:r>
      <w:r>
        <w:rPr>
          <w:lang w:eastAsia="cs-CZ"/>
        </w:rPr>
        <w:t>ástí jejich bytí. Lidský kontext</w:t>
      </w:r>
      <w:r w:rsidR="003C657E">
        <w:rPr>
          <w:lang w:eastAsia="cs-CZ"/>
        </w:rPr>
        <w:t xml:space="preserve"> </w:t>
      </w:r>
      <w:r>
        <w:rPr>
          <w:lang w:eastAsia="cs-CZ"/>
        </w:rPr>
        <w:t>je daleko d</w:t>
      </w:r>
      <w:r w:rsidR="003C657E">
        <w:rPr>
          <w:lang w:eastAsia="cs-CZ"/>
        </w:rPr>
        <w:t>ů</w:t>
      </w:r>
      <w:r>
        <w:rPr>
          <w:lang w:eastAsia="cs-CZ"/>
        </w:rPr>
        <w:t>ležit</w:t>
      </w:r>
      <w:r w:rsidR="003C657E">
        <w:rPr>
          <w:lang w:eastAsia="cs-CZ"/>
        </w:rPr>
        <w:t>ě</w:t>
      </w:r>
      <w:r>
        <w:rPr>
          <w:lang w:eastAsia="cs-CZ"/>
        </w:rPr>
        <w:t>jší, než si uv</w:t>
      </w:r>
      <w:r w:rsidR="003C657E">
        <w:rPr>
          <w:lang w:eastAsia="cs-CZ"/>
        </w:rPr>
        <w:t>ě</w:t>
      </w:r>
      <w:r>
        <w:rPr>
          <w:lang w:eastAsia="cs-CZ"/>
        </w:rPr>
        <w:t>domujeme. N</w:t>
      </w:r>
      <w:r w:rsidR="003C657E">
        <w:rPr>
          <w:lang w:eastAsia="cs-CZ"/>
        </w:rPr>
        <w:t>ě</w:t>
      </w:r>
      <w:r>
        <w:rPr>
          <w:lang w:eastAsia="cs-CZ"/>
        </w:rPr>
        <w:t>kte</w:t>
      </w:r>
      <w:r w:rsidR="003C657E">
        <w:rPr>
          <w:lang w:eastAsia="cs-CZ"/>
        </w:rPr>
        <w:t>ř</w:t>
      </w:r>
      <w:r>
        <w:rPr>
          <w:lang w:eastAsia="cs-CZ"/>
        </w:rPr>
        <w:t>í psychologové v</w:t>
      </w:r>
      <w:r w:rsidR="003C657E">
        <w:rPr>
          <w:lang w:eastAsia="cs-CZ"/>
        </w:rPr>
        <w:t>ěř</w:t>
      </w:r>
      <w:r>
        <w:rPr>
          <w:lang w:eastAsia="cs-CZ"/>
        </w:rPr>
        <w:t>í,</w:t>
      </w:r>
      <w:r w:rsidR="003C657E">
        <w:rPr>
          <w:lang w:eastAsia="cs-CZ"/>
        </w:rPr>
        <w:t xml:space="preserve"> </w:t>
      </w:r>
      <w:r>
        <w:rPr>
          <w:lang w:eastAsia="cs-CZ"/>
        </w:rPr>
        <w:t>že jeden z</w:t>
      </w:r>
      <w:r w:rsidR="003C657E">
        <w:rPr>
          <w:lang w:eastAsia="cs-CZ"/>
        </w:rPr>
        <w:t> </w:t>
      </w:r>
      <w:r>
        <w:rPr>
          <w:lang w:eastAsia="cs-CZ"/>
        </w:rPr>
        <w:t xml:space="preserve">hlavních </w:t>
      </w:r>
      <w:proofErr w:type="gramStart"/>
      <w:r>
        <w:rPr>
          <w:lang w:eastAsia="cs-CZ"/>
        </w:rPr>
        <w:t>d</w:t>
      </w:r>
      <w:r w:rsidR="003C657E">
        <w:rPr>
          <w:lang w:eastAsia="cs-CZ"/>
        </w:rPr>
        <w:t>ů</w:t>
      </w:r>
      <w:r>
        <w:rPr>
          <w:lang w:eastAsia="cs-CZ"/>
        </w:rPr>
        <w:t>vodu</w:t>
      </w:r>
      <w:proofErr w:type="gramEnd"/>
      <w:r>
        <w:rPr>
          <w:lang w:eastAsia="cs-CZ"/>
        </w:rPr>
        <w:t xml:space="preserve"> pro</w:t>
      </w:r>
      <w:r w:rsidR="003C657E">
        <w:rPr>
          <w:lang w:eastAsia="cs-CZ"/>
        </w:rPr>
        <w:t>č</w:t>
      </w:r>
      <w:r>
        <w:rPr>
          <w:lang w:eastAsia="cs-CZ"/>
        </w:rPr>
        <w:t xml:space="preserve"> v poslední dob</w:t>
      </w:r>
      <w:r w:rsidR="003C657E">
        <w:rPr>
          <w:lang w:eastAsia="cs-CZ"/>
        </w:rPr>
        <w:t>ě</w:t>
      </w:r>
      <w:r>
        <w:rPr>
          <w:lang w:eastAsia="cs-CZ"/>
        </w:rPr>
        <w:t xml:space="preserve"> vzr</w:t>
      </w:r>
      <w:r w:rsidR="003C657E">
        <w:rPr>
          <w:lang w:eastAsia="cs-CZ"/>
        </w:rPr>
        <w:t>ů</w:t>
      </w:r>
      <w:r>
        <w:rPr>
          <w:lang w:eastAsia="cs-CZ"/>
        </w:rPr>
        <w:t>stá po</w:t>
      </w:r>
      <w:r w:rsidR="003C657E">
        <w:rPr>
          <w:lang w:eastAsia="cs-CZ"/>
        </w:rPr>
        <w:t>č</w:t>
      </w:r>
      <w:r>
        <w:rPr>
          <w:lang w:eastAsia="cs-CZ"/>
        </w:rPr>
        <w:t xml:space="preserve">et </w:t>
      </w:r>
      <w:r w:rsidR="003C657E">
        <w:rPr>
          <w:lang w:eastAsia="cs-CZ"/>
        </w:rPr>
        <w:t>č</w:t>
      </w:r>
      <w:r>
        <w:rPr>
          <w:lang w:eastAsia="cs-CZ"/>
        </w:rPr>
        <w:t>lenu r</w:t>
      </w:r>
      <w:r w:rsidR="003C657E">
        <w:rPr>
          <w:lang w:eastAsia="cs-CZ"/>
        </w:rPr>
        <w:t>ů</w:t>
      </w:r>
      <w:r>
        <w:rPr>
          <w:lang w:eastAsia="cs-CZ"/>
        </w:rPr>
        <w:t>zných</w:t>
      </w:r>
      <w:r w:rsidR="003C657E">
        <w:rPr>
          <w:lang w:eastAsia="cs-CZ"/>
        </w:rPr>
        <w:t xml:space="preserve"> </w:t>
      </w:r>
      <w:r>
        <w:rPr>
          <w:lang w:eastAsia="cs-CZ"/>
        </w:rPr>
        <w:t>sekt a církví, je nev</w:t>
      </w:r>
      <w:r w:rsidR="003C657E">
        <w:rPr>
          <w:lang w:eastAsia="cs-CZ"/>
        </w:rPr>
        <w:t>ě</w:t>
      </w:r>
      <w:r>
        <w:rPr>
          <w:lang w:eastAsia="cs-CZ"/>
        </w:rPr>
        <w:t>domé p</w:t>
      </w:r>
      <w:r w:rsidR="003C657E">
        <w:rPr>
          <w:lang w:eastAsia="cs-CZ"/>
        </w:rPr>
        <w:t>ř</w:t>
      </w:r>
      <w:r>
        <w:rPr>
          <w:lang w:eastAsia="cs-CZ"/>
        </w:rPr>
        <w:t xml:space="preserve">ání </w:t>
      </w:r>
      <w:r w:rsidR="003C657E">
        <w:rPr>
          <w:lang w:eastAsia="cs-CZ"/>
        </w:rPr>
        <w:t>„</w:t>
      </w:r>
      <w:r>
        <w:rPr>
          <w:lang w:eastAsia="cs-CZ"/>
        </w:rPr>
        <w:t>náležet n</w:t>
      </w:r>
      <w:r w:rsidR="003C657E">
        <w:rPr>
          <w:lang w:eastAsia="cs-CZ"/>
        </w:rPr>
        <w:t>ě</w:t>
      </w:r>
      <w:r>
        <w:rPr>
          <w:lang w:eastAsia="cs-CZ"/>
        </w:rPr>
        <w:t>kam". Úplná nezávislost</w:t>
      </w:r>
      <w:r w:rsidR="003C657E">
        <w:rPr>
          <w:lang w:eastAsia="cs-CZ"/>
        </w:rPr>
        <w:t xml:space="preserve"> </w:t>
      </w:r>
      <w:r>
        <w:rPr>
          <w:lang w:eastAsia="cs-CZ"/>
        </w:rPr>
        <w:t>je velmi nepohodlná. Existují sice poustevníci a podivíni, ale t</w:t>
      </w:r>
      <w:r w:rsidR="003C657E">
        <w:rPr>
          <w:lang w:eastAsia="cs-CZ"/>
        </w:rPr>
        <w:t>ě</w:t>
      </w:r>
      <w:r>
        <w:rPr>
          <w:lang w:eastAsia="cs-CZ"/>
        </w:rPr>
        <w:t>ch nikdy</w:t>
      </w:r>
      <w:r w:rsidR="003C657E">
        <w:rPr>
          <w:lang w:eastAsia="cs-CZ"/>
        </w:rPr>
        <w:t xml:space="preserve"> </w:t>
      </w:r>
      <w:r>
        <w:rPr>
          <w:lang w:eastAsia="cs-CZ"/>
        </w:rPr>
        <w:t xml:space="preserve">nebylo </w:t>
      </w:r>
      <w:proofErr w:type="gramStart"/>
      <w:r>
        <w:rPr>
          <w:lang w:eastAsia="cs-CZ"/>
        </w:rPr>
        <w:t>mnoho</w:t>
      </w:r>
      <w:proofErr w:type="gramEnd"/>
      <w:r>
        <w:rPr>
          <w:lang w:eastAsia="cs-CZ"/>
        </w:rPr>
        <w:t xml:space="preserve"> a navíc bychom je asi neozna</w:t>
      </w:r>
      <w:r w:rsidR="003C657E">
        <w:rPr>
          <w:lang w:eastAsia="cs-CZ"/>
        </w:rPr>
        <w:t>č</w:t>
      </w:r>
      <w:r>
        <w:rPr>
          <w:lang w:eastAsia="cs-CZ"/>
        </w:rPr>
        <w:t>ili jako úpln</w:t>
      </w:r>
      <w:r w:rsidR="003C657E">
        <w:rPr>
          <w:lang w:eastAsia="cs-CZ"/>
        </w:rPr>
        <w:t>ě</w:t>
      </w:r>
      <w:r>
        <w:rPr>
          <w:lang w:eastAsia="cs-CZ"/>
        </w:rPr>
        <w:t xml:space="preserve"> </w:t>
      </w:r>
      <w:r w:rsidR="003C657E">
        <w:rPr>
          <w:lang w:eastAsia="cs-CZ"/>
        </w:rPr>
        <w:t>„</w:t>
      </w:r>
      <w:r>
        <w:rPr>
          <w:lang w:eastAsia="cs-CZ"/>
        </w:rPr>
        <w:t>normální".</w:t>
      </w:r>
      <w:r w:rsidR="00781B7C">
        <w:rPr>
          <w:lang w:eastAsia="cs-CZ"/>
        </w:rPr>
        <w:t xml:space="preserve"> (</w:t>
      </w:r>
      <w:r w:rsidR="00781B7C" w:rsidRPr="00781B7C">
        <w:rPr>
          <w:lang w:eastAsia="cs-CZ"/>
        </w:rPr>
        <w:t>SOUKUP,</w:t>
      </w:r>
      <w:r w:rsidR="00781B7C">
        <w:rPr>
          <w:lang w:eastAsia="cs-CZ"/>
        </w:rPr>
        <w:t xml:space="preserve"> 2010)</w:t>
      </w:r>
    </w:p>
    <w:p w14:paraId="79CCECAB" w14:textId="77777777" w:rsidR="00AB5E6F" w:rsidRDefault="00AB5E6F" w:rsidP="001C299F">
      <w:pPr>
        <w:rPr>
          <w:lang w:eastAsia="cs-CZ"/>
        </w:rPr>
      </w:pPr>
      <w:r>
        <w:rPr>
          <w:lang w:eastAsia="cs-CZ"/>
        </w:rPr>
        <w:t>Pro mnoho lidí znamená každodenní odcizení a anonymita spole</w:t>
      </w:r>
      <w:r w:rsidR="003C657E">
        <w:rPr>
          <w:lang w:eastAsia="cs-CZ"/>
        </w:rPr>
        <w:t>č</w:t>
      </w:r>
      <w:r>
        <w:rPr>
          <w:lang w:eastAsia="cs-CZ"/>
        </w:rPr>
        <w:t>nosti</w:t>
      </w:r>
      <w:r w:rsidR="003C657E">
        <w:rPr>
          <w:lang w:eastAsia="cs-CZ"/>
        </w:rPr>
        <w:t xml:space="preserve"> </w:t>
      </w:r>
      <w:r>
        <w:rPr>
          <w:lang w:eastAsia="cs-CZ"/>
        </w:rPr>
        <w:t>psychologickou zát</w:t>
      </w:r>
      <w:r w:rsidR="003C657E">
        <w:rPr>
          <w:lang w:eastAsia="cs-CZ"/>
        </w:rPr>
        <w:t>ě</w:t>
      </w:r>
      <w:r>
        <w:rPr>
          <w:lang w:eastAsia="cs-CZ"/>
        </w:rPr>
        <w:t>ž, kterou t</w:t>
      </w:r>
      <w:r w:rsidR="003C657E">
        <w:rPr>
          <w:lang w:eastAsia="cs-CZ"/>
        </w:rPr>
        <w:t>ě</w:t>
      </w:r>
      <w:r>
        <w:rPr>
          <w:lang w:eastAsia="cs-CZ"/>
        </w:rPr>
        <w:t>žko zvládají. Sounáležitost se sektou,</w:t>
      </w:r>
      <w:r w:rsidR="003C657E">
        <w:rPr>
          <w:lang w:eastAsia="cs-CZ"/>
        </w:rPr>
        <w:t xml:space="preserve"> </w:t>
      </w:r>
      <w:r>
        <w:rPr>
          <w:lang w:eastAsia="cs-CZ"/>
        </w:rPr>
        <w:t>církví nebo jen s dobrovolnou organizací nabízí náhradu za lidský</w:t>
      </w:r>
      <w:r w:rsidR="003C657E">
        <w:rPr>
          <w:lang w:eastAsia="cs-CZ"/>
        </w:rPr>
        <w:t xml:space="preserve"> </w:t>
      </w:r>
      <w:r>
        <w:rPr>
          <w:lang w:eastAsia="cs-CZ"/>
        </w:rPr>
        <w:t>kont</w:t>
      </w:r>
      <w:r w:rsidR="003C657E">
        <w:rPr>
          <w:lang w:eastAsia="cs-CZ"/>
        </w:rPr>
        <w:t>ext, na který se v jiných společnostech klade takový dů</w:t>
      </w:r>
      <w:r>
        <w:rPr>
          <w:lang w:eastAsia="cs-CZ"/>
        </w:rPr>
        <w:t>raz.</w:t>
      </w:r>
    </w:p>
    <w:p w14:paraId="394798F2" w14:textId="77777777" w:rsidR="00BB38E7" w:rsidRDefault="00BB38E7" w:rsidP="001C299F">
      <w:pPr>
        <w:rPr>
          <w:lang w:eastAsia="cs-CZ"/>
        </w:rPr>
      </w:pPr>
    </w:p>
    <w:p w14:paraId="022E14CE" w14:textId="77777777" w:rsidR="00AB5E6F" w:rsidRDefault="00781B7C" w:rsidP="001C299F">
      <w:pPr>
        <w:rPr>
          <w:lang w:eastAsia="cs-CZ"/>
        </w:rPr>
      </w:pPr>
      <w:r>
        <w:rPr>
          <w:lang w:eastAsia="cs-CZ"/>
        </w:rPr>
        <w:t>Nelze opominout</w:t>
      </w:r>
      <w:r w:rsidR="00AB5E6F">
        <w:rPr>
          <w:lang w:eastAsia="cs-CZ"/>
        </w:rPr>
        <w:t>, že západní pr</w:t>
      </w:r>
      <w:r w:rsidR="003C657E">
        <w:rPr>
          <w:lang w:eastAsia="cs-CZ"/>
        </w:rPr>
        <w:t>ů</w:t>
      </w:r>
      <w:r w:rsidR="00AB5E6F">
        <w:rPr>
          <w:lang w:eastAsia="cs-CZ"/>
        </w:rPr>
        <w:t>myslové spole</w:t>
      </w:r>
      <w:r w:rsidR="003C657E">
        <w:rPr>
          <w:lang w:eastAsia="cs-CZ"/>
        </w:rPr>
        <w:t>č</w:t>
      </w:r>
      <w:r w:rsidR="00AB5E6F">
        <w:rPr>
          <w:lang w:eastAsia="cs-CZ"/>
        </w:rPr>
        <w:t>nosti</w:t>
      </w:r>
      <w:r w:rsidR="003C657E">
        <w:rPr>
          <w:lang w:eastAsia="cs-CZ"/>
        </w:rPr>
        <w:t xml:space="preserve"> </w:t>
      </w:r>
      <w:r w:rsidR="00AB5E6F">
        <w:rPr>
          <w:lang w:eastAsia="cs-CZ"/>
        </w:rPr>
        <w:t>jsou siln</w:t>
      </w:r>
      <w:r w:rsidR="003C657E">
        <w:rPr>
          <w:lang w:eastAsia="cs-CZ"/>
        </w:rPr>
        <w:t>ě</w:t>
      </w:r>
      <w:r w:rsidR="00AB5E6F">
        <w:rPr>
          <w:lang w:eastAsia="cs-CZ"/>
        </w:rPr>
        <w:t xml:space="preserve"> pluralitní. Obsahují mnoho subkultur a kulturních skupin,</w:t>
      </w:r>
      <w:r w:rsidR="003C657E">
        <w:rPr>
          <w:lang w:eastAsia="cs-CZ"/>
        </w:rPr>
        <w:t xml:space="preserve"> </w:t>
      </w:r>
      <w:r w:rsidR="00AB5E6F">
        <w:rPr>
          <w:lang w:eastAsia="cs-CZ"/>
        </w:rPr>
        <w:t>které mohou, ale nemusejí uznávat hodnoty podobné t</w:t>
      </w:r>
      <w:r w:rsidR="002E098B">
        <w:rPr>
          <w:lang w:eastAsia="cs-CZ"/>
        </w:rPr>
        <w:t>ě</w:t>
      </w:r>
      <w:r w:rsidR="00AB5E6F">
        <w:rPr>
          <w:lang w:eastAsia="cs-CZ"/>
        </w:rPr>
        <w:t>m, které jsou</w:t>
      </w:r>
      <w:r w:rsidR="003C657E">
        <w:rPr>
          <w:lang w:eastAsia="cs-CZ"/>
        </w:rPr>
        <w:t xml:space="preserve"> </w:t>
      </w:r>
      <w:r w:rsidR="00AB5E6F">
        <w:rPr>
          <w:lang w:eastAsia="cs-CZ"/>
        </w:rPr>
        <w:t>oficiáln</w:t>
      </w:r>
      <w:r w:rsidR="003C657E">
        <w:rPr>
          <w:lang w:eastAsia="cs-CZ"/>
        </w:rPr>
        <w:t>ě</w:t>
      </w:r>
      <w:r w:rsidR="00AB5E6F">
        <w:rPr>
          <w:lang w:eastAsia="cs-CZ"/>
        </w:rPr>
        <w:t xml:space="preserve"> deklarovány. A v mnoha takových spole</w:t>
      </w:r>
      <w:r w:rsidR="003C657E">
        <w:rPr>
          <w:lang w:eastAsia="cs-CZ"/>
        </w:rPr>
        <w:t>č</w:t>
      </w:r>
      <w:r w:rsidR="00AB5E6F">
        <w:rPr>
          <w:lang w:eastAsia="cs-CZ"/>
        </w:rPr>
        <w:t>enstvích (</w:t>
      </w:r>
      <w:r w:rsidR="003C657E">
        <w:rPr>
          <w:lang w:eastAsia="cs-CZ"/>
        </w:rPr>
        <w:t xml:space="preserve">například </w:t>
      </w:r>
      <w:r w:rsidR="00AB5E6F">
        <w:rPr>
          <w:lang w:eastAsia="cs-CZ"/>
        </w:rPr>
        <w:t>v komunitách imigrantu z Asie) je identita chápána v souvislosti s</w:t>
      </w:r>
      <w:r w:rsidR="003C657E">
        <w:rPr>
          <w:lang w:eastAsia="cs-CZ"/>
        </w:rPr>
        <w:t> </w:t>
      </w:r>
      <w:r w:rsidR="00AB5E6F">
        <w:rPr>
          <w:lang w:eastAsia="cs-CZ"/>
        </w:rPr>
        <w:t>rodinou</w:t>
      </w:r>
      <w:r w:rsidR="003C657E">
        <w:rPr>
          <w:lang w:eastAsia="cs-CZ"/>
        </w:rPr>
        <w:t xml:space="preserve"> </w:t>
      </w:r>
      <w:r w:rsidR="00AB5E6F">
        <w:rPr>
          <w:lang w:eastAsia="cs-CZ"/>
        </w:rPr>
        <w:t xml:space="preserve">nebo </w:t>
      </w:r>
      <w:r w:rsidR="003C657E">
        <w:rPr>
          <w:lang w:eastAsia="cs-CZ"/>
        </w:rPr>
        <w:t>č</w:t>
      </w:r>
      <w:r w:rsidR="00AB5E6F">
        <w:rPr>
          <w:lang w:eastAsia="cs-CZ"/>
        </w:rPr>
        <w:t>lenstvím ve skupin</w:t>
      </w:r>
      <w:r w:rsidR="003C657E">
        <w:rPr>
          <w:lang w:eastAsia="cs-CZ"/>
        </w:rPr>
        <w:t>ě</w:t>
      </w:r>
      <w:r w:rsidR="00AB5E6F">
        <w:rPr>
          <w:lang w:eastAsia="cs-CZ"/>
        </w:rPr>
        <w:t>, a ne jako nezávislost jedince.</w:t>
      </w:r>
      <w:r>
        <w:rPr>
          <w:lang w:eastAsia="cs-CZ"/>
        </w:rPr>
        <w:t xml:space="preserve"> (SOUKUP,</w:t>
      </w:r>
      <w:r w:rsidR="00EE1C33">
        <w:rPr>
          <w:lang w:eastAsia="cs-CZ"/>
        </w:rPr>
        <w:t xml:space="preserve"> </w:t>
      </w:r>
      <w:r>
        <w:rPr>
          <w:lang w:eastAsia="cs-CZ"/>
        </w:rPr>
        <w:t>NAKONEČNÝ, TRETERA)</w:t>
      </w:r>
    </w:p>
    <w:p w14:paraId="3889A505" w14:textId="77777777" w:rsidR="002E098B" w:rsidRDefault="002E098B" w:rsidP="001C299F">
      <w:pPr>
        <w:rPr>
          <w:lang w:eastAsia="cs-CZ"/>
        </w:rPr>
      </w:pPr>
    </w:p>
    <w:p w14:paraId="07114271" w14:textId="77777777" w:rsidR="002E098B" w:rsidRPr="0033241B" w:rsidRDefault="002E098B" w:rsidP="00EE1C33">
      <w:pPr>
        <w:pStyle w:val="Neslovannadpis"/>
        <w:ind w:left="0"/>
        <w:rPr>
          <w:lang w:eastAsia="cs-CZ"/>
        </w:rPr>
      </w:pPr>
      <w:r w:rsidRPr="0033241B">
        <w:rPr>
          <w:lang w:eastAsia="cs-CZ"/>
        </w:rPr>
        <w:t>POJETÍ JÁSTVÍ VE VYBRANÝCH KULTURÁCH</w:t>
      </w:r>
    </w:p>
    <w:p w14:paraId="1C6B7D7C" w14:textId="77777777" w:rsidR="00AB5E6F" w:rsidRDefault="00EE1C33" w:rsidP="001C299F">
      <w:pPr>
        <w:rPr>
          <w:lang w:eastAsia="cs-CZ"/>
        </w:rPr>
      </w:pPr>
      <w:r>
        <w:rPr>
          <w:lang w:eastAsia="cs-CZ"/>
        </w:rPr>
        <w:t>Africkou filozofickou tradici, která chápe individuální „Já" jako pevně umístěné uvnitř kolektivního „Já" kmene či národa</w:t>
      </w:r>
      <w:r w:rsidRPr="002976B9">
        <w:rPr>
          <w:b/>
          <w:lang w:eastAsia="cs-CZ"/>
        </w:rPr>
        <w:t xml:space="preserve"> </w:t>
      </w:r>
      <w:r w:rsidRPr="00EE1C33">
        <w:rPr>
          <w:lang w:eastAsia="cs-CZ"/>
        </w:rPr>
        <w:t xml:space="preserve">popisuje </w:t>
      </w:r>
      <w:r w:rsidR="00AB5E6F" w:rsidRPr="00EE1C33">
        <w:rPr>
          <w:i/>
          <w:lang w:eastAsia="cs-CZ"/>
        </w:rPr>
        <w:t xml:space="preserve">J. S. </w:t>
      </w:r>
      <w:proofErr w:type="spellStart"/>
      <w:r w:rsidR="00AB5E6F" w:rsidRPr="00EE1C33">
        <w:rPr>
          <w:i/>
          <w:lang w:eastAsia="cs-CZ"/>
        </w:rPr>
        <w:t>Mbiti</w:t>
      </w:r>
      <w:proofErr w:type="spellEnd"/>
      <w:r w:rsidR="00AB5E6F">
        <w:rPr>
          <w:lang w:eastAsia="cs-CZ"/>
        </w:rPr>
        <w:t xml:space="preserve"> (1970). </w:t>
      </w:r>
      <w:r w:rsidR="003C657E">
        <w:rPr>
          <w:lang w:eastAsia="cs-CZ"/>
        </w:rPr>
        <w:t>Minulý i souč</w:t>
      </w:r>
      <w:r w:rsidR="00AB5E6F">
        <w:rPr>
          <w:lang w:eastAsia="cs-CZ"/>
        </w:rPr>
        <w:t>asný život</w:t>
      </w:r>
      <w:r w:rsidR="003C657E">
        <w:rPr>
          <w:lang w:eastAsia="cs-CZ"/>
        </w:rPr>
        <w:t xml:space="preserve"> národa, pevně</w:t>
      </w:r>
      <w:r w:rsidR="00AB5E6F">
        <w:rPr>
          <w:lang w:eastAsia="cs-CZ"/>
        </w:rPr>
        <w:t xml:space="preserve"> svázaný s rytmem p</w:t>
      </w:r>
      <w:r w:rsidR="003C657E">
        <w:rPr>
          <w:lang w:eastAsia="cs-CZ"/>
        </w:rPr>
        <w:t>ř</w:t>
      </w:r>
      <w:r w:rsidR="00AB5E6F">
        <w:rPr>
          <w:lang w:eastAsia="cs-CZ"/>
        </w:rPr>
        <w:t xml:space="preserve">írody, </w:t>
      </w:r>
      <w:r w:rsidR="003C657E">
        <w:rPr>
          <w:lang w:eastAsia="cs-CZ"/>
        </w:rPr>
        <w:t>poskytuje kontext pro „J</w:t>
      </w:r>
      <w:r w:rsidR="00AB5E6F">
        <w:rPr>
          <w:lang w:eastAsia="cs-CZ"/>
        </w:rPr>
        <w:t>áství"</w:t>
      </w:r>
      <w:r w:rsidR="003C657E">
        <w:rPr>
          <w:lang w:eastAsia="cs-CZ"/>
        </w:rPr>
        <w:t xml:space="preserve"> </w:t>
      </w:r>
      <w:r w:rsidR="00AB5E6F">
        <w:rPr>
          <w:lang w:eastAsia="cs-CZ"/>
        </w:rPr>
        <w:t xml:space="preserve">a pro </w:t>
      </w:r>
      <w:r w:rsidR="003C657E">
        <w:rPr>
          <w:lang w:eastAsia="cs-CZ"/>
        </w:rPr>
        <w:t>„</w:t>
      </w:r>
      <w:r w:rsidR="00AB5E6F">
        <w:rPr>
          <w:lang w:eastAsia="cs-CZ"/>
        </w:rPr>
        <w:t>bytí</w:t>
      </w:r>
      <w:r>
        <w:rPr>
          <w:lang w:eastAsia="cs-CZ"/>
        </w:rPr>
        <w:t>.</w:t>
      </w:r>
      <w:r w:rsidR="00AB5E6F">
        <w:rPr>
          <w:lang w:eastAsia="cs-CZ"/>
        </w:rPr>
        <w:t xml:space="preserve">" </w:t>
      </w:r>
      <w:r>
        <w:rPr>
          <w:lang w:eastAsia="cs-CZ"/>
        </w:rPr>
        <w:t>M</w:t>
      </w:r>
      <w:r w:rsidR="00AB5E6F">
        <w:rPr>
          <w:lang w:eastAsia="cs-CZ"/>
        </w:rPr>
        <w:t>yšlenka, že by mohly existovat nezávisle, Afri</w:t>
      </w:r>
      <w:r w:rsidR="002976B9">
        <w:rPr>
          <w:lang w:eastAsia="cs-CZ"/>
        </w:rPr>
        <w:t>č</w:t>
      </w:r>
      <w:r w:rsidR="00AB5E6F">
        <w:rPr>
          <w:lang w:eastAsia="cs-CZ"/>
        </w:rPr>
        <w:t>an</w:t>
      </w:r>
      <w:r w:rsidR="002976B9">
        <w:rPr>
          <w:lang w:eastAsia="cs-CZ"/>
        </w:rPr>
        <w:t>ů</w:t>
      </w:r>
      <w:r w:rsidR="00AB5E6F">
        <w:rPr>
          <w:lang w:eastAsia="cs-CZ"/>
        </w:rPr>
        <w:t>m jednoduše</w:t>
      </w:r>
      <w:r w:rsidR="001C299F">
        <w:rPr>
          <w:lang w:eastAsia="cs-CZ"/>
        </w:rPr>
        <w:t xml:space="preserve"> </w:t>
      </w:r>
      <w:r w:rsidR="00AB5E6F">
        <w:rPr>
          <w:lang w:eastAsia="cs-CZ"/>
        </w:rPr>
        <w:t xml:space="preserve">zní nerealisticky. Jednotlivci jsou považováni </w:t>
      </w:r>
      <w:r w:rsidR="00AB5E6F">
        <w:rPr>
          <w:lang w:eastAsia="cs-CZ"/>
        </w:rPr>
        <w:lastRenderedPageBreak/>
        <w:t>za neodd</w:t>
      </w:r>
      <w:r w:rsidR="002976B9">
        <w:rPr>
          <w:lang w:eastAsia="cs-CZ"/>
        </w:rPr>
        <w:t>ě</w:t>
      </w:r>
      <w:r w:rsidR="00AB5E6F">
        <w:rPr>
          <w:lang w:eastAsia="cs-CZ"/>
        </w:rPr>
        <w:t>litelné od</w:t>
      </w:r>
      <w:r w:rsidR="002976B9">
        <w:rPr>
          <w:lang w:eastAsia="cs-CZ"/>
        </w:rPr>
        <w:t xml:space="preserve"> </w:t>
      </w:r>
      <w:r w:rsidR="00AB5E6F">
        <w:rPr>
          <w:lang w:eastAsia="cs-CZ"/>
        </w:rPr>
        <w:t xml:space="preserve">kmene </w:t>
      </w:r>
      <w:r w:rsidR="002976B9">
        <w:rPr>
          <w:lang w:eastAsia="cs-CZ"/>
        </w:rPr>
        <w:t>č</w:t>
      </w:r>
      <w:r w:rsidR="00AB5E6F">
        <w:rPr>
          <w:lang w:eastAsia="cs-CZ"/>
        </w:rPr>
        <w:t>i lidu, který tvo</w:t>
      </w:r>
      <w:r w:rsidR="002976B9">
        <w:rPr>
          <w:lang w:eastAsia="cs-CZ"/>
        </w:rPr>
        <w:t>ř</w:t>
      </w:r>
      <w:r w:rsidR="00AB5E6F">
        <w:rPr>
          <w:lang w:eastAsia="cs-CZ"/>
        </w:rPr>
        <w:t xml:space="preserve">í. </w:t>
      </w:r>
      <w:proofErr w:type="spellStart"/>
      <w:r w:rsidR="00AB5E6F" w:rsidRPr="00EE1C33">
        <w:rPr>
          <w:i/>
          <w:lang w:eastAsia="cs-CZ"/>
        </w:rPr>
        <w:t>Mbiti</w:t>
      </w:r>
      <w:proofErr w:type="spellEnd"/>
      <w:r w:rsidR="00AB5E6F">
        <w:rPr>
          <w:lang w:eastAsia="cs-CZ"/>
        </w:rPr>
        <w:t xml:space="preserve"> poukázal na to, že v mnoha afrických</w:t>
      </w:r>
      <w:r w:rsidR="002976B9">
        <w:rPr>
          <w:lang w:eastAsia="cs-CZ"/>
        </w:rPr>
        <w:t xml:space="preserve"> </w:t>
      </w:r>
      <w:r w:rsidR="00AB5E6F">
        <w:rPr>
          <w:lang w:eastAsia="cs-CZ"/>
        </w:rPr>
        <w:t>kmenech bylo po</w:t>
      </w:r>
      <w:r w:rsidR="002976B9">
        <w:rPr>
          <w:lang w:eastAsia="cs-CZ"/>
        </w:rPr>
        <w:t>č</w:t>
      </w:r>
      <w:r w:rsidR="00AB5E6F">
        <w:rPr>
          <w:lang w:eastAsia="cs-CZ"/>
        </w:rPr>
        <w:t>ítání lidu tradi</w:t>
      </w:r>
      <w:r w:rsidR="002976B9">
        <w:rPr>
          <w:lang w:eastAsia="cs-CZ"/>
        </w:rPr>
        <w:t>č</w:t>
      </w:r>
      <w:r w:rsidR="00AB5E6F">
        <w:rPr>
          <w:lang w:eastAsia="cs-CZ"/>
        </w:rPr>
        <w:t>n</w:t>
      </w:r>
      <w:r w:rsidR="002976B9">
        <w:rPr>
          <w:lang w:eastAsia="cs-CZ"/>
        </w:rPr>
        <w:t>ě</w:t>
      </w:r>
      <w:r w:rsidR="00AB5E6F">
        <w:rPr>
          <w:lang w:eastAsia="cs-CZ"/>
        </w:rPr>
        <w:t xml:space="preserve"> zakázáno, protože lidé se považují za</w:t>
      </w:r>
      <w:r w:rsidR="002976B9">
        <w:rPr>
          <w:lang w:eastAsia="cs-CZ"/>
        </w:rPr>
        <w:t xml:space="preserve"> </w:t>
      </w:r>
      <w:r w:rsidR="00AB5E6F">
        <w:rPr>
          <w:lang w:eastAsia="cs-CZ"/>
        </w:rPr>
        <w:t>sou</w:t>
      </w:r>
      <w:r w:rsidR="002976B9">
        <w:rPr>
          <w:lang w:eastAsia="cs-CZ"/>
        </w:rPr>
        <w:t>č</w:t>
      </w:r>
      <w:r w:rsidR="00AB5E6F">
        <w:rPr>
          <w:lang w:eastAsia="cs-CZ"/>
        </w:rPr>
        <w:t>ást spole</w:t>
      </w:r>
      <w:r w:rsidR="002976B9">
        <w:rPr>
          <w:lang w:eastAsia="cs-CZ"/>
        </w:rPr>
        <w:t>č</w:t>
      </w:r>
      <w:r w:rsidR="00AB5E6F">
        <w:rPr>
          <w:lang w:eastAsia="cs-CZ"/>
        </w:rPr>
        <w:t>enství, a spole</w:t>
      </w:r>
      <w:r w:rsidR="002976B9">
        <w:rPr>
          <w:lang w:eastAsia="cs-CZ"/>
        </w:rPr>
        <w:t>č</w:t>
      </w:r>
      <w:r w:rsidR="00AB5E6F">
        <w:rPr>
          <w:lang w:eastAsia="cs-CZ"/>
        </w:rPr>
        <w:t>nost, která funguje jako celek, nem</w:t>
      </w:r>
      <w:r w:rsidR="002976B9">
        <w:rPr>
          <w:lang w:eastAsia="cs-CZ"/>
        </w:rPr>
        <w:t>ů</w:t>
      </w:r>
      <w:r w:rsidR="00AB5E6F">
        <w:rPr>
          <w:lang w:eastAsia="cs-CZ"/>
        </w:rPr>
        <w:t>že být</w:t>
      </w:r>
      <w:r w:rsidR="002976B9">
        <w:rPr>
          <w:lang w:eastAsia="cs-CZ"/>
        </w:rPr>
        <w:t xml:space="preserve"> </w:t>
      </w:r>
      <w:r w:rsidR="00AB5E6F">
        <w:rPr>
          <w:lang w:eastAsia="cs-CZ"/>
        </w:rPr>
        <w:t>rozd</w:t>
      </w:r>
      <w:r w:rsidR="002976B9">
        <w:rPr>
          <w:lang w:eastAsia="cs-CZ"/>
        </w:rPr>
        <w:t>ě</w:t>
      </w:r>
      <w:r w:rsidR="00AB5E6F">
        <w:rPr>
          <w:lang w:eastAsia="cs-CZ"/>
        </w:rPr>
        <w:t xml:space="preserve">lena do </w:t>
      </w:r>
      <w:r w:rsidR="002976B9">
        <w:rPr>
          <w:lang w:eastAsia="cs-CZ"/>
        </w:rPr>
        <w:t>č</w:t>
      </w:r>
      <w:r w:rsidR="00AB5E6F">
        <w:rPr>
          <w:lang w:eastAsia="cs-CZ"/>
        </w:rPr>
        <w:t>ástí.</w:t>
      </w:r>
    </w:p>
    <w:p w14:paraId="10FD7650" w14:textId="77777777" w:rsidR="00AB5E6F" w:rsidRDefault="00AB5E6F" w:rsidP="001C299F">
      <w:pPr>
        <w:rPr>
          <w:lang w:eastAsia="cs-CZ"/>
        </w:rPr>
      </w:pPr>
      <w:r w:rsidRPr="00EE1C33">
        <w:rPr>
          <w:i/>
          <w:lang w:eastAsia="cs-CZ"/>
        </w:rPr>
        <w:t>N. Hayesová</w:t>
      </w:r>
      <w:r>
        <w:rPr>
          <w:lang w:eastAsia="cs-CZ"/>
        </w:rPr>
        <w:t xml:space="preserve"> (1983) k tomu poznamenává, že takové chápání není posilováno</w:t>
      </w:r>
      <w:r w:rsidR="002976B9">
        <w:rPr>
          <w:lang w:eastAsia="cs-CZ"/>
        </w:rPr>
        <w:t xml:space="preserve"> </w:t>
      </w:r>
      <w:r>
        <w:rPr>
          <w:lang w:eastAsia="cs-CZ"/>
        </w:rPr>
        <w:t>jen sociálními praktikami a o</w:t>
      </w:r>
      <w:r w:rsidR="002976B9">
        <w:rPr>
          <w:lang w:eastAsia="cs-CZ"/>
        </w:rPr>
        <w:t>č</w:t>
      </w:r>
      <w:r>
        <w:rPr>
          <w:lang w:eastAsia="cs-CZ"/>
        </w:rPr>
        <w:t>ekáváním mnoha tradi</w:t>
      </w:r>
      <w:r w:rsidR="002976B9">
        <w:rPr>
          <w:lang w:eastAsia="cs-CZ"/>
        </w:rPr>
        <w:t>č</w:t>
      </w:r>
      <w:r>
        <w:rPr>
          <w:lang w:eastAsia="cs-CZ"/>
        </w:rPr>
        <w:t>ních afrických</w:t>
      </w:r>
      <w:r w:rsidR="002976B9">
        <w:rPr>
          <w:lang w:eastAsia="cs-CZ"/>
        </w:rPr>
        <w:t xml:space="preserve"> </w:t>
      </w:r>
      <w:r>
        <w:rPr>
          <w:lang w:eastAsia="cs-CZ"/>
        </w:rPr>
        <w:t>spole</w:t>
      </w:r>
      <w:r w:rsidR="002976B9">
        <w:rPr>
          <w:lang w:eastAsia="cs-CZ"/>
        </w:rPr>
        <w:t>č</w:t>
      </w:r>
      <w:r>
        <w:rPr>
          <w:lang w:eastAsia="cs-CZ"/>
        </w:rPr>
        <w:t>enství, ale také tvo</w:t>
      </w:r>
      <w:r w:rsidR="002976B9">
        <w:rPr>
          <w:lang w:eastAsia="cs-CZ"/>
        </w:rPr>
        <w:t>ří základní souč</w:t>
      </w:r>
      <w:r>
        <w:rPr>
          <w:lang w:eastAsia="cs-CZ"/>
        </w:rPr>
        <w:t>ást tradi</w:t>
      </w:r>
      <w:r w:rsidR="002976B9">
        <w:rPr>
          <w:lang w:eastAsia="cs-CZ"/>
        </w:rPr>
        <w:t>č</w:t>
      </w:r>
      <w:r>
        <w:rPr>
          <w:lang w:eastAsia="cs-CZ"/>
        </w:rPr>
        <w:t>ního afrického vzd</w:t>
      </w:r>
      <w:r w:rsidR="002976B9">
        <w:rPr>
          <w:lang w:eastAsia="cs-CZ"/>
        </w:rPr>
        <w:t>ě</w:t>
      </w:r>
      <w:r>
        <w:rPr>
          <w:lang w:eastAsia="cs-CZ"/>
        </w:rPr>
        <w:t>lávacího</w:t>
      </w:r>
      <w:r w:rsidR="002976B9">
        <w:rPr>
          <w:lang w:eastAsia="cs-CZ"/>
        </w:rPr>
        <w:t xml:space="preserve"> </w:t>
      </w:r>
      <w:r>
        <w:rPr>
          <w:lang w:eastAsia="cs-CZ"/>
        </w:rPr>
        <w:t>systému, jehož cílem je vychovávat muže a ženy k tomu, aby se</w:t>
      </w:r>
      <w:r w:rsidR="002976B9">
        <w:rPr>
          <w:lang w:eastAsia="cs-CZ"/>
        </w:rPr>
        <w:t xml:space="preserve"> </w:t>
      </w:r>
      <w:r>
        <w:rPr>
          <w:lang w:eastAsia="cs-CZ"/>
        </w:rPr>
        <w:t>jako pln</w:t>
      </w:r>
      <w:r w:rsidR="0033241B">
        <w:rPr>
          <w:lang w:eastAsia="cs-CZ"/>
        </w:rPr>
        <w:t>ě</w:t>
      </w:r>
      <w:r>
        <w:rPr>
          <w:lang w:eastAsia="cs-CZ"/>
        </w:rPr>
        <w:t xml:space="preserve"> rozvinuté osobnosti zapojili do života spole</w:t>
      </w:r>
      <w:r w:rsidR="002976B9">
        <w:rPr>
          <w:lang w:eastAsia="cs-CZ"/>
        </w:rPr>
        <w:t>č</w:t>
      </w:r>
      <w:r>
        <w:rPr>
          <w:lang w:eastAsia="cs-CZ"/>
        </w:rPr>
        <w:t>enství. Individualismus</w:t>
      </w:r>
      <w:r w:rsidR="002976B9">
        <w:rPr>
          <w:lang w:eastAsia="cs-CZ"/>
        </w:rPr>
        <w:t xml:space="preserve"> </w:t>
      </w:r>
      <w:r>
        <w:rPr>
          <w:lang w:eastAsia="cs-CZ"/>
        </w:rPr>
        <w:t>se chápe jako znak nezodpov</w:t>
      </w:r>
      <w:r w:rsidR="002976B9">
        <w:rPr>
          <w:lang w:eastAsia="cs-CZ"/>
        </w:rPr>
        <w:t>ě</w:t>
      </w:r>
      <w:r>
        <w:rPr>
          <w:lang w:eastAsia="cs-CZ"/>
        </w:rPr>
        <w:t>dnosti a vlastn</w:t>
      </w:r>
      <w:r w:rsidR="002976B9">
        <w:rPr>
          <w:lang w:eastAsia="cs-CZ"/>
        </w:rPr>
        <w:t>ě</w:t>
      </w:r>
      <w:r>
        <w:rPr>
          <w:lang w:eastAsia="cs-CZ"/>
        </w:rPr>
        <w:t xml:space="preserve"> i nekulturnosti. Jedinec</w:t>
      </w:r>
      <w:r w:rsidR="002976B9">
        <w:rPr>
          <w:lang w:eastAsia="cs-CZ"/>
        </w:rPr>
        <w:t xml:space="preserve"> </w:t>
      </w:r>
      <w:r>
        <w:rPr>
          <w:lang w:eastAsia="cs-CZ"/>
        </w:rPr>
        <w:t>nezodpovídá pouze za sebe. Je vzájemn</w:t>
      </w:r>
      <w:r w:rsidR="002976B9">
        <w:rPr>
          <w:lang w:eastAsia="cs-CZ"/>
        </w:rPr>
        <w:t>ě</w:t>
      </w:r>
      <w:r>
        <w:rPr>
          <w:lang w:eastAsia="cs-CZ"/>
        </w:rPr>
        <w:t xml:space="preserve"> propojen </w:t>
      </w:r>
      <w:r w:rsidR="001C299F">
        <w:rPr>
          <w:lang w:eastAsia="cs-CZ"/>
        </w:rPr>
        <w:t>s</w:t>
      </w:r>
      <w:r>
        <w:rPr>
          <w:lang w:eastAsia="cs-CZ"/>
        </w:rPr>
        <w:t xml:space="preserve"> ostatními </w:t>
      </w:r>
      <w:r w:rsidR="002976B9">
        <w:rPr>
          <w:lang w:eastAsia="cs-CZ"/>
        </w:rPr>
        <w:t>č</w:t>
      </w:r>
      <w:r>
        <w:rPr>
          <w:lang w:eastAsia="cs-CZ"/>
        </w:rPr>
        <w:t xml:space="preserve">leny </w:t>
      </w:r>
      <w:r w:rsidR="002976B9">
        <w:rPr>
          <w:lang w:eastAsia="cs-CZ"/>
        </w:rPr>
        <w:t>společ</w:t>
      </w:r>
      <w:r>
        <w:rPr>
          <w:lang w:eastAsia="cs-CZ"/>
        </w:rPr>
        <w:t>enství</w:t>
      </w:r>
      <w:r w:rsidR="001C299F">
        <w:rPr>
          <w:lang w:eastAsia="cs-CZ"/>
        </w:rPr>
        <w:t>.</w:t>
      </w:r>
      <w:r>
        <w:rPr>
          <w:lang w:eastAsia="cs-CZ"/>
        </w:rPr>
        <w:t xml:space="preserve"> Hayesová</w:t>
      </w:r>
      <w:r w:rsidR="002976B9">
        <w:rPr>
          <w:lang w:eastAsia="cs-CZ"/>
        </w:rPr>
        <w:t xml:space="preserve"> dále podotýká, že na takovém př</w:t>
      </w:r>
      <w:r>
        <w:rPr>
          <w:lang w:eastAsia="cs-CZ"/>
        </w:rPr>
        <w:t>ístupu</w:t>
      </w:r>
      <w:r w:rsidR="002976B9">
        <w:rPr>
          <w:lang w:eastAsia="cs-CZ"/>
        </w:rPr>
        <w:t xml:space="preserve"> </w:t>
      </w:r>
      <w:r>
        <w:rPr>
          <w:lang w:eastAsia="cs-CZ"/>
        </w:rPr>
        <w:t xml:space="preserve">není nic </w:t>
      </w:r>
      <w:r w:rsidR="002976B9">
        <w:rPr>
          <w:lang w:eastAsia="cs-CZ"/>
        </w:rPr>
        <w:t>„</w:t>
      </w:r>
      <w:r>
        <w:rPr>
          <w:lang w:eastAsia="cs-CZ"/>
        </w:rPr>
        <w:t xml:space="preserve">primitivního" </w:t>
      </w:r>
      <w:r w:rsidR="002976B9">
        <w:rPr>
          <w:lang w:eastAsia="cs-CZ"/>
        </w:rPr>
        <w:t>č</w:t>
      </w:r>
      <w:r>
        <w:rPr>
          <w:lang w:eastAsia="cs-CZ"/>
        </w:rPr>
        <w:t xml:space="preserve">i </w:t>
      </w:r>
      <w:r w:rsidR="002976B9">
        <w:rPr>
          <w:lang w:eastAsia="cs-CZ"/>
        </w:rPr>
        <w:t>„</w:t>
      </w:r>
      <w:r>
        <w:rPr>
          <w:lang w:eastAsia="cs-CZ"/>
        </w:rPr>
        <w:t>kmenového" - naopak reprezentuje vysoce vyvinutý</w:t>
      </w:r>
      <w:r w:rsidR="002976B9">
        <w:rPr>
          <w:lang w:eastAsia="cs-CZ"/>
        </w:rPr>
        <w:t xml:space="preserve"> </w:t>
      </w:r>
      <w:r>
        <w:rPr>
          <w:lang w:eastAsia="cs-CZ"/>
        </w:rPr>
        <w:t>a celistvý systém sociálního a morálního vzd</w:t>
      </w:r>
      <w:r w:rsidR="002976B9">
        <w:rPr>
          <w:lang w:eastAsia="cs-CZ"/>
        </w:rPr>
        <w:t>ě</w:t>
      </w:r>
      <w:r>
        <w:rPr>
          <w:lang w:eastAsia="cs-CZ"/>
        </w:rPr>
        <w:t>lávání.</w:t>
      </w:r>
    </w:p>
    <w:p w14:paraId="26D9CEC4" w14:textId="77777777" w:rsidR="002976B9" w:rsidRDefault="00AB5E6F" w:rsidP="001C299F">
      <w:pPr>
        <w:rPr>
          <w:lang w:eastAsia="cs-CZ"/>
        </w:rPr>
      </w:pPr>
      <w:r w:rsidRPr="00EE1C33">
        <w:rPr>
          <w:i/>
          <w:lang w:eastAsia="cs-CZ"/>
        </w:rPr>
        <w:t>W. W. Nobles</w:t>
      </w:r>
      <w:r>
        <w:rPr>
          <w:lang w:eastAsia="cs-CZ"/>
        </w:rPr>
        <w:t xml:space="preserve"> (1976) upozor</w:t>
      </w:r>
      <w:r w:rsidR="002976B9">
        <w:rPr>
          <w:lang w:eastAsia="cs-CZ"/>
        </w:rPr>
        <w:t>ň</w:t>
      </w:r>
      <w:r>
        <w:rPr>
          <w:lang w:eastAsia="cs-CZ"/>
        </w:rPr>
        <w:t>uje, že zájem v</w:t>
      </w:r>
      <w:r w:rsidR="002976B9">
        <w:rPr>
          <w:lang w:eastAsia="cs-CZ"/>
        </w:rPr>
        <w:t>ě</w:t>
      </w:r>
      <w:r>
        <w:rPr>
          <w:lang w:eastAsia="cs-CZ"/>
        </w:rPr>
        <w:t>tšiny západních v</w:t>
      </w:r>
      <w:r w:rsidR="002976B9">
        <w:rPr>
          <w:lang w:eastAsia="cs-CZ"/>
        </w:rPr>
        <w:t>ě</w:t>
      </w:r>
      <w:r>
        <w:rPr>
          <w:lang w:eastAsia="cs-CZ"/>
        </w:rPr>
        <w:t>dc</w:t>
      </w:r>
      <w:r w:rsidR="002976B9">
        <w:rPr>
          <w:lang w:eastAsia="cs-CZ"/>
        </w:rPr>
        <w:t xml:space="preserve">ů </w:t>
      </w:r>
      <w:r>
        <w:rPr>
          <w:lang w:eastAsia="cs-CZ"/>
        </w:rPr>
        <w:t>o africké sebepojetí má mnoho spole</w:t>
      </w:r>
      <w:r w:rsidR="002976B9">
        <w:rPr>
          <w:lang w:eastAsia="cs-CZ"/>
        </w:rPr>
        <w:t>č</w:t>
      </w:r>
      <w:r>
        <w:rPr>
          <w:lang w:eastAsia="cs-CZ"/>
        </w:rPr>
        <w:t>ného s vyko</w:t>
      </w:r>
      <w:r w:rsidR="002976B9">
        <w:rPr>
          <w:lang w:eastAsia="cs-CZ"/>
        </w:rPr>
        <w:t>ř</w:t>
      </w:r>
      <w:r>
        <w:rPr>
          <w:lang w:eastAsia="cs-CZ"/>
        </w:rPr>
        <w:t>is</w:t>
      </w:r>
      <w:r w:rsidR="002976B9">
        <w:rPr>
          <w:lang w:eastAsia="cs-CZ"/>
        </w:rPr>
        <w:t>ť</w:t>
      </w:r>
      <w:r>
        <w:rPr>
          <w:lang w:eastAsia="cs-CZ"/>
        </w:rPr>
        <w:t>ováním materiálního bohatství b</w:t>
      </w:r>
      <w:r w:rsidR="002976B9">
        <w:rPr>
          <w:lang w:eastAsia="cs-CZ"/>
        </w:rPr>
        <w:t>ě</w:t>
      </w:r>
      <w:r>
        <w:rPr>
          <w:lang w:eastAsia="cs-CZ"/>
        </w:rPr>
        <w:t>hem</w:t>
      </w:r>
      <w:r w:rsidR="002976B9">
        <w:rPr>
          <w:lang w:eastAsia="cs-CZ"/>
        </w:rPr>
        <w:t xml:space="preserve"> </w:t>
      </w:r>
      <w:r>
        <w:rPr>
          <w:lang w:eastAsia="cs-CZ"/>
        </w:rPr>
        <w:t xml:space="preserve">kolonizace. </w:t>
      </w:r>
      <w:r w:rsidR="002976B9">
        <w:rPr>
          <w:lang w:eastAsia="cs-CZ"/>
        </w:rPr>
        <w:t>„</w:t>
      </w:r>
      <w:r>
        <w:rPr>
          <w:lang w:eastAsia="cs-CZ"/>
        </w:rPr>
        <w:t>Surovina" dat sebraných západními v</w:t>
      </w:r>
      <w:r w:rsidR="002976B9">
        <w:rPr>
          <w:lang w:eastAsia="cs-CZ"/>
        </w:rPr>
        <w:t>ě</w:t>
      </w:r>
      <w:r>
        <w:rPr>
          <w:lang w:eastAsia="cs-CZ"/>
        </w:rPr>
        <w:t xml:space="preserve">dci je </w:t>
      </w:r>
      <w:r w:rsidR="00EE1C33">
        <w:rPr>
          <w:lang w:eastAsia="cs-CZ"/>
        </w:rPr>
        <w:t>z</w:t>
      </w:r>
      <w:r>
        <w:rPr>
          <w:lang w:eastAsia="cs-CZ"/>
        </w:rPr>
        <w:t>pracována</w:t>
      </w:r>
      <w:r w:rsidR="002976B9">
        <w:rPr>
          <w:lang w:eastAsia="cs-CZ"/>
        </w:rPr>
        <w:t xml:space="preserve"> </w:t>
      </w:r>
      <w:r>
        <w:rPr>
          <w:lang w:eastAsia="cs-CZ"/>
        </w:rPr>
        <w:t xml:space="preserve">do knih, </w:t>
      </w:r>
      <w:r w:rsidR="002976B9">
        <w:rPr>
          <w:lang w:eastAsia="cs-CZ"/>
        </w:rPr>
        <w:t>č</w:t>
      </w:r>
      <w:r>
        <w:rPr>
          <w:lang w:eastAsia="cs-CZ"/>
        </w:rPr>
        <w:t>asopisu apod. Ale protože data zpracovávají západní v</w:t>
      </w:r>
      <w:r w:rsidR="002976B9">
        <w:rPr>
          <w:lang w:eastAsia="cs-CZ"/>
        </w:rPr>
        <w:t>ě</w:t>
      </w:r>
      <w:r>
        <w:rPr>
          <w:lang w:eastAsia="cs-CZ"/>
        </w:rPr>
        <w:t>dci,</w:t>
      </w:r>
      <w:r w:rsidR="002976B9">
        <w:rPr>
          <w:lang w:eastAsia="cs-CZ"/>
        </w:rPr>
        <w:t xml:space="preserve"> </w:t>
      </w:r>
      <w:r>
        <w:rPr>
          <w:lang w:eastAsia="cs-CZ"/>
        </w:rPr>
        <w:t>pohlížejí na n</w:t>
      </w:r>
      <w:r w:rsidR="002976B9">
        <w:rPr>
          <w:lang w:eastAsia="cs-CZ"/>
        </w:rPr>
        <w:t>ě</w:t>
      </w:r>
      <w:r>
        <w:rPr>
          <w:lang w:eastAsia="cs-CZ"/>
        </w:rPr>
        <w:t xml:space="preserve"> ve sv</w:t>
      </w:r>
      <w:r w:rsidR="002976B9">
        <w:rPr>
          <w:lang w:eastAsia="cs-CZ"/>
        </w:rPr>
        <w:t>ě</w:t>
      </w:r>
      <w:r>
        <w:rPr>
          <w:lang w:eastAsia="cs-CZ"/>
        </w:rPr>
        <w:t>tle vlastního o</w:t>
      </w:r>
      <w:r w:rsidR="002976B9">
        <w:rPr>
          <w:lang w:eastAsia="cs-CZ"/>
        </w:rPr>
        <w:t>č</w:t>
      </w:r>
      <w:r>
        <w:rPr>
          <w:lang w:eastAsia="cs-CZ"/>
        </w:rPr>
        <w:t>ekávání a chápání sv</w:t>
      </w:r>
      <w:r w:rsidR="002976B9">
        <w:rPr>
          <w:lang w:eastAsia="cs-CZ"/>
        </w:rPr>
        <w:t>ě</w:t>
      </w:r>
      <w:r>
        <w:rPr>
          <w:lang w:eastAsia="cs-CZ"/>
        </w:rPr>
        <w:t>ta a neberou</w:t>
      </w:r>
      <w:r w:rsidR="002976B9">
        <w:rPr>
          <w:lang w:eastAsia="cs-CZ"/>
        </w:rPr>
        <w:t xml:space="preserve"> </w:t>
      </w:r>
      <w:r>
        <w:rPr>
          <w:lang w:eastAsia="cs-CZ"/>
        </w:rPr>
        <w:t>ohled na africké pojetí.</w:t>
      </w:r>
      <w:r w:rsidR="00EE1C33">
        <w:rPr>
          <w:lang w:eastAsia="cs-CZ"/>
        </w:rPr>
        <w:t xml:space="preserve"> </w:t>
      </w:r>
      <w:r>
        <w:rPr>
          <w:lang w:eastAsia="cs-CZ"/>
        </w:rPr>
        <w:t>Nobles se domnívá, že mezi západním a africkým pohledem na podstatu</w:t>
      </w:r>
      <w:r w:rsidR="002976B9">
        <w:rPr>
          <w:lang w:eastAsia="cs-CZ"/>
        </w:rPr>
        <w:t xml:space="preserve"> svět</w:t>
      </w:r>
      <w:r>
        <w:rPr>
          <w:lang w:eastAsia="cs-CZ"/>
        </w:rPr>
        <w:t>a jsou dva zás</w:t>
      </w:r>
      <w:r w:rsidR="002976B9">
        <w:rPr>
          <w:lang w:eastAsia="cs-CZ"/>
        </w:rPr>
        <w:t xml:space="preserve">adní rozdíly. </w:t>
      </w:r>
    </w:p>
    <w:p w14:paraId="47202415" w14:textId="77777777" w:rsidR="00AB5E6F" w:rsidRDefault="002976B9" w:rsidP="00E40B8A">
      <w:pPr>
        <w:rPr>
          <w:lang w:eastAsia="cs-CZ"/>
        </w:rPr>
      </w:pPr>
      <w:r>
        <w:rPr>
          <w:lang w:eastAsia="cs-CZ"/>
        </w:rPr>
        <w:t>Evropský pohled lz</w:t>
      </w:r>
      <w:r w:rsidR="00AB5E6F">
        <w:rPr>
          <w:lang w:eastAsia="cs-CZ"/>
        </w:rPr>
        <w:t>e shrnout do dvou hlavních</w:t>
      </w:r>
      <w:r>
        <w:rPr>
          <w:lang w:eastAsia="cs-CZ"/>
        </w:rPr>
        <w:t xml:space="preserve"> </w:t>
      </w:r>
      <w:r w:rsidR="00AB5E6F">
        <w:rPr>
          <w:lang w:eastAsia="cs-CZ"/>
        </w:rPr>
        <w:t>princip</w:t>
      </w:r>
      <w:r>
        <w:rPr>
          <w:lang w:eastAsia="cs-CZ"/>
        </w:rPr>
        <w:t>ů</w:t>
      </w:r>
      <w:r w:rsidR="00AB5E6F">
        <w:rPr>
          <w:lang w:eastAsia="cs-CZ"/>
        </w:rPr>
        <w:t xml:space="preserve">: </w:t>
      </w:r>
      <w:r w:rsidR="00AB5E6F" w:rsidRPr="00EE1C33">
        <w:rPr>
          <w:lang w:eastAsia="cs-CZ"/>
        </w:rPr>
        <w:t>p</w:t>
      </w:r>
      <w:r w:rsidRPr="00EE1C33">
        <w:rPr>
          <w:lang w:eastAsia="cs-CZ"/>
        </w:rPr>
        <w:t>ř</w:t>
      </w:r>
      <w:r w:rsidR="00AB5E6F" w:rsidRPr="00EE1C33">
        <w:rPr>
          <w:lang w:eastAsia="cs-CZ"/>
        </w:rPr>
        <w:t>ežití nejsiln</w:t>
      </w:r>
      <w:r w:rsidRPr="00EE1C33">
        <w:rPr>
          <w:lang w:eastAsia="cs-CZ"/>
        </w:rPr>
        <w:t>ě</w:t>
      </w:r>
      <w:r w:rsidR="00AB5E6F" w:rsidRPr="00EE1C33">
        <w:rPr>
          <w:lang w:eastAsia="cs-CZ"/>
        </w:rPr>
        <w:t>jších</w:t>
      </w:r>
      <w:r w:rsidR="00AB5E6F" w:rsidRPr="002976B9">
        <w:rPr>
          <w:b/>
          <w:lang w:eastAsia="cs-CZ"/>
        </w:rPr>
        <w:t xml:space="preserve"> </w:t>
      </w:r>
      <w:r w:rsidR="00AB5E6F" w:rsidRPr="00E40B8A">
        <w:rPr>
          <w:lang w:eastAsia="cs-CZ"/>
        </w:rPr>
        <w:t>a</w:t>
      </w:r>
      <w:r w:rsidR="00AB5E6F" w:rsidRPr="002976B9">
        <w:rPr>
          <w:b/>
          <w:lang w:eastAsia="cs-CZ"/>
        </w:rPr>
        <w:t xml:space="preserve"> </w:t>
      </w:r>
      <w:r w:rsidR="00AB5E6F" w:rsidRPr="00EE1C33">
        <w:rPr>
          <w:lang w:eastAsia="cs-CZ"/>
        </w:rPr>
        <w:t>vláda nad p</w:t>
      </w:r>
      <w:r w:rsidRPr="00EE1C33">
        <w:rPr>
          <w:lang w:eastAsia="cs-CZ"/>
        </w:rPr>
        <w:t>ř</w:t>
      </w:r>
      <w:r w:rsidR="00AB5E6F" w:rsidRPr="00EE1C33">
        <w:rPr>
          <w:lang w:eastAsia="cs-CZ"/>
        </w:rPr>
        <w:t>írodou</w:t>
      </w:r>
      <w:r w:rsidR="00EE1C33">
        <w:rPr>
          <w:lang w:eastAsia="cs-CZ"/>
        </w:rPr>
        <w:t>. (</w:t>
      </w:r>
      <w:r w:rsidR="00EE1C33" w:rsidRPr="00EE1C33">
        <w:rPr>
          <w:lang w:eastAsia="cs-CZ"/>
        </w:rPr>
        <w:t>TRETERA,</w:t>
      </w:r>
      <w:r w:rsidR="00EE1C33">
        <w:rPr>
          <w:lang w:eastAsia="cs-CZ"/>
        </w:rPr>
        <w:t xml:space="preserve"> 2002)</w:t>
      </w:r>
      <w:r w:rsidR="00AB5E6F">
        <w:rPr>
          <w:lang w:eastAsia="cs-CZ"/>
        </w:rPr>
        <w:t xml:space="preserve"> </w:t>
      </w:r>
      <w:r w:rsidR="00EE1C33">
        <w:rPr>
          <w:lang w:eastAsia="cs-CZ"/>
        </w:rPr>
        <w:t xml:space="preserve">Na rozdíl od evropského jsou </w:t>
      </w:r>
      <w:r w:rsidR="00AB5E6F">
        <w:rPr>
          <w:lang w:eastAsia="cs-CZ"/>
        </w:rPr>
        <w:t>hlavní</w:t>
      </w:r>
      <w:r>
        <w:rPr>
          <w:lang w:eastAsia="cs-CZ"/>
        </w:rPr>
        <w:t xml:space="preserve"> </w:t>
      </w:r>
      <w:r w:rsidR="00AB5E6F">
        <w:rPr>
          <w:lang w:eastAsia="cs-CZ"/>
        </w:rPr>
        <w:t>principy afrického myšlení</w:t>
      </w:r>
      <w:r w:rsidR="00EE1C33">
        <w:rPr>
          <w:lang w:eastAsia="cs-CZ"/>
        </w:rPr>
        <w:t xml:space="preserve"> v</w:t>
      </w:r>
      <w:r w:rsidR="00AB5E6F">
        <w:rPr>
          <w:lang w:eastAsia="cs-CZ"/>
        </w:rPr>
        <w:t xml:space="preserve"> </w:t>
      </w:r>
      <w:r w:rsidR="00AB5E6F" w:rsidRPr="00EE1C33">
        <w:rPr>
          <w:lang w:eastAsia="cs-CZ"/>
        </w:rPr>
        <w:t>p</w:t>
      </w:r>
      <w:r w:rsidRPr="00EE1C33">
        <w:rPr>
          <w:lang w:eastAsia="cs-CZ"/>
        </w:rPr>
        <w:t>ř</w:t>
      </w:r>
      <w:r w:rsidR="00AB5E6F" w:rsidRPr="00EE1C33">
        <w:rPr>
          <w:lang w:eastAsia="cs-CZ"/>
        </w:rPr>
        <w:t>ežití kmene a</w:t>
      </w:r>
      <w:r w:rsidRPr="00EE1C33">
        <w:rPr>
          <w:lang w:eastAsia="cs-CZ"/>
        </w:rPr>
        <w:t xml:space="preserve"> </w:t>
      </w:r>
      <w:r w:rsidR="00AB5E6F" w:rsidRPr="00EE1C33">
        <w:rPr>
          <w:lang w:eastAsia="cs-CZ"/>
        </w:rPr>
        <w:t>soulad</w:t>
      </w:r>
      <w:r w:rsidR="00EE1C33">
        <w:rPr>
          <w:lang w:eastAsia="cs-CZ"/>
        </w:rPr>
        <w:t>u</w:t>
      </w:r>
      <w:r w:rsidR="00AB5E6F" w:rsidRPr="00EE1C33">
        <w:rPr>
          <w:lang w:eastAsia="cs-CZ"/>
        </w:rPr>
        <w:t xml:space="preserve"> s</w:t>
      </w:r>
      <w:r w:rsidRPr="00EE1C33">
        <w:rPr>
          <w:lang w:eastAsia="cs-CZ"/>
        </w:rPr>
        <w:t> </w:t>
      </w:r>
      <w:r w:rsidR="00AB5E6F" w:rsidRPr="00EE1C33">
        <w:rPr>
          <w:lang w:eastAsia="cs-CZ"/>
        </w:rPr>
        <w:t>p</w:t>
      </w:r>
      <w:r w:rsidRPr="00EE1C33">
        <w:rPr>
          <w:lang w:eastAsia="cs-CZ"/>
        </w:rPr>
        <w:t>ř</w:t>
      </w:r>
      <w:r w:rsidR="00AB5E6F" w:rsidRPr="00EE1C33">
        <w:rPr>
          <w:lang w:eastAsia="cs-CZ"/>
        </w:rPr>
        <w:t>írodou.</w:t>
      </w:r>
      <w:r w:rsidR="00EE1C33">
        <w:rPr>
          <w:lang w:eastAsia="cs-CZ"/>
        </w:rPr>
        <w:t xml:space="preserve"> </w:t>
      </w:r>
      <w:r w:rsidR="00AB5E6F">
        <w:rPr>
          <w:lang w:eastAsia="cs-CZ"/>
        </w:rPr>
        <w:t>Kontrast mezi t</w:t>
      </w:r>
      <w:r>
        <w:rPr>
          <w:lang w:eastAsia="cs-CZ"/>
        </w:rPr>
        <w:t>ě</w:t>
      </w:r>
      <w:r w:rsidR="00AB5E6F">
        <w:rPr>
          <w:lang w:eastAsia="cs-CZ"/>
        </w:rPr>
        <w:t>mito protikladnými p</w:t>
      </w:r>
      <w:r>
        <w:rPr>
          <w:lang w:eastAsia="cs-CZ"/>
        </w:rPr>
        <w:t>ř</w:t>
      </w:r>
      <w:r w:rsidR="00AB5E6F">
        <w:rPr>
          <w:lang w:eastAsia="cs-CZ"/>
        </w:rPr>
        <w:t>ístupy k interakci se sv</w:t>
      </w:r>
      <w:r>
        <w:rPr>
          <w:lang w:eastAsia="cs-CZ"/>
        </w:rPr>
        <w:t>ě</w:t>
      </w:r>
      <w:r w:rsidR="00AB5E6F">
        <w:rPr>
          <w:lang w:eastAsia="cs-CZ"/>
        </w:rPr>
        <w:t>tem pomáhá pochopit rozdílné pohledy na jáství v t</w:t>
      </w:r>
      <w:r>
        <w:rPr>
          <w:lang w:eastAsia="cs-CZ"/>
        </w:rPr>
        <w:t>ě</w:t>
      </w:r>
      <w:r w:rsidR="00AB5E6F">
        <w:rPr>
          <w:lang w:eastAsia="cs-CZ"/>
        </w:rPr>
        <w:t>chto dvou kulturách.</w:t>
      </w:r>
    </w:p>
    <w:p w14:paraId="29079D35" w14:textId="77777777" w:rsidR="00BB38E7" w:rsidRDefault="00BB38E7" w:rsidP="00E40B8A">
      <w:pPr>
        <w:rPr>
          <w:lang w:eastAsia="cs-CZ"/>
        </w:rPr>
      </w:pPr>
    </w:p>
    <w:p w14:paraId="3327F5D4" w14:textId="77777777" w:rsidR="00AB5E6F" w:rsidRDefault="00EE1C33" w:rsidP="00E40B8A">
      <w:pPr>
        <w:rPr>
          <w:lang w:eastAsia="cs-CZ"/>
        </w:rPr>
      </w:pPr>
      <w:r>
        <w:rPr>
          <w:lang w:eastAsia="cs-CZ"/>
        </w:rPr>
        <w:t xml:space="preserve">Specifika hinduistické koncepce „Já" popsal </w:t>
      </w:r>
      <w:r w:rsidR="00AB5E6F" w:rsidRPr="00EE1C33">
        <w:rPr>
          <w:i/>
          <w:lang w:eastAsia="cs-CZ"/>
        </w:rPr>
        <w:t xml:space="preserve">A. </w:t>
      </w:r>
      <w:proofErr w:type="spellStart"/>
      <w:r w:rsidR="00AB5E6F" w:rsidRPr="00EE1C33">
        <w:rPr>
          <w:i/>
          <w:lang w:eastAsia="cs-CZ"/>
        </w:rPr>
        <w:t>Bharati</w:t>
      </w:r>
      <w:proofErr w:type="spellEnd"/>
      <w:r>
        <w:rPr>
          <w:lang w:eastAsia="cs-CZ"/>
        </w:rPr>
        <w:t xml:space="preserve"> (1986)</w:t>
      </w:r>
      <w:r w:rsidR="00AB5E6F">
        <w:rPr>
          <w:lang w:eastAsia="cs-CZ"/>
        </w:rPr>
        <w:t>. Namísto</w:t>
      </w:r>
      <w:r w:rsidR="002976B9">
        <w:rPr>
          <w:lang w:eastAsia="cs-CZ"/>
        </w:rPr>
        <w:t xml:space="preserve"> </w:t>
      </w:r>
      <w:r w:rsidR="00AB5E6F">
        <w:rPr>
          <w:lang w:eastAsia="cs-CZ"/>
        </w:rPr>
        <w:t>spole</w:t>
      </w:r>
      <w:r w:rsidR="00A91013">
        <w:rPr>
          <w:lang w:eastAsia="cs-CZ"/>
        </w:rPr>
        <w:t>č</w:t>
      </w:r>
      <w:r w:rsidR="00AB5E6F">
        <w:rPr>
          <w:lang w:eastAsia="cs-CZ"/>
        </w:rPr>
        <w:t>enství a sociálního kontextu zd</w:t>
      </w:r>
      <w:r w:rsidR="00A91013">
        <w:rPr>
          <w:lang w:eastAsia="cs-CZ"/>
        </w:rPr>
        <w:t>ů</w:t>
      </w:r>
      <w:r w:rsidR="00AB5E6F">
        <w:rPr>
          <w:lang w:eastAsia="cs-CZ"/>
        </w:rPr>
        <w:t>raz</w:t>
      </w:r>
      <w:r w:rsidR="00A91013">
        <w:rPr>
          <w:lang w:eastAsia="cs-CZ"/>
        </w:rPr>
        <w:t>ň</w:t>
      </w:r>
      <w:r w:rsidR="00AB5E6F">
        <w:rPr>
          <w:lang w:eastAsia="cs-CZ"/>
        </w:rPr>
        <w:t xml:space="preserve">uje hinduistické myšlení </w:t>
      </w:r>
      <w:proofErr w:type="gramStart"/>
      <w:r w:rsidR="00AB5E6F">
        <w:rPr>
          <w:lang w:eastAsia="cs-CZ"/>
        </w:rPr>
        <w:t>jáství</w:t>
      </w:r>
      <w:r w:rsidR="00A91013">
        <w:rPr>
          <w:lang w:eastAsia="cs-CZ"/>
        </w:rPr>
        <w:t xml:space="preserve"> </w:t>
      </w:r>
      <w:r w:rsidR="00AB5E6F">
        <w:rPr>
          <w:lang w:eastAsia="cs-CZ"/>
        </w:rPr>
        <w:t>- ale</w:t>
      </w:r>
      <w:proofErr w:type="gramEnd"/>
      <w:r w:rsidR="00AB5E6F">
        <w:rPr>
          <w:lang w:eastAsia="cs-CZ"/>
        </w:rPr>
        <w:t xml:space="preserve"> ne západním zp</w:t>
      </w:r>
      <w:r w:rsidR="00A91013">
        <w:rPr>
          <w:lang w:eastAsia="cs-CZ"/>
        </w:rPr>
        <w:t>ů</w:t>
      </w:r>
      <w:r w:rsidR="00AB5E6F">
        <w:rPr>
          <w:lang w:eastAsia="cs-CZ"/>
        </w:rPr>
        <w:t xml:space="preserve">sobem. Podle </w:t>
      </w:r>
      <w:proofErr w:type="spellStart"/>
      <w:r w:rsidR="00AB5E6F" w:rsidRPr="00707C85">
        <w:rPr>
          <w:i/>
          <w:lang w:eastAsia="cs-CZ"/>
        </w:rPr>
        <w:t>Bharatiho</w:t>
      </w:r>
      <w:proofErr w:type="spellEnd"/>
      <w:r w:rsidR="00AB5E6F">
        <w:rPr>
          <w:lang w:eastAsia="cs-CZ"/>
        </w:rPr>
        <w:t xml:space="preserve"> je v centru tohoto chápání</w:t>
      </w:r>
      <w:r w:rsidR="00A91013">
        <w:rPr>
          <w:lang w:eastAsia="cs-CZ"/>
        </w:rPr>
        <w:t xml:space="preserve"> </w:t>
      </w:r>
      <w:r w:rsidR="00AB5E6F">
        <w:rPr>
          <w:lang w:eastAsia="cs-CZ"/>
        </w:rPr>
        <w:t>neodd</w:t>
      </w:r>
      <w:r w:rsidR="00A91013">
        <w:rPr>
          <w:lang w:eastAsia="cs-CZ"/>
        </w:rPr>
        <w:t>ě</w:t>
      </w:r>
      <w:r w:rsidR="00AB5E6F">
        <w:rPr>
          <w:lang w:eastAsia="cs-CZ"/>
        </w:rPr>
        <w:t xml:space="preserve">litelnost </w:t>
      </w:r>
      <w:r>
        <w:rPr>
          <w:lang w:eastAsia="cs-CZ"/>
        </w:rPr>
        <w:t>„</w:t>
      </w:r>
      <w:r w:rsidR="00AB5E6F">
        <w:rPr>
          <w:lang w:eastAsia="cs-CZ"/>
        </w:rPr>
        <w:t xml:space="preserve">pravého </w:t>
      </w:r>
      <w:r w:rsidR="00E40B8A">
        <w:rPr>
          <w:lang w:eastAsia="cs-CZ"/>
        </w:rPr>
        <w:t>J</w:t>
      </w:r>
      <w:r w:rsidR="00AB5E6F">
        <w:rPr>
          <w:lang w:eastAsia="cs-CZ"/>
        </w:rPr>
        <w:t xml:space="preserve">á" od </w:t>
      </w:r>
      <w:proofErr w:type="gramStart"/>
      <w:r w:rsidR="00AB5E6F">
        <w:rPr>
          <w:lang w:eastAsia="cs-CZ"/>
        </w:rPr>
        <w:t>Boha - jednota</w:t>
      </w:r>
      <w:proofErr w:type="gramEnd"/>
      <w:r w:rsidR="00AB5E6F">
        <w:rPr>
          <w:lang w:eastAsia="cs-CZ"/>
        </w:rPr>
        <w:t xml:space="preserve"> átmanu, neboli vnit</w:t>
      </w:r>
      <w:r w:rsidR="00A91013">
        <w:rPr>
          <w:lang w:eastAsia="cs-CZ"/>
        </w:rPr>
        <w:t>ř</w:t>
      </w:r>
      <w:r w:rsidR="00AB5E6F">
        <w:rPr>
          <w:lang w:eastAsia="cs-CZ"/>
        </w:rPr>
        <w:t>ního</w:t>
      </w:r>
      <w:r w:rsidR="00A91013">
        <w:rPr>
          <w:lang w:eastAsia="cs-CZ"/>
        </w:rPr>
        <w:t xml:space="preserve"> </w:t>
      </w:r>
      <w:r w:rsidR="00E40B8A">
        <w:rPr>
          <w:lang w:eastAsia="cs-CZ"/>
        </w:rPr>
        <w:t>„J</w:t>
      </w:r>
      <w:r w:rsidR="00AB5E6F">
        <w:rPr>
          <w:lang w:eastAsia="cs-CZ"/>
        </w:rPr>
        <w:t>á" se všehomírem, nebo božstvím. Tohoto nejvnit</w:t>
      </w:r>
      <w:r w:rsidR="00A91013">
        <w:rPr>
          <w:lang w:eastAsia="cs-CZ"/>
        </w:rPr>
        <w:t>řně</w:t>
      </w:r>
      <w:r w:rsidR="00AB5E6F">
        <w:rPr>
          <w:lang w:eastAsia="cs-CZ"/>
        </w:rPr>
        <w:t xml:space="preserve">jšího </w:t>
      </w:r>
      <w:r w:rsidR="00A91013">
        <w:rPr>
          <w:lang w:eastAsia="cs-CZ"/>
        </w:rPr>
        <w:t>„J</w:t>
      </w:r>
      <w:r w:rsidR="00AB5E6F">
        <w:rPr>
          <w:lang w:eastAsia="cs-CZ"/>
        </w:rPr>
        <w:t>á" je však</w:t>
      </w:r>
      <w:r w:rsidR="00A91013">
        <w:rPr>
          <w:lang w:eastAsia="cs-CZ"/>
        </w:rPr>
        <w:t xml:space="preserve"> </w:t>
      </w:r>
      <w:r w:rsidR="00AB5E6F">
        <w:rPr>
          <w:lang w:eastAsia="cs-CZ"/>
        </w:rPr>
        <w:t>možné dosáhnout jen po</w:t>
      </w:r>
      <w:r w:rsidR="00A91013">
        <w:rPr>
          <w:lang w:eastAsia="cs-CZ"/>
        </w:rPr>
        <w:t>mocí meditace a sebeovládání. Ač</w:t>
      </w:r>
      <w:r w:rsidR="00AB5E6F">
        <w:rPr>
          <w:lang w:eastAsia="cs-CZ"/>
        </w:rPr>
        <w:t>koli je má každý,</w:t>
      </w:r>
      <w:r w:rsidR="00A91013">
        <w:rPr>
          <w:lang w:eastAsia="cs-CZ"/>
        </w:rPr>
        <w:t xml:space="preserve"> </w:t>
      </w:r>
      <w:r w:rsidR="00AB5E6F">
        <w:rPr>
          <w:lang w:eastAsia="cs-CZ"/>
        </w:rPr>
        <w:t>nemají k n</w:t>
      </w:r>
      <w:r w:rsidR="00A91013">
        <w:rPr>
          <w:lang w:eastAsia="cs-CZ"/>
        </w:rPr>
        <w:t>ě</w:t>
      </w:r>
      <w:r w:rsidR="00AB5E6F">
        <w:rPr>
          <w:lang w:eastAsia="cs-CZ"/>
        </w:rPr>
        <w:t>mu všichni stejný p</w:t>
      </w:r>
      <w:r w:rsidR="00A91013">
        <w:rPr>
          <w:lang w:eastAsia="cs-CZ"/>
        </w:rPr>
        <w:t>ř</w:t>
      </w:r>
      <w:r w:rsidR="00AB5E6F">
        <w:rPr>
          <w:lang w:eastAsia="cs-CZ"/>
        </w:rPr>
        <w:t xml:space="preserve">ístup. </w:t>
      </w:r>
      <w:proofErr w:type="spellStart"/>
      <w:r w:rsidR="00AB5E6F" w:rsidRPr="00707C85">
        <w:rPr>
          <w:i/>
          <w:lang w:eastAsia="cs-CZ"/>
        </w:rPr>
        <w:t>Bharati</w:t>
      </w:r>
      <w:proofErr w:type="spellEnd"/>
      <w:r w:rsidR="00E40B8A">
        <w:rPr>
          <w:lang w:eastAsia="cs-CZ"/>
        </w:rPr>
        <w:t xml:space="preserve"> konstatuje</w:t>
      </w:r>
      <w:r w:rsidR="00AB5E6F">
        <w:rPr>
          <w:lang w:eastAsia="cs-CZ"/>
        </w:rPr>
        <w:t>, že i ostatní</w:t>
      </w:r>
      <w:r w:rsidR="00A91013">
        <w:rPr>
          <w:lang w:eastAsia="cs-CZ"/>
        </w:rPr>
        <w:t xml:space="preserve"> </w:t>
      </w:r>
      <w:r w:rsidR="00AB5E6F">
        <w:rPr>
          <w:lang w:eastAsia="cs-CZ"/>
        </w:rPr>
        <w:t>aspekty jáství se podle hinduistické tradice týkají omylu a potíží p</w:t>
      </w:r>
      <w:r w:rsidR="00A91013">
        <w:rPr>
          <w:lang w:eastAsia="cs-CZ"/>
        </w:rPr>
        <w:t>ř</w:t>
      </w:r>
      <w:r w:rsidR="00AB5E6F">
        <w:rPr>
          <w:lang w:eastAsia="cs-CZ"/>
        </w:rPr>
        <w:t xml:space="preserve">i dosahování </w:t>
      </w:r>
      <w:r w:rsidR="00A91013" w:rsidRPr="00A91013">
        <w:rPr>
          <w:i/>
          <w:lang w:eastAsia="cs-CZ"/>
        </w:rPr>
        <w:t>átmanu</w:t>
      </w:r>
      <w:r w:rsidR="00A91013">
        <w:rPr>
          <w:lang w:eastAsia="cs-CZ"/>
        </w:rPr>
        <w:t>. Např</w:t>
      </w:r>
      <w:r w:rsidR="00AB5E6F">
        <w:rPr>
          <w:lang w:eastAsia="cs-CZ"/>
        </w:rPr>
        <w:t>íklad</w:t>
      </w:r>
      <w:r w:rsidR="00A91013">
        <w:rPr>
          <w:lang w:eastAsia="cs-CZ"/>
        </w:rPr>
        <w:t xml:space="preserve"> </w:t>
      </w:r>
      <w:proofErr w:type="spellStart"/>
      <w:r w:rsidR="00AB5E6F" w:rsidRPr="00A91013">
        <w:rPr>
          <w:i/>
          <w:lang w:eastAsia="cs-CZ"/>
        </w:rPr>
        <w:t>jiva</w:t>
      </w:r>
      <w:proofErr w:type="spellEnd"/>
      <w:r w:rsidR="00AB5E6F">
        <w:rPr>
          <w:lang w:eastAsia="cs-CZ"/>
        </w:rPr>
        <w:t xml:space="preserve"> ozna</w:t>
      </w:r>
      <w:r w:rsidR="00A91013">
        <w:rPr>
          <w:lang w:eastAsia="cs-CZ"/>
        </w:rPr>
        <w:t>č</w:t>
      </w:r>
      <w:r w:rsidR="00AB5E6F">
        <w:rPr>
          <w:lang w:eastAsia="cs-CZ"/>
        </w:rPr>
        <w:t>uje nev</w:t>
      </w:r>
      <w:r w:rsidR="00A91013">
        <w:rPr>
          <w:lang w:eastAsia="cs-CZ"/>
        </w:rPr>
        <w:t>ě</w:t>
      </w:r>
      <w:r w:rsidR="00AB5E6F">
        <w:rPr>
          <w:lang w:eastAsia="cs-CZ"/>
        </w:rPr>
        <w:t xml:space="preserve">domou </w:t>
      </w:r>
      <w:r w:rsidR="00A91013">
        <w:rPr>
          <w:lang w:eastAsia="cs-CZ"/>
        </w:rPr>
        <w:t>č</w:t>
      </w:r>
      <w:r w:rsidR="00AB5E6F">
        <w:rPr>
          <w:lang w:eastAsia="cs-CZ"/>
        </w:rPr>
        <w:t>ást já, která obsahuje</w:t>
      </w:r>
      <w:r w:rsidR="00A91013">
        <w:rPr>
          <w:lang w:eastAsia="cs-CZ"/>
        </w:rPr>
        <w:t xml:space="preserve"> </w:t>
      </w:r>
      <w:r w:rsidR="00AB5E6F">
        <w:rPr>
          <w:lang w:eastAsia="cs-CZ"/>
        </w:rPr>
        <w:t>negativní vlastnosti, jako je lakomství, chtivost, egoismus a další.</w:t>
      </w:r>
    </w:p>
    <w:p w14:paraId="58D56735" w14:textId="77777777" w:rsidR="00AB5E6F" w:rsidRDefault="00EE1C33" w:rsidP="00E40B8A">
      <w:pPr>
        <w:rPr>
          <w:lang w:eastAsia="cs-CZ"/>
        </w:rPr>
      </w:pPr>
      <w:r>
        <w:rPr>
          <w:lang w:eastAsia="cs-CZ"/>
        </w:rPr>
        <w:t>Chápáním jáství v japonské kultuře</w:t>
      </w:r>
      <w:r w:rsidRPr="00A91013">
        <w:rPr>
          <w:b/>
          <w:lang w:eastAsia="cs-CZ"/>
        </w:rPr>
        <w:t xml:space="preserve"> </w:t>
      </w:r>
      <w:r>
        <w:rPr>
          <w:lang w:eastAsia="cs-CZ"/>
        </w:rPr>
        <w:t>se zabývá</w:t>
      </w:r>
      <w:r w:rsidRPr="00A91013">
        <w:rPr>
          <w:b/>
          <w:lang w:eastAsia="cs-CZ"/>
        </w:rPr>
        <w:t xml:space="preserve"> </w:t>
      </w:r>
      <w:r w:rsidR="00AB5E6F" w:rsidRPr="00EE1C33">
        <w:rPr>
          <w:i/>
          <w:lang w:eastAsia="cs-CZ"/>
        </w:rPr>
        <w:t xml:space="preserve">G. </w:t>
      </w:r>
      <w:proofErr w:type="spellStart"/>
      <w:r w:rsidR="00AB5E6F" w:rsidRPr="00EE1C33">
        <w:rPr>
          <w:i/>
          <w:lang w:eastAsia="cs-CZ"/>
        </w:rPr>
        <w:t>Devos</w:t>
      </w:r>
      <w:proofErr w:type="spellEnd"/>
      <w:r w:rsidR="00AB5E6F">
        <w:rPr>
          <w:lang w:eastAsia="cs-CZ"/>
        </w:rPr>
        <w:t xml:space="preserve"> (1985). Jáství je</w:t>
      </w:r>
      <w:r w:rsidR="00A91013">
        <w:rPr>
          <w:lang w:eastAsia="cs-CZ"/>
        </w:rPr>
        <w:t xml:space="preserve"> </w:t>
      </w:r>
      <w:r>
        <w:rPr>
          <w:lang w:eastAsia="cs-CZ"/>
        </w:rPr>
        <w:t xml:space="preserve">v ní </w:t>
      </w:r>
      <w:r w:rsidR="00AB5E6F">
        <w:rPr>
          <w:lang w:eastAsia="cs-CZ"/>
        </w:rPr>
        <w:t xml:space="preserve">úzce spojeno se sociální interakcí a sociálními vztahy. Podle </w:t>
      </w:r>
      <w:proofErr w:type="spellStart"/>
      <w:r w:rsidR="00AB5E6F" w:rsidRPr="00EE1C33">
        <w:rPr>
          <w:i/>
          <w:lang w:eastAsia="cs-CZ"/>
        </w:rPr>
        <w:t>Azumy</w:t>
      </w:r>
      <w:proofErr w:type="spellEnd"/>
      <w:r w:rsidR="00AB5E6F" w:rsidRPr="00EE1C33">
        <w:rPr>
          <w:i/>
          <w:lang w:eastAsia="cs-CZ"/>
        </w:rPr>
        <w:t>,</w:t>
      </w:r>
      <w:r w:rsidR="00A91013" w:rsidRPr="00EE1C33">
        <w:rPr>
          <w:i/>
          <w:lang w:eastAsia="cs-CZ"/>
        </w:rPr>
        <w:t xml:space="preserve"> </w:t>
      </w:r>
      <w:r w:rsidR="00AB5E6F" w:rsidRPr="00EE1C33">
        <w:rPr>
          <w:i/>
          <w:lang w:eastAsia="cs-CZ"/>
        </w:rPr>
        <w:t xml:space="preserve">Hesse </w:t>
      </w:r>
      <w:r w:rsidR="00AB5E6F">
        <w:rPr>
          <w:lang w:eastAsia="cs-CZ"/>
        </w:rPr>
        <w:t xml:space="preserve">a </w:t>
      </w:r>
      <w:proofErr w:type="spellStart"/>
      <w:r w:rsidR="00AB5E6F" w:rsidRPr="00EE1C33">
        <w:rPr>
          <w:i/>
          <w:lang w:eastAsia="cs-CZ"/>
        </w:rPr>
        <w:t>Kashivagiho</w:t>
      </w:r>
      <w:proofErr w:type="spellEnd"/>
      <w:r w:rsidR="00AB5E6F">
        <w:rPr>
          <w:lang w:eastAsia="cs-CZ"/>
        </w:rPr>
        <w:t xml:space="preserve"> (198</w:t>
      </w:r>
      <w:r w:rsidR="00A91013">
        <w:rPr>
          <w:lang w:eastAsia="cs-CZ"/>
        </w:rPr>
        <w:t>1</w:t>
      </w:r>
      <w:r w:rsidR="00AB5E6F">
        <w:rPr>
          <w:lang w:eastAsia="cs-CZ"/>
        </w:rPr>
        <w:t>) jsou japonské d</w:t>
      </w:r>
      <w:r w:rsidR="00A91013">
        <w:rPr>
          <w:lang w:eastAsia="cs-CZ"/>
        </w:rPr>
        <w:t>ě</w:t>
      </w:r>
      <w:r w:rsidR="00AB5E6F">
        <w:rPr>
          <w:lang w:eastAsia="cs-CZ"/>
        </w:rPr>
        <w:t>ti už od útlého v</w:t>
      </w:r>
      <w:r w:rsidR="00A91013">
        <w:rPr>
          <w:lang w:eastAsia="cs-CZ"/>
        </w:rPr>
        <w:t>ě</w:t>
      </w:r>
      <w:r w:rsidR="00AB5E6F">
        <w:rPr>
          <w:lang w:eastAsia="cs-CZ"/>
        </w:rPr>
        <w:t>ku vychovávány</w:t>
      </w:r>
      <w:r w:rsidR="00A91013">
        <w:rPr>
          <w:lang w:eastAsia="cs-CZ"/>
        </w:rPr>
        <w:t xml:space="preserve"> </w:t>
      </w:r>
      <w:r w:rsidR="00AB5E6F">
        <w:rPr>
          <w:lang w:eastAsia="cs-CZ"/>
        </w:rPr>
        <w:t>k tomu, aby si uv</w:t>
      </w:r>
      <w:r w:rsidR="00A91013">
        <w:rPr>
          <w:lang w:eastAsia="cs-CZ"/>
        </w:rPr>
        <w:t>ě</w:t>
      </w:r>
      <w:r w:rsidR="00AB5E6F">
        <w:rPr>
          <w:lang w:eastAsia="cs-CZ"/>
        </w:rPr>
        <w:t xml:space="preserve">domovaly vliv svých </w:t>
      </w:r>
      <w:r w:rsidR="00A91013">
        <w:rPr>
          <w:lang w:eastAsia="cs-CZ"/>
        </w:rPr>
        <w:t>č</w:t>
      </w:r>
      <w:r w:rsidR="00AB5E6F">
        <w:rPr>
          <w:lang w:eastAsia="cs-CZ"/>
        </w:rPr>
        <w:t>inu na druhé. Místo</w:t>
      </w:r>
      <w:r w:rsidR="00A91013">
        <w:rPr>
          <w:lang w:eastAsia="cs-CZ"/>
        </w:rPr>
        <w:t xml:space="preserve"> </w:t>
      </w:r>
      <w:r w:rsidR="00AB5E6F">
        <w:rPr>
          <w:lang w:eastAsia="cs-CZ"/>
        </w:rPr>
        <w:t xml:space="preserve">napomínání a jakéhosi </w:t>
      </w:r>
      <w:r w:rsidR="00E40B8A">
        <w:rPr>
          <w:lang w:eastAsia="cs-CZ"/>
        </w:rPr>
        <w:t>„</w:t>
      </w:r>
      <w:r w:rsidR="00AB5E6F">
        <w:rPr>
          <w:lang w:eastAsia="cs-CZ"/>
        </w:rPr>
        <w:t>souboje v</w:t>
      </w:r>
      <w:r w:rsidR="00A91013">
        <w:rPr>
          <w:lang w:eastAsia="cs-CZ"/>
        </w:rPr>
        <w:t>ů</w:t>
      </w:r>
      <w:r w:rsidR="00AB5E6F">
        <w:rPr>
          <w:lang w:eastAsia="cs-CZ"/>
        </w:rPr>
        <w:t>lí</w:t>
      </w:r>
      <w:r w:rsidR="00E40B8A">
        <w:rPr>
          <w:lang w:eastAsia="cs-CZ"/>
        </w:rPr>
        <w:t>,</w:t>
      </w:r>
      <w:r w:rsidR="00AB5E6F">
        <w:rPr>
          <w:lang w:eastAsia="cs-CZ"/>
        </w:rPr>
        <w:t xml:space="preserve">" ke kterému </w:t>
      </w:r>
      <w:r w:rsidR="00A91013">
        <w:rPr>
          <w:lang w:eastAsia="cs-CZ"/>
        </w:rPr>
        <w:t>č</w:t>
      </w:r>
      <w:r w:rsidR="00AB5E6F">
        <w:rPr>
          <w:lang w:eastAsia="cs-CZ"/>
        </w:rPr>
        <w:t>asto dochází mezi</w:t>
      </w:r>
      <w:r w:rsidR="00A91013">
        <w:rPr>
          <w:lang w:eastAsia="cs-CZ"/>
        </w:rPr>
        <w:t xml:space="preserve"> </w:t>
      </w:r>
      <w:r w:rsidR="00AB5E6F">
        <w:rPr>
          <w:lang w:eastAsia="cs-CZ"/>
        </w:rPr>
        <w:t>matkami a d</w:t>
      </w:r>
      <w:r w:rsidR="00A91013">
        <w:rPr>
          <w:lang w:eastAsia="cs-CZ"/>
        </w:rPr>
        <w:t>ě</w:t>
      </w:r>
      <w:r w:rsidR="00AB5E6F">
        <w:rPr>
          <w:lang w:eastAsia="cs-CZ"/>
        </w:rPr>
        <w:t>tmi západní kultury, dává japonská matka svému dít</w:t>
      </w:r>
      <w:r w:rsidR="00A91013">
        <w:rPr>
          <w:lang w:eastAsia="cs-CZ"/>
        </w:rPr>
        <w:t>ě</w:t>
      </w:r>
      <w:r w:rsidR="00AB5E6F">
        <w:rPr>
          <w:lang w:eastAsia="cs-CZ"/>
        </w:rPr>
        <w:t>ti najevo,</w:t>
      </w:r>
      <w:r w:rsidR="00A91013">
        <w:rPr>
          <w:lang w:eastAsia="cs-CZ"/>
        </w:rPr>
        <w:t xml:space="preserve"> </w:t>
      </w:r>
      <w:r w:rsidR="00AB5E6F">
        <w:rPr>
          <w:lang w:eastAsia="cs-CZ"/>
        </w:rPr>
        <w:t>že jeho chování jí n</w:t>
      </w:r>
      <w:r w:rsidR="00C0652B">
        <w:rPr>
          <w:lang w:eastAsia="cs-CZ"/>
        </w:rPr>
        <w:t>ě</w:t>
      </w:r>
      <w:r w:rsidR="00AB5E6F">
        <w:rPr>
          <w:lang w:eastAsia="cs-CZ"/>
        </w:rPr>
        <w:t>kdy zp</w:t>
      </w:r>
      <w:r w:rsidR="00C0652B">
        <w:rPr>
          <w:lang w:eastAsia="cs-CZ"/>
        </w:rPr>
        <w:t>ů</w:t>
      </w:r>
      <w:r w:rsidR="00AB5E6F">
        <w:rPr>
          <w:lang w:eastAsia="cs-CZ"/>
        </w:rPr>
        <w:t>sobuje utrpení. Dít</w:t>
      </w:r>
      <w:r w:rsidR="00C0652B">
        <w:rPr>
          <w:lang w:eastAsia="cs-CZ"/>
        </w:rPr>
        <w:t>ě</w:t>
      </w:r>
      <w:r w:rsidR="00AB5E6F">
        <w:rPr>
          <w:lang w:eastAsia="cs-CZ"/>
        </w:rPr>
        <w:t xml:space="preserve"> se u</w:t>
      </w:r>
      <w:r w:rsidR="00C0652B">
        <w:rPr>
          <w:lang w:eastAsia="cs-CZ"/>
        </w:rPr>
        <w:t>č</w:t>
      </w:r>
      <w:r w:rsidR="00AB5E6F">
        <w:rPr>
          <w:lang w:eastAsia="cs-CZ"/>
        </w:rPr>
        <w:t>í pochopit, že</w:t>
      </w:r>
      <w:r w:rsidR="00C0652B">
        <w:rPr>
          <w:lang w:eastAsia="cs-CZ"/>
        </w:rPr>
        <w:t xml:space="preserve"> </w:t>
      </w:r>
      <w:r w:rsidR="00AB5E6F">
        <w:rPr>
          <w:lang w:eastAsia="cs-CZ"/>
        </w:rPr>
        <w:t>jeho chování má vliv na druhé a m</w:t>
      </w:r>
      <w:r w:rsidR="00C0652B">
        <w:rPr>
          <w:lang w:eastAsia="cs-CZ"/>
        </w:rPr>
        <w:t>ů</w:t>
      </w:r>
      <w:r w:rsidR="00AB5E6F">
        <w:rPr>
          <w:lang w:eastAsia="cs-CZ"/>
        </w:rPr>
        <w:t>že jim p</w:t>
      </w:r>
      <w:r w:rsidR="00C0652B">
        <w:rPr>
          <w:lang w:eastAsia="cs-CZ"/>
        </w:rPr>
        <w:t>ři</w:t>
      </w:r>
      <w:r w:rsidR="00AB5E6F">
        <w:rPr>
          <w:lang w:eastAsia="cs-CZ"/>
        </w:rPr>
        <w:t>vodit ho</w:t>
      </w:r>
      <w:r w:rsidR="00C0652B">
        <w:rPr>
          <w:lang w:eastAsia="cs-CZ"/>
        </w:rPr>
        <w:t>ř</w:t>
      </w:r>
      <w:r w:rsidR="00AB5E6F">
        <w:rPr>
          <w:lang w:eastAsia="cs-CZ"/>
        </w:rPr>
        <w:t>e a zármutek. Tak</w:t>
      </w:r>
      <w:r w:rsidR="00C0652B">
        <w:rPr>
          <w:lang w:eastAsia="cs-CZ"/>
        </w:rPr>
        <w:t xml:space="preserve"> </w:t>
      </w:r>
      <w:r w:rsidR="00AB5E6F">
        <w:rPr>
          <w:lang w:eastAsia="cs-CZ"/>
        </w:rPr>
        <w:t>Japonci získávají velkou vnímavost k pocit</w:t>
      </w:r>
      <w:r w:rsidR="00C0652B">
        <w:rPr>
          <w:lang w:eastAsia="cs-CZ"/>
        </w:rPr>
        <w:t>ů</w:t>
      </w:r>
      <w:r w:rsidR="00AB5E6F">
        <w:rPr>
          <w:lang w:eastAsia="cs-CZ"/>
        </w:rPr>
        <w:t>m viny a také spole</w:t>
      </w:r>
      <w:r w:rsidR="00C0652B">
        <w:rPr>
          <w:lang w:eastAsia="cs-CZ"/>
        </w:rPr>
        <w:t>č</w:t>
      </w:r>
      <w:r w:rsidR="00AB5E6F">
        <w:rPr>
          <w:lang w:eastAsia="cs-CZ"/>
        </w:rPr>
        <w:t>enské hanby</w:t>
      </w:r>
      <w:r w:rsidR="00707C85">
        <w:rPr>
          <w:lang w:eastAsia="cs-CZ"/>
        </w:rPr>
        <w:t>.</w:t>
      </w:r>
      <w:r w:rsidR="00C0652B">
        <w:rPr>
          <w:lang w:eastAsia="cs-CZ"/>
        </w:rPr>
        <w:t xml:space="preserve"> </w:t>
      </w:r>
      <w:proofErr w:type="spellStart"/>
      <w:r w:rsidR="00AB5E6F">
        <w:rPr>
          <w:lang w:eastAsia="cs-CZ"/>
        </w:rPr>
        <w:t>Internalizovaná</w:t>
      </w:r>
      <w:proofErr w:type="spellEnd"/>
      <w:r w:rsidR="00AB5E6F">
        <w:rPr>
          <w:lang w:eastAsia="cs-CZ"/>
        </w:rPr>
        <w:t xml:space="preserve"> vina a v</w:t>
      </w:r>
      <w:r w:rsidR="00C0652B">
        <w:rPr>
          <w:lang w:eastAsia="cs-CZ"/>
        </w:rPr>
        <w:t>ě</w:t>
      </w:r>
      <w:r w:rsidR="00AB5E6F">
        <w:rPr>
          <w:lang w:eastAsia="cs-CZ"/>
        </w:rPr>
        <w:t>domí mezilidských d</w:t>
      </w:r>
      <w:r w:rsidR="00C0652B">
        <w:rPr>
          <w:lang w:eastAsia="cs-CZ"/>
        </w:rPr>
        <w:t>ů</w:t>
      </w:r>
      <w:r w:rsidR="00AB5E6F">
        <w:rPr>
          <w:lang w:eastAsia="cs-CZ"/>
        </w:rPr>
        <w:t>sledk</w:t>
      </w:r>
      <w:r w:rsidR="00C0652B">
        <w:rPr>
          <w:lang w:eastAsia="cs-CZ"/>
        </w:rPr>
        <w:t>ů</w:t>
      </w:r>
      <w:r w:rsidR="00AB5E6F">
        <w:rPr>
          <w:lang w:eastAsia="cs-CZ"/>
        </w:rPr>
        <w:t xml:space="preserve"> chování jsou d</w:t>
      </w:r>
      <w:r w:rsidR="00C0652B">
        <w:rPr>
          <w:lang w:eastAsia="cs-CZ"/>
        </w:rPr>
        <w:t>ů</w:t>
      </w:r>
      <w:r w:rsidR="00AB5E6F">
        <w:rPr>
          <w:lang w:eastAsia="cs-CZ"/>
        </w:rPr>
        <w:t>ležité</w:t>
      </w:r>
      <w:r w:rsidR="00C0652B">
        <w:rPr>
          <w:lang w:eastAsia="cs-CZ"/>
        </w:rPr>
        <w:t xml:space="preserve"> </w:t>
      </w:r>
      <w:r w:rsidR="00AB5E6F">
        <w:rPr>
          <w:lang w:eastAsia="cs-CZ"/>
        </w:rPr>
        <w:t xml:space="preserve">pro japonské vnímání </w:t>
      </w:r>
      <w:r w:rsidR="00C0652B">
        <w:rPr>
          <w:lang w:eastAsia="cs-CZ"/>
        </w:rPr>
        <w:t>„J</w:t>
      </w:r>
      <w:r w:rsidR="00AB5E6F">
        <w:rPr>
          <w:lang w:eastAsia="cs-CZ"/>
        </w:rPr>
        <w:t xml:space="preserve">á". </w:t>
      </w:r>
      <w:r w:rsidR="00707C85">
        <w:rPr>
          <w:lang w:eastAsia="cs-CZ"/>
        </w:rPr>
        <w:t xml:space="preserve"> </w:t>
      </w:r>
      <w:r w:rsidR="00AB5E6F">
        <w:rPr>
          <w:lang w:eastAsia="cs-CZ"/>
        </w:rPr>
        <w:t xml:space="preserve">Podle </w:t>
      </w:r>
      <w:proofErr w:type="spellStart"/>
      <w:r w:rsidR="00AB5E6F" w:rsidRPr="00707C85">
        <w:rPr>
          <w:i/>
          <w:lang w:eastAsia="cs-CZ"/>
        </w:rPr>
        <w:t>Devose</w:t>
      </w:r>
      <w:proofErr w:type="spellEnd"/>
      <w:r w:rsidR="00AB5E6F">
        <w:rPr>
          <w:lang w:eastAsia="cs-CZ"/>
        </w:rPr>
        <w:t xml:space="preserve"> nacházejí Japonci nejvyšší uspokojení v pocitu </w:t>
      </w:r>
      <w:r w:rsidR="00C0652B">
        <w:rPr>
          <w:lang w:eastAsia="cs-CZ"/>
        </w:rPr>
        <w:t>„</w:t>
      </w:r>
      <w:r w:rsidR="00AB5E6F">
        <w:rPr>
          <w:lang w:eastAsia="cs-CZ"/>
        </w:rPr>
        <w:t>náležení n</w:t>
      </w:r>
      <w:r w:rsidR="00C0652B">
        <w:rPr>
          <w:lang w:eastAsia="cs-CZ"/>
        </w:rPr>
        <w:t>ě</w:t>
      </w:r>
      <w:r w:rsidR="00AB5E6F">
        <w:rPr>
          <w:lang w:eastAsia="cs-CZ"/>
        </w:rPr>
        <w:t>kam" a v tom, že si své náležení uv</w:t>
      </w:r>
      <w:r w:rsidR="00C0652B">
        <w:rPr>
          <w:lang w:eastAsia="cs-CZ"/>
        </w:rPr>
        <w:t>ě</w:t>
      </w:r>
      <w:r w:rsidR="00AB5E6F">
        <w:rPr>
          <w:lang w:eastAsia="cs-CZ"/>
        </w:rPr>
        <w:t>domují.</w:t>
      </w:r>
      <w:r w:rsidR="00C0652B">
        <w:rPr>
          <w:lang w:eastAsia="cs-CZ"/>
        </w:rPr>
        <w:t xml:space="preserve"> </w:t>
      </w:r>
      <w:r w:rsidR="00AB5E6F">
        <w:rPr>
          <w:lang w:eastAsia="cs-CZ"/>
        </w:rPr>
        <w:t>Náležení pro n</w:t>
      </w:r>
      <w:r w:rsidR="00C0652B">
        <w:rPr>
          <w:lang w:eastAsia="cs-CZ"/>
        </w:rPr>
        <w:t>ě</w:t>
      </w:r>
      <w:r w:rsidR="00AB5E6F">
        <w:rPr>
          <w:lang w:eastAsia="cs-CZ"/>
        </w:rPr>
        <w:t xml:space="preserve"> znamená, že se mohou vyhnout bolestivému sebeuv</w:t>
      </w:r>
      <w:r w:rsidR="00C0652B">
        <w:rPr>
          <w:lang w:eastAsia="cs-CZ"/>
        </w:rPr>
        <w:t>ědomě</w:t>
      </w:r>
      <w:r w:rsidR="00AB5E6F">
        <w:rPr>
          <w:lang w:eastAsia="cs-CZ"/>
        </w:rPr>
        <w:t>ní</w:t>
      </w:r>
      <w:r w:rsidR="00C0652B">
        <w:rPr>
          <w:lang w:eastAsia="cs-CZ"/>
        </w:rPr>
        <w:t xml:space="preserve"> </w:t>
      </w:r>
      <w:r w:rsidR="00AB5E6F">
        <w:rPr>
          <w:lang w:eastAsia="cs-CZ"/>
        </w:rPr>
        <w:t>spojenému s odd</w:t>
      </w:r>
      <w:r w:rsidR="00C0652B">
        <w:rPr>
          <w:lang w:eastAsia="cs-CZ"/>
        </w:rPr>
        <w:t>ě</w:t>
      </w:r>
      <w:r w:rsidR="00AB5E6F">
        <w:rPr>
          <w:lang w:eastAsia="cs-CZ"/>
        </w:rPr>
        <w:t>leným bytím a místo toho nalézt své místo</w:t>
      </w:r>
      <w:r w:rsidR="00C0652B">
        <w:rPr>
          <w:lang w:eastAsia="cs-CZ"/>
        </w:rPr>
        <w:t xml:space="preserve"> </w:t>
      </w:r>
      <w:r w:rsidR="00AB5E6F">
        <w:rPr>
          <w:lang w:eastAsia="cs-CZ"/>
        </w:rPr>
        <w:t>ve skupinové identit</w:t>
      </w:r>
      <w:r w:rsidR="00C0652B">
        <w:rPr>
          <w:lang w:eastAsia="cs-CZ"/>
        </w:rPr>
        <w:t>ě</w:t>
      </w:r>
      <w:r w:rsidR="00AB5E6F">
        <w:rPr>
          <w:lang w:eastAsia="cs-CZ"/>
        </w:rPr>
        <w:t>. To samoz</w:t>
      </w:r>
      <w:r w:rsidR="00E40B8A">
        <w:rPr>
          <w:lang w:eastAsia="cs-CZ"/>
        </w:rPr>
        <w:t>ř</w:t>
      </w:r>
      <w:r w:rsidR="00AB5E6F">
        <w:rPr>
          <w:lang w:eastAsia="cs-CZ"/>
        </w:rPr>
        <w:t>ejm</w:t>
      </w:r>
      <w:r w:rsidR="00C0652B">
        <w:rPr>
          <w:lang w:eastAsia="cs-CZ"/>
        </w:rPr>
        <w:t>ě</w:t>
      </w:r>
      <w:r w:rsidR="00AB5E6F">
        <w:rPr>
          <w:lang w:eastAsia="cs-CZ"/>
        </w:rPr>
        <w:t xml:space="preserve"> neznamená, že by Japonci nebyli</w:t>
      </w:r>
      <w:r w:rsidR="00C0652B">
        <w:rPr>
          <w:lang w:eastAsia="cs-CZ"/>
        </w:rPr>
        <w:t xml:space="preserve"> </w:t>
      </w:r>
      <w:r w:rsidR="00AB5E6F">
        <w:rPr>
          <w:lang w:eastAsia="cs-CZ"/>
        </w:rPr>
        <w:t xml:space="preserve">jedinci s vlastními </w:t>
      </w:r>
      <w:proofErr w:type="gramStart"/>
      <w:r w:rsidR="00AB5E6F">
        <w:rPr>
          <w:lang w:eastAsia="cs-CZ"/>
        </w:rPr>
        <w:t>myšlenkami - to</w:t>
      </w:r>
      <w:proofErr w:type="gramEnd"/>
      <w:r w:rsidR="00AB5E6F">
        <w:rPr>
          <w:lang w:eastAsia="cs-CZ"/>
        </w:rPr>
        <w:t xml:space="preserve"> je každá lidská bytost. Ale znamená</w:t>
      </w:r>
      <w:r w:rsidR="00C0652B">
        <w:rPr>
          <w:lang w:eastAsia="cs-CZ"/>
        </w:rPr>
        <w:t xml:space="preserve"> </w:t>
      </w:r>
      <w:r w:rsidR="00AB5E6F">
        <w:rPr>
          <w:lang w:eastAsia="cs-CZ"/>
        </w:rPr>
        <w:t>to, že málokteré myšlenky sd</w:t>
      </w:r>
      <w:r w:rsidR="00C0652B">
        <w:rPr>
          <w:lang w:eastAsia="cs-CZ"/>
        </w:rPr>
        <w:t>ě</w:t>
      </w:r>
      <w:r w:rsidR="00AB5E6F">
        <w:rPr>
          <w:lang w:eastAsia="cs-CZ"/>
        </w:rPr>
        <w:t>lují, aby nenarušili spole</w:t>
      </w:r>
      <w:r w:rsidR="00C0652B">
        <w:rPr>
          <w:lang w:eastAsia="cs-CZ"/>
        </w:rPr>
        <w:t>č</w:t>
      </w:r>
      <w:r w:rsidR="00AB5E6F">
        <w:rPr>
          <w:lang w:eastAsia="cs-CZ"/>
        </w:rPr>
        <w:t>enskou rovnováhu,</w:t>
      </w:r>
      <w:r w:rsidR="00C0652B">
        <w:rPr>
          <w:lang w:eastAsia="cs-CZ"/>
        </w:rPr>
        <w:t xml:space="preserve"> </w:t>
      </w:r>
      <w:r w:rsidR="00AB5E6F">
        <w:rPr>
          <w:lang w:eastAsia="cs-CZ"/>
        </w:rPr>
        <w:t>a že jejich osobní v</w:t>
      </w:r>
      <w:r w:rsidR="00C0652B">
        <w:rPr>
          <w:lang w:eastAsia="cs-CZ"/>
        </w:rPr>
        <w:t>ě</w:t>
      </w:r>
      <w:r w:rsidR="00AB5E6F">
        <w:rPr>
          <w:lang w:eastAsia="cs-CZ"/>
        </w:rPr>
        <w:t>domí identity je daleko více zakotveno v</w:t>
      </w:r>
      <w:r w:rsidR="00C0652B">
        <w:rPr>
          <w:lang w:eastAsia="cs-CZ"/>
        </w:rPr>
        <w:t> </w:t>
      </w:r>
      <w:r w:rsidR="00AB5E6F">
        <w:rPr>
          <w:lang w:eastAsia="cs-CZ"/>
        </w:rPr>
        <w:t>sociálních</w:t>
      </w:r>
      <w:r w:rsidR="00C0652B">
        <w:rPr>
          <w:lang w:eastAsia="cs-CZ"/>
        </w:rPr>
        <w:t xml:space="preserve"> </w:t>
      </w:r>
      <w:r w:rsidR="00AB5E6F">
        <w:rPr>
          <w:lang w:eastAsia="cs-CZ"/>
        </w:rPr>
        <w:t>vztazích a ve vhodném spole</w:t>
      </w:r>
      <w:r w:rsidR="00C0652B">
        <w:rPr>
          <w:lang w:eastAsia="cs-CZ"/>
        </w:rPr>
        <w:t>č</w:t>
      </w:r>
      <w:r w:rsidR="00AB5E6F">
        <w:rPr>
          <w:lang w:eastAsia="cs-CZ"/>
        </w:rPr>
        <w:t>enském chování.</w:t>
      </w:r>
    </w:p>
    <w:p w14:paraId="74525333" w14:textId="77777777" w:rsidR="00707C85" w:rsidRDefault="00AB5E6F" w:rsidP="00E40B8A">
      <w:pPr>
        <w:rPr>
          <w:lang w:eastAsia="cs-CZ"/>
        </w:rPr>
      </w:pPr>
      <w:proofErr w:type="spellStart"/>
      <w:r w:rsidRPr="00707C85">
        <w:rPr>
          <w:i/>
          <w:lang w:eastAsia="cs-CZ"/>
        </w:rPr>
        <w:t>Hsu</w:t>
      </w:r>
      <w:proofErr w:type="spellEnd"/>
      <w:r>
        <w:rPr>
          <w:lang w:eastAsia="cs-CZ"/>
        </w:rPr>
        <w:t xml:space="preserve"> (1985) popisuje mnohovrstevný model jáství. </w:t>
      </w:r>
      <w:r w:rsidR="00C0652B">
        <w:rPr>
          <w:lang w:eastAsia="cs-CZ"/>
        </w:rPr>
        <w:t>„</w:t>
      </w:r>
      <w:r>
        <w:rPr>
          <w:lang w:eastAsia="cs-CZ"/>
        </w:rPr>
        <w:t>Já" je podle n</w:t>
      </w:r>
      <w:r w:rsidR="00C0652B">
        <w:rPr>
          <w:lang w:eastAsia="cs-CZ"/>
        </w:rPr>
        <w:t>ě</w:t>
      </w:r>
      <w:r>
        <w:rPr>
          <w:lang w:eastAsia="cs-CZ"/>
        </w:rPr>
        <w:t>ho</w:t>
      </w:r>
      <w:r w:rsidR="00C0652B">
        <w:rPr>
          <w:lang w:eastAsia="cs-CZ"/>
        </w:rPr>
        <w:t xml:space="preserve"> </w:t>
      </w:r>
      <w:r>
        <w:rPr>
          <w:lang w:eastAsia="cs-CZ"/>
        </w:rPr>
        <w:t>obklopeno n</w:t>
      </w:r>
      <w:r w:rsidR="00C0652B">
        <w:rPr>
          <w:lang w:eastAsia="cs-CZ"/>
        </w:rPr>
        <w:t>ě</w:t>
      </w:r>
      <w:r>
        <w:rPr>
          <w:lang w:eastAsia="cs-CZ"/>
        </w:rPr>
        <w:t>kolika vrstvami osobního, kulturního a sociálního kontextu.</w:t>
      </w:r>
      <w:r w:rsidR="00C0652B">
        <w:rPr>
          <w:lang w:eastAsia="cs-CZ"/>
        </w:rPr>
        <w:t xml:space="preserve"> </w:t>
      </w:r>
      <w:proofErr w:type="spellStart"/>
      <w:r w:rsidRPr="00707C85">
        <w:rPr>
          <w:i/>
          <w:lang w:eastAsia="cs-CZ"/>
        </w:rPr>
        <w:t>Hsu</w:t>
      </w:r>
      <w:proofErr w:type="spellEnd"/>
      <w:r>
        <w:rPr>
          <w:lang w:eastAsia="cs-CZ"/>
        </w:rPr>
        <w:t xml:space="preserve"> tvrdí, že lidé se nejvíce brání zm</w:t>
      </w:r>
      <w:r w:rsidR="00C0652B">
        <w:rPr>
          <w:lang w:eastAsia="cs-CZ"/>
        </w:rPr>
        <w:t>ě</w:t>
      </w:r>
      <w:r>
        <w:rPr>
          <w:lang w:eastAsia="cs-CZ"/>
        </w:rPr>
        <w:t>nám ve t</w:t>
      </w:r>
      <w:r w:rsidR="00C0652B">
        <w:rPr>
          <w:lang w:eastAsia="cs-CZ"/>
        </w:rPr>
        <w:t>ř</w:t>
      </w:r>
      <w:r>
        <w:rPr>
          <w:lang w:eastAsia="cs-CZ"/>
        </w:rPr>
        <w:t>etí vrstv</w:t>
      </w:r>
      <w:r w:rsidR="00C0652B">
        <w:rPr>
          <w:lang w:eastAsia="cs-CZ"/>
        </w:rPr>
        <w:t>ě</w:t>
      </w:r>
      <w:r>
        <w:rPr>
          <w:lang w:eastAsia="cs-CZ"/>
        </w:rPr>
        <w:t>, která reprezentuje</w:t>
      </w:r>
      <w:r w:rsidR="00C0652B">
        <w:rPr>
          <w:lang w:eastAsia="cs-CZ"/>
        </w:rPr>
        <w:t xml:space="preserve"> </w:t>
      </w:r>
      <w:r>
        <w:rPr>
          <w:lang w:eastAsia="cs-CZ"/>
        </w:rPr>
        <w:t xml:space="preserve">osobní vztahy a kulturu. </w:t>
      </w:r>
      <w:r w:rsidR="00707C85" w:rsidRPr="00707C85">
        <w:rPr>
          <w:lang w:eastAsia="cs-CZ"/>
        </w:rPr>
        <w:t xml:space="preserve">(TRETERA, 2002) </w:t>
      </w:r>
      <w:r w:rsidR="00707C85">
        <w:rPr>
          <w:lang w:eastAsia="cs-CZ"/>
        </w:rPr>
        <w:br w:type="page"/>
      </w:r>
    </w:p>
    <w:p w14:paraId="78627BCB" w14:textId="77777777" w:rsidR="00AB5E6F" w:rsidRDefault="00707C85" w:rsidP="00E40B8A">
      <w:pPr>
        <w:rPr>
          <w:lang w:eastAsia="cs-CZ"/>
        </w:rPr>
      </w:pPr>
      <w:r>
        <w:rPr>
          <w:lang w:eastAsia="cs-CZ"/>
        </w:rPr>
        <w:lastRenderedPageBreak/>
        <w:t xml:space="preserve">Jde o </w:t>
      </w:r>
      <w:r w:rsidR="00C0652B">
        <w:rPr>
          <w:lang w:eastAsia="cs-CZ"/>
        </w:rPr>
        <w:t>č</w:t>
      </w:r>
      <w:r w:rsidR="00AB5E6F">
        <w:rPr>
          <w:lang w:eastAsia="cs-CZ"/>
        </w:rPr>
        <w:t>ást vn</w:t>
      </w:r>
      <w:r w:rsidR="00C0652B">
        <w:rPr>
          <w:lang w:eastAsia="cs-CZ"/>
        </w:rPr>
        <w:t>ě</w:t>
      </w:r>
      <w:r w:rsidR="00AB5E6F">
        <w:rPr>
          <w:lang w:eastAsia="cs-CZ"/>
        </w:rPr>
        <w:t>jšího sv</w:t>
      </w:r>
      <w:r w:rsidR="00C0652B">
        <w:rPr>
          <w:lang w:eastAsia="cs-CZ"/>
        </w:rPr>
        <w:t>ě</w:t>
      </w:r>
      <w:r w:rsidR="00AB5E6F">
        <w:rPr>
          <w:lang w:eastAsia="cs-CZ"/>
        </w:rPr>
        <w:t>ta, ke kterému se cítíme</w:t>
      </w:r>
      <w:r w:rsidR="00C0652B">
        <w:rPr>
          <w:lang w:eastAsia="cs-CZ"/>
        </w:rPr>
        <w:t xml:space="preserve"> </w:t>
      </w:r>
      <w:r w:rsidR="00AB5E6F">
        <w:rPr>
          <w:lang w:eastAsia="cs-CZ"/>
        </w:rPr>
        <w:t>nejvíc p</w:t>
      </w:r>
      <w:r w:rsidR="00C0652B">
        <w:rPr>
          <w:lang w:eastAsia="cs-CZ"/>
        </w:rPr>
        <w:t>ř</w:t>
      </w:r>
      <w:r w:rsidR="00AB5E6F">
        <w:rPr>
          <w:lang w:eastAsia="cs-CZ"/>
        </w:rPr>
        <w:t>ipoutáni. T</w:t>
      </w:r>
      <w:r w:rsidR="00C0652B">
        <w:rPr>
          <w:lang w:eastAsia="cs-CZ"/>
        </w:rPr>
        <w:t>ř</w:t>
      </w:r>
      <w:r w:rsidR="00AB5E6F">
        <w:rPr>
          <w:lang w:eastAsia="cs-CZ"/>
        </w:rPr>
        <w:t>etí vrstva obsahuje pro nás d</w:t>
      </w:r>
      <w:r w:rsidR="00C0652B">
        <w:rPr>
          <w:lang w:eastAsia="cs-CZ"/>
        </w:rPr>
        <w:t>ů</w:t>
      </w:r>
      <w:r w:rsidR="00AB5E6F">
        <w:rPr>
          <w:lang w:eastAsia="cs-CZ"/>
        </w:rPr>
        <w:t>ležité osoby a mohou v</w:t>
      </w:r>
      <w:r w:rsidR="00C0652B">
        <w:rPr>
          <w:lang w:eastAsia="cs-CZ"/>
        </w:rPr>
        <w:t> </w:t>
      </w:r>
      <w:r w:rsidR="00AB5E6F">
        <w:rPr>
          <w:lang w:eastAsia="cs-CZ"/>
        </w:rPr>
        <w:t>ní</w:t>
      </w:r>
      <w:r w:rsidR="00C0652B">
        <w:rPr>
          <w:lang w:eastAsia="cs-CZ"/>
        </w:rPr>
        <w:t xml:space="preserve"> </w:t>
      </w:r>
      <w:r w:rsidR="00AB5E6F">
        <w:rPr>
          <w:lang w:eastAsia="cs-CZ"/>
        </w:rPr>
        <w:t xml:space="preserve">také být kulturní rysy chápané jako esenciální </w:t>
      </w:r>
      <w:r w:rsidR="00C0652B">
        <w:rPr>
          <w:lang w:eastAsia="cs-CZ"/>
        </w:rPr>
        <w:t>č</w:t>
      </w:r>
      <w:r w:rsidR="00AB5E6F">
        <w:rPr>
          <w:lang w:eastAsia="cs-CZ"/>
        </w:rPr>
        <w:t xml:space="preserve">ást osobní </w:t>
      </w:r>
      <w:proofErr w:type="gramStart"/>
      <w:r w:rsidR="00AB5E6F">
        <w:rPr>
          <w:lang w:eastAsia="cs-CZ"/>
        </w:rPr>
        <w:t>identity</w:t>
      </w:r>
      <w:r w:rsidR="00C0652B">
        <w:rPr>
          <w:lang w:eastAsia="cs-CZ"/>
        </w:rPr>
        <w:t xml:space="preserve"> -</w:t>
      </w:r>
      <w:r w:rsidR="00AB5E6F">
        <w:rPr>
          <w:lang w:eastAsia="cs-CZ"/>
        </w:rPr>
        <w:t xml:space="preserve"> jako</w:t>
      </w:r>
      <w:proofErr w:type="gramEnd"/>
      <w:r w:rsidR="00AB5E6F">
        <w:rPr>
          <w:lang w:eastAsia="cs-CZ"/>
        </w:rPr>
        <w:t xml:space="preserve"> nap</w:t>
      </w:r>
      <w:r w:rsidR="00C0652B">
        <w:rPr>
          <w:lang w:eastAsia="cs-CZ"/>
        </w:rPr>
        <w:t>ř</w:t>
      </w:r>
      <w:r w:rsidR="00AB5E6F">
        <w:rPr>
          <w:lang w:eastAsia="cs-CZ"/>
        </w:rPr>
        <w:t>íklad averze amerických muž</w:t>
      </w:r>
      <w:r w:rsidR="00C0652B">
        <w:rPr>
          <w:lang w:eastAsia="cs-CZ"/>
        </w:rPr>
        <w:t>ů</w:t>
      </w:r>
      <w:r w:rsidR="00AB5E6F">
        <w:rPr>
          <w:lang w:eastAsia="cs-CZ"/>
        </w:rPr>
        <w:t xml:space="preserve"> k t</w:t>
      </w:r>
      <w:r w:rsidR="00C0652B">
        <w:rPr>
          <w:lang w:eastAsia="cs-CZ"/>
        </w:rPr>
        <w:t>ě</w:t>
      </w:r>
      <w:r w:rsidR="00AB5E6F">
        <w:rPr>
          <w:lang w:eastAsia="cs-CZ"/>
        </w:rPr>
        <w:t>lesnému kontaktu s jiným mužem</w:t>
      </w:r>
      <w:r w:rsidR="00C0652B">
        <w:rPr>
          <w:lang w:eastAsia="cs-CZ"/>
        </w:rPr>
        <w:t xml:space="preserve"> </w:t>
      </w:r>
      <w:r w:rsidR="00AB5E6F">
        <w:rPr>
          <w:lang w:eastAsia="cs-CZ"/>
        </w:rPr>
        <w:t>nebo hinduistické chápání zne</w:t>
      </w:r>
      <w:r w:rsidR="00C0652B">
        <w:rPr>
          <w:lang w:eastAsia="cs-CZ"/>
        </w:rPr>
        <w:t>č</w:t>
      </w:r>
      <w:r w:rsidR="00AB5E6F">
        <w:rPr>
          <w:lang w:eastAsia="cs-CZ"/>
        </w:rPr>
        <w:t>išt</w:t>
      </w:r>
      <w:r w:rsidR="00C0652B">
        <w:rPr>
          <w:lang w:eastAsia="cs-CZ"/>
        </w:rPr>
        <w:t>ě</w:t>
      </w:r>
      <w:r w:rsidR="00AB5E6F">
        <w:rPr>
          <w:lang w:eastAsia="cs-CZ"/>
        </w:rPr>
        <w:t>ní kasty. Tento model m</w:t>
      </w:r>
      <w:r w:rsidR="00C0652B">
        <w:rPr>
          <w:lang w:eastAsia="cs-CZ"/>
        </w:rPr>
        <w:t>ů</w:t>
      </w:r>
      <w:r w:rsidR="00AB5E6F">
        <w:rPr>
          <w:lang w:eastAsia="cs-CZ"/>
        </w:rPr>
        <w:t>že nabídnout</w:t>
      </w:r>
      <w:r w:rsidR="00C0652B">
        <w:rPr>
          <w:lang w:eastAsia="cs-CZ"/>
        </w:rPr>
        <w:t xml:space="preserve"> </w:t>
      </w:r>
      <w:r w:rsidR="00AB5E6F">
        <w:rPr>
          <w:lang w:eastAsia="cs-CZ"/>
        </w:rPr>
        <w:t>užite</w:t>
      </w:r>
      <w:r w:rsidR="00C0652B">
        <w:rPr>
          <w:lang w:eastAsia="cs-CZ"/>
        </w:rPr>
        <w:t>č</w:t>
      </w:r>
      <w:r w:rsidR="00AB5E6F">
        <w:rPr>
          <w:lang w:eastAsia="cs-CZ"/>
        </w:rPr>
        <w:t>n</w:t>
      </w:r>
      <w:r w:rsidR="00C0652B">
        <w:rPr>
          <w:lang w:eastAsia="cs-CZ"/>
        </w:rPr>
        <w:t>ě</w:t>
      </w:r>
      <w:r w:rsidR="00AB5E6F">
        <w:rPr>
          <w:lang w:eastAsia="cs-CZ"/>
        </w:rPr>
        <w:t>jší vysv</w:t>
      </w:r>
      <w:r w:rsidR="00C0652B">
        <w:rPr>
          <w:lang w:eastAsia="cs-CZ"/>
        </w:rPr>
        <w:t>ě</w:t>
      </w:r>
      <w:r w:rsidR="00AB5E6F">
        <w:rPr>
          <w:lang w:eastAsia="cs-CZ"/>
        </w:rPr>
        <w:t>tlení rozdílných chápání jáství než tradi</w:t>
      </w:r>
      <w:r w:rsidR="00C0652B">
        <w:rPr>
          <w:lang w:eastAsia="cs-CZ"/>
        </w:rPr>
        <w:t>č</w:t>
      </w:r>
      <w:r w:rsidR="00AB5E6F">
        <w:rPr>
          <w:lang w:eastAsia="cs-CZ"/>
        </w:rPr>
        <w:t>ní západní model</w:t>
      </w:r>
      <w:r w:rsidR="00C0652B">
        <w:rPr>
          <w:lang w:eastAsia="cs-CZ"/>
        </w:rPr>
        <w:t xml:space="preserve"> </w:t>
      </w:r>
      <w:r w:rsidR="00AB5E6F">
        <w:rPr>
          <w:lang w:eastAsia="cs-CZ"/>
        </w:rPr>
        <w:t>nezávislého já, na n</w:t>
      </w:r>
      <w:r w:rsidR="00C0652B">
        <w:rPr>
          <w:lang w:eastAsia="cs-CZ"/>
        </w:rPr>
        <w:t>ě</w:t>
      </w:r>
      <w:r w:rsidR="00AB5E6F">
        <w:rPr>
          <w:lang w:eastAsia="cs-CZ"/>
        </w:rPr>
        <w:t>ž p</w:t>
      </w:r>
      <w:r w:rsidR="00C0652B">
        <w:rPr>
          <w:lang w:eastAsia="cs-CZ"/>
        </w:rPr>
        <w:t>ů</w:t>
      </w:r>
      <w:r w:rsidR="00AB5E6F">
        <w:rPr>
          <w:lang w:eastAsia="cs-CZ"/>
        </w:rPr>
        <w:t>sobí sociální vlivy.</w:t>
      </w:r>
    </w:p>
    <w:p w14:paraId="1D752B4F" w14:textId="77777777" w:rsidR="00AB5E6F" w:rsidRDefault="00AB5E6F" w:rsidP="00E40B8A">
      <w:pPr>
        <w:rPr>
          <w:lang w:eastAsia="cs-CZ"/>
        </w:rPr>
      </w:pPr>
      <w:r>
        <w:rPr>
          <w:lang w:eastAsia="cs-CZ"/>
        </w:rPr>
        <w:t>Je tedy z</w:t>
      </w:r>
      <w:r w:rsidR="00C0652B">
        <w:rPr>
          <w:lang w:eastAsia="cs-CZ"/>
        </w:rPr>
        <w:t>ř</w:t>
      </w:r>
      <w:r>
        <w:rPr>
          <w:lang w:eastAsia="cs-CZ"/>
        </w:rPr>
        <w:t>ejmé, že krom</w:t>
      </w:r>
      <w:r w:rsidR="00C0652B">
        <w:rPr>
          <w:lang w:eastAsia="cs-CZ"/>
        </w:rPr>
        <w:t>ě</w:t>
      </w:r>
      <w:r>
        <w:rPr>
          <w:lang w:eastAsia="cs-CZ"/>
        </w:rPr>
        <w:t xml:space="preserve"> konceptualizace jáství, kterou implikují tradi</w:t>
      </w:r>
      <w:r w:rsidR="00C0652B">
        <w:rPr>
          <w:lang w:eastAsia="cs-CZ"/>
        </w:rPr>
        <w:t>č</w:t>
      </w:r>
      <w:r>
        <w:rPr>
          <w:lang w:eastAsia="cs-CZ"/>
        </w:rPr>
        <w:t>ní</w:t>
      </w:r>
      <w:r w:rsidR="00C0652B">
        <w:rPr>
          <w:lang w:eastAsia="cs-CZ"/>
        </w:rPr>
        <w:t xml:space="preserve"> </w:t>
      </w:r>
      <w:r>
        <w:rPr>
          <w:lang w:eastAsia="cs-CZ"/>
        </w:rPr>
        <w:t>psychologické výzkumy sebepojetí, existuje ješt</w:t>
      </w:r>
      <w:r w:rsidR="00C0652B">
        <w:rPr>
          <w:lang w:eastAsia="cs-CZ"/>
        </w:rPr>
        <w:t>ě</w:t>
      </w:r>
      <w:r>
        <w:rPr>
          <w:lang w:eastAsia="cs-CZ"/>
        </w:rPr>
        <w:t xml:space="preserve"> n</w:t>
      </w:r>
      <w:r w:rsidR="00C0652B">
        <w:rPr>
          <w:lang w:eastAsia="cs-CZ"/>
        </w:rPr>
        <w:t>ě</w:t>
      </w:r>
      <w:r>
        <w:rPr>
          <w:lang w:eastAsia="cs-CZ"/>
        </w:rPr>
        <w:t>kolik dalších zp</w:t>
      </w:r>
      <w:r w:rsidR="00C0652B">
        <w:rPr>
          <w:lang w:eastAsia="cs-CZ"/>
        </w:rPr>
        <w:t>ů</w:t>
      </w:r>
      <w:r>
        <w:rPr>
          <w:lang w:eastAsia="cs-CZ"/>
        </w:rPr>
        <w:t>sob</w:t>
      </w:r>
      <w:r w:rsidR="00C0652B">
        <w:rPr>
          <w:lang w:eastAsia="cs-CZ"/>
        </w:rPr>
        <w:t xml:space="preserve">ů </w:t>
      </w:r>
      <w:r>
        <w:rPr>
          <w:lang w:eastAsia="cs-CZ"/>
        </w:rPr>
        <w:t>jeho konceptualizace. Kdo jsme a za koho se považujeme, souvisí</w:t>
      </w:r>
      <w:r w:rsidR="00C0652B">
        <w:rPr>
          <w:lang w:eastAsia="cs-CZ"/>
        </w:rPr>
        <w:t xml:space="preserve"> </w:t>
      </w:r>
      <w:r>
        <w:rPr>
          <w:lang w:eastAsia="cs-CZ"/>
        </w:rPr>
        <w:t>s kulturou, ve které jsme vyrostli, a se sociálním prost</w:t>
      </w:r>
      <w:r w:rsidR="00C0652B">
        <w:rPr>
          <w:lang w:eastAsia="cs-CZ"/>
        </w:rPr>
        <w:t>ř</w:t>
      </w:r>
      <w:r>
        <w:rPr>
          <w:lang w:eastAsia="cs-CZ"/>
        </w:rPr>
        <w:t>edím, v n</w:t>
      </w:r>
      <w:r w:rsidR="00C0652B">
        <w:rPr>
          <w:lang w:eastAsia="cs-CZ"/>
        </w:rPr>
        <w:t>ě</w:t>
      </w:r>
      <w:r>
        <w:rPr>
          <w:lang w:eastAsia="cs-CZ"/>
        </w:rPr>
        <w:t>mž se</w:t>
      </w:r>
      <w:r w:rsidR="00C0652B">
        <w:rPr>
          <w:lang w:eastAsia="cs-CZ"/>
        </w:rPr>
        <w:t xml:space="preserve"> </w:t>
      </w:r>
      <w:r>
        <w:rPr>
          <w:lang w:eastAsia="cs-CZ"/>
        </w:rPr>
        <w:t>nacházíme. Pouhé zamyšlení nad tím, kolik sekt a náboženských hnutí se</w:t>
      </w:r>
      <w:r w:rsidR="00C0652B">
        <w:rPr>
          <w:lang w:eastAsia="cs-CZ"/>
        </w:rPr>
        <w:t xml:space="preserve"> </w:t>
      </w:r>
      <w:r>
        <w:rPr>
          <w:lang w:eastAsia="cs-CZ"/>
        </w:rPr>
        <w:t>objevuje v západní spole</w:t>
      </w:r>
      <w:r w:rsidR="00C0652B">
        <w:rPr>
          <w:lang w:eastAsia="cs-CZ"/>
        </w:rPr>
        <w:t>č</w:t>
      </w:r>
      <w:r>
        <w:rPr>
          <w:lang w:eastAsia="cs-CZ"/>
        </w:rPr>
        <w:t>nosti, odhalí, jak mocnou hnací silou je pot</w:t>
      </w:r>
      <w:r w:rsidR="00C0652B">
        <w:rPr>
          <w:lang w:eastAsia="cs-CZ"/>
        </w:rPr>
        <w:t>ř</w:t>
      </w:r>
      <w:r>
        <w:rPr>
          <w:lang w:eastAsia="cs-CZ"/>
        </w:rPr>
        <w:t>eba</w:t>
      </w:r>
      <w:r w:rsidR="00C0652B">
        <w:rPr>
          <w:lang w:eastAsia="cs-CZ"/>
        </w:rPr>
        <w:t xml:space="preserve"> </w:t>
      </w:r>
      <w:r>
        <w:rPr>
          <w:lang w:eastAsia="cs-CZ"/>
        </w:rPr>
        <w:t>n</w:t>
      </w:r>
      <w:r w:rsidR="00C0652B">
        <w:rPr>
          <w:lang w:eastAsia="cs-CZ"/>
        </w:rPr>
        <w:t>ě</w:t>
      </w:r>
      <w:r>
        <w:rPr>
          <w:lang w:eastAsia="cs-CZ"/>
        </w:rPr>
        <w:t>kam náležet a identifikovat se se sociálním prost</w:t>
      </w:r>
      <w:r w:rsidR="00C0652B">
        <w:rPr>
          <w:lang w:eastAsia="cs-CZ"/>
        </w:rPr>
        <w:t>ř</w:t>
      </w:r>
      <w:r>
        <w:rPr>
          <w:lang w:eastAsia="cs-CZ"/>
        </w:rPr>
        <w:t>edím.</w:t>
      </w:r>
    </w:p>
    <w:p w14:paraId="17686DC7" w14:textId="77777777" w:rsidR="002E098B" w:rsidRDefault="002E098B" w:rsidP="00AB5E6F">
      <w:pPr>
        <w:autoSpaceDE w:val="0"/>
        <w:autoSpaceDN w:val="0"/>
        <w:adjustRightInd w:val="0"/>
        <w:spacing w:before="0" w:after="0"/>
        <w:ind w:firstLine="0"/>
        <w:contextualSpacing w:val="0"/>
        <w:rPr>
          <w:lang w:eastAsia="cs-CZ"/>
        </w:rPr>
      </w:pPr>
    </w:p>
    <w:p w14:paraId="53BD644D" w14:textId="77777777" w:rsidR="00733E58" w:rsidRDefault="00733E58" w:rsidP="00733E58">
      <w:pPr>
        <w:autoSpaceDE w:val="0"/>
        <w:autoSpaceDN w:val="0"/>
        <w:adjustRightInd w:val="0"/>
        <w:spacing w:before="0" w:after="0"/>
        <w:ind w:firstLine="0"/>
        <w:contextualSpacing w:val="0"/>
        <w:jc w:val="left"/>
        <w:rPr>
          <w:lang w:eastAsia="cs-CZ"/>
        </w:rPr>
      </w:pPr>
    </w:p>
    <w:p w14:paraId="35ED957D" w14:textId="77777777" w:rsidR="001E02CB" w:rsidRPr="00FE3C8F" w:rsidRDefault="00C311F9" w:rsidP="00E40B8A">
      <w:pPr>
        <w:pStyle w:val="Nadpis1"/>
        <w:rPr>
          <w:lang w:eastAsia="cs-CZ"/>
          <w:rPrChange w:id="415" w:author="buryova" w:date="2022-09-21T11:49:00Z">
            <w:rPr>
              <w:highlight w:val="yellow"/>
              <w:lang w:eastAsia="cs-CZ"/>
            </w:rPr>
          </w:rPrChange>
        </w:rPr>
      </w:pPr>
      <w:bookmarkStart w:id="416" w:name="_Toc352550811"/>
      <w:r w:rsidRPr="00FE3C8F">
        <w:rPr>
          <w:lang w:eastAsia="cs-CZ"/>
          <w:rPrChange w:id="417" w:author="buryova" w:date="2022-09-21T11:49:00Z">
            <w:rPr>
              <w:highlight w:val="yellow"/>
              <w:lang w:eastAsia="cs-CZ"/>
            </w:rPr>
          </w:rPrChange>
        </w:rPr>
        <w:lastRenderedPageBreak/>
        <w:t>SOCIÁLNÍ NORMY, HODNOTY, POSTOJE</w:t>
      </w:r>
      <w:bookmarkEnd w:id="416"/>
      <w:r w:rsidRPr="00FE3C8F">
        <w:rPr>
          <w:lang w:eastAsia="cs-CZ"/>
          <w:rPrChange w:id="418" w:author="buryova" w:date="2022-09-21T11:49:00Z">
            <w:rPr>
              <w:highlight w:val="yellow"/>
              <w:lang w:eastAsia="cs-CZ"/>
            </w:rPr>
          </w:rPrChange>
        </w:rPr>
        <w:t xml:space="preserve"> </w:t>
      </w:r>
    </w:p>
    <w:p w14:paraId="62E69D84" w14:textId="77777777" w:rsidR="00DA1287" w:rsidRPr="00FE3C8F" w:rsidRDefault="00DA1287" w:rsidP="00E40B8A">
      <w:pPr>
        <w:pStyle w:val="Nadpis2"/>
        <w:rPr>
          <w:lang w:eastAsia="cs-CZ"/>
          <w:rPrChange w:id="419" w:author="buryova" w:date="2022-09-21T11:49:00Z">
            <w:rPr>
              <w:highlight w:val="yellow"/>
              <w:lang w:eastAsia="cs-CZ"/>
            </w:rPr>
          </w:rPrChange>
        </w:rPr>
      </w:pPr>
      <w:bookmarkStart w:id="420" w:name="_Toc352550812"/>
      <w:r w:rsidRPr="00FE3C8F">
        <w:rPr>
          <w:lang w:eastAsia="cs-CZ"/>
          <w:rPrChange w:id="421" w:author="buryova" w:date="2022-09-21T11:49:00Z">
            <w:rPr>
              <w:highlight w:val="yellow"/>
              <w:lang w:eastAsia="cs-CZ"/>
            </w:rPr>
          </w:rPrChange>
        </w:rPr>
        <w:t>SOCIÁLNÍ NORM</w:t>
      </w:r>
      <w:r w:rsidR="005A595B" w:rsidRPr="00FE3C8F">
        <w:rPr>
          <w:lang w:eastAsia="cs-CZ"/>
          <w:rPrChange w:id="422" w:author="buryova" w:date="2022-09-21T11:49:00Z">
            <w:rPr>
              <w:highlight w:val="yellow"/>
              <w:lang w:eastAsia="cs-CZ"/>
            </w:rPr>
          </w:rPrChange>
        </w:rPr>
        <w:t>Y</w:t>
      </w:r>
      <w:bookmarkEnd w:id="420"/>
    </w:p>
    <w:p w14:paraId="00E90DD1" w14:textId="77777777" w:rsidR="00153435" w:rsidRPr="00FE3C8F" w:rsidRDefault="00DA1287" w:rsidP="00E40B8A">
      <w:pPr>
        <w:rPr>
          <w:lang w:eastAsia="cs-CZ"/>
        </w:rPr>
      </w:pPr>
      <w:r w:rsidRPr="00FE3C8F">
        <w:rPr>
          <w:lang w:eastAsia="cs-CZ"/>
          <w:rPrChange w:id="423" w:author="buryova" w:date="2022-09-21T11:49:00Z">
            <w:rPr>
              <w:highlight w:val="yellow"/>
              <w:lang w:eastAsia="cs-CZ"/>
            </w:rPr>
          </w:rPrChange>
        </w:rPr>
        <w:t>Sociální norma je regulativ sociálních vztahů lidí, jímž se určují a vymezují sociální interakce uvnitř dané sociální skupiny a jímž se přikazuje nebo zakazuje určité chování</w:t>
      </w:r>
      <w:r w:rsidR="00153435" w:rsidRPr="00FE3C8F">
        <w:rPr>
          <w:lang w:eastAsia="cs-CZ"/>
        </w:rPr>
        <w:t xml:space="preserve"> (</w:t>
      </w:r>
      <w:r w:rsidR="00153435" w:rsidRPr="00FE3C8F">
        <w:rPr>
          <w:i/>
          <w:lang w:eastAsia="cs-CZ"/>
        </w:rPr>
        <w:t>sociokulturní regulativ</w:t>
      </w:r>
      <w:r w:rsidR="00153435" w:rsidRPr="00FE3C8F">
        <w:rPr>
          <w:lang w:eastAsia="cs-CZ"/>
        </w:rPr>
        <w:t>)</w:t>
      </w:r>
      <w:r w:rsidRPr="00FE3C8F">
        <w:rPr>
          <w:lang w:eastAsia="cs-CZ"/>
        </w:rPr>
        <w:t xml:space="preserve">. Dodržování sociálních norem, které mohou mít formu </w:t>
      </w:r>
      <w:r w:rsidRPr="00FE3C8F">
        <w:rPr>
          <w:i/>
          <w:lang w:eastAsia="cs-CZ"/>
        </w:rPr>
        <w:t>imperativu</w:t>
      </w:r>
      <w:r w:rsidRPr="00FE3C8F">
        <w:rPr>
          <w:lang w:eastAsia="cs-CZ"/>
        </w:rPr>
        <w:t xml:space="preserve"> (příkazu), </w:t>
      </w:r>
      <w:r w:rsidRPr="00FE3C8F">
        <w:rPr>
          <w:i/>
          <w:lang w:eastAsia="cs-CZ"/>
        </w:rPr>
        <w:t>rekomendace</w:t>
      </w:r>
      <w:r w:rsidRPr="00FE3C8F">
        <w:rPr>
          <w:lang w:eastAsia="cs-CZ"/>
        </w:rPr>
        <w:t xml:space="preserve"> (doporučení) nebo </w:t>
      </w:r>
      <w:proofErr w:type="spellStart"/>
      <w:r w:rsidRPr="00FE3C8F">
        <w:rPr>
          <w:i/>
          <w:lang w:eastAsia="cs-CZ"/>
        </w:rPr>
        <w:t>interdikce</w:t>
      </w:r>
      <w:proofErr w:type="spellEnd"/>
      <w:r w:rsidRPr="00FE3C8F">
        <w:rPr>
          <w:lang w:eastAsia="cs-CZ"/>
        </w:rPr>
        <w:t xml:space="preserve"> (zákazu), je zajišťováno systémem sankcí. Jednotlivec respektuje sociální normy podle toho, do jaké míry odpovídají jeho individuálním cílům, zájmům, jeho stupnici hodnot a postojů. Adaptace jedince na sociální normy probíhá od prostého přizpůsobení až k identifikaci a interiorizaci.</w:t>
      </w:r>
      <w:r w:rsidR="00153435" w:rsidRPr="00FE3C8F">
        <w:t xml:space="preserve"> </w:t>
      </w:r>
      <w:r w:rsidR="00153435" w:rsidRPr="00FE3C8F">
        <w:rPr>
          <w:lang w:eastAsia="cs-CZ"/>
        </w:rPr>
        <w:t xml:space="preserve">Základními typy sociokulturních regulativů jsou </w:t>
      </w:r>
      <w:r w:rsidR="00153435" w:rsidRPr="00FE3C8F">
        <w:rPr>
          <w:i/>
          <w:lang w:eastAsia="cs-CZ"/>
        </w:rPr>
        <w:t>obyčeje, mravy, zákony</w:t>
      </w:r>
      <w:r w:rsidR="00153435" w:rsidRPr="00FE3C8F">
        <w:rPr>
          <w:b/>
          <w:lang w:eastAsia="cs-CZ"/>
        </w:rPr>
        <w:t xml:space="preserve"> </w:t>
      </w:r>
      <w:r w:rsidR="00153435" w:rsidRPr="00FE3C8F">
        <w:rPr>
          <w:lang w:eastAsia="cs-CZ"/>
        </w:rPr>
        <w:t xml:space="preserve">a </w:t>
      </w:r>
      <w:r w:rsidR="00153435" w:rsidRPr="00FE3C8F">
        <w:rPr>
          <w:i/>
          <w:lang w:eastAsia="cs-CZ"/>
        </w:rPr>
        <w:t>tabu</w:t>
      </w:r>
      <w:r w:rsidR="00153435" w:rsidRPr="00FE3C8F">
        <w:rPr>
          <w:lang w:eastAsia="cs-CZ"/>
        </w:rPr>
        <w:t xml:space="preserve">. Uvedené typy regulativů se liší mírou své závaznosti pro příslušníky dané společnosti, a tedy i sankcí, která následuje při jejich porušení. </w:t>
      </w:r>
    </w:p>
    <w:p w14:paraId="43DEBC36" w14:textId="77777777" w:rsidR="00153435" w:rsidRPr="00FE3C8F" w:rsidRDefault="00153435" w:rsidP="00E40B8A">
      <w:pPr>
        <w:rPr>
          <w:lang w:eastAsia="cs-CZ"/>
        </w:rPr>
      </w:pPr>
      <w:r w:rsidRPr="00FE3C8F">
        <w:rPr>
          <w:i/>
          <w:lang w:eastAsia="cs-CZ"/>
        </w:rPr>
        <w:t>Obyčeje</w:t>
      </w:r>
      <w:r w:rsidRPr="00FE3C8F">
        <w:rPr>
          <w:lang w:eastAsia="cs-CZ"/>
        </w:rPr>
        <w:t xml:space="preserve"> patří k normativům s nejnižší mírou závaznosti. Závaznost obyčejů lze vyjádřit polaritou </w:t>
      </w:r>
      <w:r w:rsidRPr="00FE3C8F">
        <w:rPr>
          <w:i/>
          <w:lang w:eastAsia="cs-CZ"/>
        </w:rPr>
        <w:t>vhodné – nevhodné</w:t>
      </w:r>
      <w:r w:rsidRPr="00FE3C8F">
        <w:rPr>
          <w:lang w:eastAsia="cs-CZ"/>
        </w:rPr>
        <w:t xml:space="preserve">, případně </w:t>
      </w:r>
      <w:r w:rsidRPr="00FE3C8F">
        <w:rPr>
          <w:i/>
          <w:lang w:eastAsia="cs-CZ"/>
        </w:rPr>
        <w:t>patřičné – nepatřičné</w:t>
      </w:r>
      <w:r w:rsidRPr="00FE3C8F">
        <w:rPr>
          <w:lang w:eastAsia="cs-CZ"/>
        </w:rPr>
        <w:t xml:space="preserve">. Pod obyčeje spadá široká paleta zvyků, například správné způsoby stolování, oblékání pro určité příležitosti, pravidla slušného chování při různých příležitostech, zásady osobní hygieny apod. Například je v našich podmínkách nevhodné přijít na operní představení ve sportovním oblečení, při stolování ukusovat nebo krájet pečivo a dávat přednost ženě při vstupování do výtahu. Za porušení takových norem nenásleduje zpravidla vysoká sankce. Okolní lidé v údivu leda „zdvihnou obočí“, provinilec může být vystaven posměchu, třeba se dostane do řečí nebo získá pověst nekultivovaného člověka. </w:t>
      </w:r>
    </w:p>
    <w:p w14:paraId="1A3FAC43" w14:textId="77777777" w:rsidR="00CD2E54" w:rsidRPr="00FE3C8F" w:rsidRDefault="00CD2E54" w:rsidP="00E40B8A">
      <w:pPr>
        <w:rPr>
          <w:lang w:eastAsia="cs-CZ"/>
        </w:rPr>
      </w:pPr>
    </w:p>
    <w:p w14:paraId="63F296B3" w14:textId="77777777" w:rsidR="00153435" w:rsidRPr="00FE3C8F" w:rsidRDefault="00153435" w:rsidP="00E40B8A">
      <w:pPr>
        <w:rPr>
          <w:lang w:eastAsia="cs-CZ"/>
        </w:rPr>
      </w:pPr>
      <w:r w:rsidRPr="00FE3C8F">
        <w:rPr>
          <w:i/>
          <w:lang w:eastAsia="cs-CZ"/>
        </w:rPr>
        <w:t>Mravy</w:t>
      </w:r>
      <w:r w:rsidRPr="00FE3C8F">
        <w:rPr>
          <w:lang w:eastAsia="cs-CZ"/>
        </w:rPr>
        <w:t xml:space="preserve"> mají vyšší míru závaznosti než obyčeje. Vystihuje je polarita </w:t>
      </w:r>
      <w:r w:rsidRPr="00FE3C8F">
        <w:rPr>
          <w:i/>
          <w:lang w:eastAsia="cs-CZ"/>
        </w:rPr>
        <w:t>slušné – neslušné</w:t>
      </w:r>
      <w:r w:rsidRPr="00FE3C8F">
        <w:rPr>
          <w:lang w:eastAsia="cs-CZ"/>
        </w:rPr>
        <w:t xml:space="preserve">. Obdobně jako v případě obyčejů se jedná o očekávané chování lidí ve standardních situacích. Na rozdíl od obyčejů jsou mravy jednoznačně založené na hodnotícím kritériu, které dostává výraz ve slovních spojeních dobré a špatné mravy. Odchylky od očekávaného chování jsou považovány za porušení slušného chování. Sankce, které následují, nemusejí mít ustálenou podobu. Porušení mravů je ve společnosti určité kultury interpretováno rozmanitě, může nabývat výrazu v pojmech jako například aféra, skandál, vina, hřích. Sociální kontrola při porušení norem pak nachází výraz v pojmech jako zpověď, pokání, zpytování svědomí apod. Mechanismy vynucování očekávaného chování ve standardních situacích mají jak v případě obyčejů, tak mravů informální </w:t>
      </w:r>
      <w:proofErr w:type="gramStart"/>
      <w:r w:rsidRPr="00FE3C8F">
        <w:rPr>
          <w:lang w:eastAsia="cs-CZ"/>
        </w:rPr>
        <w:t>povahu</w:t>
      </w:r>
      <w:proofErr w:type="gramEnd"/>
      <w:r w:rsidRPr="00FE3C8F">
        <w:rPr>
          <w:lang w:eastAsia="cs-CZ"/>
        </w:rPr>
        <w:t xml:space="preserve"> a to je odlišuje od zákonů.</w:t>
      </w:r>
    </w:p>
    <w:p w14:paraId="2BBD94B2" w14:textId="77777777" w:rsidR="00153435" w:rsidRPr="00FE3C8F" w:rsidRDefault="00153435" w:rsidP="00E40B8A">
      <w:pPr>
        <w:rPr>
          <w:lang w:eastAsia="cs-CZ"/>
        </w:rPr>
      </w:pPr>
    </w:p>
    <w:p w14:paraId="47F8EA43" w14:textId="77777777" w:rsidR="003E433C" w:rsidRPr="00FE3C8F" w:rsidRDefault="00153435" w:rsidP="00E40B8A">
      <w:pPr>
        <w:rPr>
          <w:lang w:eastAsia="cs-CZ"/>
        </w:rPr>
      </w:pPr>
      <w:r w:rsidRPr="00FE3C8F">
        <w:rPr>
          <w:i/>
          <w:lang w:eastAsia="cs-CZ"/>
        </w:rPr>
        <w:t>Zákony</w:t>
      </w:r>
      <w:r w:rsidRPr="00FE3C8F">
        <w:rPr>
          <w:lang w:eastAsia="cs-CZ"/>
        </w:rPr>
        <w:t xml:space="preserve"> lze vystihnout polaritou </w:t>
      </w:r>
      <w:r w:rsidRPr="00FE3C8F">
        <w:rPr>
          <w:i/>
          <w:lang w:eastAsia="cs-CZ"/>
        </w:rPr>
        <w:t>smí se – nesmí se</w:t>
      </w:r>
      <w:r w:rsidRPr="00FE3C8F">
        <w:rPr>
          <w:lang w:eastAsia="cs-CZ"/>
        </w:rPr>
        <w:t xml:space="preserve">, případně </w:t>
      </w:r>
      <w:r w:rsidRPr="00FE3C8F">
        <w:rPr>
          <w:i/>
          <w:lang w:eastAsia="cs-CZ"/>
        </w:rPr>
        <w:t>povoleno – zakázáno</w:t>
      </w:r>
      <w:r w:rsidRPr="00FE3C8F">
        <w:rPr>
          <w:lang w:eastAsia="cs-CZ"/>
        </w:rPr>
        <w:t>. Zákony mohou mít podobu zvykového práva, které je typické pro</w:t>
      </w:r>
      <w:r w:rsidR="003E433C" w:rsidRPr="00FE3C8F">
        <w:rPr>
          <w:lang w:eastAsia="cs-CZ"/>
        </w:rPr>
        <w:t xml:space="preserve"> </w:t>
      </w:r>
      <w:r w:rsidRPr="00FE3C8F">
        <w:rPr>
          <w:lang w:eastAsia="cs-CZ"/>
        </w:rPr>
        <w:t>kultury preliterárních společností</w:t>
      </w:r>
      <w:r w:rsidR="003E433C" w:rsidRPr="00FE3C8F">
        <w:rPr>
          <w:lang w:eastAsia="cs-CZ"/>
        </w:rPr>
        <w:t xml:space="preserve"> (označení společnosti na relativně nízkém stupni politického a hospodářského vývoje. Hlavním znakem je absence samostatně vytvořeného vlastního psaného jazyka, který je považován za nezbytný nástroj při řízení složitějšího hospodářského a politického systému), </w:t>
      </w:r>
      <w:r w:rsidRPr="00FE3C8F">
        <w:rPr>
          <w:lang w:eastAsia="cs-CZ"/>
        </w:rPr>
        <w:t>ale může být také psané a vysoce formalizované,</w:t>
      </w:r>
      <w:r w:rsidR="003E433C" w:rsidRPr="00FE3C8F">
        <w:rPr>
          <w:lang w:eastAsia="cs-CZ"/>
        </w:rPr>
        <w:t xml:space="preserve"> </w:t>
      </w:r>
      <w:r w:rsidRPr="00FE3C8F">
        <w:rPr>
          <w:lang w:eastAsia="cs-CZ"/>
        </w:rPr>
        <w:t>jako je tomu v západních společnostech. Právo je obecně založeno</w:t>
      </w:r>
      <w:r w:rsidR="003E433C" w:rsidRPr="00FE3C8F">
        <w:rPr>
          <w:lang w:eastAsia="cs-CZ"/>
        </w:rPr>
        <w:t xml:space="preserve"> </w:t>
      </w:r>
      <w:r w:rsidRPr="00FE3C8F">
        <w:rPr>
          <w:lang w:eastAsia="cs-CZ"/>
        </w:rPr>
        <w:t>na</w:t>
      </w:r>
      <w:r w:rsidR="003E433C" w:rsidRPr="00FE3C8F">
        <w:rPr>
          <w:lang w:eastAsia="cs-CZ"/>
        </w:rPr>
        <w:t>:</w:t>
      </w:r>
      <w:r w:rsidR="00707C85" w:rsidRPr="00FE3C8F">
        <w:rPr>
          <w:lang w:eastAsia="cs-CZ"/>
        </w:rPr>
        <w:t xml:space="preserve"> (PAUKNEROVÁ, 2012)</w:t>
      </w:r>
    </w:p>
    <w:p w14:paraId="5854DE7F" w14:textId="77777777" w:rsidR="003E433C" w:rsidRPr="00FE3C8F" w:rsidRDefault="003E433C" w:rsidP="00153435">
      <w:pPr>
        <w:autoSpaceDE w:val="0"/>
        <w:autoSpaceDN w:val="0"/>
        <w:adjustRightInd w:val="0"/>
        <w:spacing w:before="0" w:after="0"/>
        <w:ind w:firstLine="0"/>
        <w:contextualSpacing w:val="0"/>
        <w:rPr>
          <w:lang w:eastAsia="cs-CZ"/>
        </w:rPr>
      </w:pPr>
    </w:p>
    <w:p w14:paraId="6B50561B" w14:textId="77777777" w:rsidR="003E433C" w:rsidRPr="00FE3C8F" w:rsidRDefault="00153435" w:rsidP="00C1582E">
      <w:pPr>
        <w:pStyle w:val="Odstavecseseznamem"/>
        <w:numPr>
          <w:ilvl w:val="0"/>
          <w:numId w:val="65"/>
        </w:numPr>
        <w:autoSpaceDE w:val="0"/>
        <w:autoSpaceDN w:val="0"/>
        <w:adjustRightInd w:val="0"/>
        <w:spacing w:before="0" w:after="0" w:line="276" w:lineRule="auto"/>
        <w:contextualSpacing w:val="0"/>
        <w:rPr>
          <w:lang w:eastAsia="cs-CZ"/>
        </w:rPr>
      </w:pPr>
      <w:r w:rsidRPr="00FE3C8F">
        <w:rPr>
          <w:lang w:eastAsia="cs-CZ"/>
        </w:rPr>
        <w:t xml:space="preserve">existenci autority, </w:t>
      </w:r>
    </w:p>
    <w:p w14:paraId="4009BFDE" w14:textId="77777777" w:rsidR="003E433C" w:rsidRPr="00FE3C8F" w:rsidRDefault="00153435" w:rsidP="00C1582E">
      <w:pPr>
        <w:pStyle w:val="Odstavecseseznamem"/>
        <w:numPr>
          <w:ilvl w:val="0"/>
          <w:numId w:val="65"/>
        </w:numPr>
        <w:autoSpaceDE w:val="0"/>
        <w:autoSpaceDN w:val="0"/>
        <w:adjustRightInd w:val="0"/>
        <w:spacing w:before="0" w:after="0" w:line="276" w:lineRule="auto"/>
        <w:contextualSpacing w:val="0"/>
        <w:rPr>
          <w:lang w:eastAsia="cs-CZ"/>
        </w:rPr>
      </w:pPr>
      <w:r w:rsidRPr="00FE3C8F">
        <w:rPr>
          <w:lang w:eastAsia="cs-CZ"/>
        </w:rPr>
        <w:t xml:space="preserve">principu povinnosti, </w:t>
      </w:r>
    </w:p>
    <w:p w14:paraId="571CC911" w14:textId="77777777" w:rsidR="00153435" w:rsidRPr="00FE3C8F" w:rsidRDefault="00153435" w:rsidP="00C1582E">
      <w:pPr>
        <w:pStyle w:val="Odstavecseseznamem"/>
        <w:numPr>
          <w:ilvl w:val="0"/>
          <w:numId w:val="65"/>
        </w:numPr>
        <w:autoSpaceDE w:val="0"/>
        <w:autoSpaceDN w:val="0"/>
        <w:adjustRightInd w:val="0"/>
        <w:spacing w:before="0" w:after="0" w:line="276" w:lineRule="auto"/>
        <w:contextualSpacing w:val="0"/>
        <w:rPr>
          <w:lang w:eastAsia="cs-CZ"/>
        </w:rPr>
      </w:pPr>
      <w:r w:rsidRPr="00FE3C8F">
        <w:rPr>
          <w:lang w:eastAsia="cs-CZ"/>
        </w:rPr>
        <w:t>všeobecné platnosti</w:t>
      </w:r>
      <w:r w:rsidR="003E433C" w:rsidRPr="00FE3C8F">
        <w:rPr>
          <w:lang w:eastAsia="cs-CZ"/>
        </w:rPr>
        <w:t>,</w:t>
      </w:r>
    </w:p>
    <w:p w14:paraId="21144FB5" w14:textId="77777777" w:rsidR="003E433C" w:rsidRPr="00FE3C8F" w:rsidRDefault="00153435" w:rsidP="00C1582E">
      <w:pPr>
        <w:pStyle w:val="Odstavecseseznamem"/>
        <w:numPr>
          <w:ilvl w:val="0"/>
          <w:numId w:val="65"/>
        </w:numPr>
        <w:autoSpaceDE w:val="0"/>
        <w:autoSpaceDN w:val="0"/>
        <w:adjustRightInd w:val="0"/>
        <w:spacing w:before="0" w:after="0" w:line="276" w:lineRule="auto"/>
        <w:contextualSpacing w:val="0"/>
        <w:rPr>
          <w:lang w:eastAsia="cs-CZ"/>
        </w:rPr>
      </w:pPr>
      <w:r w:rsidRPr="00FE3C8F">
        <w:rPr>
          <w:lang w:eastAsia="cs-CZ"/>
        </w:rPr>
        <w:t xml:space="preserve">stanovených sankcí za porušení povinnosti. </w:t>
      </w:r>
    </w:p>
    <w:p w14:paraId="70441D0E" w14:textId="77777777" w:rsidR="00DA1287" w:rsidRPr="00FE3C8F" w:rsidRDefault="00707C85" w:rsidP="00E40B8A">
      <w:pPr>
        <w:rPr>
          <w:lang w:eastAsia="cs-CZ"/>
        </w:rPr>
      </w:pPr>
      <w:r w:rsidRPr="00FE3C8F">
        <w:rPr>
          <w:lang w:eastAsia="cs-CZ"/>
        </w:rPr>
        <w:t>N</w:t>
      </w:r>
      <w:r w:rsidR="00153435" w:rsidRPr="00FE3C8F">
        <w:rPr>
          <w:lang w:eastAsia="cs-CZ"/>
        </w:rPr>
        <w:t>a rozdíl od</w:t>
      </w:r>
      <w:r w:rsidR="003E433C" w:rsidRPr="00FE3C8F">
        <w:rPr>
          <w:lang w:eastAsia="cs-CZ"/>
        </w:rPr>
        <w:t xml:space="preserve"> </w:t>
      </w:r>
      <w:r w:rsidR="00153435" w:rsidRPr="00FE3C8F">
        <w:rPr>
          <w:lang w:eastAsia="cs-CZ"/>
        </w:rPr>
        <w:t>obyčejů a mravů jsou zákony vynutitelné právní autoritou</w:t>
      </w:r>
      <w:r w:rsidR="003E433C" w:rsidRPr="00FE3C8F">
        <w:rPr>
          <w:lang w:eastAsia="cs-CZ"/>
        </w:rPr>
        <w:t xml:space="preserve"> </w:t>
      </w:r>
      <w:r w:rsidR="00153435" w:rsidRPr="00FE3C8F">
        <w:rPr>
          <w:lang w:eastAsia="cs-CZ"/>
        </w:rPr>
        <w:t>a za jejich porušení následuje sankce, jejíž povaha může být předem určena</w:t>
      </w:r>
      <w:r w:rsidR="003E433C" w:rsidRPr="00FE3C8F">
        <w:rPr>
          <w:lang w:eastAsia="cs-CZ"/>
        </w:rPr>
        <w:t xml:space="preserve"> </w:t>
      </w:r>
      <w:r w:rsidR="00153435" w:rsidRPr="00FE3C8F">
        <w:rPr>
          <w:lang w:eastAsia="cs-CZ"/>
        </w:rPr>
        <w:t xml:space="preserve">nebo o ní bude rozhodovat </w:t>
      </w:r>
      <w:r w:rsidR="00153435" w:rsidRPr="00FE3C8F">
        <w:rPr>
          <w:lang w:eastAsia="cs-CZ"/>
        </w:rPr>
        <w:lastRenderedPageBreak/>
        <w:t>určená právní autorita. V našem případě takovou</w:t>
      </w:r>
      <w:r w:rsidR="003E433C" w:rsidRPr="00FE3C8F">
        <w:rPr>
          <w:lang w:eastAsia="cs-CZ"/>
        </w:rPr>
        <w:t xml:space="preserve"> </w:t>
      </w:r>
      <w:r w:rsidR="00153435" w:rsidRPr="00FE3C8F">
        <w:rPr>
          <w:lang w:eastAsia="cs-CZ"/>
        </w:rPr>
        <w:t>úlohu zastávají soudy a výkon jejich rozhodnutí se pak na základě dělby</w:t>
      </w:r>
      <w:r w:rsidR="003E433C" w:rsidRPr="00FE3C8F">
        <w:rPr>
          <w:lang w:eastAsia="cs-CZ"/>
        </w:rPr>
        <w:t xml:space="preserve"> </w:t>
      </w:r>
      <w:r w:rsidR="00153435" w:rsidRPr="00FE3C8F">
        <w:rPr>
          <w:lang w:eastAsia="cs-CZ"/>
        </w:rPr>
        <w:t>moci svěřuje jiným institucím. Lze konstatovat, že neexistuje žádná kultura,</w:t>
      </w:r>
      <w:r w:rsidR="003E433C" w:rsidRPr="00FE3C8F">
        <w:rPr>
          <w:lang w:eastAsia="cs-CZ"/>
        </w:rPr>
        <w:t xml:space="preserve"> </w:t>
      </w:r>
      <w:r w:rsidR="00153435" w:rsidRPr="00FE3C8F">
        <w:rPr>
          <w:lang w:eastAsia="cs-CZ"/>
        </w:rPr>
        <w:t>která by neměla vypracovaný systém práva. Jeho psaná podoba je pouze jednou</w:t>
      </w:r>
      <w:r w:rsidR="003E433C" w:rsidRPr="00FE3C8F">
        <w:rPr>
          <w:lang w:eastAsia="cs-CZ"/>
        </w:rPr>
        <w:t xml:space="preserve"> </w:t>
      </w:r>
      <w:r w:rsidR="00153435" w:rsidRPr="00FE3C8F">
        <w:rPr>
          <w:lang w:eastAsia="cs-CZ"/>
        </w:rPr>
        <w:t>z jeho forem, která se poprvé objevila v Babylónii. Jedním z</w:t>
      </w:r>
      <w:r w:rsidR="003E433C" w:rsidRPr="00FE3C8F">
        <w:rPr>
          <w:lang w:eastAsia="cs-CZ"/>
        </w:rPr>
        <w:t> </w:t>
      </w:r>
      <w:r w:rsidR="00153435" w:rsidRPr="00FE3C8F">
        <w:rPr>
          <w:lang w:eastAsia="cs-CZ"/>
        </w:rPr>
        <w:t>nejstarších</w:t>
      </w:r>
      <w:r w:rsidR="003E433C" w:rsidRPr="00FE3C8F">
        <w:rPr>
          <w:lang w:eastAsia="cs-CZ"/>
        </w:rPr>
        <w:t xml:space="preserve"> </w:t>
      </w:r>
      <w:r w:rsidR="00153435" w:rsidRPr="00FE3C8F">
        <w:rPr>
          <w:lang w:eastAsia="cs-CZ"/>
        </w:rPr>
        <w:t xml:space="preserve">psaných zákoníků, který je ovšem založen na zvykovém právu, je tzv. </w:t>
      </w:r>
      <w:proofErr w:type="spellStart"/>
      <w:r w:rsidR="00153435" w:rsidRPr="00FE3C8F">
        <w:rPr>
          <w:i/>
          <w:lang w:eastAsia="cs-CZ"/>
        </w:rPr>
        <w:t>Chammurapiho</w:t>
      </w:r>
      <w:proofErr w:type="spellEnd"/>
      <w:r w:rsidR="003E433C" w:rsidRPr="00FE3C8F">
        <w:rPr>
          <w:i/>
          <w:lang w:eastAsia="cs-CZ"/>
        </w:rPr>
        <w:t xml:space="preserve"> </w:t>
      </w:r>
      <w:r w:rsidR="00153435" w:rsidRPr="00FE3C8F">
        <w:rPr>
          <w:i/>
          <w:lang w:eastAsia="cs-CZ"/>
        </w:rPr>
        <w:t>zákoník</w:t>
      </w:r>
      <w:r w:rsidR="00153435" w:rsidRPr="00FE3C8F">
        <w:rPr>
          <w:lang w:eastAsia="cs-CZ"/>
        </w:rPr>
        <w:t xml:space="preserve"> ze 17. století př. n. l. </w:t>
      </w:r>
    </w:p>
    <w:p w14:paraId="2CA7ADD4" w14:textId="77777777" w:rsidR="003E433C" w:rsidRPr="00FE3C8F" w:rsidRDefault="003E433C" w:rsidP="00E40B8A">
      <w:pPr>
        <w:rPr>
          <w:lang w:eastAsia="cs-CZ"/>
        </w:rPr>
      </w:pPr>
    </w:p>
    <w:p w14:paraId="3B10F7A5" w14:textId="77777777" w:rsidR="00D93170" w:rsidRPr="00FE3C8F" w:rsidRDefault="003E433C" w:rsidP="00E40B8A">
      <w:pPr>
        <w:rPr>
          <w:lang w:eastAsia="cs-CZ"/>
        </w:rPr>
      </w:pPr>
      <w:r w:rsidRPr="00FE3C8F">
        <w:rPr>
          <w:i/>
          <w:lang w:eastAsia="cs-CZ"/>
        </w:rPr>
        <w:t>Tabu</w:t>
      </w:r>
      <w:r w:rsidRPr="00FE3C8F">
        <w:rPr>
          <w:b/>
          <w:lang w:eastAsia="cs-CZ"/>
        </w:rPr>
        <w:t xml:space="preserve"> </w:t>
      </w:r>
      <w:r w:rsidRPr="00FE3C8F">
        <w:rPr>
          <w:lang w:eastAsia="cs-CZ"/>
        </w:rPr>
        <w:t>je typ sociokulturního regulativu s nejvyšší mírou závaznosti a nabývá rozmanitých forem. V některých kulturách, jako je například ta naše, mohou být některá tabu ukotvena i v právním řádu. Na rozdíl od obyčejů, mravů a zákonů nelze vystihnout povahu tabu polaritou akceptovaného, žádoucího chování v opozici k sankcionovanému nežádoucímu chování. Tabu je za všech okolností chráněná sociální oblast nebo fenomén a jeho porušení je chápáno jako znesvěcení, znečištění, poskvrnění a podobně. Pokud dojde k</w:t>
      </w:r>
      <w:r w:rsidR="001450D2" w:rsidRPr="00FE3C8F">
        <w:t xml:space="preserve"> </w:t>
      </w:r>
      <w:r w:rsidR="001450D2" w:rsidRPr="00FE3C8F">
        <w:rPr>
          <w:lang w:eastAsia="cs-CZ"/>
        </w:rPr>
        <w:t xml:space="preserve">porušení tabu, následuje zpravidla vysoký trest (například trest smrti). Slovo tabu má původ v polynéských jazycích. Jako první Evropan jej zaznamenal ve svých denících kapitán </w:t>
      </w:r>
      <w:r w:rsidR="001450D2" w:rsidRPr="00FE3C8F">
        <w:rPr>
          <w:i/>
          <w:lang w:eastAsia="cs-CZ"/>
        </w:rPr>
        <w:t xml:space="preserve">James </w:t>
      </w:r>
      <w:proofErr w:type="spellStart"/>
      <w:r w:rsidR="001450D2" w:rsidRPr="00FE3C8F">
        <w:rPr>
          <w:i/>
          <w:lang w:eastAsia="cs-CZ"/>
        </w:rPr>
        <w:t>Cook</w:t>
      </w:r>
      <w:proofErr w:type="spellEnd"/>
      <w:r w:rsidR="001450D2" w:rsidRPr="00FE3C8F">
        <w:rPr>
          <w:lang w:eastAsia="cs-CZ"/>
        </w:rPr>
        <w:t xml:space="preserve"> (1728–1779), který se během plavby Tichomořím setkal s výrazem </w:t>
      </w:r>
      <w:proofErr w:type="spellStart"/>
      <w:r w:rsidR="001450D2" w:rsidRPr="00FE3C8F">
        <w:rPr>
          <w:i/>
          <w:lang w:eastAsia="cs-CZ"/>
        </w:rPr>
        <w:t>tapu</w:t>
      </w:r>
      <w:proofErr w:type="spellEnd"/>
      <w:r w:rsidR="001450D2" w:rsidRPr="00FE3C8F">
        <w:rPr>
          <w:i/>
          <w:lang w:eastAsia="cs-CZ"/>
        </w:rPr>
        <w:t xml:space="preserve"> </w:t>
      </w:r>
      <w:r w:rsidR="001450D2" w:rsidRPr="00FE3C8F">
        <w:rPr>
          <w:lang w:eastAsia="cs-CZ"/>
        </w:rPr>
        <w:t>(též kapu). Etymologicky znamená „výrazný“ a vztahoval se na stav určitých osob a věcí, pro který</w:t>
      </w:r>
      <w:r w:rsidR="00E40B8A" w:rsidRPr="00FE3C8F">
        <w:rPr>
          <w:lang w:eastAsia="cs-CZ"/>
        </w:rPr>
        <w:t xml:space="preserve"> jsou nepřístupní, nebezpeční, nedotknutelní</w:t>
      </w:r>
      <w:r w:rsidR="001450D2" w:rsidRPr="00FE3C8F">
        <w:rPr>
          <w:lang w:eastAsia="cs-CZ"/>
        </w:rPr>
        <w:t xml:space="preserve">. </w:t>
      </w:r>
      <w:r w:rsidR="00D93170" w:rsidRPr="00FE3C8F">
        <w:rPr>
          <w:lang w:eastAsia="cs-CZ"/>
        </w:rPr>
        <w:t xml:space="preserve">(PLHÁKOVÁ, 2006) </w:t>
      </w:r>
    </w:p>
    <w:p w14:paraId="35294520" w14:textId="77777777" w:rsidR="001450D2" w:rsidRPr="00FE3C8F" w:rsidRDefault="001450D2" w:rsidP="00E40B8A">
      <w:pPr>
        <w:rPr>
          <w:lang w:eastAsia="cs-CZ"/>
        </w:rPr>
      </w:pPr>
      <w:r w:rsidRPr="00FE3C8F">
        <w:rPr>
          <w:lang w:eastAsia="cs-CZ"/>
        </w:rPr>
        <w:t xml:space="preserve">Přeneseně ve společenských vědách znamená tabu určitou entitu z tříd věcí a jevů, který je nenarušitelný určitým typem chování či chráněný proti takovému chování. Jednou z nejznámějších forem tabu je </w:t>
      </w:r>
      <w:r w:rsidRPr="00FE3C8F">
        <w:rPr>
          <w:i/>
          <w:lang w:eastAsia="cs-CZ"/>
        </w:rPr>
        <w:t>tabu incestu</w:t>
      </w:r>
      <w:r w:rsidRPr="00FE3C8F">
        <w:rPr>
          <w:lang w:eastAsia="cs-CZ"/>
        </w:rPr>
        <w:t>, se kterým se setkáme napříč kulturami</w:t>
      </w:r>
      <w:r w:rsidR="00D93170" w:rsidRPr="00FE3C8F">
        <w:rPr>
          <w:lang w:eastAsia="cs-CZ"/>
        </w:rPr>
        <w:t xml:space="preserve">, takže hovoříme </w:t>
      </w:r>
      <w:r w:rsidRPr="00FE3C8F">
        <w:rPr>
          <w:lang w:eastAsia="cs-CZ"/>
        </w:rPr>
        <w:t xml:space="preserve">o </w:t>
      </w:r>
      <w:r w:rsidRPr="00FE3C8F">
        <w:rPr>
          <w:i/>
          <w:lang w:eastAsia="cs-CZ"/>
        </w:rPr>
        <w:t>kulturní univerzálii</w:t>
      </w:r>
      <w:r w:rsidRPr="00FE3C8F">
        <w:rPr>
          <w:lang w:eastAsia="cs-CZ"/>
        </w:rPr>
        <w:t xml:space="preserve">. Právě na tabu incestu můžeme </w:t>
      </w:r>
      <w:r w:rsidR="00D93170" w:rsidRPr="00FE3C8F">
        <w:rPr>
          <w:lang w:eastAsia="cs-CZ"/>
        </w:rPr>
        <w:t xml:space="preserve">názorně </w:t>
      </w:r>
      <w:r w:rsidRPr="00FE3C8F">
        <w:rPr>
          <w:lang w:eastAsia="cs-CZ"/>
        </w:rPr>
        <w:t xml:space="preserve">ukázat, jak se v člověku prolínají vlivy biologické, kulturní a psychické. </w:t>
      </w:r>
    </w:p>
    <w:p w14:paraId="07E235FC" w14:textId="77777777" w:rsidR="00DD5B00" w:rsidRPr="00FE3C8F" w:rsidRDefault="001450D2" w:rsidP="00E40B8A">
      <w:pPr>
        <w:rPr>
          <w:lang w:eastAsia="cs-CZ"/>
        </w:rPr>
      </w:pPr>
      <w:r w:rsidRPr="00FE3C8F">
        <w:rPr>
          <w:lang w:eastAsia="cs-CZ"/>
        </w:rPr>
        <w:t xml:space="preserve">Biologické vysvětlení tabu incestu podal </w:t>
      </w:r>
      <w:r w:rsidRPr="00FE3C8F">
        <w:rPr>
          <w:i/>
          <w:lang w:eastAsia="cs-CZ"/>
        </w:rPr>
        <w:t xml:space="preserve">Edvard </w:t>
      </w:r>
      <w:proofErr w:type="spellStart"/>
      <w:r w:rsidRPr="00FE3C8F">
        <w:rPr>
          <w:i/>
          <w:lang w:eastAsia="cs-CZ"/>
        </w:rPr>
        <w:t>Westermarck</w:t>
      </w:r>
      <w:proofErr w:type="spellEnd"/>
      <w:r w:rsidRPr="00FE3C8F">
        <w:rPr>
          <w:lang w:eastAsia="cs-CZ"/>
        </w:rPr>
        <w:t xml:space="preserve"> (1862–1939). Tvrdil, že tabu incestu vzniklo procesem biologické evoluce, která podporovala reprodukci s geneticky nepříbuznými jedinci. Lidé, kteří preferovali reprodukci s geneticky příbuznými, měli menší reprodukční úspěšnost vzhledem k nižší zdatnosti potomků (jejich ztížené přežívání a reprodukce). Evoluce to „zařídila“ tak, že lidé, s nimiž vyrůstáme, pro nás nejsou sexuálně atraktivní. Tento fenomén se dnes označuje jako </w:t>
      </w:r>
      <w:proofErr w:type="spellStart"/>
      <w:r w:rsidRPr="00FE3C8F">
        <w:rPr>
          <w:lang w:eastAsia="cs-CZ"/>
        </w:rPr>
        <w:t>Westermarckův</w:t>
      </w:r>
      <w:proofErr w:type="spellEnd"/>
      <w:r w:rsidRPr="00FE3C8F">
        <w:rPr>
          <w:lang w:eastAsia="cs-CZ"/>
        </w:rPr>
        <w:t xml:space="preserve"> efekt. </w:t>
      </w:r>
    </w:p>
    <w:p w14:paraId="1B5AA07C" w14:textId="77777777" w:rsidR="001450D2" w:rsidRPr="00FE3C8F" w:rsidRDefault="001450D2" w:rsidP="00E40B8A">
      <w:pPr>
        <w:rPr>
          <w:lang w:eastAsia="cs-CZ"/>
        </w:rPr>
      </w:pPr>
      <w:r w:rsidRPr="00FE3C8F">
        <w:rPr>
          <w:lang w:eastAsia="cs-CZ"/>
        </w:rPr>
        <w:t xml:space="preserve">Antropologické vysvětlení tabu incestu formuloval například </w:t>
      </w:r>
      <w:r w:rsidRPr="00FE3C8F">
        <w:rPr>
          <w:i/>
          <w:lang w:eastAsia="cs-CZ"/>
        </w:rPr>
        <w:t xml:space="preserve">Claude </w:t>
      </w:r>
      <w:proofErr w:type="spellStart"/>
      <w:r w:rsidRPr="00FE3C8F">
        <w:rPr>
          <w:i/>
          <w:lang w:eastAsia="cs-CZ"/>
        </w:rPr>
        <w:t>Lévi</w:t>
      </w:r>
      <w:proofErr w:type="spellEnd"/>
      <w:r w:rsidRPr="00FE3C8F">
        <w:rPr>
          <w:i/>
          <w:lang w:eastAsia="cs-CZ"/>
        </w:rPr>
        <w:t>-Strauss</w:t>
      </w:r>
      <w:r w:rsidRPr="00FE3C8F">
        <w:rPr>
          <w:lang w:eastAsia="cs-CZ"/>
        </w:rPr>
        <w:t xml:space="preserve"> (1908–2009). Podle něj nevede mezi přírodou a kulturou jasná hranice, což dokládá na tabu incestu, které je svorníkem držícím přírodu a kulturu pohromadě. Původně lidé žili ve stavu promiskuity, protože neexistovaly normy upravující volbu partnerů. Lidé se proto řídili výhradně instinkty. Volba partnera se zakládala na náhodě a nevykazovala tak žádnou jistotu.</w:t>
      </w:r>
    </w:p>
    <w:p w14:paraId="09191FA3" w14:textId="77777777" w:rsidR="001450D2" w:rsidRPr="00FE3C8F" w:rsidRDefault="001450D2" w:rsidP="00E40B8A">
      <w:pPr>
        <w:rPr>
          <w:lang w:eastAsia="cs-CZ"/>
        </w:rPr>
      </w:pPr>
      <w:r w:rsidRPr="00FE3C8F">
        <w:rPr>
          <w:lang w:eastAsia="cs-CZ"/>
        </w:rPr>
        <w:t xml:space="preserve">Hlavní funkcí kultury je podle </w:t>
      </w:r>
      <w:proofErr w:type="spellStart"/>
      <w:r w:rsidRPr="00FE3C8F">
        <w:rPr>
          <w:i/>
          <w:lang w:eastAsia="cs-CZ"/>
        </w:rPr>
        <w:t>Lévi</w:t>
      </w:r>
      <w:proofErr w:type="spellEnd"/>
      <w:r w:rsidRPr="00FE3C8F">
        <w:rPr>
          <w:i/>
          <w:lang w:eastAsia="cs-CZ"/>
        </w:rPr>
        <w:t>-Strausse</w:t>
      </w:r>
      <w:r w:rsidRPr="00FE3C8F">
        <w:rPr>
          <w:lang w:eastAsia="cs-CZ"/>
        </w:rPr>
        <w:t xml:space="preserve"> udržování skupiny. Pokud takové udržení nezajišťuje svými prostředky příroda, kultura vytváří pravidla. To se odehrálo v oblasti volby partnera tím, že vzniklo tabu incestu. Muži v jedné skupině se vzdali nároku na ženy (sestry) z vlastní skupiny výměnou za ženy z jiné skupiny. Tím současně povstaly spolupráce a závazky mezi muži. </w:t>
      </w:r>
      <w:r w:rsidR="00D93170" w:rsidRPr="00FE3C8F">
        <w:rPr>
          <w:lang w:eastAsia="cs-CZ"/>
        </w:rPr>
        <w:t>(SOUKUP, STARK)</w:t>
      </w:r>
    </w:p>
    <w:p w14:paraId="6C573828" w14:textId="77777777" w:rsidR="00D93170" w:rsidRPr="00FE3C8F" w:rsidRDefault="001450D2" w:rsidP="008C015C">
      <w:pPr>
        <w:rPr>
          <w:lang w:eastAsia="cs-CZ"/>
        </w:rPr>
      </w:pPr>
      <w:r w:rsidRPr="00FE3C8F">
        <w:rPr>
          <w:lang w:eastAsia="cs-CZ"/>
        </w:rPr>
        <w:t>Psychologické</w:t>
      </w:r>
      <w:r w:rsidRPr="00FE3C8F">
        <w:rPr>
          <w:b/>
          <w:lang w:eastAsia="cs-CZ"/>
        </w:rPr>
        <w:t xml:space="preserve"> </w:t>
      </w:r>
      <w:r w:rsidRPr="00FE3C8F">
        <w:rPr>
          <w:lang w:eastAsia="cs-CZ"/>
        </w:rPr>
        <w:t xml:space="preserve">vysvětlení tabu incestu předložil rakouský psycholog a lékař </w:t>
      </w:r>
      <w:r w:rsidRPr="00FE3C8F">
        <w:rPr>
          <w:i/>
          <w:lang w:eastAsia="cs-CZ"/>
        </w:rPr>
        <w:t xml:space="preserve">Sigmund Freud </w:t>
      </w:r>
      <w:r w:rsidRPr="00FE3C8F">
        <w:rPr>
          <w:lang w:eastAsia="cs-CZ"/>
        </w:rPr>
        <w:t xml:space="preserve">(1856–1939). Podle Freuda nevychází tabu incestu z biologických základů, jak tvrdil </w:t>
      </w:r>
      <w:proofErr w:type="spellStart"/>
      <w:r w:rsidRPr="00FE3C8F">
        <w:rPr>
          <w:lang w:eastAsia="cs-CZ"/>
        </w:rPr>
        <w:t>Westermarck</w:t>
      </w:r>
      <w:proofErr w:type="spellEnd"/>
      <w:r w:rsidRPr="00FE3C8F">
        <w:rPr>
          <w:lang w:eastAsia="cs-CZ"/>
        </w:rPr>
        <w:t xml:space="preserve">, ale jde naopak proti nevědomé sexuální touze dětí po rodičích, kterou diagnostikoval u mnoha svých pacientů. Freud v knize </w:t>
      </w:r>
      <w:r w:rsidRPr="00FE3C8F">
        <w:rPr>
          <w:i/>
          <w:lang w:eastAsia="cs-CZ"/>
        </w:rPr>
        <w:t xml:space="preserve">Totem </w:t>
      </w:r>
      <w:proofErr w:type="spellStart"/>
      <w:r w:rsidRPr="00FE3C8F">
        <w:rPr>
          <w:i/>
          <w:lang w:eastAsia="cs-CZ"/>
        </w:rPr>
        <w:t>und</w:t>
      </w:r>
      <w:proofErr w:type="spellEnd"/>
      <w:r w:rsidRPr="00FE3C8F">
        <w:rPr>
          <w:i/>
          <w:lang w:eastAsia="cs-CZ"/>
        </w:rPr>
        <w:t xml:space="preserve"> Tabu</w:t>
      </w:r>
      <w:r w:rsidRPr="00FE3C8F">
        <w:rPr>
          <w:lang w:eastAsia="cs-CZ"/>
        </w:rPr>
        <w:t xml:space="preserve"> (Totem a tabu, 1913) rozvinul svou spekulaci o původu tabu incestu, který podle něj úzce souvisí se vznikem </w:t>
      </w:r>
      <w:r w:rsidRPr="00FE3C8F">
        <w:rPr>
          <w:i/>
          <w:lang w:eastAsia="cs-CZ"/>
        </w:rPr>
        <w:t>totemismu</w:t>
      </w:r>
      <w:r w:rsidRPr="00FE3C8F">
        <w:rPr>
          <w:lang w:eastAsia="cs-CZ"/>
        </w:rPr>
        <w:t>. Prvotní lidé žili v hordách, kterým svrchovanou mocí vládl pat</w:t>
      </w:r>
      <w:r w:rsidR="005F659A" w:rsidRPr="00FE3C8F">
        <w:rPr>
          <w:lang w:eastAsia="cs-CZ"/>
        </w:rPr>
        <w:t>riarcha, jenž měl výsadní sexuální práva na všechny ženy v hordě. Jeho synové toužící po ženách ve skupině se spojili, otce zavraždili a následně snědli, aby do nich vstoupila jeho moc a síla (</w:t>
      </w:r>
      <w:r w:rsidR="005F659A" w:rsidRPr="00FE3C8F">
        <w:rPr>
          <w:i/>
          <w:lang w:eastAsia="cs-CZ"/>
        </w:rPr>
        <w:t>mana</w:t>
      </w:r>
      <w:r w:rsidR="005F659A" w:rsidRPr="00FE3C8F">
        <w:rPr>
          <w:lang w:eastAsia="cs-CZ"/>
        </w:rPr>
        <w:t xml:space="preserve">). Časem se však ohlásil pocit viny. </w:t>
      </w:r>
      <w:r w:rsidR="00D93170" w:rsidRPr="00FE3C8F">
        <w:rPr>
          <w:lang w:eastAsia="cs-CZ"/>
        </w:rPr>
        <w:br w:type="page"/>
      </w:r>
    </w:p>
    <w:p w14:paraId="5FF145F4" w14:textId="77777777" w:rsidR="00841F72" w:rsidRPr="00FE3C8F" w:rsidRDefault="005F659A" w:rsidP="008C015C">
      <w:pPr>
        <w:rPr>
          <w:lang w:eastAsia="cs-CZ"/>
        </w:rPr>
      </w:pPr>
      <w:r w:rsidRPr="00FE3C8F">
        <w:rPr>
          <w:lang w:eastAsia="cs-CZ"/>
        </w:rPr>
        <w:lastRenderedPageBreak/>
        <w:t xml:space="preserve">Aby odčinili svůj hřích, ustanovili otce v podobě nějakého zvířete totemem, od něhož nadále odvozovali svůj původ a který symbolizoval jejich hordu. Na totemické zvíře se vztahovala tabu pojídání a požití totemického zvířete se povolovalo pouze při zvláštních rituálních příležitostech. Ve druhém kroku se pak muži v hordě vzdali sexuálního práva na ženy své hordy a zavedli pravidlo exogamie, které zakazuje uzavírání sňatků mezi jedinci z vlastní descendenční skupiny. </w:t>
      </w:r>
    </w:p>
    <w:p w14:paraId="32D4854E" w14:textId="77777777" w:rsidR="005F659A" w:rsidRPr="00FE3C8F" w:rsidRDefault="005F659A" w:rsidP="008C015C">
      <w:pPr>
        <w:rPr>
          <w:lang w:eastAsia="cs-CZ"/>
        </w:rPr>
      </w:pPr>
      <w:r w:rsidRPr="00FE3C8F">
        <w:rPr>
          <w:lang w:eastAsia="cs-CZ"/>
        </w:rPr>
        <w:t>Freud tak odvozoval totemismus od pocitu viny z prvotního zločinu otcovraždy. Tato hypotetická událost představuje práh ustavující kulturu. Příběh o původu totemismu a zákazu incestu úzce souvisí s </w:t>
      </w:r>
      <w:r w:rsidR="00D93170" w:rsidRPr="00FE3C8F">
        <w:rPr>
          <w:i/>
          <w:lang w:eastAsia="cs-CZ"/>
        </w:rPr>
        <w:t>O</w:t>
      </w:r>
      <w:r w:rsidRPr="00FE3C8F">
        <w:rPr>
          <w:i/>
          <w:lang w:eastAsia="cs-CZ"/>
        </w:rPr>
        <w:t>idip</w:t>
      </w:r>
      <w:r w:rsidR="006E2F46" w:rsidRPr="00FE3C8F">
        <w:rPr>
          <w:i/>
          <w:lang w:eastAsia="cs-CZ"/>
        </w:rPr>
        <w:t>ov</w:t>
      </w:r>
      <w:r w:rsidRPr="00FE3C8F">
        <w:rPr>
          <w:i/>
          <w:lang w:eastAsia="cs-CZ"/>
        </w:rPr>
        <w:t>ským komplexem</w:t>
      </w:r>
      <w:r w:rsidRPr="00FE3C8F">
        <w:rPr>
          <w:lang w:eastAsia="cs-CZ"/>
        </w:rPr>
        <w:t xml:space="preserve"> (též Oidipův komplex). Oidip</w:t>
      </w:r>
      <w:r w:rsidR="006E2F46" w:rsidRPr="00FE3C8F">
        <w:rPr>
          <w:lang w:eastAsia="cs-CZ"/>
        </w:rPr>
        <w:t>ov</w:t>
      </w:r>
      <w:r w:rsidRPr="00FE3C8F">
        <w:rPr>
          <w:lang w:eastAsia="cs-CZ"/>
        </w:rPr>
        <w:t>ský komplex vzniká během falického stádia ontogeneze. Podle Freuda se chlapec zamilovává do matky a cítí nepřátelství k otci a zároveň prožívá strach z kastrace otcem (</w:t>
      </w:r>
      <w:r w:rsidRPr="00FE3C8F">
        <w:rPr>
          <w:i/>
          <w:lang w:eastAsia="cs-CZ"/>
        </w:rPr>
        <w:t>kastrační úzkost</w:t>
      </w:r>
      <w:r w:rsidRPr="00FE3C8F">
        <w:rPr>
          <w:lang w:eastAsia="cs-CZ"/>
        </w:rPr>
        <w:t>). Konflikt se nakonec vyřeší ztotožněním chlapce s otcem a vytěsněním incestních přání vůči matce.</w:t>
      </w:r>
    </w:p>
    <w:p w14:paraId="314EE24A" w14:textId="77777777" w:rsidR="00841F72" w:rsidRPr="00FE3C8F" w:rsidRDefault="00841F72" w:rsidP="008C015C">
      <w:pPr>
        <w:rPr>
          <w:lang w:eastAsia="cs-CZ"/>
        </w:rPr>
      </w:pPr>
    </w:p>
    <w:p w14:paraId="2F124DBE" w14:textId="77777777" w:rsidR="005A595B" w:rsidRPr="00FE3C8F" w:rsidRDefault="005F659A" w:rsidP="008C015C">
      <w:pPr>
        <w:rPr>
          <w:lang w:eastAsia="cs-CZ"/>
        </w:rPr>
      </w:pPr>
      <w:r w:rsidRPr="00FE3C8F">
        <w:rPr>
          <w:lang w:eastAsia="cs-CZ"/>
        </w:rPr>
        <w:t>Sociokulturní regulativy nabývají v jednotlivých kulturách rozmanitých podob, které jsou předmětem antropologického zájmu. Kultury jsou založeny na zákonitostech, které nejsou neprolomitelné a nepřekročitelné jako přírodní zákony. To ovšem neznamená, že tento námi vytvořený svět je méně závazný. Musíme naše organismy přizpůsobit sociokulturním podmínkám, do nichž se rodíme a považujeme je za přirozené.</w:t>
      </w:r>
      <w:r w:rsidR="001450D2" w:rsidRPr="00FE3C8F">
        <w:rPr>
          <w:lang w:eastAsia="cs-CZ"/>
        </w:rPr>
        <w:t xml:space="preserve"> </w:t>
      </w:r>
    </w:p>
    <w:p w14:paraId="3A02A6E8" w14:textId="77777777" w:rsidR="005A595B" w:rsidRPr="00FE3C8F" w:rsidRDefault="005A595B" w:rsidP="008C015C">
      <w:pPr>
        <w:pStyle w:val="Nadpis2"/>
        <w:rPr>
          <w:lang w:eastAsia="cs-CZ"/>
        </w:rPr>
      </w:pPr>
      <w:bookmarkStart w:id="424" w:name="_Toc352550813"/>
      <w:r w:rsidRPr="00FE3C8F">
        <w:rPr>
          <w:lang w:eastAsia="cs-CZ"/>
        </w:rPr>
        <w:t>SOCIÁLNÍ HODNOTY</w:t>
      </w:r>
      <w:bookmarkEnd w:id="424"/>
    </w:p>
    <w:p w14:paraId="6743A2F8" w14:textId="77777777" w:rsidR="005A595B" w:rsidRPr="00FE3C8F" w:rsidRDefault="005A595B" w:rsidP="008C015C">
      <w:pPr>
        <w:rPr>
          <w:lang w:eastAsia="cs-CZ"/>
        </w:rPr>
      </w:pPr>
      <w:r w:rsidRPr="00FE3C8F">
        <w:rPr>
          <w:lang w:eastAsia="cs-CZ"/>
        </w:rPr>
        <w:t>Je možné říci, že hodnoty jsou platné (tj. subjektem hodnocení uznané za platné), směrodatné významy, které určují nebo spoluurčují zaměřenost subjektu v jeho činnostní orientaci, určují nebo spoluurčují jeho činnosti a jeho vztah ke světu. Významy jsou pozitivní a negativní, více a méně důležité.</w:t>
      </w:r>
    </w:p>
    <w:p w14:paraId="595EA45E" w14:textId="77777777" w:rsidR="00841F72" w:rsidRPr="00FE3C8F" w:rsidRDefault="005A595B" w:rsidP="008C015C">
      <w:pPr>
        <w:rPr>
          <w:lang w:eastAsia="cs-CZ"/>
        </w:rPr>
      </w:pPr>
      <w:r w:rsidRPr="00FE3C8F">
        <w:rPr>
          <w:lang w:eastAsia="cs-CZ"/>
        </w:rPr>
        <w:t>Rozlišují se hodnoty obecné a instrumentální</w:t>
      </w:r>
      <w:r w:rsidR="008D44CC" w:rsidRPr="00FE3C8F">
        <w:rPr>
          <w:lang w:eastAsia="cs-CZ"/>
        </w:rPr>
        <w:t>. O</w:t>
      </w:r>
      <w:r w:rsidRPr="00FE3C8F">
        <w:rPr>
          <w:lang w:eastAsia="cs-CZ"/>
        </w:rPr>
        <w:t>becnou hodnotou může být např. svoboda, štěstí, moudrost, zdraví a další, které vyjadřují obecně smysl života;</w:t>
      </w:r>
      <w:r w:rsidR="008D44CC" w:rsidRPr="00FE3C8F">
        <w:rPr>
          <w:lang w:eastAsia="cs-CZ"/>
        </w:rPr>
        <w:t xml:space="preserve"> </w:t>
      </w:r>
      <w:r w:rsidRPr="00FE3C8F">
        <w:rPr>
          <w:lang w:eastAsia="cs-CZ"/>
        </w:rPr>
        <w:t>instrumentální hodnoty jsou</w:t>
      </w:r>
      <w:r w:rsidR="008D44CC" w:rsidRPr="00FE3C8F">
        <w:rPr>
          <w:lang w:eastAsia="cs-CZ"/>
        </w:rPr>
        <w:t xml:space="preserve"> takové</w:t>
      </w:r>
      <w:r w:rsidRPr="00FE3C8F">
        <w:rPr>
          <w:lang w:eastAsia="cs-CZ"/>
        </w:rPr>
        <w:t xml:space="preserve">, pomocí nichž se smysl života a obecné hodnoty naplňují (např. manželství). Jako ideály se někdy označují společensky uznávané hodnoty. </w:t>
      </w:r>
    </w:p>
    <w:p w14:paraId="6B75C445" w14:textId="77777777" w:rsidR="005A595B" w:rsidRPr="00FE3C8F" w:rsidRDefault="005A595B" w:rsidP="008C015C">
      <w:pPr>
        <w:rPr>
          <w:lang w:eastAsia="cs-CZ"/>
        </w:rPr>
      </w:pPr>
      <w:r w:rsidRPr="00FE3C8F">
        <w:rPr>
          <w:lang w:eastAsia="cs-CZ"/>
        </w:rPr>
        <w:t xml:space="preserve">Hodnoty důležitým způsobem ovlivňují naše chování, protože určují do značné míry stanoviska, která jednotlivec zaujímá k tomu, co se kolem něho děje. </w:t>
      </w:r>
    </w:p>
    <w:p w14:paraId="03B5498C" w14:textId="77777777" w:rsidR="005A595B" w:rsidRPr="00FE3C8F" w:rsidRDefault="005A595B" w:rsidP="008C015C">
      <w:pPr>
        <w:rPr>
          <w:lang w:eastAsia="cs-CZ"/>
        </w:rPr>
      </w:pPr>
      <w:r w:rsidRPr="00FE3C8F">
        <w:rPr>
          <w:lang w:eastAsia="cs-CZ"/>
        </w:rPr>
        <w:t xml:space="preserve">Hodnoty představují jednu ze základních složek kultury. Umožňují integraci kultury samotné i její sepětí se systémem osobnosti a se sociálním systémem. Jsou svorníkem pro různé vrstvy psychiky, integrují organicko-biologickou sféru a její pudové tendence se sférou afektivně-volní a s účastí na kulturním životě, na významech, které jedince přesahují, s nimiž se však ztotožňuje, přičemž to nepociťuje jako vnější nátlak, ale vidí v tom své vlastní naplnění. V hodnotové sféře jsme daleko od tohoto typu sociálních norem, které vyžadují poslušnost, bez ohledu na to, co si o nich lidé myslí. </w:t>
      </w:r>
    </w:p>
    <w:p w14:paraId="5258E4E3" w14:textId="77777777" w:rsidR="00340587" w:rsidRPr="00FE3C8F" w:rsidRDefault="005A595B" w:rsidP="008C015C">
      <w:pPr>
        <w:rPr>
          <w:color w:val="FF0000"/>
          <w:lang w:eastAsia="cs-CZ"/>
        </w:rPr>
      </w:pPr>
      <w:r w:rsidRPr="00FE3C8F">
        <w:rPr>
          <w:lang w:eastAsia="cs-CZ"/>
        </w:rPr>
        <w:t>Hodnoty jsou ve své vnitřní diferenciaci podstatnou součástí osobní i sociální identity lidí a představují vazbu se sociálním systémem, která umožňuje kontrolu sociálních mechanismů a automatismů nebo alespoň dovoluje o tuto kontrolu usilovat. Nicméně i když přiznáváme hodnotám tyto vysoce pozitivní charakteristiky, faktem zůstává, že hodnoty jako všechny objektivizace se mohou přeměnit z životně významného prostředku v nástroj omezení. Proti negativním stránkám hodnot lze však bojovat opět jen hodnotami</w:t>
      </w:r>
      <w:r w:rsidRPr="00FE3C8F">
        <w:rPr>
          <w:color w:val="FF0000"/>
          <w:lang w:eastAsia="cs-CZ"/>
        </w:rPr>
        <w:t>.</w:t>
      </w:r>
    </w:p>
    <w:p w14:paraId="76614669" w14:textId="77777777" w:rsidR="00340587" w:rsidRPr="00FE3C8F" w:rsidRDefault="00340587" w:rsidP="008C015C">
      <w:pPr>
        <w:rPr>
          <w:color w:val="FF0000"/>
          <w:lang w:eastAsia="cs-CZ"/>
        </w:rPr>
      </w:pPr>
    </w:p>
    <w:p w14:paraId="17165721" w14:textId="77777777" w:rsidR="005A595B" w:rsidRPr="00FE3C8F" w:rsidRDefault="005A595B" w:rsidP="008C015C">
      <w:pPr>
        <w:rPr>
          <w:lang w:eastAsia="cs-CZ"/>
        </w:rPr>
      </w:pPr>
      <w:r w:rsidRPr="00FE3C8F">
        <w:rPr>
          <w:lang w:eastAsia="cs-CZ"/>
        </w:rPr>
        <w:t>Životní styl a činnost člověka určuje hodnotová orientace, která vyjadřuje smysl jednání, a v ní zahrnutý cíl. Hodnotová orientace se uskutečňuje volbou (výběrem) možných cílů a prostředků vedoucích k jejich dosažení. Hodnotová orientace je mj. souhrnem názorů a postojů k různým kvalitám skutečnosti, které pro člověka představují určité hodnoty.</w:t>
      </w:r>
    </w:p>
    <w:p w14:paraId="57590049" w14:textId="77777777" w:rsidR="005A595B" w:rsidRPr="00FE3C8F" w:rsidRDefault="005A595B" w:rsidP="008C015C">
      <w:pPr>
        <w:rPr>
          <w:lang w:eastAsia="cs-CZ"/>
        </w:rPr>
      </w:pPr>
    </w:p>
    <w:p w14:paraId="4361B9B2" w14:textId="77777777" w:rsidR="005A595B" w:rsidRPr="00FE3C8F" w:rsidRDefault="005A595B" w:rsidP="008C015C">
      <w:pPr>
        <w:rPr>
          <w:lang w:eastAsia="cs-CZ"/>
        </w:rPr>
      </w:pPr>
      <w:r w:rsidRPr="00FE3C8F">
        <w:rPr>
          <w:lang w:eastAsia="cs-CZ"/>
        </w:rPr>
        <w:lastRenderedPageBreak/>
        <w:t xml:space="preserve">Pro analýzu vztahů mezi situací a hodnotovou orientací zavádí </w:t>
      </w:r>
      <w:proofErr w:type="spellStart"/>
      <w:r w:rsidRPr="00FE3C8F">
        <w:rPr>
          <w:b/>
          <w:lang w:eastAsia="cs-CZ"/>
        </w:rPr>
        <w:t>Talcott</w:t>
      </w:r>
      <w:proofErr w:type="spellEnd"/>
      <w:r w:rsidRPr="00FE3C8F">
        <w:rPr>
          <w:lang w:eastAsia="cs-CZ"/>
        </w:rPr>
        <w:t xml:space="preserve"> </w:t>
      </w:r>
      <w:proofErr w:type="spellStart"/>
      <w:r w:rsidRPr="00FE3C8F">
        <w:rPr>
          <w:b/>
          <w:lang w:eastAsia="cs-CZ"/>
        </w:rPr>
        <w:t>Parsons</w:t>
      </w:r>
      <w:proofErr w:type="spellEnd"/>
      <w:r w:rsidRPr="00FE3C8F">
        <w:rPr>
          <w:lang w:eastAsia="cs-CZ"/>
        </w:rPr>
        <w:t xml:space="preserve"> </w:t>
      </w:r>
      <w:r w:rsidR="008D44CC" w:rsidRPr="00FE3C8F">
        <w:rPr>
          <w:lang w:eastAsia="cs-CZ"/>
        </w:rPr>
        <w:t xml:space="preserve">(1902-1979) </w:t>
      </w:r>
      <w:r w:rsidRPr="00FE3C8F">
        <w:rPr>
          <w:lang w:eastAsia="cs-CZ"/>
        </w:rPr>
        <w:t>pojem závazku (</w:t>
      </w:r>
      <w:proofErr w:type="spellStart"/>
      <w:r w:rsidRPr="00FE3C8F">
        <w:rPr>
          <w:i/>
          <w:lang w:eastAsia="cs-CZ"/>
        </w:rPr>
        <w:t>commitment</w:t>
      </w:r>
      <w:proofErr w:type="spellEnd"/>
      <w:r w:rsidRPr="00FE3C8F">
        <w:rPr>
          <w:lang w:eastAsia="cs-CZ"/>
        </w:rPr>
        <w:t xml:space="preserve">), který vyjadřuje, že jednající nejen uznává, ale že podle ní hodlá v dané situaci také jednat, že ji hodlá prosazovat a vzít na sebe důsledky, které z toho plynou. Mohli bychom říci, že cestou „závazku“ přechází hodnocení z roviny možných orientací do roviny rozhodnutí. Závazek je pro </w:t>
      </w:r>
      <w:proofErr w:type="spellStart"/>
      <w:r w:rsidRPr="00FE3C8F">
        <w:rPr>
          <w:lang w:eastAsia="cs-CZ"/>
        </w:rPr>
        <w:t>Parsonse</w:t>
      </w:r>
      <w:proofErr w:type="spellEnd"/>
      <w:r w:rsidRPr="00FE3C8F">
        <w:rPr>
          <w:lang w:eastAsia="cs-CZ"/>
        </w:rPr>
        <w:t xml:space="preserve"> nejvyšší z médií sociální kontroly, k nimž též přináleží (ve vzestupném pořádku) peníze, moc a vliv. </w:t>
      </w:r>
    </w:p>
    <w:p w14:paraId="3692EFF3" w14:textId="77777777" w:rsidR="005A595B" w:rsidRPr="00FE3C8F" w:rsidRDefault="005A595B" w:rsidP="008C015C">
      <w:pPr>
        <w:rPr>
          <w:lang w:eastAsia="cs-CZ"/>
        </w:rPr>
      </w:pPr>
      <w:r w:rsidRPr="00FE3C8F">
        <w:rPr>
          <w:lang w:eastAsia="cs-CZ"/>
        </w:rPr>
        <w:t xml:space="preserve">Hodnoty ovlivňují </w:t>
      </w:r>
      <w:proofErr w:type="gramStart"/>
      <w:r w:rsidRPr="00FE3C8F">
        <w:rPr>
          <w:lang w:eastAsia="cs-CZ"/>
        </w:rPr>
        <w:t>naší</w:t>
      </w:r>
      <w:proofErr w:type="gramEnd"/>
      <w:r w:rsidRPr="00FE3C8F">
        <w:rPr>
          <w:lang w:eastAsia="cs-CZ"/>
        </w:rPr>
        <w:t xml:space="preserve"> zaměřenost, volbu cílů a prostředků</w:t>
      </w:r>
      <w:r w:rsidR="00340587" w:rsidRPr="00FE3C8F">
        <w:rPr>
          <w:lang w:eastAsia="cs-CZ"/>
        </w:rPr>
        <w:t xml:space="preserve"> i</w:t>
      </w:r>
      <w:r w:rsidRPr="00FE3C8F">
        <w:rPr>
          <w:lang w:eastAsia="cs-CZ"/>
        </w:rPr>
        <w:t xml:space="preserve"> způsoby činnosti. Vyjadřují se ve stanoviscích</w:t>
      </w:r>
      <w:r w:rsidR="00340587" w:rsidRPr="00FE3C8F">
        <w:rPr>
          <w:lang w:eastAsia="cs-CZ"/>
        </w:rPr>
        <w:t xml:space="preserve"> a</w:t>
      </w:r>
      <w:r w:rsidRPr="00FE3C8F">
        <w:rPr>
          <w:lang w:eastAsia="cs-CZ"/>
        </w:rPr>
        <w:t xml:space="preserve"> v postojích, které k věcem zaujímáme.</w:t>
      </w:r>
      <w:r w:rsidR="001C1482" w:rsidRPr="00FE3C8F">
        <w:rPr>
          <w:lang w:eastAsia="cs-CZ"/>
        </w:rPr>
        <w:t xml:space="preserve"> </w:t>
      </w:r>
      <w:r w:rsidRPr="00FE3C8F">
        <w:rPr>
          <w:lang w:eastAsia="cs-CZ"/>
        </w:rPr>
        <w:t>„</w:t>
      </w:r>
      <w:r w:rsidRPr="00FE3C8F">
        <w:rPr>
          <w:i/>
          <w:lang w:eastAsia="cs-CZ"/>
        </w:rPr>
        <w:t>Hodnoty s sebou nesou vždy určité procesy zobecňování, a v tom smyslu to jsou koncepce“.</w:t>
      </w:r>
      <w:r w:rsidRPr="00FE3C8F">
        <w:rPr>
          <w:lang w:eastAsia="cs-CZ"/>
        </w:rPr>
        <w:t xml:space="preserve"> (</w:t>
      </w:r>
      <w:r w:rsidR="00DC331D" w:rsidRPr="00FE3C8F">
        <w:rPr>
          <w:caps/>
          <w:lang w:eastAsia="cs-CZ"/>
        </w:rPr>
        <w:t>Velký sociologický slovník</w:t>
      </w:r>
      <w:r w:rsidR="00F20CE6" w:rsidRPr="00FE3C8F">
        <w:rPr>
          <w:lang w:eastAsia="cs-CZ"/>
        </w:rPr>
        <w:t>,</w:t>
      </w:r>
      <w:r w:rsidR="00DC331D" w:rsidRPr="00FE3C8F">
        <w:rPr>
          <w:lang w:eastAsia="cs-CZ"/>
        </w:rPr>
        <w:t xml:space="preserve"> </w:t>
      </w:r>
      <w:r w:rsidR="00F20CE6" w:rsidRPr="00FE3C8F">
        <w:rPr>
          <w:lang w:eastAsia="cs-CZ"/>
        </w:rPr>
        <w:t xml:space="preserve">1996, s. </w:t>
      </w:r>
      <w:r w:rsidRPr="00FE3C8F">
        <w:rPr>
          <w:lang w:eastAsia="cs-CZ"/>
        </w:rPr>
        <w:t>376)</w:t>
      </w:r>
      <w:r w:rsidR="00F20CE6" w:rsidRPr="00FE3C8F">
        <w:rPr>
          <w:lang w:eastAsia="cs-CZ"/>
        </w:rPr>
        <w:t>.</w:t>
      </w:r>
      <w:r w:rsidR="001C1482" w:rsidRPr="00FE3C8F">
        <w:rPr>
          <w:lang w:eastAsia="cs-CZ"/>
        </w:rPr>
        <w:t xml:space="preserve"> </w:t>
      </w:r>
      <w:r w:rsidRPr="00FE3C8F">
        <w:rPr>
          <w:lang w:eastAsia="cs-CZ"/>
        </w:rPr>
        <w:t>To znamená</w:t>
      </w:r>
      <w:r w:rsidR="00BE1F63" w:rsidRPr="00FE3C8F">
        <w:rPr>
          <w:lang w:eastAsia="cs-CZ"/>
        </w:rPr>
        <w:t>,</w:t>
      </w:r>
      <w:r w:rsidRPr="00FE3C8F">
        <w:rPr>
          <w:lang w:eastAsia="cs-CZ"/>
        </w:rPr>
        <w:t xml:space="preserve"> že všechny hodnoty jsou verbalizovanými </w:t>
      </w:r>
      <w:proofErr w:type="gramStart"/>
      <w:r w:rsidRPr="00FE3C8F">
        <w:rPr>
          <w:lang w:eastAsia="cs-CZ"/>
        </w:rPr>
        <w:t>maximy</w:t>
      </w:r>
      <w:proofErr w:type="gramEnd"/>
      <w:r w:rsidRPr="00FE3C8F">
        <w:rPr>
          <w:lang w:eastAsia="cs-CZ"/>
        </w:rPr>
        <w:t xml:space="preserve"> které slouží k posuzování řady různých objektů.</w:t>
      </w:r>
    </w:p>
    <w:p w14:paraId="0C2909AA" w14:textId="77777777" w:rsidR="001C1482" w:rsidRPr="00FE3C8F" w:rsidRDefault="005A595B" w:rsidP="001C1482">
      <w:pPr>
        <w:rPr>
          <w:lang w:eastAsia="cs-CZ"/>
        </w:rPr>
      </w:pPr>
      <w:r w:rsidRPr="00FE3C8F">
        <w:rPr>
          <w:lang w:eastAsia="cs-CZ"/>
        </w:rPr>
        <w:t>Cílem výchovy je dosáhnout dominantní hodnotové orientace na duchovní hodnoty. Jde o proces formování správných hodnotových orientací.</w:t>
      </w:r>
      <w:r w:rsidR="001C1482" w:rsidRPr="00FE3C8F">
        <w:rPr>
          <w:lang w:eastAsia="cs-CZ"/>
        </w:rPr>
        <w:t xml:space="preserve"> </w:t>
      </w:r>
    </w:p>
    <w:p w14:paraId="37FAE007" w14:textId="77777777" w:rsidR="005A595B" w:rsidRPr="00FE3C8F" w:rsidRDefault="005A595B" w:rsidP="00DC331D">
      <w:pPr>
        <w:rPr>
          <w:lang w:eastAsia="cs-CZ"/>
        </w:rPr>
      </w:pPr>
      <w:r w:rsidRPr="00FE3C8F">
        <w:rPr>
          <w:lang w:eastAsia="cs-CZ"/>
        </w:rPr>
        <w:t xml:space="preserve">Poruchy v osobní hierarchii hodnot a ideálů vedou někdy až k duševním poruchám a suicidálním, sebevražedným tendencím, např. v těch případech, kdy člověk ztratí některou hodnotu, kterou </w:t>
      </w:r>
      <w:r w:rsidR="00F20CE6" w:rsidRPr="00FE3C8F">
        <w:rPr>
          <w:lang w:eastAsia="cs-CZ"/>
        </w:rPr>
        <w:t xml:space="preserve">pro sebe </w:t>
      </w:r>
      <w:r w:rsidRPr="00FE3C8F">
        <w:rPr>
          <w:lang w:eastAsia="cs-CZ"/>
        </w:rPr>
        <w:t>považoval za základní (např. malíř při úrazu ztratí obě ruce)</w:t>
      </w:r>
      <w:r w:rsidR="00F20CE6" w:rsidRPr="00FE3C8F">
        <w:rPr>
          <w:lang w:eastAsia="cs-CZ"/>
        </w:rPr>
        <w:t>.</w:t>
      </w:r>
    </w:p>
    <w:p w14:paraId="0C5B615A" w14:textId="77777777" w:rsidR="00C311F9" w:rsidRPr="00FE3C8F" w:rsidRDefault="00C311F9" w:rsidP="00C311F9">
      <w:pPr>
        <w:autoSpaceDE w:val="0"/>
        <w:autoSpaceDN w:val="0"/>
        <w:adjustRightInd w:val="0"/>
        <w:spacing w:before="0" w:after="0"/>
        <w:ind w:firstLine="0"/>
        <w:contextualSpacing w:val="0"/>
        <w:jc w:val="left"/>
        <w:rPr>
          <w:lang w:eastAsia="cs-CZ"/>
        </w:rPr>
      </w:pPr>
    </w:p>
    <w:p w14:paraId="70ED619E" w14:textId="77777777" w:rsidR="00C311F9" w:rsidRPr="00FE3C8F" w:rsidRDefault="005A6464" w:rsidP="00DC331D">
      <w:pPr>
        <w:pStyle w:val="Nadpis2"/>
        <w:rPr>
          <w:lang w:eastAsia="cs-CZ"/>
        </w:rPr>
      </w:pPr>
      <w:bookmarkStart w:id="425" w:name="_Toc352550814"/>
      <w:r w:rsidRPr="00FE3C8F">
        <w:rPr>
          <w:lang w:eastAsia="cs-CZ"/>
        </w:rPr>
        <w:t>POSTOJE A JEJICH ZMĚNA</w:t>
      </w:r>
      <w:bookmarkEnd w:id="425"/>
    </w:p>
    <w:p w14:paraId="6F19B108" w14:textId="77777777" w:rsidR="00380508" w:rsidRPr="00FE3C8F" w:rsidRDefault="00380508" w:rsidP="00DC331D">
      <w:pPr>
        <w:rPr>
          <w:lang w:eastAsia="cs-CZ"/>
        </w:rPr>
      </w:pPr>
      <w:r w:rsidRPr="00FE3C8F">
        <w:rPr>
          <w:i/>
          <w:lang w:eastAsia="cs-CZ"/>
        </w:rPr>
        <w:t>Postoje</w:t>
      </w:r>
      <w:r w:rsidRPr="00FE3C8F">
        <w:rPr>
          <w:b/>
          <w:lang w:eastAsia="cs-CZ"/>
        </w:rPr>
        <w:t xml:space="preserve"> </w:t>
      </w:r>
      <w:r w:rsidRPr="00FE3C8F">
        <w:rPr>
          <w:lang w:eastAsia="cs-CZ"/>
        </w:rPr>
        <w:t xml:space="preserve">jsou trvalé soustavy pozitivních nebo negativních hodnocení, emocionálního cítění a tendencí jednání pro nebo proti společenským objektům. Mít </w:t>
      </w:r>
      <w:r w:rsidR="00F20CE6" w:rsidRPr="00FE3C8F">
        <w:rPr>
          <w:lang w:eastAsia="cs-CZ"/>
        </w:rPr>
        <w:t xml:space="preserve">k </w:t>
      </w:r>
      <w:r w:rsidRPr="00FE3C8F">
        <w:rPr>
          <w:lang w:eastAsia="cs-CZ"/>
        </w:rPr>
        <w:t xml:space="preserve">něčemu postoj znamená zaujmout </w:t>
      </w:r>
      <w:r w:rsidR="00F20CE6" w:rsidRPr="00FE3C8F">
        <w:rPr>
          <w:lang w:eastAsia="cs-CZ"/>
        </w:rPr>
        <w:t xml:space="preserve">hodnotící stanovisko k jakémukoliv </w:t>
      </w:r>
      <w:r w:rsidRPr="00FE3C8F">
        <w:rPr>
          <w:lang w:eastAsia="cs-CZ"/>
        </w:rPr>
        <w:t>objektu, (věc, událost, idea, bytost atd.). Postoje jsou vyjadřovány pocity.</w:t>
      </w:r>
    </w:p>
    <w:p w14:paraId="7E6BD1D1" w14:textId="77777777" w:rsidR="00380508" w:rsidRPr="00FE3C8F" w:rsidRDefault="00F20CE6" w:rsidP="00F60DCF">
      <w:pPr>
        <w:autoSpaceDE w:val="0"/>
        <w:autoSpaceDN w:val="0"/>
        <w:adjustRightInd w:val="0"/>
        <w:spacing w:before="0" w:after="0"/>
        <w:contextualSpacing w:val="0"/>
        <w:jc w:val="left"/>
        <w:rPr>
          <w:lang w:eastAsia="cs-CZ"/>
        </w:rPr>
      </w:pPr>
      <w:r w:rsidRPr="00FE3C8F">
        <w:rPr>
          <w:lang w:eastAsia="cs-CZ"/>
        </w:rPr>
        <w:t xml:space="preserve">Podle </w:t>
      </w:r>
      <w:proofErr w:type="spellStart"/>
      <w:r w:rsidRPr="00FE3C8F">
        <w:rPr>
          <w:lang w:eastAsia="cs-CZ"/>
        </w:rPr>
        <w:t>Nakonečného</w:t>
      </w:r>
      <w:proofErr w:type="spellEnd"/>
      <w:r w:rsidRPr="00FE3C8F">
        <w:rPr>
          <w:lang w:eastAsia="cs-CZ"/>
        </w:rPr>
        <w:t xml:space="preserve"> (1999) </w:t>
      </w:r>
      <w:r w:rsidR="00380508" w:rsidRPr="00FE3C8F">
        <w:rPr>
          <w:lang w:eastAsia="cs-CZ"/>
        </w:rPr>
        <w:t>„</w:t>
      </w:r>
      <w:r w:rsidRPr="00FE3C8F">
        <w:rPr>
          <w:lang w:eastAsia="cs-CZ"/>
        </w:rPr>
        <w:t>v</w:t>
      </w:r>
      <w:r w:rsidR="00380508" w:rsidRPr="00FE3C8F">
        <w:rPr>
          <w:i/>
          <w:lang w:eastAsia="cs-CZ"/>
        </w:rPr>
        <w:t>ůči objektům zaujímáme hodnotící vztahy, tj. přiřazujeme jim určitou hodnotu, jeví se nám v určité míře žádoucí nebo nežádoucí, dobré nebo špatné. Postoje jsou tedy produktem pozitivního a negativního zpevňování“</w:t>
      </w:r>
      <w:r w:rsidR="00380508" w:rsidRPr="00FE3C8F">
        <w:rPr>
          <w:lang w:eastAsia="cs-CZ"/>
        </w:rPr>
        <w:t xml:space="preserve"> (</w:t>
      </w:r>
      <w:proofErr w:type="gramStart"/>
      <w:r w:rsidRPr="00FE3C8F">
        <w:rPr>
          <w:lang w:eastAsia="cs-CZ"/>
        </w:rPr>
        <w:t>NAKONEČNÝ ,</w:t>
      </w:r>
      <w:proofErr w:type="gramEnd"/>
      <w:r w:rsidRPr="00FE3C8F">
        <w:rPr>
          <w:lang w:eastAsia="cs-CZ"/>
        </w:rPr>
        <w:t xml:space="preserve"> </w:t>
      </w:r>
      <w:r w:rsidR="00380508" w:rsidRPr="00FE3C8F">
        <w:rPr>
          <w:lang w:eastAsia="cs-CZ"/>
        </w:rPr>
        <w:t>1999</w:t>
      </w:r>
      <w:r w:rsidRPr="00FE3C8F">
        <w:rPr>
          <w:lang w:eastAsia="cs-CZ"/>
        </w:rPr>
        <w:t>, s.</w:t>
      </w:r>
      <w:r w:rsidR="00380508" w:rsidRPr="00FE3C8F">
        <w:rPr>
          <w:lang w:eastAsia="cs-CZ"/>
        </w:rPr>
        <w:t>131).</w:t>
      </w:r>
    </w:p>
    <w:p w14:paraId="4246FCDA" w14:textId="77777777" w:rsidR="00380508" w:rsidRPr="00FE3C8F" w:rsidRDefault="00380508" w:rsidP="00DC331D">
      <w:pPr>
        <w:rPr>
          <w:lang w:eastAsia="cs-CZ"/>
        </w:rPr>
      </w:pPr>
      <w:r w:rsidRPr="00FE3C8F">
        <w:rPr>
          <w:lang w:eastAsia="cs-CZ"/>
        </w:rPr>
        <w:t>Postoje vyjadřují hodnotící vztahy, poukazují tedy na to, co subjekt považuje za významné, co přitahuje jeho pozornost a co si zapamatovává. V tomto smyslu vystupují také postoje jako determinanty procesů zpracování informací.</w:t>
      </w:r>
      <w:r w:rsidR="00F60DCF" w:rsidRPr="00FE3C8F">
        <w:rPr>
          <w:lang w:eastAsia="cs-CZ"/>
        </w:rPr>
        <w:t xml:space="preserve"> </w:t>
      </w:r>
      <w:r w:rsidRPr="00FE3C8F">
        <w:rPr>
          <w:lang w:eastAsia="cs-CZ"/>
        </w:rPr>
        <w:t xml:space="preserve"> V sociologii zdůraznili význam postoje a jeho vztah k sociálním hodnotám </w:t>
      </w:r>
      <w:r w:rsidRPr="00FE3C8F">
        <w:rPr>
          <w:i/>
          <w:lang w:eastAsia="cs-CZ"/>
        </w:rPr>
        <w:t>W. I. Thomas</w:t>
      </w:r>
      <w:r w:rsidRPr="00FE3C8F">
        <w:rPr>
          <w:lang w:eastAsia="cs-CZ"/>
        </w:rPr>
        <w:t xml:space="preserve"> a F. W. </w:t>
      </w:r>
      <w:proofErr w:type="spellStart"/>
      <w:r w:rsidRPr="00FE3C8F">
        <w:rPr>
          <w:i/>
          <w:lang w:eastAsia="cs-CZ"/>
        </w:rPr>
        <w:t>Znaniecky</w:t>
      </w:r>
      <w:proofErr w:type="spellEnd"/>
      <w:r w:rsidRPr="00FE3C8F">
        <w:rPr>
          <w:lang w:eastAsia="cs-CZ"/>
        </w:rPr>
        <w:t xml:space="preserve">. </w:t>
      </w:r>
    </w:p>
    <w:p w14:paraId="792F1AA2" w14:textId="77777777" w:rsidR="00380508" w:rsidRPr="00FE3C8F" w:rsidRDefault="00380508" w:rsidP="00380508">
      <w:pPr>
        <w:autoSpaceDE w:val="0"/>
        <w:autoSpaceDN w:val="0"/>
        <w:adjustRightInd w:val="0"/>
        <w:spacing w:before="0" w:after="0"/>
        <w:ind w:firstLine="0"/>
        <w:contextualSpacing w:val="0"/>
        <w:rPr>
          <w:b/>
          <w:lang w:eastAsia="cs-CZ"/>
        </w:rPr>
      </w:pPr>
    </w:p>
    <w:p w14:paraId="2F82A066" w14:textId="77777777" w:rsidR="00380508" w:rsidRPr="00FE3C8F" w:rsidRDefault="00380508" w:rsidP="00380508">
      <w:pPr>
        <w:autoSpaceDE w:val="0"/>
        <w:autoSpaceDN w:val="0"/>
        <w:adjustRightInd w:val="0"/>
        <w:spacing w:before="0" w:after="0"/>
        <w:ind w:firstLine="0"/>
        <w:contextualSpacing w:val="0"/>
        <w:rPr>
          <w:b/>
          <w:lang w:eastAsia="cs-CZ"/>
        </w:rPr>
      </w:pPr>
      <w:r w:rsidRPr="00FE3C8F">
        <w:rPr>
          <w:b/>
          <w:lang w:eastAsia="cs-CZ"/>
        </w:rPr>
        <w:t>Utváření postojů</w:t>
      </w:r>
    </w:p>
    <w:p w14:paraId="645E7796" w14:textId="77777777" w:rsidR="00380508" w:rsidRPr="00FE3C8F" w:rsidRDefault="00380508" w:rsidP="00DC331D">
      <w:pPr>
        <w:rPr>
          <w:lang w:eastAsia="cs-CZ"/>
        </w:rPr>
      </w:pPr>
      <w:r w:rsidRPr="00FE3C8F">
        <w:rPr>
          <w:lang w:eastAsia="cs-CZ"/>
        </w:rPr>
        <w:t xml:space="preserve">Postoje vyjadřující vztah k hodnotám předpokládají větší či menší míru orientace ve světě těchto hodnot, která je založena na zkušenosti, a jsou tedy jako takové produktem učení. Hodnotová orientace se vytváří již u dítěte raného věku v průběhu jeho primární socializace, kdy se postupně odpoutává od světa vrozených smyslových hodnot, jejich obecným kritériem je smyslová příjemnost, a začíná se seznamovat s hodnotami svého sociálního prostředí. Obecně řečeno dítě, později dospívající dospělý, se učí oceňovat, co je dobré a co špatné, a to ve dvojí rovině: v rovině společensko-normativní (co je dobré a co špatné pokládá jeho kulturní a sociální prostředí) a v rovině subjektivní (co je dobré a špatné z hlediska zkušenosti). Pojetí dobrého a špatného je především funkcí emocionální zkušenosti, neboť v podstatě odpovídá základním činitelům učení, odměnám a trestům. Dobré je to, co přináší nebo slibuje přinést odměny, a špatné je to, co přináší nebo slibuje přinést trest. Chování se v tomto směru </w:t>
      </w:r>
      <w:proofErr w:type="spellStart"/>
      <w:r w:rsidRPr="00FE3C8F">
        <w:rPr>
          <w:lang w:eastAsia="cs-CZ"/>
        </w:rPr>
        <w:t>instrumentalizuje</w:t>
      </w:r>
      <w:proofErr w:type="spellEnd"/>
      <w:r w:rsidRPr="00FE3C8F">
        <w:rPr>
          <w:lang w:eastAsia="cs-CZ"/>
        </w:rPr>
        <w:t xml:space="preserve"> tak, aby se jeho subjekt vyhýbal trestům a dosahoval odměn. Subjekt si osvojuje určitý osobní systém </w:t>
      </w:r>
      <w:proofErr w:type="spellStart"/>
      <w:r w:rsidRPr="00FE3C8F">
        <w:rPr>
          <w:lang w:eastAsia="cs-CZ"/>
        </w:rPr>
        <w:t>apetencí</w:t>
      </w:r>
      <w:proofErr w:type="spellEnd"/>
      <w:r w:rsidRPr="00FE3C8F">
        <w:rPr>
          <w:lang w:eastAsia="cs-CZ"/>
        </w:rPr>
        <w:t xml:space="preserve"> a averzí</w:t>
      </w:r>
      <w:r w:rsidR="00686A7A" w:rsidRPr="00FE3C8F">
        <w:rPr>
          <w:lang w:eastAsia="cs-CZ"/>
        </w:rPr>
        <w:t>.</w:t>
      </w:r>
      <w:r w:rsidR="00092172" w:rsidRPr="00FE3C8F">
        <w:rPr>
          <w:lang w:eastAsia="cs-CZ"/>
        </w:rPr>
        <w:t xml:space="preserve"> (NAKONEČNÝ, 1999, s. 143)</w:t>
      </w:r>
      <w:r w:rsidRPr="00FE3C8F">
        <w:rPr>
          <w:lang w:eastAsia="cs-CZ"/>
        </w:rPr>
        <w:t xml:space="preserve"> </w:t>
      </w:r>
    </w:p>
    <w:p w14:paraId="1A499DFC" w14:textId="77777777" w:rsidR="00092172" w:rsidRPr="00FE3C8F" w:rsidRDefault="00092172" w:rsidP="00DC331D">
      <w:pPr>
        <w:rPr>
          <w:lang w:eastAsia="cs-CZ"/>
        </w:rPr>
      </w:pPr>
    </w:p>
    <w:p w14:paraId="5E7E3C41" w14:textId="77777777" w:rsidR="00F60DCF" w:rsidRPr="00FE3C8F" w:rsidRDefault="00F60DCF" w:rsidP="00380508">
      <w:pPr>
        <w:autoSpaceDE w:val="0"/>
        <w:autoSpaceDN w:val="0"/>
        <w:adjustRightInd w:val="0"/>
        <w:spacing w:before="0" w:after="0"/>
        <w:ind w:firstLine="0"/>
        <w:contextualSpacing w:val="0"/>
        <w:rPr>
          <w:b/>
          <w:lang w:eastAsia="cs-CZ"/>
        </w:rPr>
      </w:pPr>
      <w:r w:rsidRPr="00FE3C8F">
        <w:rPr>
          <w:b/>
          <w:lang w:eastAsia="cs-CZ"/>
        </w:rPr>
        <w:br w:type="page"/>
      </w:r>
    </w:p>
    <w:p w14:paraId="470A62E6" w14:textId="77777777" w:rsidR="00380508" w:rsidRPr="00FE3C8F" w:rsidRDefault="00380508" w:rsidP="00380508">
      <w:pPr>
        <w:autoSpaceDE w:val="0"/>
        <w:autoSpaceDN w:val="0"/>
        <w:adjustRightInd w:val="0"/>
        <w:spacing w:before="0" w:after="0"/>
        <w:ind w:firstLine="0"/>
        <w:contextualSpacing w:val="0"/>
        <w:rPr>
          <w:b/>
          <w:lang w:eastAsia="cs-CZ"/>
        </w:rPr>
      </w:pPr>
      <w:r w:rsidRPr="00FE3C8F">
        <w:rPr>
          <w:b/>
          <w:lang w:eastAsia="cs-CZ"/>
        </w:rPr>
        <w:lastRenderedPageBreak/>
        <w:t>Funkce postojů</w:t>
      </w:r>
    </w:p>
    <w:p w14:paraId="2B2FE616" w14:textId="77777777" w:rsidR="00F60DCF" w:rsidRPr="00FE3C8F" w:rsidRDefault="00F60DCF" w:rsidP="00380508">
      <w:pPr>
        <w:autoSpaceDE w:val="0"/>
        <w:autoSpaceDN w:val="0"/>
        <w:adjustRightInd w:val="0"/>
        <w:spacing w:before="0" w:after="0"/>
        <w:ind w:firstLine="0"/>
        <w:contextualSpacing w:val="0"/>
        <w:rPr>
          <w:lang w:eastAsia="cs-CZ"/>
        </w:rPr>
      </w:pPr>
      <w:r w:rsidRPr="00FE3C8F">
        <w:rPr>
          <w:lang w:eastAsia="cs-CZ"/>
        </w:rPr>
        <w:t>Atkinsonová rozlišuje pět funkcí postojů. Jsou to: (ATKINSON, R. 2003, s. 619)</w:t>
      </w:r>
    </w:p>
    <w:p w14:paraId="37F903C7" w14:textId="77777777" w:rsidR="00380508" w:rsidRPr="00FE3C8F" w:rsidRDefault="00380508" w:rsidP="00DC331D">
      <w:pPr>
        <w:rPr>
          <w:lang w:eastAsia="cs-CZ"/>
        </w:rPr>
      </w:pPr>
      <w:r w:rsidRPr="00FE3C8F">
        <w:rPr>
          <w:i/>
          <w:lang w:eastAsia="cs-CZ"/>
        </w:rPr>
        <w:t>1/ Instrumentální funkce:</w:t>
      </w:r>
      <w:r w:rsidRPr="00FE3C8F">
        <w:rPr>
          <w:lang w:eastAsia="cs-CZ"/>
        </w:rPr>
        <w:t xml:space="preserve"> Postoje, které zastáváme z praktických nebo utilitárních důvodů. Vyjadřují zvláštní případy naší obecné touhy po dosažení prospěchu nebo odměny a přání vyhnout se trestu.</w:t>
      </w:r>
    </w:p>
    <w:p w14:paraId="03F828E4" w14:textId="77777777" w:rsidR="00380508" w:rsidRPr="00FE3C8F" w:rsidRDefault="00380508" w:rsidP="00DC331D">
      <w:pPr>
        <w:rPr>
          <w:lang w:eastAsia="cs-CZ"/>
        </w:rPr>
      </w:pPr>
    </w:p>
    <w:p w14:paraId="0E5B2D36" w14:textId="77777777" w:rsidR="00380508" w:rsidRPr="00FE3C8F" w:rsidRDefault="00380508" w:rsidP="00DC331D">
      <w:pPr>
        <w:rPr>
          <w:lang w:eastAsia="cs-CZ"/>
        </w:rPr>
      </w:pPr>
      <w:r w:rsidRPr="00FE3C8F">
        <w:rPr>
          <w:i/>
          <w:lang w:eastAsia="cs-CZ"/>
        </w:rPr>
        <w:t>2/ Znalostní funkce:</w:t>
      </w:r>
      <w:r w:rsidRPr="00FE3C8F">
        <w:rPr>
          <w:lang w:eastAsia="cs-CZ"/>
        </w:rPr>
        <w:t xml:space="preserve"> Postoje, které nám pomáhají vytvářet si názor na svět. Vnášejí řád do rozmanitých informací, jež musíme v denním životě vstřebat. Jsou to schémata, která nám umožňují účinně uspořádat a zpracovávat informace (zjednodušují realitu a zkreslují naše vnímání událostí).</w:t>
      </w:r>
    </w:p>
    <w:p w14:paraId="2AC57CB0" w14:textId="77777777" w:rsidR="00380508" w:rsidRPr="00FE3C8F" w:rsidRDefault="00380508" w:rsidP="00DC331D">
      <w:pPr>
        <w:rPr>
          <w:lang w:eastAsia="cs-CZ"/>
        </w:rPr>
      </w:pPr>
    </w:p>
    <w:p w14:paraId="36FC6BD2" w14:textId="77777777" w:rsidR="00380508" w:rsidRPr="00FE3C8F" w:rsidRDefault="00380508" w:rsidP="00DC331D">
      <w:pPr>
        <w:rPr>
          <w:lang w:eastAsia="cs-CZ"/>
        </w:rPr>
      </w:pPr>
      <w:r w:rsidRPr="00FE3C8F">
        <w:rPr>
          <w:i/>
          <w:lang w:eastAsia="cs-CZ"/>
        </w:rPr>
        <w:t>3/ Hodnotová funkce:</w:t>
      </w:r>
      <w:r w:rsidRPr="00FE3C8F">
        <w:rPr>
          <w:b/>
          <w:lang w:eastAsia="cs-CZ"/>
        </w:rPr>
        <w:t xml:space="preserve"> </w:t>
      </w:r>
      <w:r w:rsidRPr="00FE3C8F">
        <w:rPr>
          <w:lang w:eastAsia="cs-CZ"/>
        </w:rPr>
        <w:t>Postoje vyjadřující naše hodnoty. Jsou odvozeny od hlubší hodnotové orientace či od sebepojetí, vykazují tendenci k vzájemné konzistenci.</w:t>
      </w:r>
    </w:p>
    <w:p w14:paraId="5186B13D" w14:textId="77777777" w:rsidR="00380508" w:rsidRPr="00FE3C8F" w:rsidRDefault="00380508" w:rsidP="00DC331D">
      <w:pPr>
        <w:rPr>
          <w:lang w:eastAsia="cs-CZ"/>
        </w:rPr>
      </w:pPr>
    </w:p>
    <w:p w14:paraId="1FE4EFEB" w14:textId="77777777" w:rsidR="00380508" w:rsidRPr="00FE3C8F" w:rsidRDefault="00380508" w:rsidP="00DC331D">
      <w:pPr>
        <w:rPr>
          <w:lang w:eastAsia="cs-CZ"/>
        </w:rPr>
      </w:pPr>
      <w:r w:rsidRPr="00FE3C8F">
        <w:rPr>
          <w:i/>
          <w:lang w:eastAsia="cs-CZ"/>
        </w:rPr>
        <w:t xml:space="preserve">4/ Ego-obranná funkce: </w:t>
      </w:r>
      <w:r w:rsidRPr="00FE3C8F">
        <w:rPr>
          <w:lang w:eastAsia="cs-CZ"/>
        </w:rPr>
        <w:t>Postoje, které nás chrání před úzkostí nebo ohrožení naší sebeúcty</w:t>
      </w:r>
      <w:r w:rsidR="00D574DB" w:rsidRPr="00FE3C8F">
        <w:rPr>
          <w:lang w:eastAsia="cs-CZ"/>
        </w:rPr>
        <w:t>. Názor S</w:t>
      </w:r>
      <w:r w:rsidRPr="00FE3C8F">
        <w:rPr>
          <w:lang w:eastAsia="cs-CZ"/>
        </w:rPr>
        <w:t xml:space="preserve">. </w:t>
      </w:r>
      <w:proofErr w:type="gramStart"/>
      <w:r w:rsidRPr="00FE3C8F">
        <w:rPr>
          <w:lang w:eastAsia="cs-CZ"/>
        </w:rPr>
        <w:t>Freud</w:t>
      </w:r>
      <w:r w:rsidR="00D574DB" w:rsidRPr="00FE3C8F">
        <w:rPr>
          <w:lang w:eastAsia="cs-CZ"/>
        </w:rPr>
        <w:t xml:space="preserve">a - </w:t>
      </w:r>
      <w:r w:rsidRPr="00FE3C8F">
        <w:rPr>
          <w:lang w:eastAsia="cs-CZ"/>
        </w:rPr>
        <w:t>sebeobrana</w:t>
      </w:r>
      <w:proofErr w:type="gramEnd"/>
      <w:r w:rsidRPr="00FE3C8F">
        <w:rPr>
          <w:lang w:eastAsia="cs-CZ"/>
        </w:rPr>
        <w:t xml:space="preserve"> ega mechanizmem projekce</w:t>
      </w:r>
      <w:r w:rsidR="00D574DB" w:rsidRPr="00FE3C8F">
        <w:rPr>
          <w:lang w:eastAsia="cs-CZ"/>
        </w:rPr>
        <w:t xml:space="preserve"> -</w:t>
      </w:r>
      <w:r w:rsidRPr="00FE3C8F">
        <w:rPr>
          <w:lang w:eastAsia="cs-CZ"/>
        </w:rPr>
        <w:t xml:space="preserve"> jedinec vytěsní nepřijatelné impulsy a pak vyjadřuje hostilní postoje vůči druhým, u kterých tyto impulsy vidí. Př</w:t>
      </w:r>
      <w:r w:rsidR="00D574DB" w:rsidRPr="00FE3C8F">
        <w:rPr>
          <w:lang w:eastAsia="cs-CZ"/>
        </w:rPr>
        <w:t>íkladem je</w:t>
      </w:r>
      <w:r w:rsidRPr="00FE3C8F">
        <w:rPr>
          <w:lang w:eastAsia="cs-CZ"/>
        </w:rPr>
        <w:t>: „Teorie obětního beránka“</w:t>
      </w:r>
      <w:r w:rsidR="00D574DB" w:rsidRPr="00FE3C8F">
        <w:rPr>
          <w:lang w:eastAsia="cs-CZ"/>
        </w:rPr>
        <w:t xml:space="preserve"> -</w:t>
      </w:r>
      <w:r w:rsidRPr="00FE3C8F">
        <w:rPr>
          <w:lang w:eastAsia="cs-CZ"/>
        </w:rPr>
        <w:t xml:space="preserve"> negativní postoje </w:t>
      </w:r>
      <w:r w:rsidR="00D574DB" w:rsidRPr="00FE3C8F">
        <w:rPr>
          <w:lang w:eastAsia="cs-CZ"/>
        </w:rPr>
        <w:t xml:space="preserve">jsou projektovány </w:t>
      </w:r>
      <w:r w:rsidRPr="00FE3C8F">
        <w:rPr>
          <w:lang w:eastAsia="cs-CZ"/>
        </w:rPr>
        <w:t xml:space="preserve">vůči menšinám </w:t>
      </w:r>
      <w:r w:rsidR="00D574DB" w:rsidRPr="00FE3C8F">
        <w:rPr>
          <w:lang w:eastAsia="cs-CZ"/>
        </w:rPr>
        <w:t xml:space="preserve">a současně </w:t>
      </w:r>
      <w:r w:rsidRPr="00FE3C8F">
        <w:rPr>
          <w:lang w:eastAsia="cs-CZ"/>
        </w:rPr>
        <w:t>mohou sloužit ego-obranné funkci</w:t>
      </w:r>
      <w:r w:rsidR="00D574DB" w:rsidRPr="00FE3C8F">
        <w:rPr>
          <w:lang w:eastAsia="cs-CZ"/>
        </w:rPr>
        <w:t xml:space="preserve">. </w:t>
      </w:r>
      <w:r w:rsidRPr="00FE3C8F">
        <w:rPr>
          <w:lang w:eastAsia="cs-CZ"/>
        </w:rPr>
        <w:t xml:space="preserve">(obviňování skupin z osobních a společenských problémů). </w:t>
      </w:r>
    </w:p>
    <w:p w14:paraId="6C57C439" w14:textId="77777777" w:rsidR="00D574DB" w:rsidRPr="00FE3C8F" w:rsidRDefault="00D574DB" w:rsidP="00DC331D">
      <w:pPr>
        <w:rPr>
          <w:color w:val="FF0000"/>
          <w:lang w:eastAsia="cs-CZ"/>
        </w:rPr>
      </w:pPr>
    </w:p>
    <w:p w14:paraId="6E50D365" w14:textId="77777777" w:rsidR="00DC331D" w:rsidRPr="00FE3C8F" w:rsidRDefault="00380508" w:rsidP="00DC331D">
      <w:pPr>
        <w:rPr>
          <w:lang w:eastAsia="cs-CZ"/>
        </w:rPr>
      </w:pPr>
      <w:r w:rsidRPr="00FE3C8F">
        <w:rPr>
          <w:i/>
          <w:lang w:eastAsia="cs-CZ"/>
        </w:rPr>
        <w:t>5/ Sociálně-adjustační funkce:</w:t>
      </w:r>
      <w:r w:rsidRPr="00FE3C8F">
        <w:rPr>
          <w:lang w:eastAsia="cs-CZ"/>
        </w:rPr>
        <w:t xml:space="preserve"> Postoje, které nám pomáhají</w:t>
      </w:r>
      <w:r w:rsidR="00D574DB" w:rsidRPr="00FE3C8F">
        <w:rPr>
          <w:lang w:eastAsia="cs-CZ"/>
        </w:rPr>
        <w:t>,</w:t>
      </w:r>
      <w:r w:rsidRPr="00FE3C8F">
        <w:rPr>
          <w:lang w:eastAsia="cs-CZ"/>
        </w:rPr>
        <w:t xml:space="preserve"> abychom se cítili součástí společenství.</w:t>
      </w:r>
      <w:r w:rsidR="00D574DB" w:rsidRPr="00FE3C8F">
        <w:rPr>
          <w:lang w:eastAsia="cs-CZ"/>
        </w:rPr>
        <w:t xml:space="preserve"> Například</w:t>
      </w:r>
      <w:r w:rsidRPr="00FE3C8F">
        <w:rPr>
          <w:lang w:eastAsia="cs-CZ"/>
        </w:rPr>
        <w:t xml:space="preserve">: „Lidé, kteří zastávají předepsaná přesvědčení a postoje určité církve nebo politické strany, protože je zastávají jejich přátelé, rodiny a sousedé. Vlastní obsah přesvědčení a postojů je méně </w:t>
      </w:r>
      <w:proofErr w:type="gramStart"/>
      <w:r w:rsidRPr="00FE3C8F">
        <w:rPr>
          <w:lang w:eastAsia="cs-CZ"/>
        </w:rPr>
        <w:t>důležitý</w:t>
      </w:r>
      <w:r w:rsidR="00D574DB" w:rsidRPr="00FE3C8F">
        <w:rPr>
          <w:lang w:eastAsia="cs-CZ"/>
        </w:rPr>
        <w:t>,</w:t>
      </w:r>
      <w:proofErr w:type="gramEnd"/>
      <w:r w:rsidRPr="00FE3C8F">
        <w:rPr>
          <w:lang w:eastAsia="cs-CZ"/>
        </w:rPr>
        <w:t xml:space="preserve"> než sociální vazby, které umožňují. </w:t>
      </w:r>
    </w:p>
    <w:p w14:paraId="7016A0FA" w14:textId="77777777" w:rsidR="00380508" w:rsidRPr="00FE3C8F" w:rsidRDefault="00380508" w:rsidP="00DC331D">
      <w:pPr>
        <w:rPr>
          <w:lang w:eastAsia="cs-CZ"/>
        </w:rPr>
      </w:pPr>
      <w:r w:rsidRPr="00FE3C8F">
        <w:rPr>
          <w:lang w:eastAsia="cs-CZ"/>
        </w:rPr>
        <w:t xml:space="preserve"> Postoje slouží především </w:t>
      </w:r>
      <w:proofErr w:type="spellStart"/>
      <w:r w:rsidRPr="00FE3C8F">
        <w:rPr>
          <w:lang w:eastAsia="cs-CZ"/>
        </w:rPr>
        <w:t>sociálněadjustační</w:t>
      </w:r>
      <w:proofErr w:type="spellEnd"/>
      <w:r w:rsidRPr="00FE3C8F">
        <w:rPr>
          <w:lang w:eastAsia="cs-CZ"/>
        </w:rPr>
        <w:t xml:space="preserve"> funkci se pravděpodobně změní, jestliže se změní sociální normy.“ </w:t>
      </w:r>
    </w:p>
    <w:p w14:paraId="3D404BC9" w14:textId="77777777" w:rsidR="00380508" w:rsidRPr="00FE3C8F" w:rsidRDefault="00380508" w:rsidP="00380508">
      <w:pPr>
        <w:autoSpaceDE w:val="0"/>
        <w:autoSpaceDN w:val="0"/>
        <w:adjustRightInd w:val="0"/>
        <w:spacing w:before="0" w:after="0"/>
        <w:ind w:firstLine="0"/>
        <w:contextualSpacing w:val="0"/>
        <w:rPr>
          <w:lang w:eastAsia="cs-CZ"/>
        </w:rPr>
      </w:pPr>
    </w:p>
    <w:p w14:paraId="1B7B440C" w14:textId="77777777" w:rsidR="00380508" w:rsidRPr="00FE3C8F" w:rsidRDefault="00380508" w:rsidP="00380508">
      <w:pPr>
        <w:autoSpaceDE w:val="0"/>
        <w:autoSpaceDN w:val="0"/>
        <w:adjustRightInd w:val="0"/>
        <w:spacing w:before="0" w:after="0"/>
        <w:ind w:firstLine="0"/>
        <w:contextualSpacing w:val="0"/>
        <w:rPr>
          <w:b/>
          <w:lang w:eastAsia="cs-CZ"/>
        </w:rPr>
      </w:pPr>
      <w:r w:rsidRPr="00FE3C8F">
        <w:rPr>
          <w:b/>
          <w:lang w:eastAsia="cs-CZ"/>
        </w:rPr>
        <w:t>Změny postojů</w:t>
      </w:r>
    </w:p>
    <w:p w14:paraId="21A33922" w14:textId="77777777" w:rsidR="00380508" w:rsidRPr="00FE3C8F" w:rsidRDefault="00380508" w:rsidP="00DC331D">
      <w:pPr>
        <w:rPr>
          <w:lang w:eastAsia="cs-CZ"/>
        </w:rPr>
      </w:pPr>
      <w:r w:rsidRPr="00FE3C8F">
        <w:rPr>
          <w:i/>
          <w:lang w:eastAsia="cs-CZ"/>
        </w:rPr>
        <w:t>„Významné postoje jsou stabilizované a v běžném životě se obvykle nemění</w:t>
      </w:r>
      <w:r w:rsidR="00D574DB" w:rsidRPr="00FE3C8F">
        <w:rPr>
          <w:i/>
          <w:lang w:eastAsia="cs-CZ"/>
        </w:rPr>
        <w:t>,</w:t>
      </w:r>
      <w:r w:rsidRPr="00FE3C8F">
        <w:rPr>
          <w:i/>
          <w:lang w:eastAsia="cs-CZ"/>
        </w:rPr>
        <w:t xml:space="preserve"> a pokud se mění, pak pod vlivem výrazně korektivní zkušenosti (psychický otřes, životní krize – vlivné jsou především přímé osobní zkušenosti).“</w:t>
      </w:r>
      <w:r w:rsidRPr="00FE3C8F">
        <w:rPr>
          <w:lang w:eastAsia="cs-CZ"/>
        </w:rPr>
        <w:t xml:space="preserve"> </w:t>
      </w:r>
      <w:r w:rsidR="00F60DCF" w:rsidRPr="00FE3C8F">
        <w:rPr>
          <w:lang w:eastAsia="cs-CZ"/>
        </w:rPr>
        <w:t xml:space="preserve">(NAKONEČNÝ, </w:t>
      </w:r>
      <w:r w:rsidRPr="00FE3C8F">
        <w:rPr>
          <w:lang w:eastAsia="cs-CZ"/>
        </w:rPr>
        <w:t>1999</w:t>
      </w:r>
      <w:r w:rsidR="00D574DB" w:rsidRPr="00FE3C8F">
        <w:rPr>
          <w:lang w:eastAsia="cs-CZ"/>
        </w:rPr>
        <w:t xml:space="preserve">, s. </w:t>
      </w:r>
      <w:r w:rsidRPr="00FE3C8F">
        <w:rPr>
          <w:lang w:eastAsia="cs-CZ"/>
        </w:rPr>
        <w:t>147)</w:t>
      </w:r>
    </w:p>
    <w:p w14:paraId="273AB519" w14:textId="77777777" w:rsidR="00380508" w:rsidRPr="00FE3C8F" w:rsidRDefault="00380508" w:rsidP="00DC331D">
      <w:pPr>
        <w:rPr>
          <w:lang w:eastAsia="cs-CZ"/>
        </w:rPr>
      </w:pPr>
      <w:r w:rsidRPr="00FE3C8F">
        <w:rPr>
          <w:lang w:eastAsia="cs-CZ"/>
        </w:rPr>
        <w:t>Rozhodujícím faktorem změn, či rezistence postoje je sama osobnost či subjekt postoje, jeho psychické vlastnosti</w:t>
      </w:r>
      <w:r w:rsidR="00BE46E4" w:rsidRPr="00FE3C8F">
        <w:rPr>
          <w:lang w:eastAsia="cs-CZ"/>
        </w:rPr>
        <w:t>,</w:t>
      </w:r>
      <w:r w:rsidRPr="00FE3C8F">
        <w:rPr>
          <w:lang w:eastAsia="cs-CZ"/>
        </w:rPr>
        <w:t xml:space="preserve"> k nimž patří i míra ovlivnitelnosti, případně sugestibility, která negativně koreluje s mírou inteligence (vysoce inteligentní osoby jsou málo sugestibilní), a ovšem sugestivní výmluvnost postoje, související s jeho stabilitou, aktuální stav subjektu a struktura situace.</w:t>
      </w:r>
    </w:p>
    <w:p w14:paraId="79ED30AE" w14:textId="77777777" w:rsidR="00380508" w:rsidRPr="00FE3C8F" w:rsidRDefault="00BE46E4" w:rsidP="00DC331D">
      <w:pPr>
        <w:rPr>
          <w:lang w:eastAsia="cs-CZ"/>
        </w:rPr>
      </w:pPr>
      <w:r w:rsidRPr="00FE3C8F">
        <w:rPr>
          <w:lang w:eastAsia="cs-CZ"/>
        </w:rPr>
        <w:t xml:space="preserve">Jak </w:t>
      </w:r>
      <w:proofErr w:type="spellStart"/>
      <w:r w:rsidRPr="00FE3C8F">
        <w:rPr>
          <w:lang w:eastAsia="cs-CZ"/>
        </w:rPr>
        <w:t>Nakonečný</w:t>
      </w:r>
      <w:proofErr w:type="spellEnd"/>
      <w:r w:rsidRPr="00FE3C8F">
        <w:rPr>
          <w:lang w:eastAsia="cs-CZ"/>
        </w:rPr>
        <w:t xml:space="preserve"> dál uvádí (1999, s. 150)</w:t>
      </w:r>
      <w:r w:rsidR="00380508" w:rsidRPr="00FE3C8F">
        <w:rPr>
          <w:lang w:eastAsia="cs-CZ"/>
        </w:rPr>
        <w:t xml:space="preserve"> </w:t>
      </w:r>
      <w:r w:rsidR="00380508" w:rsidRPr="00FE3C8F">
        <w:rPr>
          <w:i/>
          <w:lang w:eastAsia="cs-CZ"/>
        </w:rPr>
        <w:t>„Proti určitému přesvědčení, které má být z nějakých důvodů změněno, se používá přesvědčování, které se opírá o racionální</w:t>
      </w:r>
      <w:r w:rsidR="00380508" w:rsidRPr="00FE3C8F">
        <w:rPr>
          <w:b/>
          <w:i/>
          <w:lang w:eastAsia="cs-CZ"/>
        </w:rPr>
        <w:t xml:space="preserve"> </w:t>
      </w:r>
      <w:r w:rsidR="00380508" w:rsidRPr="00FE3C8F">
        <w:rPr>
          <w:i/>
          <w:lang w:eastAsia="cs-CZ"/>
        </w:rPr>
        <w:t>a emocionální, případně kombinovanou argumentaci.</w:t>
      </w:r>
      <w:r w:rsidRPr="00FE3C8F">
        <w:rPr>
          <w:i/>
          <w:lang w:eastAsia="cs-CZ"/>
        </w:rPr>
        <w:t>“</w:t>
      </w:r>
      <w:r w:rsidRPr="00FE3C8F">
        <w:rPr>
          <w:lang w:eastAsia="cs-CZ"/>
        </w:rPr>
        <w:t xml:space="preserve"> </w:t>
      </w:r>
      <w:r w:rsidR="00380508" w:rsidRPr="00FE3C8F">
        <w:rPr>
          <w:lang w:eastAsia="cs-CZ"/>
        </w:rPr>
        <w:t xml:space="preserve">Emocionální argumentace je v podstatě sugestivní vliv, založený přesvědčivosti určitých evokovaných emocí a aktivaci podvědomých sklonů a tužeb. </w:t>
      </w:r>
      <w:r w:rsidRPr="00FE3C8F">
        <w:rPr>
          <w:lang w:eastAsia="cs-CZ"/>
        </w:rPr>
        <w:t>„</w:t>
      </w:r>
      <w:r w:rsidR="00380508" w:rsidRPr="00FE3C8F">
        <w:rPr>
          <w:lang w:eastAsia="cs-CZ"/>
        </w:rPr>
        <w:t>Racionální argumentace nemůže od působení na emoce zcela abstrahovat, neboť ty hrají v postojích zásadní roli</w:t>
      </w:r>
      <w:r w:rsidRPr="00FE3C8F">
        <w:rPr>
          <w:lang w:eastAsia="cs-CZ"/>
        </w:rPr>
        <w:t>. N</w:t>
      </w:r>
      <w:r w:rsidR="00380508" w:rsidRPr="00FE3C8F">
        <w:rPr>
          <w:lang w:eastAsia="cs-CZ"/>
        </w:rPr>
        <w:t xml:space="preserve">apříklad na některé německé vojáky byly během 2. světové války shazovány letáky s textem: </w:t>
      </w:r>
      <w:r w:rsidR="00380508" w:rsidRPr="00FE3C8F">
        <w:rPr>
          <w:i/>
          <w:lang w:eastAsia="cs-CZ"/>
        </w:rPr>
        <w:t>„Kdo pokračuje ve válce, bojuje proti svým dětem.</w:t>
      </w:r>
      <w:r w:rsidRPr="00FE3C8F">
        <w:rPr>
          <w:i/>
          <w:lang w:eastAsia="cs-CZ"/>
        </w:rPr>
        <w:t>“</w:t>
      </w:r>
      <w:r w:rsidRPr="00FE3C8F">
        <w:rPr>
          <w:lang w:eastAsia="cs-CZ"/>
        </w:rPr>
        <w:t xml:space="preserve"> (NAKONEČNÝ, M. 1999, 151)</w:t>
      </w:r>
    </w:p>
    <w:p w14:paraId="61319B8A" w14:textId="77777777" w:rsidR="00380508" w:rsidRPr="00FE3C8F" w:rsidRDefault="00380508" w:rsidP="00380508">
      <w:pPr>
        <w:autoSpaceDE w:val="0"/>
        <w:autoSpaceDN w:val="0"/>
        <w:adjustRightInd w:val="0"/>
        <w:spacing w:before="0" w:after="0"/>
        <w:ind w:firstLine="0"/>
        <w:contextualSpacing w:val="0"/>
        <w:rPr>
          <w:lang w:eastAsia="cs-CZ"/>
        </w:rPr>
      </w:pPr>
    </w:p>
    <w:p w14:paraId="06FAC821" w14:textId="77777777" w:rsidR="00380508" w:rsidRPr="00FE3C8F" w:rsidRDefault="00380508" w:rsidP="00380508">
      <w:pPr>
        <w:autoSpaceDE w:val="0"/>
        <w:autoSpaceDN w:val="0"/>
        <w:adjustRightInd w:val="0"/>
        <w:spacing w:before="0" w:after="0"/>
        <w:ind w:firstLine="0"/>
        <w:contextualSpacing w:val="0"/>
        <w:rPr>
          <w:b/>
          <w:lang w:eastAsia="cs-CZ"/>
        </w:rPr>
      </w:pPr>
      <w:r w:rsidRPr="00FE3C8F">
        <w:rPr>
          <w:b/>
          <w:lang w:eastAsia="cs-CZ"/>
        </w:rPr>
        <w:t>Postoje a motivy</w:t>
      </w:r>
    </w:p>
    <w:p w14:paraId="3921E684" w14:textId="77777777" w:rsidR="00F60DCF" w:rsidRPr="00FE3C8F" w:rsidRDefault="00380508" w:rsidP="00DC331D">
      <w:pPr>
        <w:rPr>
          <w:lang w:eastAsia="cs-CZ"/>
        </w:rPr>
      </w:pPr>
      <w:r w:rsidRPr="00FE3C8F">
        <w:rPr>
          <w:lang w:eastAsia="cs-CZ"/>
        </w:rPr>
        <w:t xml:space="preserve">Od motivů bezprostředně usměrňujících jednání se postoje liší vyšší mírou trvalosti a obecnosti. Motivy se v běžném pojetí vyskytují, a tedy existují pouze tehdy, když aktuálně vyvolávají určité chování, zatímco postoj přetrvává i v období nečinnosti. </w:t>
      </w:r>
      <w:r w:rsidR="00F60DCF" w:rsidRPr="00FE3C8F">
        <w:rPr>
          <w:lang w:eastAsia="cs-CZ"/>
        </w:rPr>
        <w:br w:type="page"/>
      </w:r>
    </w:p>
    <w:p w14:paraId="5E5B89A4" w14:textId="77777777" w:rsidR="00380508" w:rsidRPr="00FE3C8F" w:rsidRDefault="00380508" w:rsidP="00DC331D">
      <w:pPr>
        <w:rPr>
          <w:lang w:eastAsia="cs-CZ"/>
        </w:rPr>
      </w:pPr>
      <w:r w:rsidRPr="00FE3C8F">
        <w:rPr>
          <w:lang w:eastAsia="cs-CZ"/>
        </w:rPr>
        <w:lastRenderedPageBreak/>
        <w:t xml:space="preserve">Dílčí různorodé a přechodné motivy mohou působit současně v rámci jednoho základního postoje. Postoj může být chápán také jako sekundární motiv. Nevyjadřuje konkrétní program činnosti nebo formu chování. </w:t>
      </w:r>
    </w:p>
    <w:p w14:paraId="31A560F4" w14:textId="77777777" w:rsidR="00380508" w:rsidRPr="00FE3C8F" w:rsidRDefault="00380508" w:rsidP="00380508">
      <w:pPr>
        <w:autoSpaceDE w:val="0"/>
        <w:autoSpaceDN w:val="0"/>
        <w:adjustRightInd w:val="0"/>
        <w:spacing w:before="0" w:after="0"/>
        <w:ind w:firstLine="0"/>
        <w:contextualSpacing w:val="0"/>
        <w:rPr>
          <w:lang w:eastAsia="cs-CZ"/>
        </w:rPr>
      </w:pPr>
    </w:p>
    <w:p w14:paraId="30EBDA88" w14:textId="77777777" w:rsidR="00380508" w:rsidRPr="00FE3C8F" w:rsidRDefault="00380508" w:rsidP="00380508">
      <w:pPr>
        <w:autoSpaceDE w:val="0"/>
        <w:autoSpaceDN w:val="0"/>
        <w:adjustRightInd w:val="0"/>
        <w:spacing w:before="0" w:after="0"/>
        <w:ind w:firstLine="0"/>
        <w:contextualSpacing w:val="0"/>
        <w:rPr>
          <w:b/>
          <w:lang w:eastAsia="cs-CZ"/>
        </w:rPr>
      </w:pPr>
      <w:r w:rsidRPr="00FE3C8F">
        <w:rPr>
          <w:b/>
          <w:lang w:eastAsia="cs-CZ"/>
        </w:rPr>
        <w:t>Postoje a potřeby</w:t>
      </w:r>
    </w:p>
    <w:p w14:paraId="147C1F37" w14:textId="77777777" w:rsidR="00380508" w:rsidRPr="00FE3C8F" w:rsidRDefault="00380508" w:rsidP="00DC331D">
      <w:pPr>
        <w:rPr>
          <w:lang w:eastAsia="cs-CZ"/>
        </w:rPr>
      </w:pPr>
      <w:r w:rsidRPr="00FE3C8F">
        <w:rPr>
          <w:lang w:eastAsia="cs-CZ"/>
        </w:rPr>
        <w:t>Mohou existovat rozpory mezi postoji a potřebami, např. jedinec má odpor ke krádežím, ale jestliže dlouho hladoví, může se pokusit ukrást nějaké jídlo, v nouzové situaci se vůbec člověk může vzdát celé řady svých původních postojů, což může znamenat jen jejich dočasnou změnu.</w:t>
      </w:r>
    </w:p>
    <w:p w14:paraId="70DF735C" w14:textId="77777777" w:rsidR="00380508" w:rsidRPr="00FE3C8F" w:rsidRDefault="00380508" w:rsidP="00380508">
      <w:pPr>
        <w:autoSpaceDE w:val="0"/>
        <w:autoSpaceDN w:val="0"/>
        <w:adjustRightInd w:val="0"/>
        <w:spacing w:before="0" w:after="0"/>
        <w:ind w:firstLine="0"/>
        <w:contextualSpacing w:val="0"/>
        <w:rPr>
          <w:lang w:eastAsia="cs-CZ"/>
        </w:rPr>
      </w:pPr>
    </w:p>
    <w:p w14:paraId="64EA6320" w14:textId="77777777" w:rsidR="00380508" w:rsidRPr="00FE3C8F" w:rsidRDefault="00380508" w:rsidP="00380508">
      <w:pPr>
        <w:autoSpaceDE w:val="0"/>
        <w:autoSpaceDN w:val="0"/>
        <w:adjustRightInd w:val="0"/>
        <w:spacing w:before="0" w:after="0"/>
        <w:ind w:firstLine="0"/>
        <w:contextualSpacing w:val="0"/>
        <w:jc w:val="left"/>
        <w:rPr>
          <w:b/>
          <w:lang w:eastAsia="cs-CZ"/>
        </w:rPr>
      </w:pPr>
      <w:r w:rsidRPr="00FE3C8F">
        <w:rPr>
          <w:b/>
          <w:lang w:eastAsia="cs-CZ"/>
        </w:rPr>
        <w:t>Postoje a chování</w:t>
      </w:r>
    </w:p>
    <w:p w14:paraId="52706795" w14:textId="77777777" w:rsidR="00380508" w:rsidRPr="00FE3C8F" w:rsidRDefault="00380508" w:rsidP="00DC331D">
      <w:pPr>
        <w:rPr>
          <w:lang w:eastAsia="cs-CZ"/>
        </w:rPr>
      </w:pPr>
      <w:r w:rsidRPr="00FE3C8F">
        <w:rPr>
          <w:lang w:eastAsia="cs-CZ"/>
        </w:rPr>
        <w:t>Důvod studia postojů je očekávání, že nám umožní predikovat chování. Poznání podmínek utváření, trvání a změny postojů je předpokladem výkladu individuálního chování. Předpoklad, že postoje člověka determinují jeho chování, je v západním myšlení hluboce zakořeněn a v mnoha případech platí. V jiných případech je chování determinováno mnoha jinými faktory než jen postoji (např.: zdrženlivost v situaci, tlak vrstevníka).</w:t>
      </w:r>
      <w:r w:rsidR="00F60DCF" w:rsidRPr="00FE3C8F">
        <w:rPr>
          <w:lang w:eastAsia="cs-CZ"/>
        </w:rPr>
        <w:t xml:space="preserve"> </w:t>
      </w:r>
      <w:r w:rsidR="00BE46E4" w:rsidRPr="00FE3C8F">
        <w:rPr>
          <w:lang w:eastAsia="cs-CZ"/>
        </w:rPr>
        <w:t>Podle Atkinson</w:t>
      </w:r>
      <w:r w:rsidR="00F60DCF" w:rsidRPr="00FE3C8F">
        <w:rPr>
          <w:lang w:eastAsia="cs-CZ"/>
        </w:rPr>
        <w:t>ové</w:t>
      </w:r>
      <w:r w:rsidR="00BE46E4" w:rsidRPr="00FE3C8F">
        <w:rPr>
          <w:lang w:eastAsia="cs-CZ"/>
        </w:rPr>
        <w:t xml:space="preserve"> (2003): </w:t>
      </w:r>
      <w:r w:rsidRPr="00FE3C8F">
        <w:rPr>
          <w:lang w:eastAsia="cs-CZ"/>
        </w:rPr>
        <w:t xml:space="preserve">Postoje nejlépe predikují chování, když: </w:t>
      </w:r>
    </w:p>
    <w:p w14:paraId="316CD8D0" w14:textId="77777777" w:rsidR="00380508" w:rsidRPr="00FE3C8F" w:rsidRDefault="00380508" w:rsidP="00C1582E">
      <w:pPr>
        <w:pStyle w:val="Odstavecseseznamem"/>
        <w:numPr>
          <w:ilvl w:val="0"/>
          <w:numId w:val="67"/>
        </w:numPr>
        <w:autoSpaceDE w:val="0"/>
        <w:autoSpaceDN w:val="0"/>
        <w:adjustRightInd w:val="0"/>
        <w:spacing w:before="0" w:after="0" w:line="360" w:lineRule="auto"/>
        <w:contextualSpacing w:val="0"/>
        <w:rPr>
          <w:lang w:eastAsia="cs-CZ"/>
        </w:rPr>
      </w:pPr>
      <w:r w:rsidRPr="00FE3C8F">
        <w:rPr>
          <w:lang w:eastAsia="cs-CZ"/>
        </w:rPr>
        <w:t xml:space="preserve">jsou silné a konzistentní (při nekonzistenci postojů je nejsilnějším predikátorem ten, který je v nejtěsnějším vztahu k chování); </w:t>
      </w:r>
    </w:p>
    <w:p w14:paraId="5C5616A8" w14:textId="77777777" w:rsidR="00380508" w:rsidRPr="00FE3C8F" w:rsidRDefault="00380508" w:rsidP="00C1582E">
      <w:pPr>
        <w:pStyle w:val="Odstavecseseznamem"/>
        <w:numPr>
          <w:ilvl w:val="0"/>
          <w:numId w:val="67"/>
        </w:numPr>
        <w:autoSpaceDE w:val="0"/>
        <w:autoSpaceDN w:val="0"/>
        <w:adjustRightInd w:val="0"/>
        <w:spacing w:before="0" w:after="0" w:line="360" w:lineRule="auto"/>
        <w:contextualSpacing w:val="0"/>
        <w:rPr>
          <w:lang w:eastAsia="cs-CZ"/>
        </w:rPr>
      </w:pPr>
      <w:r w:rsidRPr="00FE3C8F">
        <w:rPr>
          <w:lang w:eastAsia="cs-CZ"/>
        </w:rPr>
        <w:t>mají úzký vztah k predikovanému chování;</w:t>
      </w:r>
    </w:p>
    <w:p w14:paraId="010D674E" w14:textId="77777777" w:rsidR="00380508" w:rsidRPr="00FE3C8F" w:rsidRDefault="00380508" w:rsidP="00C1582E">
      <w:pPr>
        <w:pStyle w:val="Odstavecseseznamem"/>
        <w:numPr>
          <w:ilvl w:val="0"/>
          <w:numId w:val="67"/>
        </w:numPr>
        <w:autoSpaceDE w:val="0"/>
        <w:autoSpaceDN w:val="0"/>
        <w:adjustRightInd w:val="0"/>
        <w:spacing w:before="0" w:after="0" w:line="360" w:lineRule="auto"/>
        <w:contextualSpacing w:val="0"/>
        <w:rPr>
          <w:lang w:eastAsia="cs-CZ"/>
        </w:rPr>
      </w:pPr>
      <w:r w:rsidRPr="00FE3C8F">
        <w:rPr>
          <w:lang w:eastAsia="cs-CZ"/>
        </w:rPr>
        <w:t xml:space="preserve">jsou založeny na přísné osobní zkušenosti; </w:t>
      </w:r>
    </w:p>
    <w:p w14:paraId="35BC4B6E" w14:textId="77777777" w:rsidR="00380508" w:rsidRPr="00FE3C8F" w:rsidRDefault="00380508" w:rsidP="00C1582E">
      <w:pPr>
        <w:pStyle w:val="Odstavecseseznamem"/>
        <w:numPr>
          <w:ilvl w:val="0"/>
          <w:numId w:val="67"/>
        </w:numPr>
        <w:autoSpaceDE w:val="0"/>
        <w:autoSpaceDN w:val="0"/>
        <w:adjustRightInd w:val="0"/>
        <w:spacing w:before="0" w:after="0" w:line="360" w:lineRule="auto"/>
        <w:contextualSpacing w:val="0"/>
        <w:rPr>
          <w:lang w:eastAsia="cs-CZ"/>
        </w:rPr>
      </w:pPr>
      <w:r w:rsidRPr="00FE3C8F">
        <w:rPr>
          <w:lang w:eastAsia="cs-CZ"/>
        </w:rPr>
        <w:t xml:space="preserve">když si je jedinec svých postojů vědom. </w:t>
      </w:r>
      <w:r w:rsidR="00C30D9D" w:rsidRPr="00FE3C8F">
        <w:rPr>
          <w:lang w:eastAsia="cs-CZ"/>
        </w:rPr>
        <w:t>(ATKINSON</w:t>
      </w:r>
      <w:r w:rsidR="007E4828" w:rsidRPr="00FE3C8F">
        <w:rPr>
          <w:lang w:eastAsia="cs-CZ"/>
        </w:rPr>
        <w:t>,</w:t>
      </w:r>
      <w:r w:rsidR="00C30D9D" w:rsidRPr="00FE3C8F">
        <w:rPr>
          <w:lang w:eastAsia="cs-CZ"/>
        </w:rPr>
        <w:t xml:space="preserve"> 2003</w:t>
      </w:r>
      <w:r w:rsidR="007E4828" w:rsidRPr="00FE3C8F">
        <w:rPr>
          <w:lang w:eastAsia="cs-CZ"/>
        </w:rPr>
        <w:t>, s.</w:t>
      </w:r>
      <w:r w:rsidR="00E600DF" w:rsidRPr="00FE3C8F">
        <w:rPr>
          <w:lang w:eastAsia="cs-CZ"/>
        </w:rPr>
        <w:t xml:space="preserve"> </w:t>
      </w:r>
      <w:r w:rsidR="007E4828" w:rsidRPr="00FE3C8F">
        <w:rPr>
          <w:lang w:eastAsia="cs-CZ"/>
        </w:rPr>
        <w:t>715</w:t>
      </w:r>
      <w:r w:rsidR="00C30D9D" w:rsidRPr="00FE3C8F">
        <w:rPr>
          <w:lang w:eastAsia="cs-CZ"/>
        </w:rPr>
        <w:t>)</w:t>
      </w:r>
    </w:p>
    <w:p w14:paraId="3A413BF6" w14:textId="77777777" w:rsidR="000531A2" w:rsidRPr="00FE3C8F" w:rsidRDefault="000531A2" w:rsidP="000531A2">
      <w:pPr>
        <w:pStyle w:val="Odstavecseseznamem"/>
        <w:rPr>
          <w:lang w:eastAsia="cs-CZ"/>
        </w:rPr>
      </w:pPr>
    </w:p>
    <w:p w14:paraId="4E920C0D" w14:textId="77777777" w:rsidR="00380508" w:rsidRPr="00FE3C8F" w:rsidRDefault="00380508" w:rsidP="000531A2">
      <w:pPr>
        <w:ind w:firstLine="0"/>
        <w:rPr>
          <w:b/>
          <w:lang w:eastAsia="cs-CZ"/>
        </w:rPr>
      </w:pPr>
      <w:r w:rsidRPr="00FE3C8F">
        <w:rPr>
          <w:b/>
          <w:lang w:eastAsia="cs-CZ"/>
        </w:rPr>
        <w:t>Teorie kognitivní disonance</w:t>
      </w:r>
    </w:p>
    <w:p w14:paraId="2C659939" w14:textId="77777777" w:rsidR="00380508" w:rsidRPr="00FE3C8F" w:rsidRDefault="007E4828" w:rsidP="00E600DF">
      <w:pPr>
        <w:rPr>
          <w:lang w:eastAsia="cs-CZ"/>
        </w:rPr>
      </w:pPr>
      <w:r w:rsidRPr="00FE3C8F">
        <w:rPr>
          <w:lang w:eastAsia="cs-CZ"/>
        </w:rPr>
        <w:t>Jak Atkinson (2003, s.</w:t>
      </w:r>
      <w:r w:rsidR="00E600DF" w:rsidRPr="00FE3C8F">
        <w:rPr>
          <w:lang w:eastAsia="cs-CZ"/>
        </w:rPr>
        <w:t xml:space="preserve"> </w:t>
      </w:r>
      <w:r w:rsidRPr="00FE3C8F">
        <w:rPr>
          <w:lang w:eastAsia="cs-CZ"/>
        </w:rPr>
        <w:t xml:space="preserve">716) dál uvádí: </w:t>
      </w:r>
      <w:r w:rsidRPr="00FE3C8F">
        <w:rPr>
          <w:i/>
          <w:lang w:eastAsia="cs-CZ"/>
        </w:rPr>
        <w:t>„</w:t>
      </w:r>
      <w:r w:rsidR="00380508" w:rsidRPr="00FE3C8F">
        <w:rPr>
          <w:i/>
          <w:lang w:eastAsia="cs-CZ"/>
        </w:rPr>
        <w:t xml:space="preserve">Teorie kognitivní disonance předpokládá, že existuje pud ke kognitivní konzistenci. Dvě kognice, které jsou vzájemně nekonzistentní, vyvolávají nepříjemné pocity motivující jedince k odstranění nekonzistence a k uvedení kognic do </w:t>
      </w:r>
      <w:r w:rsidRPr="00FE3C8F">
        <w:rPr>
          <w:i/>
          <w:lang w:eastAsia="cs-CZ"/>
        </w:rPr>
        <w:t xml:space="preserve">vzájemného </w:t>
      </w:r>
      <w:r w:rsidR="00380508" w:rsidRPr="00FE3C8F">
        <w:rPr>
          <w:i/>
          <w:lang w:eastAsia="cs-CZ"/>
        </w:rPr>
        <w:t>souladu. Pojem kognitivní disonance znamená nepříjemné pocity navozené nekonzistentními kog</w:t>
      </w:r>
      <w:r w:rsidRPr="00FE3C8F">
        <w:rPr>
          <w:i/>
          <w:lang w:eastAsia="cs-CZ"/>
        </w:rPr>
        <w:t>n</w:t>
      </w:r>
      <w:r w:rsidR="00380508" w:rsidRPr="00FE3C8F">
        <w:rPr>
          <w:i/>
          <w:lang w:eastAsia="cs-CZ"/>
        </w:rPr>
        <w:t>icemi.“</w:t>
      </w:r>
      <w:r w:rsidRPr="00FE3C8F">
        <w:rPr>
          <w:i/>
          <w:lang w:eastAsia="cs-CZ"/>
        </w:rPr>
        <w:t xml:space="preserve"> </w:t>
      </w:r>
      <w:r w:rsidRPr="00FE3C8F">
        <w:rPr>
          <w:lang w:eastAsia="cs-CZ"/>
        </w:rPr>
        <w:t xml:space="preserve">Jinými slovy řečeno, </w:t>
      </w:r>
      <w:r w:rsidR="00380508" w:rsidRPr="00FE3C8F">
        <w:rPr>
          <w:lang w:eastAsia="cs-CZ"/>
        </w:rPr>
        <w:t xml:space="preserve">chování, které je v rozporu s postoji člověka, vytváří disonanční tlak </w:t>
      </w:r>
      <w:r w:rsidRPr="00FE3C8F">
        <w:rPr>
          <w:lang w:eastAsia="cs-CZ"/>
        </w:rPr>
        <w:t>n</w:t>
      </w:r>
      <w:r w:rsidR="00380508" w:rsidRPr="00FE3C8F">
        <w:rPr>
          <w:lang w:eastAsia="cs-CZ"/>
        </w:rPr>
        <w:t>a změnu postojů, aby byly konzistentní s chováním.</w:t>
      </w:r>
    </w:p>
    <w:p w14:paraId="33D28B4B" w14:textId="77777777" w:rsidR="00380508" w:rsidRPr="00FE3C8F" w:rsidRDefault="00380508" w:rsidP="00E600DF">
      <w:pPr>
        <w:rPr>
          <w:lang w:eastAsia="cs-CZ"/>
        </w:rPr>
      </w:pPr>
    </w:p>
    <w:p w14:paraId="16486F95" w14:textId="77777777" w:rsidR="005A6464" w:rsidRPr="00FE3C8F" w:rsidRDefault="005A6464" w:rsidP="000531A2">
      <w:pPr>
        <w:ind w:firstLine="0"/>
        <w:rPr>
          <w:b/>
          <w:lang w:eastAsia="cs-CZ"/>
        </w:rPr>
      </w:pPr>
      <w:r w:rsidRPr="00FE3C8F">
        <w:rPr>
          <w:b/>
          <w:lang w:eastAsia="cs-CZ"/>
        </w:rPr>
        <w:t>Přesvědčování</w:t>
      </w:r>
    </w:p>
    <w:p w14:paraId="5468BA2D" w14:textId="77777777" w:rsidR="005A6464" w:rsidRDefault="005A6464" w:rsidP="00E600DF">
      <w:pPr>
        <w:rPr>
          <w:lang w:eastAsia="cs-CZ"/>
        </w:rPr>
      </w:pPr>
      <w:r w:rsidRPr="00FE3C8F">
        <w:rPr>
          <w:lang w:eastAsia="cs-CZ"/>
        </w:rPr>
        <w:t xml:space="preserve"> </w:t>
      </w:r>
      <w:r w:rsidR="001648F7" w:rsidRPr="00FE3C8F">
        <w:rPr>
          <w:lang w:eastAsia="cs-CZ"/>
        </w:rPr>
        <w:t>P</w:t>
      </w:r>
      <w:r w:rsidRPr="00FE3C8F">
        <w:rPr>
          <w:lang w:eastAsia="cs-CZ"/>
        </w:rPr>
        <w:t>řesvědčování</w:t>
      </w:r>
      <w:r w:rsidR="001648F7" w:rsidRPr="00FE3C8F">
        <w:rPr>
          <w:lang w:eastAsia="cs-CZ"/>
        </w:rPr>
        <w:t xml:space="preserve"> je</w:t>
      </w:r>
      <w:r w:rsidRPr="00FE3C8F">
        <w:rPr>
          <w:lang w:eastAsia="cs-CZ"/>
        </w:rPr>
        <w:t xml:space="preserve"> takové ovlivňování, při kterém se recipient pod vlivem přesvěd</w:t>
      </w:r>
      <w:r w:rsidR="001648F7" w:rsidRPr="00FE3C8F">
        <w:rPr>
          <w:lang w:eastAsia="cs-CZ"/>
        </w:rPr>
        <w:t>č</w:t>
      </w:r>
      <w:r w:rsidR="000531A2" w:rsidRPr="00FE3C8F">
        <w:rPr>
          <w:lang w:eastAsia="cs-CZ"/>
        </w:rPr>
        <w:t>ujícího</w:t>
      </w:r>
      <w:r w:rsidR="001648F7" w:rsidRPr="00FE3C8F">
        <w:rPr>
          <w:lang w:eastAsia="cs-CZ"/>
        </w:rPr>
        <w:t xml:space="preserve"> </w:t>
      </w:r>
      <w:r w:rsidRPr="00FE3C8F">
        <w:rPr>
          <w:lang w:eastAsia="cs-CZ"/>
        </w:rPr>
        <w:t>dobrovolně, zainteresovaně a zúčastněně ujišťuje o zdůvodněnosti nějakého stanoviska</w:t>
      </w:r>
      <w:r w:rsidR="001648F7" w:rsidRPr="00FE3C8F">
        <w:rPr>
          <w:lang w:eastAsia="cs-CZ"/>
        </w:rPr>
        <w:t xml:space="preserve">. </w:t>
      </w:r>
      <w:r w:rsidR="00380508" w:rsidRPr="00FE3C8F">
        <w:rPr>
          <w:lang w:eastAsia="cs-CZ"/>
        </w:rPr>
        <w:t xml:space="preserve"> </w:t>
      </w:r>
      <w:r w:rsidR="001648F7" w:rsidRPr="00FE3C8F">
        <w:rPr>
          <w:lang w:eastAsia="cs-CZ"/>
        </w:rPr>
        <w:t>P</w:t>
      </w:r>
      <w:r w:rsidRPr="00FE3C8F">
        <w:rPr>
          <w:lang w:eastAsia="cs-CZ"/>
        </w:rPr>
        <w:t>oužívá se proti určitému přesvědčení, které má být z nějakých důvodů změněno</w:t>
      </w:r>
      <w:r w:rsidR="001648F7" w:rsidRPr="00FE3C8F">
        <w:rPr>
          <w:lang w:eastAsia="cs-CZ"/>
        </w:rPr>
        <w:t xml:space="preserve"> O</w:t>
      </w:r>
      <w:r w:rsidRPr="00FE3C8F">
        <w:rPr>
          <w:lang w:eastAsia="cs-CZ"/>
        </w:rPr>
        <w:t xml:space="preserve">pírá se o argumentaci </w:t>
      </w:r>
      <w:r w:rsidRPr="00FE3C8F">
        <w:rPr>
          <w:i/>
          <w:lang w:eastAsia="cs-CZ"/>
        </w:rPr>
        <w:t xml:space="preserve">racionální, emocionální </w:t>
      </w:r>
      <w:r w:rsidRPr="00FE3C8F">
        <w:rPr>
          <w:lang w:eastAsia="cs-CZ"/>
        </w:rPr>
        <w:t>nebo</w:t>
      </w:r>
      <w:r w:rsidRPr="00FE3C8F">
        <w:rPr>
          <w:i/>
          <w:lang w:eastAsia="cs-CZ"/>
        </w:rPr>
        <w:t xml:space="preserve"> kombinovanou</w:t>
      </w:r>
      <w:r w:rsidR="001648F7" w:rsidRPr="00FE3C8F">
        <w:rPr>
          <w:lang w:eastAsia="cs-CZ"/>
        </w:rPr>
        <w:t>. E</w:t>
      </w:r>
      <w:r w:rsidRPr="00FE3C8F">
        <w:rPr>
          <w:lang w:eastAsia="cs-CZ"/>
        </w:rPr>
        <w:t>mocionální argumentace působí</w:t>
      </w:r>
      <w:r>
        <w:rPr>
          <w:lang w:eastAsia="cs-CZ"/>
        </w:rPr>
        <w:t xml:space="preserve"> primárně na city, ale podstatně méně na chování</w:t>
      </w:r>
      <w:r w:rsidR="001648F7">
        <w:rPr>
          <w:lang w:eastAsia="cs-CZ"/>
        </w:rPr>
        <w:t>. J</w:t>
      </w:r>
      <w:r>
        <w:rPr>
          <w:lang w:eastAsia="cs-CZ"/>
        </w:rPr>
        <w:t>ejí vliv</w:t>
      </w:r>
      <w:r w:rsidR="001648F7">
        <w:rPr>
          <w:lang w:eastAsia="cs-CZ"/>
        </w:rPr>
        <w:t xml:space="preserve"> </w:t>
      </w:r>
      <w:r>
        <w:rPr>
          <w:lang w:eastAsia="cs-CZ"/>
        </w:rPr>
        <w:t xml:space="preserve">je spíše okamžitý, </w:t>
      </w:r>
      <w:r w:rsidR="001648F7">
        <w:rPr>
          <w:lang w:eastAsia="cs-CZ"/>
        </w:rPr>
        <w:t xml:space="preserve">ale </w:t>
      </w:r>
      <w:r>
        <w:rPr>
          <w:lang w:eastAsia="cs-CZ"/>
        </w:rPr>
        <w:t>časem slábne</w:t>
      </w:r>
      <w:r w:rsidR="001648F7">
        <w:rPr>
          <w:lang w:eastAsia="cs-CZ"/>
        </w:rPr>
        <w:t xml:space="preserve">. </w:t>
      </w:r>
      <w:r>
        <w:rPr>
          <w:lang w:eastAsia="cs-CZ"/>
        </w:rPr>
        <w:t xml:space="preserve"> </w:t>
      </w:r>
    </w:p>
    <w:p w14:paraId="5F94BB32" w14:textId="77777777" w:rsidR="005A6464" w:rsidRDefault="001648F7" w:rsidP="00E600DF">
      <w:pPr>
        <w:rPr>
          <w:lang w:eastAsia="cs-CZ"/>
        </w:rPr>
      </w:pPr>
      <w:r>
        <w:rPr>
          <w:lang w:eastAsia="cs-CZ"/>
        </w:rPr>
        <w:t>R</w:t>
      </w:r>
      <w:r w:rsidR="005A6464">
        <w:rPr>
          <w:lang w:eastAsia="cs-CZ"/>
        </w:rPr>
        <w:t>acionální argumentace se nemůže od působení na emoce zcela distancovat, neboť hrají</w:t>
      </w:r>
      <w:r>
        <w:rPr>
          <w:lang w:eastAsia="cs-CZ"/>
        </w:rPr>
        <w:t xml:space="preserve"> </w:t>
      </w:r>
      <w:r w:rsidR="005A6464">
        <w:rPr>
          <w:lang w:eastAsia="cs-CZ"/>
        </w:rPr>
        <w:t>v</w:t>
      </w:r>
      <w:r>
        <w:rPr>
          <w:lang w:eastAsia="cs-CZ"/>
        </w:rPr>
        <w:t xml:space="preserve"> </w:t>
      </w:r>
      <w:r w:rsidR="005A6464">
        <w:rPr>
          <w:lang w:eastAsia="cs-CZ"/>
        </w:rPr>
        <w:t>postojích zásadní roli</w:t>
      </w:r>
      <w:r>
        <w:rPr>
          <w:lang w:eastAsia="cs-CZ"/>
        </w:rPr>
        <w:t>. Jde o celou řadu</w:t>
      </w:r>
      <w:r w:rsidR="005A6464">
        <w:rPr>
          <w:lang w:eastAsia="cs-CZ"/>
        </w:rPr>
        <w:t xml:space="preserve"> osvědčených postupů, např.:</w:t>
      </w:r>
    </w:p>
    <w:p w14:paraId="37EFA3E3" w14:textId="77777777" w:rsidR="00BE1F63" w:rsidRDefault="00BE1F63" w:rsidP="00E600DF">
      <w:pPr>
        <w:rPr>
          <w:lang w:eastAsia="cs-CZ"/>
        </w:rPr>
      </w:pPr>
    </w:p>
    <w:p w14:paraId="2B5E0618" w14:textId="77777777" w:rsidR="005A6464" w:rsidRDefault="005A6464" w:rsidP="00E600DF">
      <w:pPr>
        <w:rPr>
          <w:lang w:eastAsia="cs-CZ"/>
        </w:rPr>
      </w:pPr>
      <w:r w:rsidRPr="000531A2">
        <w:rPr>
          <w:i/>
          <w:lang w:eastAsia="cs-CZ"/>
        </w:rPr>
        <w:t>rytmus ano-odpovědí</w:t>
      </w:r>
      <w:r>
        <w:rPr>
          <w:lang w:eastAsia="cs-CZ"/>
        </w:rPr>
        <w:t xml:space="preserve"> -&gt; přesvědčování se navodí jako diskuse, v níž jsou</w:t>
      </w:r>
      <w:r w:rsidR="001648F7">
        <w:rPr>
          <w:lang w:eastAsia="cs-CZ"/>
        </w:rPr>
        <w:t xml:space="preserve"> </w:t>
      </w:r>
      <w:r w:rsidR="00DA1287">
        <w:rPr>
          <w:lang w:eastAsia="cs-CZ"/>
        </w:rPr>
        <w:t>p</w:t>
      </w:r>
      <w:r>
        <w:rPr>
          <w:lang w:eastAsia="cs-CZ"/>
        </w:rPr>
        <w:t>řesvědčovanému pokládány otázky, na něž musí odpovědět „ano“</w:t>
      </w:r>
      <w:r w:rsidR="00DA1287">
        <w:rPr>
          <w:lang w:eastAsia="cs-CZ"/>
        </w:rPr>
        <w:t>. P</w:t>
      </w:r>
      <w:r>
        <w:rPr>
          <w:lang w:eastAsia="cs-CZ"/>
        </w:rPr>
        <w:t>ak se náhle</w:t>
      </w:r>
      <w:r w:rsidR="001648F7">
        <w:rPr>
          <w:lang w:eastAsia="cs-CZ"/>
        </w:rPr>
        <w:t xml:space="preserve"> </w:t>
      </w:r>
      <w:r>
        <w:rPr>
          <w:lang w:eastAsia="cs-CZ"/>
        </w:rPr>
        <w:t>prezentuje určitá nabídka či argument působící ve směru přesvědčování -&gt; existuje</w:t>
      </w:r>
      <w:r w:rsidR="001648F7">
        <w:rPr>
          <w:lang w:eastAsia="cs-CZ"/>
        </w:rPr>
        <w:t xml:space="preserve"> </w:t>
      </w:r>
      <w:r>
        <w:rPr>
          <w:lang w:eastAsia="cs-CZ"/>
        </w:rPr>
        <w:t>tendence odpovědět rovněž „ano“</w:t>
      </w:r>
      <w:r w:rsidR="00DA1287">
        <w:rPr>
          <w:lang w:eastAsia="cs-CZ"/>
        </w:rPr>
        <w:t>.</w:t>
      </w:r>
    </w:p>
    <w:p w14:paraId="7A850F74" w14:textId="77777777" w:rsidR="005A6464" w:rsidRDefault="005A6464" w:rsidP="00E600DF">
      <w:pPr>
        <w:rPr>
          <w:lang w:eastAsia="cs-CZ"/>
        </w:rPr>
      </w:pPr>
      <w:r w:rsidRPr="000531A2">
        <w:rPr>
          <w:i/>
          <w:lang w:eastAsia="cs-CZ"/>
        </w:rPr>
        <w:t>technika spoluběžce</w:t>
      </w:r>
      <w:r>
        <w:rPr>
          <w:lang w:eastAsia="cs-CZ"/>
        </w:rPr>
        <w:t xml:space="preserve"> -&gt; lidé chtějí činit a vyznávat to, co činí a vyznává většina =&gt; je</w:t>
      </w:r>
      <w:r w:rsidR="00DA1287">
        <w:rPr>
          <w:lang w:eastAsia="cs-CZ"/>
        </w:rPr>
        <w:t xml:space="preserve"> </w:t>
      </w:r>
      <w:r>
        <w:rPr>
          <w:lang w:eastAsia="cs-CZ"/>
        </w:rPr>
        <w:t>důležité přesvědčit je, že to, co by měli učinit nebo jaký postoj by měli zaujmout, činí</w:t>
      </w:r>
      <w:r w:rsidR="00DA1287">
        <w:rPr>
          <w:lang w:eastAsia="cs-CZ"/>
        </w:rPr>
        <w:t xml:space="preserve"> </w:t>
      </w:r>
      <w:r>
        <w:rPr>
          <w:lang w:eastAsia="cs-CZ"/>
        </w:rPr>
        <w:t>všichni a mají to za něco samozřejmého</w:t>
      </w:r>
      <w:r w:rsidR="00DA1287">
        <w:rPr>
          <w:lang w:eastAsia="cs-CZ"/>
        </w:rPr>
        <w:t>.</w:t>
      </w:r>
    </w:p>
    <w:p w14:paraId="1B7172F4" w14:textId="77777777" w:rsidR="005A6464" w:rsidRDefault="005A6464" w:rsidP="00E600DF">
      <w:pPr>
        <w:rPr>
          <w:lang w:eastAsia="cs-CZ"/>
        </w:rPr>
      </w:pPr>
      <w:r>
        <w:rPr>
          <w:lang w:eastAsia="cs-CZ"/>
        </w:rPr>
        <w:lastRenderedPageBreak/>
        <w:t xml:space="preserve"> </w:t>
      </w:r>
    </w:p>
    <w:p w14:paraId="41C6AC2A" w14:textId="77777777" w:rsidR="00BE1F63" w:rsidRDefault="00BE1F63" w:rsidP="00E600DF">
      <w:pPr>
        <w:rPr>
          <w:lang w:eastAsia="cs-CZ"/>
        </w:rPr>
      </w:pPr>
    </w:p>
    <w:p w14:paraId="2DC44586" w14:textId="77777777" w:rsidR="00570584" w:rsidRDefault="00570584" w:rsidP="00BE1F63">
      <w:pPr>
        <w:pBdr>
          <w:top w:val="single" w:sz="4" w:space="1" w:color="auto"/>
        </w:pBdr>
        <w:autoSpaceDE w:val="0"/>
        <w:autoSpaceDN w:val="0"/>
        <w:adjustRightInd w:val="0"/>
        <w:spacing w:before="0" w:after="0"/>
        <w:ind w:firstLine="0"/>
        <w:contextualSpacing w:val="0"/>
        <w:jc w:val="left"/>
        <w:rPr>
          <w:lang w:eastAsia="cs-CZ"/>
        </w:rPr>
      </w:pPr>
    </w:p>
    <w:p w14:paraId="478EAC4B" w14:textId="77777777" w:rsidR="0033241B" w:rsidRDefault="00786348" w:rsidP="00B817C5">
      <w:pPr>
        <w:autoSpaceDE w:val="0"/>
        <w:autoSpaceDN w:val="0"/>
        <w:adjustRightInd w:val="0"/>
        <w:spacing w:before="0" w:after="0"/>
        <w:ind w:firstLine="0"/>
        <w:contextualSpacing w:val="0"/>
        <w:jc w:val="left"/>
        <w:rPr>
          <w:sz w:val="28"/>
          <w:szCs w:val="28"/>
        </w:rPr>
      </w:pPr>
      <w:r>
        <w:rPr>
          <w:noProof/>
          <w:lang w:eastAsia="cs-CZ"/>
        </w:rPr>
        <mc:AlternateContent>
          <mc:Choice Requires="wpg">
            <w:drawing>
              <wp:inline distT="0" distB="0" distL="0" distR="0" wp14:anchorId="542C0874" wp14:editId="07777777">
                <wp:extent cx="379095" cy="699135"/>
                <wp:effectExtent l="0" t="9525" r="1905" b="5715"/>
                <wp:docPr id="27451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699135"/>
                          <a:chOff x="10" y="10"/>
                          <a:chExt cx="668" cy="1417"/>
                        </a:xfrm>
                      </wpg:grpSpPr>
                      <wpg:grpSp>
                        <wpg:cNvPr id="274514" name="Group 3"/>
                        <wpg:cNvGrpSpPr>
                          <a:grpSpLocks/>
                        </wpg:cNvGrpSpPr>
                        <wpg:grpSpPr bwMode="auto">
                          <a:xfrm>
                            <a:off x="223" y="192"/>
                            <a:ext cx="262" cy="286"/>
                            <a:chOff x="223" y="192"/>
                            <a:chExt cx="262" cy="286"/>
                          </a:xfrm>
                        </wpg:grpSpPr>
                        <wps:wsp>
                          <wps:cNvPr id="274515"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16"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517" name="Group 6"/>
                        <wpg:cNvGrpSpPr>
                          <a:grpSpLocks/>
                        </wpg:cNvGrpSpPr>
                        <wpg:grpSpPr bwMode="auto">
                          <a:xfrm>
                            <a:off x="10" y="119"/>
                            <a:ext cx="301" cy="457"/>
                            <a:chOff x="10" y="119"/>
                            <a:chExt cx="301" cy="457"/>
                          </a:xfrm>
                        </wpg:grpSpPr>
                        <wps:wsp>
                          <wps:cNvPr id="274518"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19"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20"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21"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22" name="Group 12"/>
                        <wpg:cNvGrpSpPr>
                          <a:grpSpLocks/>
                        </wpg:cNvGrpSpPr>
                        <wpg:grpSpPr bwMode="auto">
                          <a:xfrm>
                            <a:off x="385" y="885"/>
                            <a:ext cx="293" cy="532"/>
                            <a:chOff x="385" y="885"/>
                            <a:chExt cx="293" cy="532"/>
                          </a:xfrm>
                        </wpg:grpSpPr>
                        <wps:wsp>
                          <wps:cNvPr id="274523"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24"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25"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26"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27" name="Group 17"/>
                        <wpg:cNvGrpSpPr>
                          <a:grpSpLocks/>
                        </wpg:cNvGrpSpPr>
                        <wpg:grpSpPr bwMode="auto">
                          <a:xfrm>
                            <a:off x="436" y="10"/>
                            <a:ext cx="97" cy="111"/>
                            <a:chOff x="436" y="10"/>
                            <a:chExt cx="97" cy="111"/>
                          </a:xfrm>
                        </wpg:grpSpPr>
                        <wps:wsp>
                          <wps:cNvPr id="274528"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29"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30"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6CF26499">
              <v:group id="Group 283" style="width:29.85pt;height:55.05pt;mso-position-horizontal-relative:char;mso-position-vertical-relative:line" coordsize="668,1417" coordorigin="10,10" o:spid="_x0000_s1026" w14:anchorId="2366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">
                  <v:path arrowok="t" o:connecttype="custom" o:connectlocs="14,0;4,10;0,28;14,30;27,22;30,1;14,0" o:connectangles="0,0,0,0,0,0,0"/>
                </v:shape>
                <w10:anchorlock/>
              </v:group>
            </w:pict>
          </mc:Fallback>
        </mc:AlternateContent>
      </w:r>
      <w:r w:rsidR="0033241B">
        <w:tab/>
      </w:r>
      <w:r w:rsidR="0033241B" w:rsidRPr="0033241B">
        <w:rPr>
          <w:b/>
          <w:sz w:val="28"/>
          <w:szCs w:val="28"/>
        </w:rPr>
        <w:t>Otázky k zamyšlení:</w:t>
      </w:r>
    </w:p>
    <w:p w14:paraId="4FFCBC07" w14:textId="77777777" w:rsidR="0033241B" w:rsidRDefault="0033241B" w:rsidP="00B817C5">
      <w:pPr>
        <w:autoSpaceDE w:val="0"/>
        <w:autoSpaceDN w:val="0"/>
        <w:adjustRightInd w:val="0"/>
        <w:spacing w:before="0" w:after="0"/>
        <w:ind w:firstLine="0"/>
        <w:contextualSpacing w:val="0"/>
        <w:jc w:val="left"/>
        <w:rPr>
          <w:sz w:val="28"/>
          <w:szCs w:val="28"/>
        </w:rPr>
      </w:pPr>
    </w:p>
    <w:p w14:paraId="3C596FDE" w14:textId="77777777" w:rsidR="0033241B" w:rsidRPr="00B817C5" w:rsidRDefault="0033241B" w:rsidP="00B817C5">
      <w:pPr>
        <w:autoSpaceDE w:val="0"/>
        <w:autoSpaceDN w:val="0"/>
        <w:adjustRightInd w:val="0"/>
        <w:spacing w:before="0" w:after="0" w:line="360" w:lineRule="auto"/>
        <w:ind w:firstLine="0"/>
        <w:contextualSpacing w:val="0"/>
        <w:rPr>
          <w:i/>
          <w:lang w:eastAsia="cs-CZ"/>
        </w:rPr>
      </w:pPr>
      <w:r w:rsidRPr="00B817C5">
        <w:rPr>
          <w:i/>
          <w:lang w:eastAsia="cs-CZ"/>
        </w:rPr>
        <w:t>1. Definujte základní typy sociokulturních regulativů</w:t>
      </w:r>
    </w:p>
    <w:p w14:paraId="52CE9662" w14:textId="77777777" w:rsidR="0033241B" w:rsidRPr="00B817C5" w:rsidRDefault="0033241B" w:rsidP="00B817C5">
      <w:pPr>
        <w:autoSpaceDE w:val="0"/>
        <w:autoSpaceDN w:val="0"/>
        <w:adjustRightInd w:val="0"/>
        <w:spacing w:before="0" w:after="0" w:line="360" w:lineRule="auto"/>
        <w:ind w:firstLine="0"/>
        <w:contextualSpacing w:val="0"/>
        <w:rPr>
          <w:i/>
          <w:lang w:eastAsia="cs-CZ"/>
        </w:rPr>
      </w:pPr>
      <w:r w:rsidRPr="00B817C5">
        <w:rPr>
          <w:i/>
          <w:lang w:eastAsia="cs-CZ"/>
        </w:rPr>
        <w:t>2. Jak rozumíte T</w:t>
      </w:r>
      <w:r w:rsidR="00B817C5" w:rsidRPr="00B817C5">
        <w:rPr>
          <w:i/>
          <w:lang w:eastAsia="cs-CZ"/>
        </w:rPr>
        <w:t xml:space="preserve">. </w:t>
      </w:r>
      <w:proofErr w:type="spellStart"/>
      <w:r w:rsidRPr="00B817C5">
        <w:rPr>
          <w:i/>
          <w:lang w:eastAsia="cs-CZ"/>
        </w:rPr>
        <w:t>Parsons</w:t>
      </w:r>
      <w:r w:rsidR="00B817C5" w:rsidRPr="00B817C5">
        <w:rPr>
          <w:i/>
          <w:lang w:eastAsia="cs-CZ"/>
        </w:rPr>
        <w:t>ovu</w:t>
      </w:r>
      <w:proofErr w:type="spellEnd"/>
      <w:r w:rsidRPr="00B817C5">
        <w:rPr>
          <w:i/>
          <w:lang w:eastAsia="cs-CZ"/>
        </w:rPr>
        <w:t xml:space="preserve"> pojm</w:t>
      </w:r>
      <w:r w:rsidR="00B817C5" w:rsidRPr="00B817C5">
        <w:rPr>
          <w:i/>
          <w:lang w:eastAsia="cs-CZ"/>
        </w:rPr>
        <w:t xml:space="preserve">u </w:t>
      </w:r>
      <w:proofErr w:type="gramStart"/>
      <w:r w:rsidR="00B817C5" w:rsidRPr="00B817C5">
        <w:rPr>
          <w:i/>
          <w:lang w:eastAsia="cs-CZ"/>
        </w:rPr>
        <w:t>„</w:t>
      </w:r>
      <w:r w:rsidRPr="00B817C5">
        <w:rPr>
          <w:i/>
          <w:lang w:eastAsia="cs-CZ"/>
        </w:rPr>
        <w:t xml:space="preserve"> závaz</w:t>
      </w:r>
      <w:r w:rsidR="00B817C5" w:rsidRPr="00B817C5">
        <w:rPr>
          <w:i/>
          <w:lang w:eastAsia="cs-CZ"/>
        </w:rPr>
        <w:t>e</w:t>
      </w:r>
      <w:r w:rsidRPr="00B817C5">
        <w:rPr>
          <w:i/>
          <w:lang w:eastAsia="cs-CZ"/>
        </w:rPr>
        <w:t>k</w:t>
      </w:r>
      <w:proofErr w:type="gramEnd"/>
      <w:r w:rsidR="00B817C5" w:rsidRPr="00B817C5">
        <w:rPr>
          <w:i/>
          <w:lang w:eastAsia="cs-CZ"/>
        </w:rPr>
        <w:t>“?</w:t>
      </w:r>
    </w:p>
    <w:p w14:paraId="3E884F58" w14:textId="77777777" w:rsidR="00B817C5" w:rsidRPr="00B817C5" w:rsidRDefault="00B817C5" w:rsidP="00B817C5">
      <w:pPr>
        <w:autoSpaceDE w:val="0"/>
        <w:autoSpaceDN w:val="0"/>
        <w:adjustRightInd w:val="0"/>
        <w:spacing w:before="0" w:after="0" w:line="360" w:lineRule="auto"/>
        <w:ind w:firstLine="0"/>
        <w:contextualSpacing w:val="0"/>
        <w:rPr>
          <w:i/>
          <w:lang w:eastAsia="cs-CZ"/>
        </w:rPr>
      </w:pPr>
      <w:r w:rsidRPr="00B817C5">
        <w:rPr>
          <w:i/>
          <w:lang w:eastAsia="cs-CZ"/>
        </w:rPr>
        <w:t>3. Vyjmenujte a vysvětlete funkce postojů.</w:t>
      </w:r>
    </w:p>
    <w:p w14:paraId="636CBA7D" w14:textId="77777777" w:rsidR="00B817C5" w:rsidRPr="00B817C5" w:rsidRDefault="00B817C5" w:rsidP="00B817C5">
      <w:pPr>
        <w:autoSpaceDE w:val="0"/>
        <w:autoSpaceDN w:val="0"/>
        <w:adjustRightInd w:val="0"/>
        <w:spacing w:before="0" w:after="0" w:line="360" w:lineRule="auto"/>
        <w:ind w:firstLine="0"/>
        <w:contextualSpacing w:val="0"/>
        <w:rPr>
          <w:i/>
          <w:lang w:eastAsia="cs-CZ"/>
        </w:rPr>
      </w:pPr>
      <w:r w:rsidRPr="00B817C5">
        <w:rPr>
          <w:i/>
          <w:lang w:eastAsia="cs-CZ"/>
        </w:rPr>
        <w:t>4. Vysvětlete teorii kognitivní disonance a zkuste uvést příklad.</w:t>
      </w:r>
    </w:p>
    <w:p w14:paraId="778779A2" w14:textId="77777777" w:rsidR="00FF3656" w:rsidRPr="00CD2E54" w:rsidRDefault="006A4ECB" w:rsidP="00E600DF">
      <w:pPr>
        <w:pStyle w:val="Nadpis1"/>
        <w:rPr>
          <w:lang w:eastAsia="cs-CZ"/>
        </w:rPr>
      </w:pPr>
      <w:bookmarkStart w:id="426" w:name="_Toc352550815"/>
      <w:r w:rsidRPr="00CD2E54">
        <w:rPr>
          <w:lang w:eastAsia="cs-CZ"/>
        </w:rPr>
        <w:lastRenderedPageBreak/>
        <w:t>MOTIVACE</w:t>
      </w:r>
      <w:bookmarkEnd w:id="426"/>
    </w:p>
    <w:p w14:paraId="18E5C213" w14:textId="77777777" w:rsidR="00FF3656" w:rsidRPr="00CD2E54" w:rsidRDefault="00CD2E54" w:rsidP="00E600DF">
      <w:pPr>
        <w:pStyle w:val="Nadpis2"/>
        <w:rPr>
          <w:lang w:eastAsia="cs-CZ"/>
        </w:rPr>
      </w:pPr>
      <w:bookmarkStart w:id="427" w:name="_Toc352550816"/>
      <w:r>
        <w:rPr>
          <w:lang w:eastAsia="cs-CZ"/>
        </w:rPr>
        <w:t xml:space="preserve">ZDROJE </w:t>
      </w:r>
      <w:r w:rsidR="006A4ECB" w:rsidRPr="00CD2E54">
        <w:rPr>
          <w:lang w:eastAsia="cs-CZ"/>
        </w:rPr>
        <w:t>MOTIVACE</w:t>
      </w:r>
      <w:bookmarkEnd w:id="427"/>
    </w:p>
    <w:p w14:paraId="42E600B8" w14:textId="77777777" w:rsidR="00FF3656" w:rsidRPr="00FE3C8F" w:rsidRDefault="00FF3656" w:rsidP="00E600DF">
      <w:pPr>
        <w:rPr>
          <w:lang w:eastAsia="cs-CZ"/>
        </w:rPr>
      </w:pPr>
      <w:r>
        <w:rPr>
          <w:lang w:eastAsia="cs-CZ"/>
        </w:rPr>
        <w:t xml:space="preserve">Pojmem motivace (z latinského </w:t>
      </w:r>
      <w:r w:rsidR="00880AC6">
        <w:rPr>
          <w:lang w:eastAsia="cs-CZ"/>
        </w:rPr>
        <w:t>„</w:t>
      </w:r>
      <w:proofErr w:type="spellStart"/>
      <w:r w:rsidRPr="00880AC6">
        <w:rPr>
          <w:i/>
          <w:lang w:eastAsia="cs-CZ"/>
        </w:rPr>
        <w:t>movere</w:t>
      </w:r>
      <w:proofErr w:type="spellEnd"/>
      <w:r>
        <w:rPr>
          <w:lang w:eastAsia="cs-CZ"/>
        </w:rPr>
        <w:t xml:space="preserve">" - hýbati, pohybovati) označujeme skutečnost, že v lidské psychice působí specifické, ne vždy zcela vědomé (uvědomované) vnitřní hybné </w:t>
      </w:r>
      <w:proofErr w:type="gramStart"/>
      <w:r>
        <w:rPr>
          <w:lang w:eastAsia="cs-CZ"/>
        </w:rPr>
        <w:t>síly - pohnutky</w:t>
      </w:r>
      <w:proofErr w:type="gramEnd"/>
      <w:r>
        <w:rPr>
          <w:lang w:eastAsia="cs-CZ"/>
        </w:rPr>
        <w:t xml:space="preserve">, motivy, které člověka - jeho činnost zaměřují určitým směrem, které ho v </w:t>
      </w:r>
      <w:r w:rsidRPr="00FE3C8F">
        <w:rPr>
          <w:lang w:eastAsia="cs-CZ"/>
        </w:rPr>
        <w:t>daném směru aktivizují a které vzbuzenou aktivitu udržují.</w:t>
      </w:r>
    </w:p>
    <w:p w14:paraId="1728B4D0"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3732D280" w14:textId="77777777" w:rsidR="00FF3656" w:rsidRPr="00FE3C8F" w:rsidRDefault="00E600DF" w:rsidP="00FF3656">
      <w:pPr>
        <w:pBdr>
          <w:top w:val="single" w:sz="4" w:space="1" w:color="auto"/>
          <w:left w:val="single" w:sz="4" w:space="4" w:color="auto"/>
          <w:bottom w:val="single" w:sz="4" w:space="1" w:color="auto"/>
          <w:right w:val="single" w:sz="4" w:space="4" w:color="auto"/>
        </w:pBdr>
        <w:autoSpaceDE w:val="0"/>
        <w:autoSpaceDN w:val="0"/>
        <w:adjustRightInd w:val="0"/>
        <w:spacing w:before="0" w:after="0"/>
        <w:ind w:firstLine="0"/>
        <w:contextualSpacing w:val="0"/>
        <w:jc w:val="left"/>
        <w:rPr>
          <w:lang w:eastAsia="cs-CZ"/>
        </w:rPr>
      </w:pPr>
      <w:r w:rsidRPr="00FE3C8F">
        <w:rPr>
          <w:i/>
          <w:iCs/>
          <w:lang w:eastAsia="cs-CZ"/>
          <w:rPrChange w:id="428" w:author="buryova" w:date="2022-09-21T11:49:00Z">
            <w:rPr>
              <w:i/>
              <w:iCs/>
              <w:highlight w:val="yellow"/>
              <w:lang w:eastAsia="cs-CZ"/>
            </w:rPr>
          </w:rPrChange>
        </w:rPr>
        <w:t>„</w:t>
      </w:r>
      <w:r w:rsidR="00FF3656" w:rsidRPr="00FE3C8F">
        <w:rPr>
          <w:i/>
          <w:iCs/>
          <w:lang w:eastAsia="cs-CZ"/>
          <w:rPrChange w:id="429" w:author="buryova" w:date="2022-09-21T11:49:00Z">
            <w:rPr>
              <w:i/>
              <w:iCs/>
              <w:highlight w:val="yellow"/>
              <w:lang w:eastAsia="cs-CZ"/>
            </w:rPr>
          </w:rPrChange>
        </w:rPr>
        <w:t>Motivace je proces, ve kterém se mobilizuje energie a chování se zaměřuje na určitý cíl. Je pro něj charakteristické určité napětí, neklid, zvýšená aktivita směřující k vyrovnání porušené rovnováhy.</w:t>
      </w:r>
      <w:r w:rsidRPr="00FE3C8F">
        <w:rPr>
          <w:i/>
          <w:iCs/>
          <w:lang w:eastAsia="cs-CZ"/>
          <w:rPrChange w:id="430" w:author="buryova" w:date="2022-09-21T11:49:00Z">
            <w:rPr>
              <w:i/>
              <w:iCs/>
              <w:highlight w:val="yellow"/>
              <w:lang w:eastAsia="cs-CZ"/>
            </w:rPr>
          </w:rPrChange>
        </w:rPr>
        <w:t>“</w:t>
      </w:r>
      <w:r w:rsidRPr="00FE3C8F">
        <w:rPr>
          <w:lang w:eastAsia="cs-CZ"/>
        </w:rPr>
        <w:t xml:space="preserve"> (MIKULÁŠTÍK, 2007, s. 156)</w:t>
      </w:r>
    </w:p>
    <w:p w14:paraId="34959D4B"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674B7E4B" w14:textId="77777777" w:rsidR="00FF3656" w:rsidRPr="00FE3C8F" w:rsidRDefault="00FF3656" w:rsidP="00E600DF">
      <w:pPr>
        <w:rPr>
          <w:lang w:eastAsia="cs-CZ"/>
        </w:rPr>
      </w:pPr>
      <w:r w:rsidRPr="00FE3C8F">
        <w:rPr>
          <w:lang w:eastAsia="cs-CZ"/>
        </w:rPr>
        <w:t xml:space="preserve">Motivy mohou vycházet z nitra </w:t>
      </w:r>
      <w:proofErr w:type="gramStart"/>
      <w:r w:rsidRPr="00FE3C8F">
        <w:rPr>
          <w:lang w:eastAsia="cs-CZ"/>
        </w:rPr>
        <w:t xml:space="preserve">člověka - </w:t>
      </w:r>
      <w:r w:rsidRPr="00FE3C8F">
        <w:rPr>
          <w:i/>
          <w:lang w:eastAsia="cs-CZ"/>
        </w:rPr>
        <w:t>impulsy</w:t>
      </w:r>
      <w:proofErr w:type="gramEnd"/>
      <w:r w:rsidRPr="00FE3C8F">
        <w:rPr>
          <w:lang w:eastAsia="cs-CZ"/>
        </w:rPr>
        <w:t xml:space="preserve"> nebo z okolního světa - </w:t>
      </w:r>
      <w:proofErr w:type="spellStart"/>
      <w:r w:rsidRPr="00FE3C8F">
        <w:rPr>
          <w:i/>
          <w:lang w:eastAsia="cs-CZ"/>
        </w:rPr>
        <w:t>incentivy</w:t>
      </w:r>
      <w:proofErr w:type="spellEnd"/>
      <w:r w:rsidRPr="00FE3C8F">
        <w:rPr>
          <w:lang w:eastAsia="cs-CZ"/>
        </w:rPr>
        <w:t xml:space="preserve"> (podněty, stimuly). </w:t>
      </w:r>
      <w:proofErr w:type="spellStart"/>
      <w:r w:rsidRPr="00FE3C8F">
        <w:rPr>
          <w:lang w:eastAsia="cs-CZ"/>
        </w:rPr>
        <w:t>Incentivy</w:t>
      </w:r>
      <w:proofErr w:type="spellEnd"/>
      <w:r w:rsidRPr="00FE3C8F">
        <w:rPr>
          <w:lang w:eastAsia="cs-CZ"/>
        </w:rPr>
        <w:t xml:space="preserve"> mohou někdy působit proti impulsům.</w:t>
      </w:r>
      <w:r w:rsidR="000531A2" w:rsidRPr="00FE3C8F">
        <w:rPr>
          <w:lang w:eastAsia="cs-CZ"/>
        </w:rPr>
        <w:t xml:space="preserve"> </w:t>
      </w:r>
      <w:r w:rsidRPr="00FE3C8F">
        <w:rPr>
          <w:lang w:eastAsia="cs-CZ"/>
        </w:rPr>
        <w:t>Motiv však určuje pouze směr činnosti, její intenzitu a vytrvalost. Ale co motivuje způsob dosahování cíle? Způsob dosahování cíle je determinován poznáním situace.</w:t>
      </w:r>
    </w:p>
    <w:p w14:paraId="73A1DD26" w14:textId="77777777" w:rsidR="00FF3656" w:rsidRPr="00FE3C8F" w:rsidRDefault="00FF3656" w:rsidP="00E600DF">
      <w:pPr>
        <w:rPr>
          <w:lang w:eastAsia="cs-CZ"/>
        </w:rPr>
      </w:pPr>
      <w:r w:rsidRPr="00FE3C8F">
        <w:rPr>
          <w:lang w:eastAsia="cs-CZ"/>
        </w:rPr>
        <w:t xml:space="preserve">Problematika motivace je podstatně ztížena i tím, že v psychice člověka v daný okamžik zpravidla nepůsobí jeden, ale současně celý soubor motivů. Tyto motivy mohou být shodné nebo mohou mít zcela opačný směr, mohou být shodné, ale mít různou intenzitu či vytrvalost. </w:t>
      </w:r>
    </w:p>
    <w:p w14:paraId="497E4751" w14:textId="77777777" w:rsidR="00FF3656" w:rsidRPr="00FE3C8F" w:rsidRDefault="00FF3656" w:rsidP="00E600DF">
      <w:pPr>
        <w:rPr>
          <w:lang w:eastAsia="cs-CZ"/>
        </w:rPr>
      </w:pPr>
      <w:r w:rsidRPr="00FE3C8F">
        <w:rPr>
          <w:lang w:eastAsia="cs-CZ"/>
        </w:rPr>
        <w:t>Jak na sebe budou různé motivy vzájemně působit je složité. Většinou však platí, že motivy orientované stejným, resp. podobným směrem, se vzájemně posilují, naopak motivy protikladné se mohou vzájemně oslabovat, motivovanou činnost narušovat a za určitých podmínek dokonce tuto činnost znemožnit.</w:t>
      </w:r>
    </w:p>
    <w:p w14:paraId="5740B39C" w14:textId="77777777" w:rsidR="00FF3656" w:rsidRPr="00FE3C8F" w:rsidRDefault="00FF3656" w:rsidP="00E600DF">
      <w:pPr>
        <w:rPr>
          <w:lang w:eastAsia="cs-CZ"/>
        </w:rPr>
      </w:pPr>
      <w:r w:rsidRPr="00FE3C8F">
        <w:rPr>
          <w:lang w:eastAsia="cs-CZ"/>
        </w:rPr>
        <w:t>K základním zdrojům motivace patří: potřeby, návyky, zájmy, hodnoty</w:t>
      </w:r>
      <w:r w:rsidR="007E4828" w:rsidRPr="00FE3C8F">
        <w:rPr>
          <w:lang w:eastAsia="cs-CZ"/>
        </w:rPr>
        <w:t xml:space="preserve">, </w:t>
      </w:r>
      <w:r w:rsidRPr="00FE3C8F">
        <w:rPr>
          <w:lang w:eastAsia="cs-CZ"/>
        </w:rPr>
        <w:t xml:space="preserve">hodnotové </w:t>
      </w:r>
      <w:r w:rsidR="00F31E8F" w:rsidRPr="00FE3C8F">
        <w:rPr>
          <w:lang w:eastAsia="cs-CZ"/>
        </w:rPr>
        <w:t>o</w:t>
      </w:r>
      <w:r w:rsidRPr="00FE3C8F">
        <w:rPr>
          <w:lang w:eastAsia="cs-CZ"/>
        </w:rPr>
        <w:t>rientace</w:t>
      </w:r>
      <w:r w:rsidR="007E4828" w:rsidRPr="00FE3C8F">
        <w:rPr>
          <w:lang w:eastAsia="cs-CZ"/>
        </w:rPr>
        <w:t xml:space="preserve"> a </w:t>
      </w:r>
      <w:r w:rsidR="003F3DC3" w:rsidRPr="00FE3C8F">
        <w:rPr>
          <w:lang w:eastAsia="cs-CZ"/>
        </w:rPr>
        <w:t>postoje (</w:t>
      </w:r>
      <w:r w:rsidR="003F3DC3" w:rsidRPr="00FE3C8F">
        <w:rPr>
          <w:i/>
          <w:lang w:eastAsia="cs-CZ"/>
        </w:rPr>
        <w:t>jak se blíže uvádí v kap. 11</w:t>
      </w:r>
      <w:r w:rsidR="003F3DC3" w:rsidRPr="00FE3C8F">
        <w:rPr>
          <w:lang w:eastAsia="cs-CZ"/>
        </w:rPr>
        <w:t>)</w:t>
      </w:r>
      <w:r w:rsidRPr="00FE3C8F">
        <w:rPr>
          <w:lang w:eastAsia="cs-CZ"/>
        </w:rPr>
        <w:t>.</w:t>
      </w:r>
    </w:p>
    <w:p w14:paraId="5F5D8DCF" w14:textId="77777777" w:rsidR="00FF3656" w:rsidRPr="00FE3C8F" w:rsidRDefault="00FF3656" w:rsidP="00E600DF">
      <w:pPr>
        <w:rPr>
          <w:lang w:eastAsia="cs-CZ"/>
        </w:rPr>
      </w:pPr>
      <w:r w:rsidRPr="00FE3C8F">
        <w:rPr>
          <w:i/>
          <w:lang w:eastAsia="cs-CZ"/>
          <w:rPrChange w:id="431" w:author="buryova" w:date="2022-09-21T11:49:00Z">
            <w:rPr>
              <w:i/>
              <w:highlight w:val="yellow"/>
              <w:lang w:eastAsia="cs-CZ"/>
            </w:rPr>
          </w:rPrChange>
        </w:rPr>
        <w:t>Potřeby</w:t>
      </w:r>
      <w:r w:rsidRPr="00FE3C8F">
        <w:rPr>
          <w:b/>
          <w:lang w:eastAsia="cs-CZ"/>
          <w:rPrChange w:id="432" w:author="buryova" w:date="2022-09-21T11:49:00Z">
            <w:rPr>
              <w:b/>
              <w:highlight w:val="yellow"/>
              <w:lang w:eastAsia="cs-CZ"/>
            </w:rPr>
          </w:rPrChange>
        </w:rPr>
        <w:t xml:space="preserve"> </w:t>
      </w:r>
      <w:r w:rsidRPr="00FE3C8F">
        <w:rPr>
          <w:lang w:eastAsia="cs-CZ"/>
          <w:rPrChange w:id="433" w:author="buryova" w:date="2022-09-21T11:49:00Z">
            <w:rPr>
              <w:highlight w:val="yellow"/>
              <w:lang w:eastAsia="cs-CZ"/>
            </w:rPr>
          </w:rPrChange>
        </w:rPr>
        <w:t>vznikají na základě nedostatku nebo přebytku něčeho a mají cyklický charakter.</w:t>
      </w:r>
      <w:r w:rsidR="000531A2" w:rsidRPr="00FE3C8F">
        <w:rPr>
          <w:lang w:eastAsia="cs-CZ"/>
        </w:rPr>
        <w:t xml:space="preserve"> </w:t>
      </w:r>
      <w:r w:rsidRPr="00FE3C8F">
        <w:rPr>
          <w:lang w:eastAsia="cs-CZ"/>
          <w:rPrChange w:id="434" w:author="buryova" w:date="2022-09-21T11:49:00Z">
            <w:rPr>
              <w:highlight w:val="yellow"/>
              <w:lang w:eastAsia="cs-CZ"/>
            </w:rPr>
          </w:rPrChange>
        </w:rPr>
        <w:t>Rozlišujeme:</w:t>
      </w:r>
      <w:r w:rsidR="000531A2" w:rsidRPr="00FE3C8F">
        <w:t xml:space="preserve"> </w:t>
      </w:r>
      <w:r w:rsidR="000531A2" w:rsidRPr="00FE3C8F">
        <w:rPr>
          <w:lang w:eastAsia="cs-CZ"/>
        </w:rPr>
        <w:t>(MIKULÁŠTÍK, 2007)</w:t>
      </w:r>
    </w:p>
    <w:p w14:paraId="4E3461B0" w14:textId="77777777" w:rsidR="00FF3656" w:rsidRPr="00FE3C8F" w:rsidRDefault="00FF3656" w:rsidP="00C1582E">
      <w:pPr>
        <w:pStyle w:val="Odstavecseseznamem"/>
        <w:numPr>
          <w:ilvl w:val="0"/>
          <w:numId w:val="27"/>
        </w:numPr>
        <w:autoSpaceDE w:val="0"/>
        <w:autoSpaceDN w:val="0"/>
        <w:adjustRightInd w:val="0"/>
        <w:spacing w:before="0" w:after="0"/>
        <w:contextualSpacing w:val="0"/>
        <w:rPr>
          <w:lang w:eastAsia="cs-CZ"/>
          <w:rPrChange w:id="435" w:author="buryova" w:date="2022-09-21T11:49:00Z">
            <w:rPr>
              <w:highlight w:val="yellow"/>
              <w:lang w:eastAsia="cs-CZ"/>
            </w:rPr>
          </w:rPrChange>
        </w:rPr>
      </w:pPr>
      <w:r w:rsidRPr="00FE3C8F">
        <w:rPr>
          <w:i/>
          <w:lang w:eastAsia="cs-CZ"/>
          <w:rPrChange w:id="436" w:author="buryova" w:date="2022-09-21T11:49:00Z">
            <w:rPr>
              <w:i/>
              <w:highlight w:val="yellow"/>
              <w:lang w:eastAsia="cs-CZ"/>
            </w:rPr>
          </w:rPrChange>
        </w:rPr>
        <w:t xml:space="preserve">Potřeby </w:t>
      </w:r>
      <w:proofErr w:type="gramStart"/>
      <w:r w:rsidRPr="00FE3C8F">
        <w:rPr>
          <w:i/>
          <w:lang w:eastAsia="cs-CZ"/>
          <w:rPrChange w:id="437" w:author="buryova" w:date="2022-09-21T11:49:00Z">
            <w:rPr>
              <w:i/>
              <w:highlight w:val="yellow"/>
              <w:lang w:eastAsia="cs-CZ"/>
            </w:rPr>
          </w:rPrChange>
        </w:rPr>
        <w:t>biologické</w:t>
      </w:r>
      <w:r w:rsidRPr="00FE3C8F">
        <w:rPr>
          <w:lang w:eastAsia="cs-CZ"/>
          <w:rPrChange w:id="438" w:author="buryova" w:date="2022-09-21T11:49:00Z">
            <w:rPr>
              <w:highlight w:val="yellow"/>
              <w:lang w:eastAsia="cs-CZ"/>
            </w:rPr>
          </w:rPrChange>
        </w:rPr>
        <w:t xml:space="preserve"> - potřeba</w:t>
      </w:r>
      <w:proofErr w:type="gramEnd"/>
      <w:r w:rsidRPr="00FE3C8F">
        <w:rPr>
          <w:lang w:eastAsia="cs-CZ"/>
          <w:rPrChange w:id="439" w:author="buryova" w:date="2022-09-21T11:49:00Z">
            <w:rPr>
              <w:highlight w:val="yellow"/>
              <w:lang w:eastAsia="cs-CZ"/>
            </w:rPr>
          </w:rPrChange>
        </w:rPr>
        <w:t xml:space="preserve"> sexuální, hladu, žízně, vylučování atd. </w:t>
      </w:r>
    </w:p>
    <w:p w14:paraId="7BD58BA2" w14:textId="77777777" w:rsidR="00CD2E54" w:rsidRPr="00FE3C8F" w:rsidRDefault="00CD2E54" w:rsidP="00F31E8F">
      <w:pPr>
        <w:autoSpaceDE w:val="0"/>
        <w:autoSpaceDN w:val="0"/>
        <w:adjustRightInd w:val="0"/>
        <w:spacing w:before="0" w:after="0"/>
        <w:ind w:firstLine="0"/>
        <w:contextualSpacing w:val="0"/>
        <w:rPr>
          <w:lang w:eastAsia="cs-CZ"/>
          <w:rPrChange w:id="440" w:author="buryova" w:date="2022-09-21T11:49:00Z">
            <w:rPr>
              <w:highlight w:val="yellow"/>
              <w:lang w:eastAsia="cs-CZ"/>
            </w:rPr>
          </w:rPrChange>
        </w:rPr>
      </w:pPr>
    </w:p>
    <w:p w14:paraId="3609839E" w14:textId="77777777" w:rsidR="00FF3656" w:rsidRPr="00FE3C8F" w:rsidRDefault="00FF3656" w:rsidP="00C1582E">
      <w:pPr>
        <w:pStyle w:val="Odstavecseseznamem"/>
        <w:numPr>
          <w:ilvl w:val="0"/>
          <w:numId w:val="28"/>
        </w:numPr>
        <w:autoSpaceDE w:val="0"/>
        <w:autoSpaceDN w:val="0"/>
        <w:adjustRightInd w:val="0"/>
        <w:spacing w:before="0" w:after="0"/>
        <w:contextualSpacing w:val="0"/>
        <w:rPr>
          <w:lang w:eastAsia="cs-CZ"/>
          <w:rPrChange w:id="441" w:author="buryova" w:date="2022-09-21T11:49:00Z">
            <w:rPr>
              <w:highlight w:val="yellow"/>
              <w:lang w:eastAsia="cs-CZ"/>
            </w:rPr>
          </w:rPrChange>
        </w:rPr>
      </w:pPr>
      <w:r w:rsidRPr="00FE3C8F">
        <w:rPr>
          <w:i/>
          <w:lang w:eastAsia="cs-CZ"/>
          <w:rPrChange w:id="442" w:author="buryova" w:date="2022-09-21T11:49:00Z">
            <w:rPr>
              <w:i/>
              <w:highlight w:val="yellow"/>
              <w:lang w:eastAsia="cs-CZ"/>
            </w:rPr>
          </w:rPrChange>
        </w:rPr>
        <w:t xml:space="preserve">Potřeby </w:t>
      </w:r>
      <w:proofErr w:type="gramStart"/>
      <w:r w:rsidRPr="00FE3C8F">
        <w:rPr>
          <w:i/>
          <w:lang w:eastAsia="cs-CZ"/>
          <w:rPrChange w:id="443" w:author="buryova" w:date="2022-09-21T11:49:00Z">
            <w:rPr>
              <w:i/>
              <w:highlight w:val="yellow"/>
              <w:lang w:eastAsia="cs-CZ"/>
            </w:rPr>
          </w:rPrChange>
        </w:rPr>
        <w:t>sociální</w:t>
      </w:r>
      <w:r w:rsidRPr="00FE3C8F">
        <w:rPr>
          <w:lang w:eastAsia="cs-CZ"/>
          <w:rPrChange w:id="444" w:author="buryova" w:date="2022-09-21T11:49:00Z">
            <w:rPr>
              <w:highlight w:val="yellow"/>
              <w:lang w:eastAsia="cs-CZ"/>
            </w:rPr>
          </w:rPrChange>
        </w:rPr>
        <w:t xml:space="preserve"> :</w:t>
      </w:r>
      <w:proofErr w:type="gramEnd"/>
    </w:p>
    <w:p w14:paraId="7A60106A" w14:textId="77777777" w:rsidR="00FF3656" w:rsidRPr="00FE3C8F" w:rsidRDefault="00FF3656" w:rsidP="00C1582E">
      <w:pPr>
        <w:pStyle w:val="Odstavecseseznamem"/>
        <w:numPr>
          <w:ilvl w:val="0"/>
          <w:numId w:val="26"/>
        </w:numPr>
        <w:autoSpaceDE w:val="0"/>
        <w:autoSpaceDN w:val="0"/>
        <w:adjustRightInd w:val="0"/>
        <w:spacing w:before="0" w:after="0"/>
        <w:contextualSpacing w:val="0"/>
        <w:rPr>
          <w:lang w:eastAsia="cs-CZ"/>
        </w:rPr>
      </w:pPr>
      <w:r w:rsidRPr="00FE3C8F">
        <w:rPr>
          <w:u w:val="single"/>
          <w:lang w:eastAsia="cs-CZ"/>
        </w:rPr>
        <w:t>potřeby poznávací</w:t>
      </w:r>
      <w:r w:rsidRPr="00FE3C8F">
        <w:rPr>
          <w:lang w:eastAsia="cs-CZ"/>
        </w:rPr>
        <w:t xml:space="preserve"> se projevují touhou po informacích, zajímavostech, touhou řešit problémy.</w:t>
      </w:r>
    </w:p>
    <w:p w14:paraId="4357A966" w14:textId="77777777" w:rsidR="00CD2E54" w:rsidRPr="00FE3C8F" w:rsidRDefault="00CD2E54" w:rsidP="00CD2E54">
      <w:pPr>
        <w:pStyle w:val="Odstavecseseznamem"/>
        <w:autoSpaceDE w:val="0"/>
        <w:autoSpaceDN w:val="0"/>
        <w:adjustRightInd w:val="0"/>
        <w:spacing w:before="0" w:after="0"/>
        <w:ind w:left="1068" w:firstLine="0"/>
        <w:contextualSpacing w:val="0"/>
        <w:rPr>
          <w:lang w:eastAsia="cs-CZ"/>
        </w:rPr>
      </w:pPr>
    </w:p>
    <w:p w14:paraId="3C387151" w14:textId="77777777" w:rsidR="00FF3656" w:rsidRPr="00FE3C8F" w:rsidRDefault="00FF3656" w:rsidP="00F31E8F">
      <w:pPr>
        <w:autoSpaceDE w:val="0"/>
        <w:autoSpaceDN w:val="0"/>
        <w:adjustRightInd w:val="0"/>
        <w:spacing w:before="0" w:after="0"/>
        <w:ind w:firstLine="708"/>
        <w:contextualSpacing w:val="0"/>
        <w:rPr>
          <w:lang w:eastAsia="cs-CZ"/>
        </w:rPr>
      </w:pPr>
      <w:r w:rsidRPr="00FE3C8F">
        <w:rPr>
          <w:u w:val="single"/>
          <w:lang w:eastAsia="cs-CZ"/>
        </w:rPr>
        <w:t>2. potřeby sociální</w:t>
      </w:r>
      <w:r w:rsidR="007E4828" w:rsidRPr="00FE3C8F">
        <w:rPr>
          <w:u w:val="single"/>
          <w:lang w:eastAsia="cs-CZ"/>
        </w:rPr>
        <w:t xml:space="preserve"> dále rozlišujeme</w:t>
      </w:r>
      <w:r w:rsidRPr="00FE3C8F">
        <w:rPr>
          <w:lang w:eastAsia="cs-CZ"/>
        </w:rPr>
        <w:t>:</w:t>
      </w:r>
    </w:p>
    <w:p w14:paraId="44690661" w14:textId="77777777" w:rsidR="00CD2E54" w:rsidRPr="00FE3C8F" w:rsidRDefault="00CD2E54" w:rsidP="00F31E8F">
      <w:pPr>
        <w:autoSpaceDE w:val="0"/>
        <w:autoSpaceDN w:val="0"/>
        <w:adjustRightInd w:val="0"/>
        <w:spacing w:before="0" w:after="0"/>
        <w:ind w:firstLine="708"/>
        <w:contextualSpacing w:val="0"/>
        <w:rPr>
          <w:lang w:eastAsia="cs-CZ"/>
        </w:rPr>
      </w:pPr>
    </w:p>
    <w:p w14:paraId="1B844162" w14:textId="77777777" w:rsidR="00FF3656" w:rsidRPr="00FE3C8F" w:rsidRDefault="00FF3656"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potřeby </w:t>
      </w:r>
      <w:proofErr w:type="gramStart"/>
      <w:r w:rsidRPr="00FE3C8F">
        <w:rPr>
          <w:lang w:eastAsia="cs-CZ"/>
        </w:rPr>
        <w:t>obliby - být</w:t>
      </w:r>
      <w:proofErr w:type="gramEnd"/>
      <w:r w:rsidRPr="00FE3C8F">
        <w:rPr>
          <w:lang w:eastAsia="cs-CZ"/>
        </w:rPr>
        <w:t xml:space="preserve"> lidem sympatický</w:t>
      </w:r>
      <w:r w:rsidR="00F31E8F" w:rsidRPr="00FE3C8F">
        <w:rPr>
          <w:lang w:eastAsia="cs-CZ"/>
        </w:rPr>
        <w:t>,</w:t>
      </w:r>
    </w:p>
    <w:p w14:paraId="205CB4A7" w14:textId="77777777" w:rsidR="00FF3656" w:rsidRPr="00FE3C8F" w:rsidRDefault="00FF3656"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statusu - zaujímání</w:t>
      </w:r>
      <w:proofErr w:type="gramEnd"/>
      <w:r w:rsidRPr="00FE3C8F">
        <w:rPr>
          <w:lang w:eastAsia="cs-CZ"/>
        </w:rPr>
        <w:t xml:space="preserve"> určitého postavení</w:t>
      </w:r>
      <w:r w:rsidR="00F31E8F" w:rsidRPr="00FE3C8F">
        <w:rPr>
          <w:lang w:eastAsia="cs-CZ"/>
        </w:rPr>
        <w:t>,</w:t>
      </w:r>
    </w:p>
    <w:p w14:paraId="042621D3" w14:textId="77777777" w:rsidR="00FF3656" w:rsidRPr="00FE3C8F" w:rsidRDefault="00FF3656"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prestiže - být</w:t>
      </w:r>
      <w:proofErr w:type="gramEnd"/>
      <w:r w:rsidRPr="00FE3C8F">
        <w:rPr>
          <w:lang w:eastAsia="cs-CZ"/>
        </w:rPr>
        <w:t xml:space="preserve"> oceňován druhými</w:t>
      </w:r>
      <w:r w:rsidR="00F31E8F" w:rsidRPr="00FE3C8F">
        <w:rPr>
          <w:lang w:eastAsia="cs-CZ"/>
        </w:rPr>
        <w:t>,</w:t>
      </w:r>
    </w:p>
    <w:p w14:paraId="064EBB74" w14:textId="77777777" w:rsidR="00FF3656" w:rsidRPr="00FE3C8F" w:rsidRDefault="00FF3656"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afiliace - patřit</w:t>
      </w:r>
      <w:proofErr w:type="gramEnd"/>
      <w:r w:rsidRPr="00FE3C8F">
        <w:rPr>
          <w:lang w:eastAsia="cs-CZ"/>
        </w:rPr>
        <w:t xml:space="preserve"> do určité skupiny, být mezi svými</w:t>
      </w:r>
      <w:r w:rsidR="00F31E8F" w:rsidRPr="00FE3C8F">
        <w:rPr>
          <w:lang w:eastAsia="cs-CZ"/>
        </w:rPr>
        <w:t>,</w:t>
      </w:r>
    </w:p>
    <w:p w14:paraId="1AFD3DE3" w14:textId="77777777" w:rsidR="00FF3656" w:rsidRPr="00FE3C8F" w:rsidRDefault="00FF3656"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kompetice - potřeba</w:t>
      </w:r>
      <w:proofErr w:type="gramEnd"/>
      <w:r w:rsidRPr="00FE3C8F">
        <w:rPr>
          <w:lang w:eastAsia="cs-CZ"/>
        </w:rPr>
        <w:t xml:space="preserve"> vyniknout, soutěžit s</w:t>
      </w:r>
      <w:r w:rsidR="00F31E8F" w:rsidRPr="00FE3C8F">
        <w:rPr>
          <w:lang w:eastAsia="cs-CZ"/>
        </w:rPr>
        <w:t> </w:t>
      </w:r>
      <w:r w:rsidRPr="00FE3C8F">
        <w:rPr>
          <w:lang w:eastAsia="cs-CZ"/>
        </w:rPr>
        <w:t>druhými</w:t>
      </w:r>
      <w:r w:rsidR="00F31E8F" w:rsidRPr="00FE3C8F">
        <w:rPr>
          <w:lang w:eastAsia="cs-CZ"/>
        </w:rPr>
        <w:t>,</w:t>
      </w:r>
    </w:p>
    <w:p w14:paraId="78D8F770" w14:textId="77777777" w:rsidR="00FF3656" w:rsidRPr="00FE3C8F" w:rsidRDefault="00FF3656"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dominance - vzniknutí</w:t>
      </w:r>
      <w:proofErr w:type="gramEnd"/>
      <w:r w:rsidRPr="00FE3C8F">
        <w:rPr>
          <w:lang w:eastAsia="cs-CZ"/>
        </w:rPr>
        <w:t>, ovládání jiných</w:t>
      </w:r>
      <w:r w:rsidR="00F31E8F" w:rsidRPr="00FE3C8F">
        <w:rPr>
          <w:lang w:eastAsia="cs-CZ"/>
        </w:rPr>
        <w:t>,</w:t>
      </w:r>
    </w:p>
    <w:p w14:paraId="4248A301" w14:textId="77777777" w:rsidR="00F31E8F" w:rsidRPr="00FE3C8F" w:rsidRDefault="00F31E8F"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potřeba kooperace – spolupráce,</w:t>
      </w:r>
    </w:p>
    <w:p w14:paraId="33D26C5A" w14:textId="77777777" w:rsidR="00F31E8F" w:rsidRPr="00FE3C8F" w:rsidRDefault="00F31E8F"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submise - nechat</w:t>
      </w:r>
      <w:proofErr w:type="gramEnd"/>
      <w:r w:rsidRPr="00FE3C8F">
        <w:rPr>
          <w:lang w:eastAsia="cs-CZ"/>
        </w:rPr>
        <w:t xml:space="preserve"> se vést, podřídit se jiným,</w:t>
      </w:r>
    </w:p>
    <w:p w14:paraId="52984175" w14:textId="77777777" w:rsidR="00F31E8F" w:rsidRPr="00FE3C8F" w:rsidRDefault="00F31E8F" w:rsidP="00C1582E">
      <w:pPr>
        <w:pStyle w:val="Odstavecseseznamem"/>
        <w:numPr>
          <w:ilvl w:val="0"/>
          <w:numId w:val="8"/>
        </w:numPr>
        <w:autoSpaceDE w:val="0"/>
        <w:autoSpaceDN w:val="0"/>
        <w:adjustRightInd w:val="0"/>
        <w:spacing w:before="0" w:after="0" w:line="276" w:lineRule="auto"/>
        <w:contextualSpacing w:val="0"/>
        <w:rPr>
          <w:lang w:eastAsia="cs-CZ"/>
        </w:rPr>
      </w:pPr>
      <w:r w:rsidRPr="00FE3C8F">
        <w:rPr>
          <w:lang w:eastAsia="cs-CZ"/>
        </w:rPr>
        <w:t xml:space="preserve">potřeba </w:t>
      </w:r>
      <w:proofErr w:type="gramStart"/>
      <w:r w:rsidRPr="00FE3C8F">
        <w:rPr>
          <w:lang w:eastAsia="cs-CZ"/>
        </w:rPr>
        <w:t>identifikace - mít</w:t>
      </w:r>
      <w:proofErr w:type="gramEnd"/>
      <w:r w:rsidRPr="00FE3C8F">
        <w:rPr>
          <w:lang w:eastAsia="cs-CZ"/>
        </w:rPr>
        <w:t xml:space="preserve"> svůj vzor, který napodobuji.</w:t>
      </w:r>
    </w:p>
    <w:p w14:paraId="74539910" w14:textId="77777777" w:rsidR="00880AC6" w:rsidRPr="00FE3C8F" w:rsidRDefault="00880AC6" w:rsidP="00880AC6">
      <w:pPr>
        <w:pStyle w:val="Odstavecseseznamem"/>
        <w:autoSpaceDE w:val="0"/>
        <w:autoSpaceDN w:val="0"/>
        <w:adjustRightInd w:val="0"/>
        <w:spacing w:before="0" w:after="0" w:line="276" w:lineRule="auto"/>
        <w:ind w:left="2136" w:firstLine="0"/>
        <w:contextualSpacing w:val="0"/>
        <w:rPr>
          <w:lang w:eastAsia="cs-CZ"/>
        </w:rPr>
      </w:pPr>
    </w:p>
    <w:p w14:paraId="6BAB3834" w14:textId="77777777" w:rsidR="00F31E8F" w:rsidRPr="00FE3C8F" w:rsidRDefault="00F31E8F" w:rsidP="00C1582E">
      <w:pPr>
        <w:pStyle w:val="Odstavecseseznamem"/>
        <w:numPr>
          <w:ilvl w:val="0"/>
          <w:numId w:val="26"/>
        </w:numPr>
        <w:autoSpaceDE w:val="0"/>
        <w:autoSpaceDN w:val="0"/>
        <w:adjustRightInd w:val="0"/>
        <w:spacing w:before="0" w:after="0"/>
        <w:ind w:left="851" w:hanging="284"/>
        <w:contextualSpacing w:val="0"/>
        <w:rPr>
          <w:lang w:eastAsia="cs-CZ"/>
        </w:rPr>
      </w:pPr>
      <w:r w:rsidRPr="00FE3C8F">
        <w:rPr>
          <w:u w:val="single"/>
          <w:lang w:eastAsia="cs-CZ"/>
        </w:rPr>
        <w:t>potřeba aktivity</w:t>
      </w:r>
      <w:r w:rsidRPr="00FE3C8F">
        <w:rPr>
          <w:lang w:eastAsia="cs-CZ"/>
        </w:rPr>
        <w:t xml:space="preserve"> se projevuje různými způsoby: odreagování se pohybem, potřeba herní činnosti, potřeba pracovní činnosti atd.</w:t>
      </w:r>
    </w:p>
    <w:p w14:paraId="5A7E0CF2" w14:textId="77777777" w:rsidR="00CD2E54" w:rsidRPr="00FE3C8F" w:rsidRDefault="00CD2E54" w:rsidP="00CD2E54">
      <w:pPr>
        <w:pStyle w:val="Odstavecseseznamem"/>
        <w:autoSpaceDE w:val="0"/>
        <w:autoSpaceDN w:val="0"/>
        <w:adjustRightInd w:val="0"/>
        <w:spacing w:before="0" w:after="0"/>
        <w:ind w:left="1068" w:firstLine="0"/>
        <w:contextualSpacing w:val="0"/>
        <w:rPr>
          <w:lang w:eastAsia="cs-CZ"/>
        </w:rPr>
      </w:pPr>
    </w:p>
    <w:p w14:paraId="3A55E86E" w14:textId="77777777" w:rsidR="00F31E8F" w:rsidRPr="00FE3C8F" w:rsidRDefault="00F31E8F" w:rsidP="00F31E8F">
      <w:pPr>
        <w:autoSpaceDE w:val="0"/>
        <w:autoSpaceDN w:val="0"/>
        <w:adjustRightInd w:val="0"/>
        <w:spacing w:before="0" w:after="0"/>
        <w:ind w:left="567" w:firstLine="0"/>
        <w:contextualSpacing w:val="0"/>
        <w:rPr>
          <w:lang w:eastAsia="cs-CZ"/>
        </w:rPr>
      </w:pPr>
      <w:r w:rsidRPr="00FE3C8F">
        <w:rPr>
          <w:u w:val="single"/>
          <w:lang w:eastAsia="cs-CZ"/>
        </w:rPr>
        <w:t>4. potřeba dosahování výkonů</w:t>
      </w:r>
      <w:r w:rsidRPr="00FE3C8F">
        <w:rPr>
          <w:lang w:eastAsia="cs-CZ"/>
        </w:rPr>
        <w:t xml:space="preserve"> (výkonové potřeby) souvisí se snahou člověka dosahovat stále lepších výkonů v různých oblastech jeho života. Souvisí to s aspirací vytyčováním cílů, které si člověk sám stanoví.</w:t>
      </w:r>
    </w:p>
    <w:p w14:paraId="60FA6563" w14:textId="77777777" w:rsidR="00CD2E54" w:rsidRPr="00FE3C8F" w:rsidRDefault="00CD2E54" w:rsidP="00F31E8F">
      <w:pPr>
        <w:autoSpaceDE w:val="0"/>
        <w:autoSpaceDN w:val="0"/>
        <w:adjustRightInd w:val="0"/>
        <w:spacing w:before="0" w:after="0"/>
        <w:ind w:left="567" w:firstLine="0"/>
        <w:contextualSpacing w:val="0"/>
        <w:rPr>
          <w:lang w:eastAsia="cs-CZ"/>
        </w:rPr>
      </w:pPr>
    </w:p>
    <w:p w14:paraId="4C55335A" w14:textId="77777777" w:rsidR="00F31E8F" w:rsidRPr="00FE3C8F" w:rsidRDefault="00F31E8F" w:rsidP="00F31E8F">
      <w:pPr>
        <w:autoSpaceDE w:val="0"/>
        <w:autoSpaceDN w:val="0"/>
        <w:adjustRightInd w:val="0"/>
        <w:spacing w:before="0" w:after="0"/>
        <w:ind w:left="567" w:firstLine="0"/>
        <w:contextualSpacing w:val="0"/>
        <w:rPr>
          <w:lang w:eastAsia="cs-CZ"/>
        </w:rPr>
      </w:pPr>
      <w:r w:rsidRPr="00FE3C8F">
        <w:rPr>
          <w:u w:val="single"/>
          <w:lang w:eastAsia="cs-CZ"/>
        </w:rPr>
        <w:t xml:space="preserve">5. potřeby </w:t>
      </w:r>
      <w:proofErr w:type="gramStart"/>
      <w:r w:rsidRPr="00FE3C8F">
        <w:rPr>
          <w:u w:val="single"/>
          <w:lang w:eastAsia="cs-CZ"/>
        </w:rPr>
        <w:t>existenciální</w:t>
      </w:r>
      <w:r w:rsidRPr="00FE3C8F">
        <w:rPr>
          <w:lang w:eastAsia="cs-CZ"/>
        </w:rPr>
        <w:t xml:space="preserve"> - smyslu</w:t>
      </w:r>
      <w:proofErr w:type="gramEnd"/>
      <w:r w:rsidRPr="00FE3C8F">
        <w:rPr>
          <w:lang w:eastAsia="cs-CZ"/>
        </w:rPr>
        <w:t xml:space="preserve"> života. Takové potřeby si člověk zvláště uvědomuje v životních krizích nebo při změně životního rytmu (odchod do důchodu, invalidita, trvalý úraz atd.)</w:t>
      </w:r>
    </w:p>
    <w:p w14:paraId="1AC5CDBE"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511585BA" w14:textId="77777777" w:rsidR="00FF3656" w:rsidRPr="00FE3C8F" w:rsidRDefault="00F31E8F" w:rsidP="00C1582E">
      <w:pPr>
        <w:pStyle w:val="Odstavecseseznamem"/>
        <w:numPr>
          <w:ilvl w:val="0"/>
          <w:numId w:val="29"/>
        </w:numPr>
        <w:autoSpaceDE w:val="0"/>
        <w:autoSpaceDN w:val="0"/>
        <w:adjustRightInd w:val="0"/>
        <w:spacing w:before="0" w:after="0"/>
        <w:contextualSpacing w:val="0"/>
        <w:jc w:val="left"/>
        <w:rPr>
          <w:i/>
          <w:lang w:eastAsia="cs-CZ"/>
          <w:rPrChange w:id="445" w:author="buryova" w:date="2022-09-21T11:49:00Z">
            <w:rPr>
              <w:i/>
              <w:highlight w:val="yellow"/>
              <w:lang w:eastAsia="cs-CZ"/>
            </w:rPr>
          </w:rPrChange>
        </w:rPr>
      </w:pPr>
      <w:r w:rsidRPr="00FE3C8F">
        <w:rPr>
          <w:i/>
          <w:lang w:eastAsia="cs-CZ"/>
          <w:rPrChange w:id="446" w:author="buryova" w:date="2022-09-21T11:49:00Z">
            <w:rPr>
              <w:i/>
              <w:highlight w:val="yellow"/>
              <w:lang w:eastAsia="cs-CZ"/>
            </w:rPr>
          </w:rPrChange>
        </w:rPr>
        <w:t>Potřeby kulturní</w:t>
      </w:r>
    </w:p>
    <w:p w14:paraId="342D4C27"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1E8F7D4E" w14:textId="77777777" w:rsidR="00880AC6" w:rsidRPr="00FE3C8F" w:rsidRDefault="000531A2" w:rsidP="00E600DF">
      <w:pPr>
        <w:rPr>
          <w:lang w:eastAsia="cs-CZ"/>
        </w:rPr>
      </w:pPr>
      <w:r w:rsidRPr="00FE3C8F">
        <w:rPr>
          <w:i/>
          <w:lang w:eastAsia="cs-CZ"/>
        </w:rPr>
        <w:t>Z</w:t>
      </w:r>
      <w:r w:rsidR="00F31E8F" w:rsidRPr="00FE3C8F">
        <w:rPr>
          <w:i/>
          <w:lang w:eastAsia="cs-CZ"/>
        </w:rPr>
        <w:t>ájem</w:t>
      </w:r>
      <w:r w:rsidR="00F31E8F" w:rsidRPr="00FE3C8F">
        <w:rPr>
          <w:lang w:eastAsia="cs-CZ"/>
        </w:rPr>
        <w:t xml:space="preserve"> je trvalé úsilí člověka zabývat se předměty nebo činnostmi, které ho upoutávají z poznávací nebo citové stránky. </w:t>
      </w:r>
      <w:r w:rsidR="00880AC6" w:rsidRPr="00FE3C8F">
        <w:rPr>
          <w:lang w:eastAsia="cs-CZ"/>
        </w:rPr>
        <w:t>Rozlišujeme zájmy materiální, společenské a duchovní. Zájem j</w:t>
      </w:r>
      <w:r w:rsidR="00F31E8F" w:rsidRPr="00FE3C8F">
        <w:rPr>
          <w:lang w:eastAsia="cs-CZ"/>
        </w:rPr>
        <w:t>e vždy vztah k něčemu. Zájem se projevuje</w:t>
      </w:r>
      <w:r w:rsidR="00880AC6" w:rsidRPr="00FE3C8F">
        <w:rPr>
          <w:lang w:eastAsia="cs-CZ"/>
        </w:rPr>
        <w:t>:</w:t>
      </w:r>
      <w:r w:rsidRPr="00FE3C8F">
        <w:rPr>
          <w:lang w:eastAsia="cs-CZ"/>
        </w:rPr>
        <w:t xml:space="preserve"> (MIKULÁŠTÍK, 2007)</w:t>
      </w:r>
    </w:p>
    <w:p w14:paraId="3099D3B4" w14:textId="77777777" w:rsidR="00880AC6" w:rsidRPr="00FE3C8F" w:rsidRDefault="00F31E8F" w:rsidP="00C1582E">
      <w:pPr>
        <w:pStyle w:val="Odstavecseseznamem"/>
        <w:numPr>
          <w:ilvl w:val="0"/>
          <w:numId w:val="39"/>
        </w:numPr>
        <w:rPr>
          <w:lang w:eastAsia="cs-CZ"/>
        </w:rPr>
      </w:pPr>
      <w:r w:rsidRPr="00FE3C8F">
        <w:rPr>
          <w:lang w:eastAsia="cs-CZ"/>
        </w:rPr>
        <w:t xml:space="preserve">úsilím o aktivní střetávání se s předmětem zájmu, </w:t>
      </w:r>
    </w:p>
    <w:p w14:paraId="492438F2" w14:textId="77777777" w:rsidR="00880AC6" w:rsidRPr="00FE3C8F" w:rsidRDefault="00F31E8F" w:rsidP="00C1582E">
      <w:pPr>
        <w:pStyle w:val="Odstavecseseznamem"/>
        <w:numPr>
          <w:ilvl w:val="0"/>
          <w:numId w:val="39"/>
        </w:numPr>
        <w:rPr>
          <w:lang w:eastAsia="cs-CZ"/>
        </w:rPr>
      </w:pPr>
      <w:r w:rsidRPr="00FE3C8F">
        <w:rPr>
          <w:lang w:eastAsia="cs-CZ"/>
        </w:rPr>
        <w:t xml:space="preserve">úsilím o dokonalejší zvládnutí předmětu zájmu, </w:t>
      </w:r>
    </w:p>
    <w:p w14:paraId="1C0A52F6" w14:textId="77777777" w:rsidR="00880AC6" w:rsidRPr="00FE3C8F" w:rsidRDefault="00F31E8F" w:rsidP="00C1582E">
      <w:pPr>
        <w:pStyle w:val="Odstavecseseznamem"/>
        <w:numPr>
          <w:ilvl w:val="0"/>
          <w:numId w:val="39"/>
        </w:numPr>
        <w:rPr>
          <w:lang w:eastAsia="cs-CZ"/>
        </w:rPr>
      </w:pPr>
      <w:r w:rsidRPr="00FE3C8F">
        <w:rPr>
          <w:lang w:eastAsia="cs-CZ"/>
        </w:rPr>
        <w:t xml:space="preserve">kladným citovým zabarvením činnosti spojené s předmětem zájmu. </w:t>
      </w:r>
    </w:p>
    <w:p w14:paraId="15B889E5" w14:textId="77777777" w:rsidR="00F31E8F" w:rsidRPr="00FE3C8F" w:rsidRDefault="00F31E8F" w:rsidP="00E600DF">
      <w:pPr>
        <w:rPr>
          <w:lang w:eastAsia="cs-CZ"/>
        </w:rPr>
      </w:pPr>
      <w:r w:rsidRPr="00FE3C8F">
        <w:rPr>
          <w:lang w:eastAsia="cs-CZ"/>
        </w:rPr>
        <w:t xml:space="preserve">Při charakteristice osobnosti se obvykle zkoumá obsah zájmů, šíře (pestrost, mnohostrannost), hloubka, pronikavost (nakolik zájem člověka </w:t>
      </w:r>
      <w:r w:rsidR="00880AC6" w:rsidRPr="00FE3C8F">
        <w:rPr>
          <w:lang w:eastAsia="cs-CZ"/>
        </w:rPr>
        <w:t>„</w:t>
      </w:r>
      <w:r w:rsidRPr="00FE3C8F">
        <w:rPr>
          <w:lang w:eastAsia="cs-CZ"/>
        </w:rPr>
        <w:t>pohlcuje"),</w:t>
      </w:r>
      <w:r w:rsidR="00D444BE" w:rsidRPr="00FE3C8F">
        <w:rPr>
          <w:lang w:eastAsia="cs-CZ"/>
        </w:rPr>
        <w:t xml:space="preserve"> </w:t>
      </w:r>
      <w:r w:rsidRPr="00FE3C8F">
        <w:rPr>
          <w:lang w:eastAsia="cs-CZ"/>
        </w:rPr>
        <w:t>činorodost (míra, v jaké zájem člověka aktivizuje), stálost.</w:t>
      </w:r>
      <w:r w:rsidR="00D444BE" w:rsidRPr="00FE3C8F">
        <w:rPr>
          <w:lang w:eastAsia="cs-CZ"/>
        </w:rPr>
        <w:t xml:space="preserve"> </w:t>
      </w:r>
    </w:p>
    <w:p w14:paraId="6C8AC2AF" w14:textId="77777777" w:rsidR="00D444BE" w:rsidRPr="00FE3C8F" w:rsidRDefault="00D444BE" w:rsidP="00E600DF">
      <w:pPr>
        <w:rPr>
          <w:lang w:eastAsia="cs-CZ"/>
        </w:rPr>
      </w:pPr>
      <w:r w:rsidRPr="00FE3C8F">
        <w:rPr>
          <w:lang w:eastAsia="cs-CZ"/>
        </w:rPr>
        <w:t>Dalším motivačním činitelem mohou být zvyky.</w:t>
      </w:r>
    </w:p>
    <w:p w14:paraId="72A58A4C" w14:textId="77777777" w:rsidR="00D444BE" w:rsidRPr="00FE3C8F" w:rsidRDefault="00D444BE" w:rsidP="00E600DF">
      <w:pPr>
        <w:rPr>
          <w:lang w:eastAsia="cs-CZ"/>
        </w:rPr>
      </w:pPr>
      <w:r w:rsidRPr="00FE3C8F">
        <w:rPr>
          <w:i/>
          <w:lang w:eastAsia="cs-CZ"/>
        </w:rPr>
        <w:t>Zvyk</w:t>
      </w:r>
      <w:r w:rsidRPr="00FE3C8F">
        <w:rPr>
          <w:lang w:eastAsia="cs-CZ"/>
        </w:rPr>
        <w:t xml:space="preserve"> je ustálený vzorec chování jednotlivce nebo členů určitého společenství, zdůvodněný pouze tím, že se tak chovali vždycky, přinejmenším po delší dobu. Individuálně získaný a často nutkavý zvyk je návyk. Pokud takové chování jednotlivce společnost neschvaluje, říká se mu zlozvyk.</w:t>
      </w:r>
    </w:p>
    <w:p w14:paraId="47CF6307" w14:textId="77777777" w:rsidR="00F31E8F" w:rsidRPr="00FE3C8F" w:rsidRDefault="00F31E8F" w:rsidP="00E600DF">
      <w:pPr>
        <w:rPr>
          <w:lang w:eastAsia="cs-CZ"/>
        </w:rPr>
      </w:pPr>
      <w:proofErr w:type="gramStart"/>
      <w:r w:rsidRPr="00FE3C8F">
        <w:rPr>
          <w:i/>
          <w:lang w:eastAsia="cs-CZ"/>
        </w:rPr>
        <w:t>Cíle</w:t>
      </w:r>
      <w:r w:rsidRPr="00FE3C8F">
        <w:rPr>
          <w:lang w:eastAsia="cs-CZ"/>
        </w:rPr>
        <w:t xml:space="preserve"> - aspirace</w:t>
      </w:r>
      <w:proofErr w:type="gramEnd"/>
      <w:r w:rsidRPr="00FE3C8F">
        <w:rPr>
          <w:lang w:eastAsia="cs-CZ"/>
        </w:rPr>
        <w:t xml:space="preserve"> - ambice - snaha dosáhnout něčeho v budoucnosti co se úzce dotýká mé osoby.</w:t>
      </w:r>
    </w:p>
    <w:p w14:paraId="741239B3" w14:textId="77777777" w:rsidR="00F31E8F" w:rsidRPr="00FE3C8F" w:rsidRDefault="00F31E8F" w:rsidP="00E600DF">
      <w:pPr>
        <w:rPr>
          <w:lang w:eastAsia="cs-CZ"/>
        </w:rPr>
      </w:pPr>
      <w:r w:rsidRPr="00FE3C8F">
        <w:rPr>
          <w:lang w:eastAsia="cs-CZ"/>
        </w:rPr>
        <w:t xml:space="preserve">Lidské motivy jsou uspořádány hierarchicky. Člověk nejprve usiluje o uspokojení těch </w:t>
      </w:r>
      <w:proofErr w:type="gramStart"/>
      <w:r w:rsidRPr="00FE3C8F">
        <w:rPr>
          <w:lang w:eastAsia="cs-CZ"/>
        </w:rPr>
        <w:t>základních - biologických</w:t>
      </w:r>
      <w:proofErr w:type="gramEnd"/>
      <w:r w:rsidRPr="00FE3C8F">
        <w:rPr>
          <w:lang w:eastAsia="cs-CZ"/>
        </w:rPr>
        <w:t xml:space="preserve"> a pak postupuje v uspokojování následujících potřeb.</w:t>
      </w:r>
    </w:p>
    <w:p w14:paraId="3572E399" w14:textId="77777777" w:rsidR="00F31E8F" w:rsidRPr="00FE3C8F" w:rsidRDefault="00F31E8F" w:rsidP="00E600DF">
      <w:pPr>
        <w:rPr>
          <w:lang w:eastAsia="cs-CZ"/>
        </w:rPr>
      </w:pPr>
    </w:p>
    <w:p w14:paraId="23572119" w14:textId="77777777" w:rsidR="00F31E8F" w:rsidRPr="00FE3C8F" w:rsidRDefault="00F31E8F" w:rsidP="6E9FFAA8">
      <w:pPr>
        <w:ind w:firstLine="0"/>
        <w:rPr>
          <w:b/>
          <w:bCs/>
          <w:lang w:eastAsia="cs-CZ"/>
          <w:rPrChange w:id="447" w:author="buryova" w:date="2022-09-21T11:49:00Z">
            <w:rPr>
              <w:b/>
              <w:bCs/>
              <w:highlight w:val="yellow"/>
              <w:lang w:eastAsia="cs-CZ"/>
            </w:rPr>
          </w:rPrChange>
        </w:rPr>
      </w:pPr>
      <w:proofErr w:type="gramStart"/>
      <w:r w:rsidRPr="00FE3C8F">
        <w:rPr>
          <w:b/>
          <w:bCs/>
          <w:lang w:eastAsia="cs-CZ"/>
        </w:rPr>
        <w:t>S</w:t>
      </w:r>
      <w:r w:rsidRPr="00FE3C8F">
        <w:rPr>
          <w:b/>
          <w:bCs/>
          <w:lang w:eastAsia="cs-CZ"/>
          <w:rPrChange w:id="448" w:author="buryova" w:date="2022-09-21T11:49:00Z">
            <w:rPr>
              <w:b/>
              <w:bCs/>
              <w:highlight w:val="yellow"/>
              <w:lang w:eastAsia="cs-CZ"/>
            </w:rPr>
          </w:rPrChange>
        </w:rPr>
        <w:t>timulace - stimul</w:t>
      </w:r>
      <w:proofErr w:type="gramEnd"/>
    </w:p>
    <w:p w14:paraId="1DEB8F09" w14:textId="77777777" w:rsidR="00FF3656" w:rsidRPr="00FE3C8F" w:rsidRDefault="00F31E8F" w:rsidP="6E9FFAA8">
      <w:pPr>
        <w:rPr>
          <w:lang w:eastAsia="cs-CZ"/>
          <w:rPrChange w:id="449" w:author="buryova" w:date="2022-09-21T11:49:00Z">
            <w:rPr>
              <w:highlight w:val="yellow"/>
              <w:lang w:eastAsia="cs-CZ"/>
            </w:rPr>
          </w:rPrChange>
        </w:rPr>
      </w:pPr>
      <w:r w:rsidRPr="00FE3C8F">
        <w:rPr>
          <w:lang w:eastAsia="cs-CZ"/>
          <w:rPrChange w:id="450" w:author="buryova" w:date="2022-09-21T11:49:00Z">
            <w:rPr>
              <w:highlight w:val="yellow"/>
              <w:lang w:eastAsia="cs-CZ"/>
            </w:rPr>
          </w:rPrChange>
        </w:rPr>
        <w:t xml:space="preserve">Od pojmu motivace a motiv je nutné odlišit dva blízké </w:t>
      </w:r>
      <w:proofErr w:type="gramStart"/>
      <w:r w:rsidRPr="00FE3C8F">
        <w:rPr>
          <w:lang w:eastAsia="cs-CZ"/>
          <w:rPrChange w:id="451" w:author="buryova" w:date="2022-09-21T11:49:00Z">
            <w:rPr>
              <w:highlight w:val="yellow"/>
              <w:lang w:eastAsia="cs-CZ"/>
            </w:rPr>
          </w:rPrChange>
        </w:rPr>
        <w:t>pojmy - stimulace</w:t>
      </w:r>
      <w:proofErr w:type="gramEnd"/>
      <w:r w:rsidRPr="00FE3C8F">
        <w:rPr>
          <w:lang w:eastAsia="cs-CZ"/>
          <w:rPrChange w:id="452" w:author="buryova" w:date="2022-09-21T11:49:00Z">
            <w:rPr>
              <w:highlight w:val="yellow"/>
              <w:lang w:eastAsia="cs-CZ"/>
            </w:rPr>
          </w:rPrChange>
        </w:rPr>
        <w:t xml:space="preserve"> a pojem stimul.</w:t>
      </w:r>
    </w:p>
    <w:p w14:paraId="6CEB15CE" w14:textId="77777777" w:rsidR="00FF3656" w:rsidRPr="00FE3C8F" w:rsidRDefault="00FF3656" w:rsidP="6E9FFAA8">
      <w:pPr>
        <w:autoSpaceDE w:val="0"/>
        <w:autoSpaceDN w:val="0"/>
        <w:adjustRightInd w:val="0"/>
        <w:spacing w:before="0" w:after="0"/>
        <w:ind w:firstLine="0"/>
        <w:contextualSpacing w:val="0"/>
        <w:jc w:val="left"/>
        <w:rPr>
          <w:lang w:eastAsia="cs-CZ"/>
          <w:rPrChange w:id="453" w:author="buryova" w:date="2022-09-21T11:49:00Z">
            <w:rPr>
              <w:highlight w:val="yellow"/>
              <w:lang w:eastAsia="cs-CZ"/>
            </w:rPr>
          </w:rPrChange>
        </w:rPr>
      </w:pPr>
    </w:p>
    <w:p w14:paraId="4178E993" w14:textId="77777777" w:rsidR="00F31E8F" w:rsidRPr="00FE3C8F" w:rsidRDefault="008905E5" w:rsidP="00F31E8F">
      <w:pPr>
        <w:pBdr>
          <w:top w:val="single" w:sz="4" w:space="1" w:color="auto"/>
          <w:left w:val="single" w:sz="4" w:space="4" w:color="auto"/>
          <w:bottom w:val="single" w:sz="4" w:space="1" w:color="auto"/>
          <w:right w:val="single" w:sz="4" w:space="4" w:color="auto"/>
        </w:pBdr>
        <w:autoSpaceDE w:val="0"/>
        <w:autoSpaceDN w:val="0"/>
        <w:adjustRightInd w:val="0"/>
        <w:spacing w:before="0" w:after="0"/>
        <w:ind w:firstLine="0"/>
        <w:contextualSpacing w:val="0"/>
        <w:jc w:val="left"/>
        <w:rPr>
          <w:lang w:eastAsia="cs-CZ"/>
        </w:rPr>
      </w:pPr>
      <w:r w:rsidRPr="00FE3C8F">
        <w:rPr>
          <w:i/>
          <w:iCs/>
          <w:lang w:eastAsia="cs-CZ"/>
          <w:rPrChange w:id="454" w:author="buryova" w:date="2022-09-21T11:49:00Z">
            <w:rPr>
              <w:i/>
              <w:iCs/>
              <w:highlight w:val="yellow"/>
              <w:lang w:eastAsia="cs-CZ"/>
            </w:rPr>
          </w:rPrChange>
        </w:rPr>
        <w:t>„</w:t>
      </w:r>
      <w:r w:rsidR="00F31E8F" w:rsidRPr="00FE3C8F">
        <w:rPr>
          <w:i/>
          <w:iCs/>
          <w:lang w:eastAsia="cs-CZ"/>
          <w:rPrChange w:id="455" w:author="buryova" w:date="2022-09-21T11:49:00Z">
            <w:rPr>
              <w:i/>
              <w:iCs/>
              <w:highlight w:val="yellow"/>
              <w:lang w:eastAsia="cs-CZ"/>
            </w:rPr>
          </w:rPrChange>
        </w:rPr>
        <w:t>Stimulací rozumíme takové vnější působení na psychiku člověka, v jehož důsledku dochází k určitým změnám jeho činnosti prostřednictvím změny psychických procesů, prostřednictvím změny jeho motivace.</w:t>
      </w:r>
      <w:r w:rsidRPr="00FE3C8F">
        <w:rPr>
          <w:i/>
          <w:iCs/>
          <w:lang w:eastAsia="cs-CZ"/>
          <w:rPrChange w:id="456" w:author="buryova" w:date="2022-09-21T11:49:00Z">
            <w:rPr>
              <w:i/>
              <w:iCs/>
              <w:highlight w:val="yellow"/>
              <w:lang w:eastAsia="cs-CZ"/>
            </w:rPr>
          </w:rPrChange>
        </w:rPr>
        <w:t>“</w:t>
      </w:r>
      <w:r w:rsidR="00E600DF" w:rsidRPr="00FE3C8F">
        <w:rPr>
          <w:lang w:eastAsia="cs-CZ"/>
        </w:rPr>
        <w:t xml:space="preserve"> (MIKULÁŠTÍK, 2007, s. 15</w:t>
      </w:r>
      <w:r w:rsidRPr="00FE3C8F">
        <w:rPr>
          <w:lang w:eastAsia="cs-CZ"/>
        </w:rPr>
        <w:t>8</w:t>
      </w:r>
      <w:r w:rsidR="00E600DF" w:rsidRPr="00FE3C8F">
        <w:rPr>
          <w:lang w:eastAsia="cs-CZ"/>
        </w:rPr>
        <w:t>)</w:t>
      </w:r>
    </w:p>
    <w:p w14:paraId="66518E39"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434A7573" w14:textId="77777777" w:rsidR="00F31E8F" w:rsidRPr="00FE3C8F" w:rsidRDefault="006A4ECB" w:rsidP="000531A2">
      <w:pPr>
        <w:pStyle w:val="Neslovannadpis"/>
        <w:ind w:left="0"/>
        <w:rPr>
          <w:lang w:eastAsia="cs-CZ"/>
        </w:rPr>
      </w:pPr>
      <w:r w:rsidRPr="00FE3C8F">
        <w:rPr>
          <w:lang w:eastAsia="cs-CZ"/>
        </w:rPr>
        <w:t>KOMPLIKACE SPOJENÉ S REALIZACÍ MOTIVŮ</w:t>
      </w:r>
    </w:p>
    <w:p w14:paraId="747AB378" w14:textId="77777777" w:rsidR="00F31E8F" w:rsidRPr="00FE3C8F" w:rsidRDefault="00F31E8F" w:rsidP="008905E5">
      <w:pPr>
        <w:rPr>
          <w:lang w:eastAsia="cs-CZ"/>
        </w:rPr>
      </w:pPr>
      <w:r w:rsidRPr="00FE3C8F">
        <w:rPr>
          <w:lang w:eastAsia="cs-CZ"/>
        </w:rPr>
        <w:t>Zaměřenost osobnosti nevede vždy k cílům a uspokojením, po kterých touží. Vedle běžných těžkostí, existují i vážnější strádání. Lidé se liší v tom, jak jsou k nim náchylní, či naopak jak jsou vůči nim odolní, jakými prostředky disponují, aby se s nimi mohli vyrovnat. Nezáleží však jenom na nich. Důležité je, ve kterém věku postižení proběhlo a jaké povahy bylo prožité strádání, s jakou vnější pomocí se dotyčný setkal. Dětská strádání prožitá v dětském věku mohou velmi snadno vyústit do poruch osobnosti.</w:t>
      </w:r>
    </w:p>
    <w:p w14:paraId="7E75FCD0" w14:textId="77777777" w:rsidR="00F31E8F" w:rsidRPr="00FE3C8F" w:rsidRDefault="00F31E8F" w:rsidP="008905E5">
      <w:pPr>
        <w:rPr>
          <w:lang w:eastAsia="cs-CZ"/>
        </w:rPr>
      </w:pPr>
    </w:p>
    <w:p w14:paraId="1797DF07" w14:textId="77777777" w:rsidR="00F31E8F" w:rsidRPr="00FE3C8F" w:rsidRDefault="00F31E8F" w:rsidP="008905E5">
      <w:pPr>
        <w:rPr>
          <w:lang w:eastAsia="cs-CZ"/>
        </w:rPr>
      </w:pPr>
      <w:r w:rsidRPr="00FE3C8F">
        <w:rPr>
          <w:i/>
          <w:lang w:eastAsia="cs-CZ"/>
        </w:rPr>
        <w:t>Deprivace</w:t>
      </w:r>
      <w:r w:rsidRPr="00FE3C8F">
        <w:rPr>
          <w:lang w:eastAsia="cs-CZ"/>
        </w:rPr>
        <w:t xml:space="preserve"> – strádání vzniká tehdy, jestliže je potřeba, ale nejsou podmínky pro její uspokojení. Rozlišujeme:</w:t>
      </w:r>
      <w:r w:rsidR="003C6328" w:rsidRPr="00FE3C8F">
        <w:rPr>
          <w:lang w:eastAsia="cs-CZ"/>
        </w:rPr>
        <w:t xml:space="preserve"> (PRAŠKO, HARTLOVÁ, 2009)</w:t>
      </w:r>
    </w:p>
    <w:p w14:paraId="6D7FAF43" w14:textId="77777777" w:rsidR="00F31E8F" w:rsidRPr="00FE3C8F" w:rsidRDefault="00F31E8F" w:rsidP="00C1582E">
      <w:pPr>
        <w:pStyle w:val="Odstavecseseznamem"/>
        <w:numPr>
          <w:ilvl w:val="0"/>
          <w:numId w:val="40"/>
        </w:numPr>
        <w:rPr>
          <w:lang w:eastAsia="cs-CZ"/>
        </w:rPr>
      </w:pPr>
      <w:r w:rsidRPr="00FE3C8F">
        <w:rPr>
          <w:u w:val="single"/>
          <w:lang w:eastAsia="cs-CZ"/>
        </w:rPr>
        <w:lastRenderedPageBreak/>
        <w:t xml:space="preserve">deprivace </w:t>
      </w:r>
      <w:proofErr w:type="gramStart"/>
      <w:r w:rsidRPr="00FE3C8F">
        <w:rPr>
          <w:u w:val="single"/>
          <w:lang w:eastAsia="cs-CZ"/>
        </w:rPr>
        <w:t>citovou</w:t>
      </w:r>
      <w:r w:rsidRPr="00FE3C8F">
        <w:rPr>
          <w:lang w:eastAsia="cs-CZ"/>
        </w:rPr>
        <w:t xml:space="preserve"> - absence</w:t>
      </w:r>
      <w:proofErr w:type="gramEnd"/>
      <w:r w:rsidRPr="00FE3C8F">
        <w:rPr>
          <w:lang w:eastAsia="cs-CZ"/>
        </w:rPr>
        <w:t xml:space="preserve"> citových vazeb, citových podnětů,</w:t>
      </w:r>
    </w:p>
    <w:p w14:paraId="1A15CF3B" w14:textId="77777777" w:rsidR="00F31E8F" w:rsidRPr="00FE3C8F" w:rsidRDefault="00F31E8F" w:rsidP="00C1582E">
      <w:pPr>
        <w:pStyle w:val="Odstavecseseznamem"/>
        <w:numPr>
          <w:ilvl w:val="0"/>
          <w:numId w:val="40"/>
        </w:numPr>
        <w:rPr>
          <w:lang w:eastAsia="cs-CZ"/>
        </w:rPr>
      </w:pPr>
      <w:r w:rsidRPr="00FE3C8F">
        <w:rPr>
          <w:u w:val="single"/>
          <w:lang w:eastAsia="cs-CZ"/>
        </w:rPr>
        <w:t>deprivace senzoricko-</w:t>
      </w:r>
      <w:proofErr w:type="gramStart"/>
      <w:r w:rsidRPr="00FE3C8F">
        <w:rPr>
          <w:u w:val="single"/>
          <w:lang w:eastAsia="cs-CZ"/>
        </w:rPr>
        <w:t>motorickou</w:t>
      </w:r>
      <w:r w:rsidRPr="00FE3C8F">
        <w:rPr>
          <w:lang w:eastAsia="cs-CZ"/>
        </w:rPr>
        <w:t xml:space="preserve"> - nedostatek</w:t>
      </w:r>
      <w:proofErr w:type="gramEnd"/>
      <w:r w:rsidRPr="00FE3C8F">
        <w:rPr>
          <w:lang w:eastAsia="cs-CZ"/>
        </w:rPr>
        <w:t xml:space="preserve"> podnětů aktivizujících smysly - dítě musí mít rozmanité podněty, které by ho smyslově aktivizovaly. </w:t>
      </w:r>
      <w:proofErr w:type="spellStart"/>
      <w:r w:rsidRPr="00FE3C8F">
        <w:rPr>
          <w:lang w:eastAsia="cs-CZ"/>
        </w:rPr>
        <w:t>Deprivačně</w:t>
      </w:r>
      <w:proofErr w:type="spellEnd"/>
      <w:r w:rsidRPr="00FE3C8F">
        <w:rPr>
          <w:lang w:eastAsia="cs-CZ"/>
        </w:rPr>
        <w:t xml:space="preserve"> působí jednotvárné, monotónní prostředí, kde se nic neděje, kde chybí barvy, tvary budící pozornost a zájem, kde nejsou předměty, s nimiž lze manipulovat.</w:t>
      </w:r>
    </w:p>
    <w:p w14:paraId="6F23DFFC" w14:textId="77777777" w:rsidR="00F31E8F" w:rsidRPr="00FE3C8F" w:rsidRDefault="00F31E8F" w:rsidP="00C1582E">
      <w:pPr>
        <w:pStyle w:val="Odstavecseseznamem"/>
        <w:numPr>
          <w:ilvl w:val="0"/>
          <w:numId w:val="40"/>
        </w:numPr>
        <w:rPr>
          <w:lang w:eastAsia="cs-CZ"/>
        </w:rPr>
      </w:pPr>
      <w:r w:rsidRPr="00FE3C8F">
        <w:rPr>
          <w:u w:val="single"/>
          <w:lang w:eastAsia="cs-CZ"/>
        </w:rPr>
        <w:t xml:space="preserve">deprivace </w:t>
      </w:r>
      <w:proofErr w:type="gramStart"/>
      <w:r w:rsidRPr="00FE3C8F">
        <w:rPr>
          <w:u w:val="single"/>
          <w:lang w:eastAsia="cs-CZ"/>
        </w:rPr>
        <w:t>činnostní</w:t>
      </w:r>
      <w:r w:rsidRPr="00FE3C8F">
        <w:rPr>
          <w:lang w:eastAsia="cs-CZ"/>
        </w:rPr>
        <w:t xml:space="preserve"> - nedostatek</w:t>
      </w:r>
      <w:proofErr w:type="gramEnd"/>
      <w:r w:rsidRPr="00FE3C8F">
        <w:rPr>
          <w:lang w:eastAsia="cs-CZ"/>
        </w:rPr>
        <w:t xml:space="preserve"> podnětů k</w:t>
      </w:r>
      <w:r w:rsidR="006004D0" w:rsidRPr="00FE3C8F">
        <w:rPr>
          <w:lang w:eastAsia="cs-CZ"/>
        </w:rPr>
        <w:t> </w:t>
      </w:r>
      <w:r w:rsidRPr="00FE3C8F">
        <w:rPr>
          <w:lang w:eastAsia="cs-CZ"/>
        </w:rPr>
        <w:t>činnosti</w:t>
      </w:r>
      <w:r w:rsidR="006004D0" w:rsidRPr="00FE3C8F">
        <w:rPr>
          <w:lang w:eastAsia="cs-CZ"/>
        </w:rPr>
        <w:t>.</w:t>
      </w:r>
    </w:p>
    <w:p w14:paraId="10FDAA0E" w14:textId="77777777" w:rsidR="006004D0" w:rsidRPr="00FE3C8F" w:rsidRDefault="006004D0" w:rsidP="008905E5">
      <w:pPr>
        <w:rPr>
          <w:lang w:eastAsia="cs-CZ"/>
        </w:rPr>
      </w:pPr>
    </w:p>
    <w:p w14:paraId="2DE62361" w14:textId="77777777" w:rsidR="003C6328" w:rsidRPr="00FE3C8F" w:rsidRDefault="006004D0" w:rsidP="008905E5">
      <w:pPr>
        <w:rPr>
          <w:lang w:eastAsia="cs-CZ"/>
        </w:rPr>
      </w:pPr>
      <w:proofErr w:type="gramStart"/>
      <w:r w:rsidRPr="00FE3C8F">
        <w:rPr>
          <w:i/>
          <w:lang w:eastAsia="cs-CZ"/>
        </w:rPr>
        <w:t>Frustrace</w:t>
      </w:r>
      <w:r w:rsidRPr="00FE3C8F">
        <w:rPr>
          <w:lang w:eastAsia="cs-CZ"/>
        </w:rPr>
        <w:t xml:space="preserve">  -</w:t>
      </w:r>
      <w:proofErr w:type="gramEnd"/>
      <w:r w:rsidRPr="00FE3C8F">
        <w:rPr>
          <w:lang w:eastAsia="cs-CZ"/>
        </w:rPr>
        <w:t xml:space="preserve">  zklamání, zmaření, zabránění - které nastává při realizaci motivu, kdy ale výsledek neodpovídá očekávání vlivem překážky, bariéry, která může být vnější i vnitřní. </w:t>
      </w:r>
    </w:p>
    <w:p w14:paraId="5AC9CB81" w14:textId="77777777" w:rsidR="006004D0" w:rsidRPr="00FE3C8F" w:rsidRDefault="006004D0" w:rsidP="003C6328">
      <w:pPr>
        <w:ind w:firstLine="0"/>
        <w:rPr>
          <w:lang w:eastAsia="cs-CZ"/>
        </w:rPr>
      </w:pPr>
      <w:r w:rsidRPr="00FE3C8F">
        <w:rPr>
          <w:lang w:eastAsia="cs-CZ"/>
        </w:rPr>
        <w:t>S frustracemi se často pojí výrazné citové a fyziologické průvodní znaky. Stupňování frustrace a její dlouhodobé trvání mohou vyústit i ve zhroucení jedince. Člověk se snaží určitým způsobem na frustrační situaci reagovat:</w:t>
      </w:r>
      <w:r w:rsidR="003C6328" w:rsidRPr="00FE3C8F">
        <w:rPr>
          <w:lang w:eastAsia="cs-CZ"/>
        </w:rPr>
        <w:t xml:space="preserve"> (PRAŠKO, HARTLOVÁ, 2009)</w:t>
      </w:r>
    </w:p>
    <w:p w14:paraId="3F4DC57C" w14:textId="77777777" w:rsidR="006004D0" w:rsidRPr="00FE3C8F" w:rsidRDefault="006004D0" w:rsidP="00C1582E">
      <w:pPr>
        <w:pStyle w:val="Odstavecseseznamem"/>
        <w:numPr>
          <w:ilvl w:val="0"/>
          <w:numId w:val="41"/>
        </w:numPr>
        <w:rPr>
          <w:lang w:eastAsia="cs-CZ"/>
        </w:rPr>
      </w:pPr>
      <w:r w:rsidRPr="00FE3C8F">
        <w:rPr>
          <w:lang w:eastAsia="cs-CZ"/>
        </w:rPr>
        <w:t>útěkem do fantazie,</w:t>
      </w:r>
    </w:p>
    <w:p w14:paraId="052EEF3F" w14:textId="77777777" w:rsidR="006004D0" w:rsidRPr="00FE3C8F" w:rsidRDefault="006004D0" w:rsidP="00C1582E">
      <w:pPr>
        <w:pStyle w:val="Odstavecseseznamem"/>
        <w:numPr>
          <w:ilvl w:val="0"/>
          <w:numId w:val="41"/>
        </w:numPr>
        <w:rPr>
          <w:lang w:eastAsia="cs-CZ"/>
        </w:rPr>
      </w:pPr>
      <w:proofErr w:type="gramStart"/>
      <w:r w:rsidRPr="00FE3C8F">
        <w:rPr>
          <w:lang w:eastAsia="cs-CZ"/>
        </w:rPr>
        <w:t>agresí - podle</w:t>
      </w:r>
      <w:proofErr w:type="gramEnd"/>
      <w:r w:rsidRPr="00FE3C8F">
        <w:rPr>
          <w:lang w:eastAsia="cs-CZ"/>
        </w:rPr>
        <w:t xml:space="preserve"> výzkumu bylo zjištěno, že frustrovaní jedinci rádi sledují agresivní formy a často mají sklon je napodobovat, </w:t>
      </w:r>
    </w:p>
    <w:p w14:paraId="3C8EBBF3" w14:textId="77777777" w:rsidR="006004D0" w:rsidRPr="00FE3C8F" w:rsidRDefault="006004D0" w:rsidP="00C1582E">
      <w:pPr>
        <w:pStyle w:val="Odstavecseseznamem"/>
        <w:numPr>
          <w:ilvl w:val="0"/>
          <w:numId w:val="41"/>
        </w:numPr>
        <w:rPr>
          <w:lang w:eastAsia="cs-CZ"/>
        </w:rPr>
      </w:pPr>
      <w:proofErr w:type="gramStart"/>
      <w:r w:rsidRPr="00FE3C8F">
        <w:rPr>
          <w:lang w:eastAsia="cs-CZ"/>
        </w:rPr>
        <w:t>regresí - někteří</w:t>
      </w:r>
      <w:proofErr w:type="gramEnd"/>
      <w:r w:rsidRPr="00FE3C8F">
        <w:rPr>
          <w:lang w:eastAsia="cs-CZ"/>
        </w:rPr>
        <w:t xml:space="preserve"> lidé se začínají chovat jako malé děti, dělají ze sebe bezmocné, uchylují se k pověrám, zlehčování,</w:t>
      </w:r>
    </w:p>
    <w:p w14:paraId="62DE3993" w14:textId="77777777" w:rsidR="006004D0" w:rsidRPr="00FE3C8F" w:rsidRDefault="006004D0" w:rsidP="00C1582E">
      <w:pPr>
        <w:pStyle w:val="Odstavecseseznamem"/>
        <w:numPr>
          <w:ilvl w:val="0"/>
          <w:numId w:val="41"/>
        </w:numPr>
        <w:rPr>
          <w:lang w:eastAsia="cs-CZ"/>
        </w:rPr>
      </w:pPr>
      <w:r w:rsidRPr="00FE3C8F">
        <w:rPr>
          <w:lang w:eastAsia="cs-CZ"/>
        </w:rPr>
        <w:t>projekcí chyb do druhých lidí,</w:t>
      </w:r>
    </w:p>
    <w:p w14:paraId="277885B1" w14:textId="77777777" w:rsidR="006004D0" w:rsidRPr="00FE3C8F" w:rsidRDefault="006004D0" w:rsidP="00C1582E">
      <w:pPr>
        <w:pStyle w:val="Odstavecseseznamem"/>
        <w:numPr>
          <w:ilvl w:val="0"/>
          <w:numId w:val="41"/>
        </w:numPr>
        <w:rPr>
          <w:lang w:eastAsia="cs-CZ"/>
        </w:rPr>
      </w:pPr>
      <w:r w:rsidRPr="00FE3C8F">
        <w:rPr>
          <w:lang w:eastAsia="cs-CZ"/>
        </w:rPr>
        <w:t>apatií, rezignací,</w:t>
      </w:r>
    </w:p>
    <w:p w14:paraId="5E36C4FB" w14:textId="77777777" w:rsidR="00FF3656" w:rsidRPr="00FE3C8F" w:rsidRDefault="006004D0" w:rsidP="00C1582E">
      <w:pPr>
        <w:pStyle w:val="Odstavecseseznamem"/>
        <w:numPr>
          <w:ilvl w:val="0"/>
          <w:numId w:val="41"/>
        </w:numPr>
        <w:rPr>
          <w:lang w:eastAsia="cs-CZ"/>
        </w:rPr>
      </w:pPr>
      <w:r w:rsidRPr="00FE3C8F">
        <w:rPr>
          <w:lang w:eastAsia="cs-CZ"/>
        </w:rPr>
        <w:t xml:space="preserve">vytěsněním, potlačením, chybným </w:t>
      </w:r>
      <w:proofErr w:type="gramStart"/>
      <w:r w:rsidRPr="00FE3C8F">
        <w:rPr>
          <w:lang w:eastAsia="cs-CZ"/>
        </w:rPr>
        <w:t>výkonem - často</w:t>
      </w:r>
      <w:proofErr w:type="gramEnd"/>
      <w:r w:rsidRPr="00FE3C8F">
        <w:rPr>
          <w:lang w:eastAsia="cs-CZ"/>
        </w:rPr>
        <w:t xml:space="preserve"> jedinec určité skutečnosti, které spojuje se svou frustrací, nápadně zapomíná, přehlédne, poplete. (Například zapomene datum zkoušky, kde by byl neúspěšný)</w:t>
      </w:r>
      <w:r w:rsidR="003F3DC3" w:rsidRPr="00FE3C8F">
        <w:rPr>
          <w:lang w:eastAsia="cs-CZ"/>
        </w:rPr>
        <w:t>.</w:t>
      </w:r>
    </w:p>
    <w:p w14:paraId="774AF2BF"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2CB15CFC" w14:textId="77777777" w:rsidR="006004D0" w:rsidRPr="00FE3C8F" w:rsidRDefault="006A4ECB" w:rsidP="008905E5">
      <w:pPr>
        <w:pStyle w:val="Nadpis2"/>
        <w:rPr>
          <w:lang w:eastAsia="cs-CZ"/>
        </w:rPr>
      </w:pPr>
      <w:bookmarkStart w:id="457" w:name="_Toc352550817"/>
      <w:r w:rsidRPr="00FE3C8F">
        <w:rPr>
          <w:lang w:eastAsia="cs-CZ"/>
        </w:rPr>
        <w:t>KONFLIKT MOTIVŮ</w:t>
      </w:r>
      <w:bookmarkEnd w:id="457"/>
      <w:r w:rsidRPr="00FE3C8F">
        <w:rPr>
          <w:lang w:eastAsia="cs-CZ"/>
        </w:rPr>
        <w:t xml:space="preserve"> </w:t>
      </w:r>
    </w:p>
    <w:p w14:paraId="158829EA" w14:textId="77777777" w:rsidR="006004D0" w:rsidRPr="00FE3C8F" w:rsidRDefault="006004D0" w:rsidP="008905E5">
      <w:pPr>
        <w:rPr>
          <w:lang w:eastAsia="cs-CZ"/>
        </w:rPr>
      </w:pPr>
      <w:r w:rsidRPr="00FE3C8F">
        <w:rPr>
          <w:lang w:eastAsia="cs-CZ"/>
        </w:rPr>
        <w:t>Za specifický druh frustrace jsou považovány konflikty motivů, což jsou vnitřní psychické stavy člověka, charakteristické střetnutím dvou či více vzájemně neslučitelných tendencí (motivů) a provázené nepříjemnými emocemi.</w:t>
      </w:r>
    </w:p>
    <w:p w14:paraId="3810B1F3" w14:textId="77777777" w:rsidR="006004D0" w:rsidRPr="00FE3C8F" w:rsidRDefault="006004D0" w:rsidP="008905E5">
      <w:pPr>
        <w:rPr>
          <w:lang w:eastAsia="cs-CZ"/>
        </w:rPr>
      </w:pPr>
      <w:r w:rsidRPr="00FE3C8F">
        <w:rPr>
          <w:lang w:eastAsia="cs-CZ"/>
        </w:rPr>
        <w:t xml:space="preserve">Psychologií vnitřního konfliktu se hlouběji věnoval především zakladatel psychoanalýzy </w:t>
      </w:r>
      <w:r w:rsidRPr="00FE3C8F">
        <w:rPr>
          <w:i/>
          <w:lang w:eastAsia="cs-CZ"/>
        </w:rPr>
        <w:t>S. Freud</w:t>
      </w:r>
      <w:r w:rsidRPr="00FE3C8F">
        <w:rPr>
          <w:b/>
          <w:lang w:eastAsia="cs-CZ"/>
        </w:rPr>
        <w:t>.</w:t>
      </w:r>
      <w:r w:rsidRPr="00FE3C8F">
        <w:rPr>
          <w:lang w:eastAsia="cs-CZ"/>
        </w:rPr>
        <w:t xml:space="preserve"> Ten svou pozornost zaměřil zejména na konflikt mezi jednotlivými motivačními vrstvami osobnosti Id, Ego</w:t>
      </w:r>
      <w:r w:rsidR="003F3DC3" w:rsidRPr="00FE3C8F">
        <w:rPr>
          <w:lang w:eastAsia="cs-CZ"/>
        </w:rPr>
        <w:t xml:space="preserve"> a</w:t>
      </w:r>
      <w:r w:rsidRPr="00FE3C8F">
        <w:rPr>
          <w:lang w:eastAsia="cs-CZ"/>
        </w:rPr>
        <w:t xml:space="preserve"> Superego</w:t>
      </w:r>
      <w:r w:rsidR="003F3DC3" w:rsidRPr="00FE3C8F">
        <w:rPr>
          <w:lang w:eastAsia="cs-CZ"/>
        </w:rPr>
        <w:t xml:space="preserve"> (</w:t>
      </w:r>
      <w:r w:rsidRPr="00FE3C8F">
        <w:rPr>
          <w:i/>
          <w:lang w:eastAsia="cs-CZ"/>
        </w:rPr>
        <w:t>jak již bylo uvedeno</w:t>
      </w:r>
      <w:r w:rsidR="003F3DC3" w:rsidRPr="00FE3C8F">
        <w:rPr>
          <w:i/>
          <w:lang w:eastAsia="cs-CZ"/>
        </w:rPr>
        <w:t xml:space="preserve"> v předcházejících kapitolách</w:t>
      </w:r>
      <w:r w:rsidRPr="00FE3C8F">
        <w:rPr>
          <w:lang w:eastAsia="cs-CZ"/>
        </w:rPr>
        <w:t>).</w:t>
      </w:r>
    </w:p>
    <w:p w14:paraId="50D26454" w14:textId="77777777" w:rsidR="006004D0" w:rsidRPr="00FE3C8F" w:rsidRDefault="006004D0" w:rsidP="008905E5">
      <w:pPr>
        <w:rPr>
          <w:lang w:eastAsia="cs-CZ"/>
        </w:rPr>
      </w:pPr>
      <w:r w:rsidRPr="00FE3C8F">
        <w:rPr>
          <w:lang w:eastAsia="cs-CZ"/>
        </w:rPr>
        <w:t xml:space="preserve">Německý psycholog </w:t>
      </w:r>
      <w:r w:rsidRPr="00FE3C8F">
        <w:rPr>
          <w:b/>
          <w:lang w:eastAsia="cs-CZ"/>
        </w:rPr>
        <w:t xml:space="preserve">K. </w:t>
      </w:r>
      <w:proofErr w:type="spellStart"/>
      <w:r w:rsidRPr="00FE3C8F">
        <w:rPr>
          <w:b/>
          <w:lang w:eastAsia="cs-CZ"/>
        </w:rPr>
        <w:t>Lewin</w:t>
      </w:r>
      <w:proofErr w:type="spellEnd"/>
      <w:r w:rsidRPr="00FE3C8F">
        <w:rPr>
          <w:lang w:eastAsia="cs-CZ"/>
        </w:rPr>
        <w:t xml:space="preserve"> </w:t>
      </w:r>
      <w:r w:rsidR="003C6328" w:rsidRPr="00FE3C8F">
        <w:rPr>
          <w:lang w:eastAsia="cs-CZ"/>
        </w:rPr>
        <w:t xml:space="preserve">(1890-1947) </w:t>
      </w:r>
      <w:r w:rsidRPr="00FE3C8F">
        <w:rPr>
          <w:lang w:eastAsia="cs-CZ"/>
        </w:rPr>
        <w:t>vytvořil typologii konfliktů a definoval pět základních typů motivačních konfliktů:</w:t>
      </w:r>
      <w:r w:rsidR="003C6328" w:rsidRPr="00FE3C8F">
        <w:rPr>
          <w:lang w:eastAsia="cs-CZ"/>
        </w:rPr>
        <w:t xml:space="preserve"> (http://managementmania.com)</w:t>
      </w:r>
    </w:p>
    <w:p w14:paraId="7A292896" w14:textId="77777777" w:rsidR="006004D0" w:rsidRPr="00FE3C8F" w:rsidRDefault="006004D0" w:rsidP="008905E5">
      <w:pPr>
        <w:rPr>
          <w:lang w:eastAsia="cs-CZ"/>
        </w:rPr>
      </w:pPr>
    </w:p>
    <w:p w14:paraId="160DD4CF" w14:textId="77777777" w:rsidR="003C6328" w:rsidRPr="00FE3C8F" w:rsidRDefault="006004D0" w:rsidP="003C6328">
      <w:pPr>
        <w:ind w:firstLine="0"/>
        <w:rPr>
          <w:lang w:eastAsia="cs-CZ"/>
        </w:rPr>
      </w:pPr>
      <w:r w:rsidRPr="00FE3C8F">
        <w:rPr>
          <w:i/>
          <w:lang w:eastAsia="cs-CZ"/>
        </w:rPr>
        <w:t xml:space="preserve">1. </w:t>
      </w:r>
      <w:proofErr w:type="gramStart"/>
      <w:r w:rsidRPr="00FE3C8F">
        <w:rPr>
          <w:i/>
          <w:lang w:eastAsia="cs-CZ"/>
        </w:rPr>
        <w:t xml:space="preserve">typ - </w:t>
      </w:r>
      <w:proofErr w:type="spellStart"/>
      <w:r w:rsidRPr="00FE3C8F">
        <w:rPr>
          <w:i/>
          <w:lang w:eastAsia="cs-CZ"/>
        </w:rPr>
        <w:t>apetence</w:t>
      </w:r>
      <w:proofErr w:type="spellEnd"/>
      <w:proofErr w:type="gramEnd"/>
      <w:r w:rsidRPr="00FE3C8F">
        <w:rPr>
          <w:i/>
          <w:lang w:eastAsia="cs-CZ"/>
        </w:rPr>
        <w:t xml:space="preserve"> - </w:t>
      </w:r>
      <w:proofErr w:type="spellStart"/>
      <w:r w:rsidRPr="00FE3C8F">
        <w:rPr>
          <w:i/>
          <w:lang w:eastAsia="cs-CZ"/>
        </w:rPr>
        <w:t>apetence</w:t>
      </w:r>
      <w:proofErr w:type="spellEnd"/>
      <w:r w:rsidRPr="00FE3C8F">
        <w:rPr>
          <w:i/>
          <w:lang w:eastAsia="cs-CZ"/>
        </w:rPr>
        <w:t xml:space="preserve"> (přitahování - přitahování)</w:t>
      </w:r>
      <w:r w:rsidRPr="00FE3C8F">
        <w:rPr>
          <w:lang w:eastAsia="cs-CZ"/>
        </w:rPr>
        <w:t xml:space="preserve"> </w:t>
      </w:r>
    </w:p>
    <w:p w14:paraId="3DB368AC" w14:textId="77777777" w:rsidR="006004D0" w:rsidRPr="00FE3C8F" w:rsidRDefault="006004D0" w:rsidP="003C6328">
      <w:pPr>
        <w:rPr>
          <w:lang w:eastAsia="cs-CZ"/>
        </w:rPr>
      </w:pPr>
      <w:r w:rsidRPr="00FE3C8F">
        <w:rPr>
          <w:lang w:eastAsia="cs-CZ"/>
        </w:rPr>
        <w:t>Např. chci jít do kina, ale zrovna ten den je i koncert oblíbené skupiny apod.</w:t>
      </w:r>
      <w:r w:rsidR="003C6328" w:rsidRPr="00FE3C8F">
        <w:rPr>
          <w:lang w:eastAsia="cs-CZ"/>
        </w:rPr>
        <w:t xml:space="preserve"> </w:t>
      </w:r>
      <w:r w:rsidRPr="00FE3C8F">
        <w:rPr>
          <w:lang w:eastAsia="cs-CZ"/>
        </w:rPr>
        <w:t xml:space="preserve">Tento typ bývá symbolicky označován jako </w:t>
      </w:r>
      <w:proofErr w:type="spellStart"/>
      <w:r w:rsidRPr="00FE3C8F">
        <w:rPr>
          <w:i/>
          <w:lang w:eastAsia="cs-CZ"/>
        </w:rPr>
        <w:t>Buridanův</w:t>
      </w:r>
      <w:proofErr w:type="spellEnd"/>
      <w:r w:rsidRPr="00FE3C8F">
        <w:rPr>
          <w:i/>
          <w:lang w:eastAsia="cs-CZ"/>
        </w:rPr>
        <w:t xml:space="preserve"> osel</w:t>
      </w:r>
      <w:r w:rsidRPr="00FE3C8F">
        <w:rPr>
          <w:lang w:eastAsia="cs-CZ"/>
        </w:rPr>
        <w:t xml:space="preserve">, což má svůj původ v Ezopových bajkách. </w:t>
      </w:r>
      <w:proofErr w:type="spellStart"/>
      <w:r w:rsidRPr="00FE3C8F">
        <w:rPr>
          <w:i/>
          <w:lang w:eastAsia="cs-CZ"/>
        </w:rPr>
        <w:t>Buridanův</w:t>
      </w:r>
      <w:proofErr w:type="spellEnd"/>
      <w:r w:rsidRPr="00FE3C8F">
        <w:rPr>
          <w:i/>
          <w:lang w:eastAsia="cs-CZ"/>
        </w:rPr>
        <w:t xml:space="preserve"> osel</w:t>
      </w:r>
      <w:r w:rsidRPr="00FE3C8F">
        <w:rPr>
          <w:lang w:eastAsia="cs-CZ"/>
        </w:rPr>
        <w:t xml:space="preserve"> dostal dvě </w:t>
      </w:r>
      <w:proofErr w:type="spellStart"/>
      <w:r w:rsidRPr="00FE3C8F">
        <w:rPr>
          <w:lang w:eastAsia="cs-CZ"/>
        </w:rPr>
        <w:t>rovnocené</w:t>
      </w:r>
      <w:proofErr w:type="spellEnd"/>
      <w:r w:rsidRPr="00FE3C8F">
        <w:rPr>
          <w:lang w:eastAsia="cs-CZ"/>
        </w:rPr>
        <w:t xml:space="preserve"> otýpky sena a nemohl se rozhodnout, do které z nich se pustí, až pošel hlady. Je konfliktem relativně nejméně obtížným. Jeho zvládnutí je pro jedince relativně snadné nepříjemné je už samo napětí vyvolané nemožností uspokojit současně oba motivy. Vědomí, že volba kterékoli alternativy přinese subjektivní zisk a z něj plynoucí uspokojení, činí z tohoto typu konflikt nejméně frustrující.</w:t>
      </w:r>
    </w:p>
    <w:p w14:paraId="2191599E" w14:textId="77777777" w:rsidR="006004D0" w:rsidRPr="00FE3C8F" w:rsidRDefault="006004D0" w:rsidP="008905E5">
      <w:pPr>
        <w:rPr>
          <w:lang w:eastAsia="cs-CZ"/>
        </w:rPr>
      </w:pPr>
    </w:p>
    <w:p w14:paraId="7673E5AE" w14:textId="77777777" w:rsidR="003C6328" w:rsidRPr="00FE3C8F" w:rsidRDefault="003C6328" w:rsidP="003C6328">
      <w:pPr>
        <w:ind w:firstLine="0"/>
        <w:rPr>
          <w:i/>
          <w:lang w:eastAsia="cs-CZ"/>
        </w:rPr>
      </w:pPr>
      <w:r w:rsidRPr="00FE3C8F">
        <w:rPr>
          <w:i/>
          <w:lang w:eastAsia="cs-CZ"/>
        </w:rPr>
        <w:br w:type="page"/>
      </w:r>
    </w:p>
    <w:p w14:paraId="6022512B" w14:textId="77777777" w:rsidR="003C6328" w:rsidRPr="00FE3C8F" w:rsidRDefault="006004D0" w:rsidP="003C6328">
      <w:pPr>
        <w:ind w:firstLine="0"/>
        <w:rPr>
          <w:i/>
          <w:lang w:eastAsia="cs-CZ"/>
        </w:rPr>
      </w:pPr>
      <w:r w:rsidRPr="00FE3C8F">
        <w:rPr>
          <w:i/>
          <w:lang w:eastAsia="cs-CZ"/>
        </w:rPr>
        <w:lastRenderedPageBreak/>
        <w:t xml:space="preserve">2. </w:t>
      </w:r>
      <w:proofErr w:type="gramStart"/>
      <w:r w:rsidRPr="00FE3C8F">
        <w:rPr>
          <w:i/>
          <w:lang w:eastAsia="cs-CZ"/>
        </w:rPr>
        <w:t>typ - averse</w:t>
      </w:r>
      <w:proofErr w:type="gramEnd"/>
      <w:r w:rsidRPr="00FE3C8F">
        <w:rPr>
          <w:i/>
          <w:lang w:eastAsia="cs-CZ"/>
        </w:rPr>
        <w:t xml:space="preserve"> - averse (odpuzování </w:t>
      </w:r>
      <w:r w:rsidR="003C6328" w:rsidRPr="00FE3C8F">
        <w:rPr>
          <w:i/>
          <w:lang w:eastAsia="cs-CZ"/>
        </w:rPr>
        <w:t>–</w:t>
      </w:r>
      <w:r w:rsidRPr="00FE3C8F">
        <w:rPr>
          <w:i/>
          <w:lang w:eastAsia="cs-CZ"/>
        </w:rPr>
        <w:t xml:space="preserve"> odpuzování</w:t>
      </w:r>
    </w:p>
    <w:p w14:paraId="4F1E56B4" w14:textId="77777777" w:rsidR="006004D0" w:rsidRPr="00FE3C8F" w:rsidRDefault="006004D0" w:rsidP="008905E5">
      <w:pPr>
        <w:rPr>
          <w:lang w:eastAsia="cs-CZ"/>
        </w:rPr>
      </w:pPr>
      <w:r w:rsidRPr="00FE3C8F">
        <w:rPr>
          <w:lang w:eastAsia="cs-CZ"/>
        </w:rPr>
        <w:t>Např. bolí mě zub, ale mám strach ze zubaře.</w:t>
      </w:r>
      <w:r w:rsidR="00BE1F63" w:rsidRPr="00FE3C8F">
        <w:rPr>
          <w:lang w:eastAsia="cs-CZ"/>
        </w:rPr>
        <w:t xml:space="preserve"> </w:t>
      </w:r>
      <w:r w:rsidRPr="00FE3C8F">
        <w:rPr>
          <w:lang w:eastAsia="cs-CZ"/>
        </w:rPr>
        <w:t xml:space="preserve">Tento typ konfliktu bývá symbolicky označován jako </w:t>
      </w:r>
      <w:r w:rsidRPr="00FE3C8F">
        <w:rPr>
          <w:i/>
          <w:lang w:eastAsia="cs-CZ"/>
        </w:rPr>
        <w:t xml:space="preserve">Scylla a </w:t>
      </w:r>
      <w:proofErr w:type="spellStart"/>
      <w:r w:rsidRPr="00FE3C8F">
        <w:rPr>
          <w:i/>
          <w:lang w:eastAsia="cs-CZ"/>
        </w:rPr>
        <w:t>Charibda</w:t>
      </w:r>
      <w:proofErr w:type="spellEnd"/>
      <w:r w:rsidRPr="00FE3C8F">
        <w:rPr>
          <w:lang w:eastAsia="cs-CZ"/>
        </w:rPr>
        <w:t xml:space="preserve"> podle řecké báje.  Odysseus a jeho námořníci v Mesinské úžině museli projet mezi dvěma mořskými obludami, přičemž od každé z nich hrozilo smrtelné nebezpečí. Tento konflikt je nejintenzivnější zátěží pro psychiku. Podstatou je nezbytnost zvolit jednu ze stejně nepříjemných, nežádoucích alternativ. Při volbě kterékoliv z alternativ dochází k subjektivní ztrátě.</w:t>
      </w:r>
    </w:p>
    <w:p w14:paraId="041D98D7" w14:textId="77777777" w:rsidR="006004D0" w:rsidRPr="00FE3C8F" w:rsidRDefault="006004D0" w:rsidP="008905E5">
      <w:pPr>
        <w:rPr>
          <w:lang w:eastAsia="cs-CZ"/>
        </w:rPr>
      </w:pPr>
    </w:p>
    <w:p w14:paraId="6AB4FD76" w14:textId="77777777" w:rsidR="00BE1F63" w:rsidRPr="00FE3C8F" w:rsidRDefault="006004D0" w:rsidP="00BE1F63">
      <w:pPr>
        <w:ind w:firstLine="0"/>
        <w:rPr>
          <w:b/>
          <w:u w:val="single"/>
          <w:lang w:eastAsia="cs-CZ"/>
        </w:rPr>
      </w:pPr>
      <w:r w:rsidRPr="00FE3C8F">
        <w:rPr>
          <w:i/>
          <w:lang w:eastAsia="cs-CZ"/>
        </w:rPr>
        <w:t xml:space="preserve">3. </w:t>
      </w:r>
      <w:proofErr w:type="gramStart"/>
      <w:r w:rsidRPr="00FE3C8F">
        <w:rPr>
          <w:i/>
          <w:lang w:eastAsia="cs-CZ"/>
        </w:rPr>
        <w:t xml:space="preserve">typ - </w:t>
      </w:r>
      <w:proofErr w:type="spellStart"/>
      <w:r w:rsidRPr="00FE3C8F">
        <w:rPr>
          <w:i/>
          <w:lang w:eastAsia="cs-CZ"/>
        </w:rPr>
        <w:t>apetence</w:t>
      </w:r>
      <w:proofErr w:type="spellEnd"/>
      <w:proofErr w:type="gramEnd"/>
      <w:r w:rsidRPr="00FE3C8F">
        <w:rPr>
          <w:i/>
          <w:lang w:eastAsia="cs-CZ"/>
        </w:rPr>
        <w:t xml:space="preserve"> </w:t>
      </w:r>
      <w:r w:rsidR="00BE1F63" w:rsidRPr="00FE3C8F">
        <w:rPr>
          <w:i/>
          <w:lang w:eastAsia="cs-CZ"/>
        </w:rPr>
        <w:t>–</w:t>
      </w:r>
      <w:r w:rsidRPr="00FE3C8F">
        <w:rPr>
          <w:i/>
          <w:lang w:eastAsia="cs-CZ"/>
        </w:rPr>
        <w:t xml:space="preserve"> averse</w:t>
      </w:r>
    </w:p>
    <w:p w14:paraId="79D32290" w14:textId="77777777" w:rsidR="006004D0" w:rsidRPr="00FE3C8F" w:rsidRDefault="006004D0" w:rsidP="008905E5">
      <w:pPr>
        <w:rPr>
          <w:lang w:eastAsia="cs-CZ"/>
        </w:rPr>
      </w:pPr>
      <w:r w:rsidRPr="00FE3C8F">
        <w:rPr>
          <w:lang w:eastAsia="cs-CZ"/>
        </w:rPr>
        <w:t xml:space="preserve">Např. student těsně před zkouškou chce jít na zkoušku (cítí to jako svou studijní povinnost, </w:t>
      </w:r>
      <w:r w:rsidR="003F3DC3" w:rsidRPr="00FE3C8F">
        <w:rPr>
          <w:lang w:eastAsia="cs-CZ"/>
        </w:rPr>
        <w:t>„</w:t>
      </w:r>
      <w:r w:rsidRPr="00FE3C8F">
        <w:rPr>
          <w:lang w:eastAsia="cs-CZ"/>
        </w:rPr>
        <w:t xml:space="preserve">chce to mít za sebou" atp.), avšak současně se mu také nechce (není dostatečně připraven, tuší, že by mohl neuspět atd.). Vnitřní konflikt nikoli volby mezi dvěma objekty, ale mezi protikladnými tendencemi spojenými s týmž motivačním objektem; cíl má současně pozitivní i negativní motivační hodnotu. Podstatným znakem tohoto typu konfliktu je tzv. ambivalence (prožitek protikladných tendencí) - současná přitažlivost i odpudivost motivačního objektu. Jedná se zřejmě o nejčastější typ motivačního konfliktu. S tímto konfliktem se pojí také tzv. princip ambivalentního </w:t>
      </w:r>
      <w:proofErr w:type="gramStart"/>
      <w:r w:rsidRPr="00FE3C8F">
        <w:rPr>
          <w:lang w:eastAsia="cs-CZ"/>
        </w:rPr>
        <w:t>chování - tendence</w:t>
      </w:r>
      <w:proofErr w:type="gramEnd"/>
      <w:r w:rsidRPr="00FE3C8F">
        <w:rPr>
          <w:lang w:eastAsia="cs-CZ"/>
        </w:rPr>
        <w:t xml:space="preserve"> přiblížit se k motivačnímu objektu i tendence k oddálení se s přibližováním k motivačnímu cíli posilují (sílí), ovšem tendence negativní sílí rychleji.</w:t>
      </w:r>
    </w:p>
    <w:p w14:paraId="5AB7C0C5" w14:textId="77777777" w:rsidR="006004D0" w:rsidRPr="00FE3C8F" w:rsidRDefault="006004D0" w:rsidP="008905E5">
      <w:pPr>
        <w:rPr>
          <w:lang w:eastAsia="cs-CZ"/>
        </w:rPr>
      </w:pPr>
    </w:p>
    <w:p w14:paraId="0C443AF0" w14:textId="77777777" w:rsidR="00BE1F63" w:rsidRPr="00FE3C8F" w:rsidRDefault="00BE1F63" w:rsidP="00BE1F63">
      <w:pPr>
        <w:ind w:firstLine="0"/>
        <w:rPr>
          <w:i/>
          <w:lang w:eastAsia="cs-CZ"/>
        </w:rPr>
      </w:pPr>
      <w:r w:rsidRPr="00FE3C8F">
        <w:rPr>
          <w:i/>
          <w:lang w:eastAsia="cs-CZ"/>
        </w:rPr>
        <w:t xml:space="preserve">4. </w:t>
      </w:r>
      <w:proofErr w:type="gramStart"/>
      <w:r w:rsidRPr="00FE3C8F">
        <w:rPr>
          <w:i/>
          <w:lang w:eastAsia="cs-CZ"/>
        </w:rPr>
        <w:t>typ - nechci</w:t>
      </w:r>
      <w:proofErr w:type="gramEnd"/>
      <w:r w:rsidRPr="00FE3C8F">
        <w:rPr>
          <w:i/>
          <w:lang w:eastAsia="cs-CZ"/>
        </w:rPr>
        <w:t>, ale musím</w:t>
      </w:r>
    </w:p>
    <w:p w14:paraId="26F58E60" w14:textId="77777777" w:rsidR="006004D0" w:rsidRPr="00FE3C8F" w:rsidRDefault="006004D0" w:rsidP="008905E5">
      <w:pPr>
        <w:rPr>
          <w:lang w:eastAsia="cs-CZ"/>
        </w:rPr>
      </w:pPr>
      <w:r w:rsidRPr="00FE3C8F">
        <w:rPr>
          <w:lang w:eastAsia="cs-CZ"/>
        </w:rPr>
        <w:t xml:space="preserve">Např. vedoucí pracoviště musí propustit svého spolupracovníka, navíc přítele, kterému ani po pracovní stránce nemůže nic vytknout, ale který se v důsledku organizačních změn stává pro podnik </w:t>
      </w:r>
      <w:proofErr w:type="spellStart"/>
      <w:proofErr w:type="gramStart"/>
      <w:r w:rsidRPr="00FE3C8F">
        <w:rPr>
          <w:lang w:eastAsia="cs-CZ"/>
        </w:rPr>
        <w:t>nevyužitelný.Motivační</w:t>
      </w:r>
      <w:proofErr w:type="spellEnd"/>
      <w:proofErr w:type="gramEnd"/>
      <w:r w:rsidRPr="00FE3C8F">
        <w:rPr>
          <w:lang w:eastAsia="cs-CZ"/>
        </w:rPr>
        <w:t xml:space="preserve"> cíl má pro jedince negativní hodnotu, avšak zvnějšku (rodiči, učiteli, sociálními normami apod.) je mu hodnota prezentována jako pozitivní - je tlačen k dosažení daného cíle.</w:t>
      </w:r>
    </w:p>
    <w:p w14:paraId="55B33694" w14:textId="77777777" w:rsidR="006004D0" w:rsidRPr="00FE3C8F" w:rsidRDefault="006004D0" w:rsidP="008905E5">
      <w:pPr>
        <w:rPr>
          <w:lang w:eastAsia="cs-CZ"/>
        </w:rPr>
      </w:pPr>
    </w:p>
    <w:p w14:paraId="2E84D2E2" w14:textId="77777777" w:rsidR="00BE1F63" w:rsidRPr="00FE3C8F" w:rsidRDefault="006004D0" w:rsidP="00BE1F63">
      <w:pPr>
        <w:ind w:firstLine="0"/>
        <w:rPr>
          <w:i/>
          <w:lang w:eastAsia="cs-CZ"/>
        </w:rPr>
      </w:pPr>
      <w:r w:rsidRPr="00FE3C8F">
        <w:rPr>
          <w:i/>
          <w:lang w:eastAsia="cs-CZ"/>
        </w:rPr>
        <w:t xml:space="preserve">5. </w:t>
      </w:r>
      <w:proofErr w:type="gramStart"/>
      <w:r w:rsidRPr="00FE3C8F">
        <w:rPr>
          <w:i/>
          <w:lang w:eastAsia="cs-CZ"/>
        </w:rPr>
        <w:t>typ - chci</w:t>
      </w:r>
      <w:proofErr w:type="gramEnd"/>
      <w:r w:rsidRPr="00FE3C8F">
        <w:rPr>
          <w:i/>
          <w:lang w:eastAsia="cs-CZ"/>
        </w:rPr>
        <w:t>, ale nesmím</w:t>
      </w:r>
    </w:p>
    <w:p w14:paraId="6BDBBF0F" w14:textId="77777777" w:rsidR="006004D0" w:rsidRPr="00FE3C8F" w:rsidRDefault="006004D0" w:rsidP="008905E5">
      <w:pPr>
        <w:rPr>
          <w:lang w:eastAsia="cs-CZ"/>
        </w:rPr>
      </w:pPr>
      <w:r w:rsidRPr="00FE3C8F">
        <w:rPr>
          <w:lang w:eastAsia="cs-CZ"/>
        </w:rPr>
        <w:t>Např. muž se zamiluje do půvabné ženy, která je však vdaná - tzn. musí respektovat mravní normu: „</w:t>
      </w:r>
      <w:r w:rsidRPr="00FE3C8F">
        <w:rPr>
          <w:i/>
          <w:lang w:eastAsia="cs-CZ"/>
        </w:rPr>
        <w:t>Nepožádáš manželky bližšího svého</w:t>
      </w:r>
      <w:r w:rsidRPr="00FE3C8F">
        <w:rPr>
          <w:lang w:eastAsia="cs-CZ"/>
        </w:rPr>
        <w:t>.“</w:t>
      </w:r>
      <w:r w:rsidR="00BE1F63" w:rsidRPr="00FE3C8F">
        <w:rPr>
          <w:lang w:eastAsia="cs-CZ"/>
        </w:rPr>
        <w:t xml:space="preserve"> </w:t>
      </w:r>
      <w:r w:rsidRPr="00FE3C8F">
        <w:rPr>
          <w:lang w:eastAsia="cs-CZ"/>
        </w:rPr>
        <w:t xml:space="preserve">Konflikt motivů, podobně jako frustrace, nepříznivě působí na lidskou psychiku. Osoba, jejíž motivy jsou v trvalejším konfliktu, zakouší úzkost, nejistotu a pocity rozervanosti a vyčerpání, což ohrožuje integritu její osobnosti a jejího chování. </w:t>
      </w:r>
    </w:p>
    <w:p w14:paraId="1A33E1C4" w14:textId="77777777" w:rsidR="006004D0" w:rsidRPr="00FE3C8F" w:rsidRDefault="006004D0" w:rsidP="008905E5">
      <w:pPr>
        <w:rPr>
          <w:lang w:eastAsia="cs-CZ"/>
        </w:rPr>
      </w:pPr>
      <w:r w:rsidRPr="00FE3C8F">
        <w:rPr>
          <w:lang w:eastAsia="cs-CZ"/>
        </w:rPr>
        <w:t>K osobnostním předpokladům úspěšného zvládání konfliktních situací uvedeného typu či k předpokladům jejich předcházení patří:</w:t>
      </w:r>
      <w:r w:rsidR="00BE1F63" w:rsidRPr="00FE3C8F">
        <w:rPr>
          <w:lang w:eastAsia="cs-CZ"/>
        </w:rPr>
        <w:t xml:space="preserve"> (http://managementmania.com)</w:t>
      </w:r>
    </w:p>
    <w:p w14:paraId="67FE8997" w14:textId="77777777" w:rsidR="006004D0" w:rsidRPr="00FE3C8F" w:rsidRDefault="006004D0" w:rsidP="00C1582E">
      <w:pPr>
        <w:pStyle w:val="Odstavecseseznamem"/>
        <w:numPr>
          <w:ilvl w:val="0"/>
          <w:numId w:val="66"/>
        </w:numPr>
        <w:autoSpaceDE w:val="0"/>
        <w:autoSpaceDN w:val="0"/>
        <w:adjustRightInd w:val="0"/>
        <w:spacing w:before="0" w:after="0"/>
        <w:contextualSpacing w:val="0"/>
        <w:rPr>
          <w:lang w:eastAsia="cs-CZ"/>
        </w:rPr>
      </w:pPr>
      <w:r w:rsidRPr="00FE3C8F">
        <w:rPr>
          <w:lang w:eastAsia="cs-CZ"/>
        </w:rPr>
        <w:t>vyšší míra osobní zralosti,</w:t>
      </w:r>
    </w:p>
    <w:p w14:paraId="3FBB844A" w14:textId="77777777" w:rsidR="006004D0" w:rsidRPr="00FE3C8F" w:rsidRDefault="006004D0" w:rsidP="00C1582E">
      <w:pPr>
        <w:pStyle w:val="Odstavecseseznamem"/>
        <w:numPr>
          <w:ilvl w:val="0"/>
          <w:numId w:val="66"/>
        </w:numPr>
        <w:autoSpaceDE w:val="0"/>
        <w:autoSpaceDN w:val="0"/>
        <w:adjustRightInd w:val="0"/>
        <w:spacing w:before="0" w:after="0"/>
        <w:contextualSpacing w:val="0"/>
        <w:rPr>
          <w:lang w:eastAsia="cs-CZ"/>
        </w:rPr>
      </w:pPr>
      <w:r w:rsidRPr="00FE3C8F">
        <w:rPr>
          <w:lang w:eastAsia="cs-CZ"/>
        </w:rPr>
        <w:t>rozhodnost,</w:t>
      </w:r>
    </w:p>
    <w:p w14:paraId="1FBDDDE6" w14:textId="77777777" w:rsidR="006004D0" w:rsidRPr="00FE3C8F" w:rsidRDefault="006004D0" w:rsidP="00C1582E">
      <w:pPr>
        <w:pStyle w:val="Odstavecseseznamem"/>
        <w:numPr>
          <w:ilvl w:val="0"/>
          <w:numId w:val="66"/>
        </w:numPr>
        <w:autoSpaceDE w:val="0"/>
        <w:autoSpaceDN w:val="0"/>
        <w:adjustRightInd w:val="0"/>
        <w:spacing w:before="0" w:after="0"/>
        <w:contextualSpacing w:val="0"/>
        <w:rPr>
          <w:lang w:eastAsia="cs-CZ"/>
        </w:rPr>
      </w:pPr>
      <w:r w:rsidRPr="00FE3C8F">
        <w:rPr>
          <w:lang w:eastAsia="cs-CZ"/>
        </w:rPr>
        <w:t>schopnost uplatnit svou vůli,</w:t>
      </w:r>
    </w:p>
    <w:p w14:paraId="00C7CAA5" w14:textId="77777777" w:rsidR="00FF3656" w:rsidRPr="00FE3C8F" w:rsidRDefault="006004D0" w:rsidP="00C1582E">
      <w:pPr>
        <w:pStyle w:val="Odstavecseseznamem"/>
        <w:numPr>
          <w:ilvl w:val="0"/>
          <w:numId w:val="66"/>
        </w:numPr>
        <w:autoSpaceDE w:val="0"/>
        <w:autoSpaceDN w:val="0"/>
        <w:adjustRightInd w:val="0"/>
        <w:spacing w:before="0" w:after="0"/>
        <w:contextualSpacing w:val="0"/>
        <w:rPr>
          <w:lang w:eastAsia="cs-CZ"/>
        </w:rPr>
      </w:pPr>
      <w:r w:rsidRPr="00FE3C8F">
        <w:rPr>
          <w:lang w:eastAsia="cs-CZ"/>
        </w:rPr>
        <w:t>obecně pak charakterové, částečně i vlastnosti</w:t>
      </w:r>
      <w:r w:rsidR="008905E5" w:rsidRPr="00FE3C8F">
        <w:rPr>
          <w:lang w:eastAsia="cs-CZ"/>
        </w:rPr>
        <w:t xml:space="preserve"> temperamentu.</w:t>
      </w:r>
    </w:p>
    <w:p w14:paraId="4455F193" w14:textId="77777777" w:rsidR="00FF3656" w:rsidRPr="00FE3C8F" w:rsidRDefault="00FF3656" w:rsidP="00FF3656">
      <w:pPr>
        <w:autoSpaceDE w:val="0"/>
        <w:autoSpaceDN w:val="0"/>
        <w:adjustRightInd w:val="0"/>
        <w:spacing w:before="0" w:after="0"/>
        <w:ind w:firstLine="0"/>
        <w:contextualSpacing w:val="0"/>
        <w:jc w:val="left"/>
        <w:rPr>
          <w:lang w:eastAsia="cs-CZ"/>
        </w:rPr>
      </w:pPr>
    </w:p>
    <w:p w14:paraId="1C3709EF" w14:textId="77777777" w:rsidR="006004D0" w:rsidRPr="00FE3C8F" w:rsidRDefault="003C6109" w:rsidP="008905E5">
      <w:pPr>
        <w:pStyle w:val="Nadpis2"/>
        <w:rPr>
          <w:lang w:eastAsia="cs-CZ"/>
        </w:rPr>
      </w:pPr>
      <w:bookmarkStart w:id="458" w:name="_Toc352550818"/>
      <w:r w:rsidRPr="00FE3C8F">
        <w:rPr>
          <w:lang w:eastAsia="cs-CZ"/>
        </w:rPr>
        <w:t>T</w:t>
      </w:r>
      <w:r w:rsidR="006A4ECB" w:rsidRPr="00FE3C8F">
        <w:rPr>
          <w:lang w:eastAsia="cs-CZ"/>
        </w:rPr>
        <w:t>EORIE MOTIVAČNÍHO JEDNÁNÍ</w:t>
      </w:r>
      <w:bookmarkEnd w:id="458"/>
    </w:p>
    <w:p w14:paraId="06821B7D" w14:textId="77777777" w:rsidR="003F3DC3" w:rsidRPr="00FE3C8F" w:rsidRDefault="006004D0" w:rsidP="008905E5">
      <w:pPr>
        <w:rPr>
          <w:lang w:eastAsia="cs-CZ"/>
        </w:rPr>
      </w:pPr>
      <w:r w:rsidRPr="00FE3C8F">
        <w:rPr>
          <w:lang w:eastAsia="cs-CZ"/>
        </w:rPr>
        <w:t>Otázky motivace jsou důležité všude tam, kde je snaha dosáhnout co nejlepšího výkonu. Motivace spolu se schopnostmi tvoří dvě základní skupiny subjektivních, osobnostních determinant výkonu. Na první pohled se může zdát, že vztah motivace a výkonu je prostý</w:t>
      </w:r>
      <w:r w:rsidR="003F3DC3" w:rsidRPr="00FE3C8F">
        <w:rPr>
          <w:lang w:eastAsia="cs-CZ"/>
        </w:rPr>
        <w:t>.</w:t>
      </w:r>
      <w:r w:rsidRPr="00FE3C8F">
        <w:rPr>
          <w:lang w:eastAsia="cs-CZ"/>
        </w:rPr>
        <w:t xml:space="preserve"> </w:t>
      </w:r>
      <w:r w:rsidR="003F3DC3" w:rsidRPr="00FE3C8F">
        <w:rPr>
          <w:lang w:eastAsia="cs-CZ"/>
        </w:rPr>
        <w:t>Č</w:t>
      </w:r>
      <w:r w:rsidRPr="00FE3C8F">
        <w:rPr>
          <w:lang w:eastAsia="cs-CZ"/>
        </w:rPr>
        <w:t xml:space="preserve">ím vyšší motivace, tím vyšší výkon, ale není to tak jednoduché. V případě, že něčeho chceme příliš dosáhnout, náš výkon většinou klesá. </w:t>
      </w:r>
    </w:p>
    <w:p w14:paraId="0A029A6E" w14:textId="77777777" w:rsidR="003F3DC3" w:rsidRPr="00FE3C8F" w:rsidRDefault="006004D0" w:rsidP="008905E5">
      <w:pPr>
        <w:rPr>
          <w:lang w:eastAsia="cs-CZ"/>
        </w:rPr>
      </w:pPr>
      <w:r w:rsidRPr="00FE3C8F">
        <w:rPr>
          <w:lang w:eastAsia="cs-CZ"/>
        </w:rPr>
        <w:t xml:space="preserve">Přílišná motivovanost přináší vysokou míru vnitřního, psychického napětí, které negativně narušuje „normální" fungování lidské psychiky, oslabuje tak aktuální vnitřní </w:t>
      </w:r>
      <w:r w:rsidRPr="00FE3C8F">
        <w:rPr>
          <w:lang w:eastAsia="cs-CZ"/>
        </w:rPr>
        <w:lastRenderedPageBreak/>
        <w:t xml:space="preserve">subjektivní předpoklady výkonu a celkově tak výkon zeslabuje. Pro každý typ úkolu existuje jistá optimální úroveň motivace. Vyšší či naopak nižší </w:t>
      </w:r>
      <w:proofErr w:type="gramStart"/>
      <w:r w:rsidRPr="00FE3C8F">
        <w:rPr>
          <w:lang w:eastAsia="cs-CZ"/>
        </w:rPr>
        <w:t>motivace</w:t>
      </w:r>
      <w:r w:rsidR="003F3DC3" w:rsidRPr="00FE3C8F">
        <w:rPr>
          <w:lang w:eastAsia="cs-CZ"/>
        </w:rPr>
        <w:t>,</w:t>
      </w:r>
      <w:proofErr w:type="gramEnd"/>
      <w:r w:rsidRPr="00FE3C8F">
        <w:rPr>
          <w:lang w:eastAsia="cs-CZ"/>
        </w:rPr>
        <w:t xml:space="preserve"> než optimální úroveň</w:t>
      </w:r>
      <w:r w:rsidR="003F3DC3" w:rsidRPr="00FE3C8F">
        <w:rPr>
          <w:lang w:eastAsia="cs-CZ"/>
        </w:rPr>
        <w:t>,</w:t>
      </w:r>
      <w:r w:rsidRPr="00FE3C8F">
        <w:rPr>
          <w:lang w:eastAsia="cs-CZ"/>
        </w:rPr>
        <w:t xml:space="preserve"> vede ke snížení výkonu. Úroveň optimální motivace se liší v závislosti na obtížnosti úkolu. Pro náročné úkoly se jako optimální jeví relativně nižší úroveň motivovanosti, naopak pro úkoly relativně snadné je optimální vysoká motivovanost. </w:t>
      </w:r>
    </w:p>
    <w:p w14:paraId="6B1D5EC4" w14:textId="77777777" w:rsidR="00D21213" w:rsidRPr="00FE3C8F" w:rsidRDefault="006004D0" w:rsidP="008905E5">
      <w:pPr>
        <w:rPr>
          <w:lang w:eastAsia="cs-CZ"/>
        </w:rPr>
      </w:pPr>
      <w:r w:rsidRPr="00FE3C8F">
        <w:rPr>
          <w:lang w:eastAsia="cs-CZ"/>
        </w:rPr>
        <w:t xml:space="preserve">Někteří lidé mají tendenci podávat vysoký výkon v podstatě vždy a ve všech sférách lidské činnosti, zatímco u jiných lidí tato tendence zřejmá není, případně jim úplně schází. Je to dáno výkonovou motivací dané osobnosti. Tito lidé mají relativně stálou tendenci dosahovat co nejlepšího výkonu či alespoň „držet se co nejlépe“ v činnostech, které se mohou či nemusí podařit, resp., v nichž člověk může dosáhnout úspěchu či zažít neúspěch. </w:t>
      </w:r>
    </w:p>
    <w:p w14:paraId="5C7402D2" w14:textId="77777777" w:rsidR="00FF3656" w:rsidRPr="00FE3C8F" w:rsidRDefault="006004D0" w:rsidP="008905E5">
      <w:pPr>
        <w:rPr>
          <w:lang w:eastAsia="cs-CZ"/>
        </w:rPr>
      </w:pPr>
      <w:r w:rsidRPr="00FE3C8F">
        <w:rPr>
          <w:lang w:eastAsia="cs-CZ"/>
        </w:rPr>
        <w:t xml:space="preserve">Výkonová tendence souvisí se dvěma obecně se vyskytujícími, specificky lidskými </w:t>
      </w:r>
      <w:proofErr w:type="gramStart"/>
      <w:r w:rsidRPr="00FE3C8F">
        <w:rPr>
          <w:lang w:eastAsia="cs-CZ"/>
        </w:rPr>
        <w:t>tendencemi - s</w:t>
      </w:r>
      <w:proofErr w:type="gramEnd"/>
      <w:r w:rsidRPr="00FE3C8F">
        <w:rPr>
          <w:lang w:eastAsia="cs-CZ"/>
        </w:rPr>
        <w:t xml:space="preserve"> tendencí (potřebou) dosáhnout úspěchu a s protikladnou tendencí (potřebou) vyhnout se neúspěchu. Tyto tendence či potřeby jsou vlastní všem lidem a jsou osobnost od osobnosti </w:t>
      </w:r>
      <w:proofErr w:type="gramStart"/>
      <w:r w:rsidRPr="00FE3C8F">
        <w:rPr>
          <w:lang w:eastAsia="cs-CZ"/>
        </w:rPr>
        <w:t>odlišné - u</w:t>
      </w:r>
      <w:proofErr w:type="gramEnd"/>
      <w:r w:rsidRPr="00FE3C8F">
        <w:rPr>
          <w:lang w:eastAsia="cs-CZ"/>
        </w:rPr>
        <w:t xml:space="preserve"> někoho může být dominantní potřeba úspěchu a u druhého naopak potřeba vyhnout se neúspěchu. V případě, že je u jedince dominantní potřeba dosáhnout úspěchu, jedinec se pravděpodobně orientuje na aktivity, které mohou přinést úspěch, naopak pokud převažuje potřeba vyhnout se neúspěchu, můžeme spíše počítat s relativní pasivitou jedince – „Kdo nic nedělá, nic nepokazí.“</w:t>
      </w:r>
      <w:r w:rsidR="00C539C0" w:rsidRPr="00FE3C8F">
        <w:rPr>
          <w:lang w:eastAsia="cs-CZ"/>
        </w:rPr>
        <w:t xml:space="preserve"> (http://www.vedeme.cz/pro-vedeni/)</w:t>
      </w:r>
    </w:p>
    <w:p w14:paraId="0E337417" w14:textId="77777777" w:rsidR="006004D0" w:rsidRPr="00FE3C8F" w:rsidRDefault="006A4ECB" w:rsidP="00BE1F63">
      <w:pPr>
        <w:pStyle w:val="Neslovannadpis"/>
        <w:ind w:left="0"/>
        <w:rPr>
          <w:lang w:eastAsia="cs-CZ"/>
        </w:rPr>
      </w:pPr>
      <w:r w:rsidRPr="00FE3C8F">
        <w:rPr>
          <w:lang w:eastAsia="cs-CZ"/>
        </w:rPr>
        <w:t>MASLOWOVA HIERARCHICKÁ TEORIE POTŘEB</w:t>
      </w:r>
    </w:p>
    <w:p w14:paraId="3623ACD8" w14:textId="77777777" w:rsidR="00BE1F63" w:rsidRPr="00FE3C8F" w:rsidRDefault="006004D0" w:rsidP="008905E5">
      <w:pPr>
        <w:rPr>
          <w:lang w:eastAsia="cs-CZ"/>
        </w:rPr>
      </w:pPr>
      <w:r w:rsidRPr="00FE3C8F">
        <w:rPr>
          <w:lang w:eastAsia="cs-CZ"/>
        </w:rPr>
        <w:t>Teorie potřeb jsou pravděpodobněji nejznámější teorie motivace. Tvrdí, že lidé jsou poháněni dosáhnout svého maximálního potenciálu, ovšem pokud se jim do cesty nepostaví překážky. Tyto překážky zahrnují hlad, žízeň, finanční problémy a vůbec všechno, co lidem brání v jejich plném rozvoji.</w:t>
      </w:r>
      <w:r w:rsidR="00BE1F63" w:rsidRPr="00FE3C8F">
        <w:rPr>
          <w:lang w:eastAsia="cs-CZ"/>
        </w:rPr>
        <w:t xml:space="preserve"> </w:t>
      </w:r>
    </w:p>
    <w:p w14:paraId="16D123EB" w14:textId="77777777" w:rsidR="006004D0" w:rsidRPr="00FE3C8F" w:rsidRDefault="006004D0" w:rsidP="008905E5">
      <w:pPr>
        <w:rPr>
          <w:lang w:eastAsia="cs-CZ"/>
        </w:rPr>
      </w:pPr>
      <w:r w:rsidRPr="00FE3C8F">
        <w:rPr>
          <w:lang w:eastAsia="cs-CZ"/>
        </w:rPr>
        <w:t xml:space="preserve">Jedním z nejvýznačnějších výzkumníků v této oblasti byl americký psycholog </w:t>
      </w:r>
      <w:r w:rsidRPr="00FE3C8F">
        <w:rPr>
          <w:b/>
          <w:lang w:eastAsia="cs-CZ"/>
        </w:rPr>
        <w:t xml:space="preserve">Abraham </w:t>
      </w:r>
      <w:proofErr w:type="spellStart"/>
      <w:r w:rsidRPr="00FE3C8F">
        <w:rPr>
          <w:b/>
          <w:lang w:eastAsia="cs-CZ"/>
        </w:rPr>
        <w:t>Maslow</w:t>
      </w:r>
      <w:proofErr w:type="spellEnd"/>
      <w:r w:rsidRPr="00FE3C8F">
        <w:rPr>
          <w:b/>
          <w:lang w:eastAsia="cs-CZ"/>
        </w:rPr>
        <w:t xml:space="preserve"> </w:t>
      </w:r>
      <w:r w:rsidRPr="00FE3C8F">
        <w:rPr>
          <w:lang w:eastAsia="cs-CZ"/>
        </w:rPr>
        <w:t>(1908</w:t>
      </w:r>
      <w:r w:rsidR="00D21213" w:rsidRPr="00FE3C8F">
        <w:rPr>
          <w:lang w:eastAsia="cs-CZ"/>
        </w:rPr>
        <w:t>-</w:t>
      </w:r>
      <w:r w:rsidRPr="00FE3C8F">
        <w:rPr>
          <w:lang w:eastAsia="cs-CZ"/>
        </w:rPr>
        <w:t>1970), který uvedl v roce 1943 svoji slavnou hierarchii potřeb</w:t>
      </w:r>
      <w:r w:rsidR="00D21213" w:rsidRPr="00FE3C8F">
        <w:rPr>
          <w:lang w:eastAsia="cs-CZ"/>
        </w:rPr>
        <w:t>.</w:t>
      </w:r>
    </w:p>
    <w:p w14:paraId="0AC529A5" w14:textId="77777777" w:rsidR="006004D0" w:rsidRPr="00FE3C8F" w:rsidRDefault="00D21213" w:rsidP="008905E5">
      <w:pPr>
        <w:rPr>
          <w:lang w:eastAsia="cs-CZ"/>
        </w:rPr>
      </w:pPr>
      <w:proofErr w:type="spellStart"/>
      <w:r w:rsidRPr="00FE3C8F">
        <w:rPr>
          <w:lang w:eastAsia="cs-CZ"/>
        </w:rPr>
        <w:t>Maslowova</w:t>
      </w:r>
      <w:proofErr w:type="spellEnd"/>
      <w:r w:rsidRPr="00FE3C8F">
        <w:rPr>
          <w:lang w:eastAsia="cs-CZ"/>
        </w:rPr>
        <w:t xml:space="preserve"> </w:t>
      </w:r>
      <w:r w:rsidR="006004D0" w:rsidRPr="00FE3C8F">
        <w:rPr>
          <w:lang w:eastAsia="cs-CZ"/>
        </w:rPr>
        <w:t>teorie tvrdí, že lidé jsou motivováni určitými potřebami</w:t>
      </w:r>
      <w:r w:rsidRPr="00FE3C8F">
        <w:rPr>
          <w:lang w:eastAsia="cs-CZ"/>
        </w:rPr>
        <w:t>, tvořící hierar</w:t>
      </w:r>
      <w:r w:rsidR="006004D0" w:rsidRPr="00FE3C8F">
        <w:rPr>
          <w:lang w:eastAsia="cs-CZ"/>
        </w:rPr>
        <w:t>chickou strukturu, kter</w:t>
      </w:r>
      <w:r w:rsidRPr="00FE3C8F">
        <w:rPr>
          <w:lang w:eastAsia="cs-CZ"/>
        </w:rPr>
        <w:t>é dominují dvě</w:t>
      </w:r>
      <w:r w:rsidR="006004D0" w:rsidRPr="00FE3C8F">
        <w:rPr>
          <w:lang w:eastAsia="cs-CZ"/>
        </w:rPr>
        <w:t xml:space="preserve"> hlavní skupin</w:t>
      </w:r>
      <w:r w:rsidRPr="00FE3C8F">
        <w:rPr>
          <w:lang w:eastAsia="cs-CZ"/>
        </w:rPr>
        <w:t xml:space="preserve">y: potřeby odstraňující </w:t>
      </w:r>
      <w:r w:rsidR="006004D0" w:rsidRPr="00FE3C8F">
        <w:rPr>
          <w:lang w:eastAsia="cs-CZ"/>
        </w:rPr>
        <w:t>nějak</w:t>
      </w:r>
      <w:r w:rsidRPr="00FE3C8F">
        <w:rPr>
          <w:lang w:eastAsia="cs-CZ"/>
        </w:rPr>
        <w:t>ý</w:t>
      </w:r>
      <w:r w:rsidR="006004D0" w:rsidRPr="00FE3C8F">
        <w:rPr>
          <w:lang w:eastAsia="cs-CZ"/>
        </w:rPr>
        <w:t xml:space="preserve"> nedost</w:t>
      </w:r>
      <w:r w:rsidRPr="00FE3C8F">
        <w:rPr>
          <w:lang w:eastAsia="cs-CZ"/>
        </w:rPr>
        <w:t>ate</w:t>
      </w:r>
      <w:r w:rsidR="006004D0" w:rsidRPr="00FE3C8F">
        <w:rPr>
          <w:lang w:eastAsia="cs-CZ"/>
        </w:rPr>
        <w:t xml:space="preserve">k (tzv. D-potřeby, jako </w:t>
      </w:r>
      <w:proofErr w:type="spellStart"/>
      <w:r w:rsidR="006004D0" w:rsidRPr="00FE3C8F">
        <w:rPr>
          <w:i/>
          <w:lang w:eastAsia="cs-CZ"/>
        </w:rPr>
        <w:t>Deficiency</w:t>
      </w:r>
      <w:proofErr w:type="spellEnd"/>
      <w:r w:rsidR="006004D0" w:rsidRPr="00FE3C8F">
        <w:rPr>
          <w:i/>
          <w:lang w:eastAsia="cs-CZ"/>
        </w:rPr>
        <w:t xml:space="preserve"> </w:t>
      </w:r>
      <w:proofErr w:type="spellStart"/>
      <w:r w:rsidR="006004D0" w:rsidRPr="00FE3C8F">
        <w:rPr>
          <w:i/>
          <w:lang w:eastAsia="cs-CZ"/>
        </w:rPr>
        <w:t>Needs</w:t>
      </w:r>
      <w:proofErr w:type="spellEnd"/>
      <w:r w:rsidR="006004D0" w:rsidRPr="00FE3C8F">
        <w:rPr>
          <w:lang w:eastAsia="cs-CZ"/>
        </w:rPr>
        <w:t>) a potřeb</w:t>
      </w:r>
      <w:r w:rsidRPr="00FE3C8F">
        <w:rPr>
          <w:lang w:eastAsia="cs-CZ"/>
        </w:rPr>
        <w:t>y</w:t>
      </w:r>
      <w:r w:rsidR="006004D0" w:rsidRPr="00FE3C8F">
        <w:rPr>
          <w:lang w:eastAsia="cs-CZ"/>
        </w:rPr>
        <w:t xml:space="preserve"> dosa</w:t>
      </w:r>
      <w:r w:rsidRPr="00FE3C8F">
        <w:rPr>
          <w:lang w:eastAsia="cs-CZ"/>
        </w:rPr>
        <w:t>hující</w:t>
      </w:r>
      <w:r w:rsidR="006004D0" w:rsidRPr="00FE3C8F">
        <w:rPr>
          <w:lang w:eastAsia="cs-CZ"/>
        </w:rPr>
        <w:t xml:space="preserve"> </w:t>
      </w:r>
      <w:r w:rsidRPr="00FE3C8F">
        <w:rPr>
          <w:lang w:eastAsia="cs-CZ"/>
        </w:rPr>
        <w:t>„</w:t>
      </w:r>
      <w:r w:rsidR="006004D0" w:rsidRPr="00FE3C8F">
        <w:rPr>
          <w:lang w:eastAsia="cs-CZ"/>
        </w:rPr>
        <w:t>něčeho</w:t>
      </w:r>
      <w:r w:rsidRPr="00FE3C8F">
        <w:rPr>
          <w:lang w:eastAsia="cs-CZ"/>
        </w:rPr>
        <w:t>“</w:t>
      </w:r>
      <w:r w:rsidR="006004D0" w:rsidRPr="00FE3C8F">
        <w:rPr>
          <w:lang w:eastAsia="cs-CZ"/>
        </w:rPr>
        <w:t xml:space="preserve"> (tzv</w:t>
      </w:r>
      <w:r w:rsidR="008905E5" w:rsidRPr="00FE3C8F">
        <w:rPr>
          <w:lang w:eastAsia="cs-CZ"/>
        </w:rPr>
        <w:t>.</w:t>
      </w:r>
      <w:r w:rsidR="006004D0" w:rsidRPr="00FE3C8F">
        <w:rPr>
          <w:lang w:eastAsia="cs-CZ"/>
        </w:rPr>
        <w:t xml:space="preserve"> B-potřeby, od </w:t>
      </w:r>
      <w:proofErr w:type="spellStart"/>
      <w:r w:rsidR="006004D0" w:rsidRPr="00FE3C8F">
        <w:rPr>
          <w:i/>
          <w:lang w:eastAsia="cs-CZ"/>
        </w:rPr>
        <w:t>Being</w:t>
      </w:r>
      <w:proofErr w:type="spellEnd"/>
      <w:r w:rsidR="006004D0" w:rsidRPr="00FE3C8F">
        <w:rPr>
          <w:i/>
          <w:lang w:eastAsia="cs-CZ"/>
        </w:rPr>
        <w:t xml:space="preserve"> </w:t>
      </w:r>
      <w:proofErr w:type="spellStart"/>
      <w:r w:rsidR="006004D0" w:rsidRPr="00FE3C8F">
        <w:rPr>
          <w:i/>
          <w:lang w:eastAsia="cs-CZ"/>
        </w:rPr>
        <w:t>Values</w:t>
      </w:r>
      <w:proofErr w:type="spellEnd"/>
      <w:r w:rsidR="006004D0" w:rsidRPr="00FE3C8F">
        <w:rPr>
          <w:lang w:eastAsia="cs-CZ"/>
        </w:rPr>
        <w:t>).</w:t>
      </w:r>
    </w:p>
    <w:p w14:paraId="6A02CA14" w14:textId="77777777" w:rsidR="006004D0" w:rsidRPr="00FE3C8F" w:rsidRDefault="006004D0" w:rsidP="008905E5">
      <w:pPr>
        <w:rPr>
          <w:lang w:eastAsia="cs-CZ"/>
        </w:rPr>
      </w:pPr>
      <w:r w:rsidRPr="00FE3C8F">
        <w:rPr>
          <w:lang w:eastAsia="cs-CZ"/>
        </w:rPr>
        <w:t>Nejsou-li uspokojeny D-potřeby, je pociťována úzkost a snaha odstranit nedostatek, snaha zaplnit chybějící potřebu. Je-li potřeba uspokojena, není pocit žádný. A to je významný rozdíl od potřeb B-skupiny, ve které nejen, že existuje dobrý pocit z naplnění těchto potřeb, ale naplněním této potřeby jsme dokonce motivováni o to více.</w:t>
      </w:r>
    </w:p>
    <w:p w14:paraId="22C08A98" w14:textId="77777777" w:rsidR="00FF3656" w:rsidRPr="00FE3C8F" w:rsidRDefault="006004D0" w:rsidP="008905E5">
      <w:pPr>
        <w:rPr>
          <w:lang w:eastAsia="cs-CZ"/>
        </w:rPr>
      </w:pPr>
      <w:r w:rsidRPr="00FE3C8F">
        <w:rPr>
          <w:lang w:eastAsia="cs-CZ"/>
        </w:rPr>
        <w:t>V rámci D-potřeb existují čtyři hierarchické úrovně: nejprve člověk uspokojuje své základnější lidské potřeby, které jsou dány evolucí, a když je má uspokojeny, teprve pak se snaží o naplňování neuspokojených potřeb vyšších. Pokud se objeví nedostatek v nižších vrstvách, člověk se nebude starat o vrst</w:t>
      </w:r>
      <w:r w:rsidR="00D21213" w:rsidRPr="00FE3C8F">
        <w:rPr>
          <w:lang w:eastAsia="cs-CZ"/>
        </w:rPr>
        <w:t>v</w:t>
      </w:r>
      <w:r w:rsidRPr="00FE3C8F">
        <w:rPr>
          <w:lang w:eastAsia="cs-CZ"/>
        </w:rPr>
        <w:t>y vyšší a vrátí se zpět k uspokojování těch základních.</w:t>
      </w:r>
    </w:p>
    <w:p w14:paraId="1C2776EB"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15342E60"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5EB89DE8"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7D62D461"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078B034E"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492506DD"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31CD0C16"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7FD8715F"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6BDFDFC2"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41F9AE5E"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00F03A6D" w14:textId="77777777" w:rsidR="00BE1F63" w:rsidRPr="00FE3C8F" w:rsidRDefault="00BE1F63" w:rsidP="005A6464">
      <w:pPr>
        <w:autoSpaceDE w:val="0"/>
        <w:autoSpaceDN w:val="0"/>
        <w:adjustRightInd w:val="0"/>
        <w:spacing w:before="0" w:after="0"/>
        <w:ind w:firstLine="0"/>
        <w:contextualSpacing w:val="0"/>
        <w:jc w:val="left"/>
        <w:rPr>
          <w:lang w:eastAsia="cs-CZ"/>
        </w:rPr>
      </w:pPr>
    </w:p>
    <w:p w14:paraId="20232882" w14:textId="77777777" w:rsidR="006004D0" w:rsidRPr="00FE3C8F" w:rsidRDefault="006004D0" w:rsidP="005A6464">
      <w:pPr>
        <w:autoSpaceDE w:val="0"/>
        <w:autoSpaceDN w:val="0"/>
        <w:adjustRightInd w:val="0"/>
        <w:spacing w:before="0" w:after="0"/>
        <w:ind w:firstLine="0"/>
        <w:contextualSpacing w:val="0"/>
        <w:jc w:val="left"/>
        <w:rPr>
          <w:i/>
          <w:lang w:eastAsia="cs-CZ"/>
        </w:rPr>
      </w:pPr>
      <w:r w:rsidRPr="00FE3C8F">
        <w:rPr>
          <w:i/>
          <w:lang w:eastAsia="cs-CZ"/>
        </w:rPr>
        <w:t xml:space="preserve">Obrázek 1: </w:t>
      </w:r>
      <w:proofErr w:type="spellStart"/>
      <w:r w:rsidRPr="00FE3C8F">
        <w:rPr>
          <w:i/>
          <w:lang w:eastAsia="cs-CZ"/>
        </w:rPr>
        <w:t>Maslowova</w:t>
      </w:r>
      <w:proofErr w:type="spellEnd"/>
      <w:r w:rsidRPr="00FE3C8F">
        <w:rPr>
          <w:i/>
          <w:lang w:eastAsia="cs-CZ"/>
        </w:rPr>
        <w:t xml:space="preserve"> hierarchická teorie potřeb</w:t>
      </w:r>
    </w:p>
    <w:p w14:paraId="6930E822"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20E36DAB" w14:textId="77777777" w:rsidR="006004D0" w:rsidRPr="00FE3C8F" w:rsidRDefault="006004D0" w:rsidP="005A6464">
      <w:pPr>
        <w:autoSpaceDE w:val="0"/>
        <w:autoSpaceDN w:val="0"/>
        <w:adjustRightInd w:val="0"/>
        <w:spacing w:before="0" w:after="0"/>
        <w:ind w:firstLine="0"/>
        <w:contextualSpacing w:val="0"/>
        <w:jc w:val="left"/>
        <w:rPr>
          <w:lang w:eastAsia="cs-CZ"/>
        </w:rPr>
      </w:pPr>
      <w:r w:rsidRPr="00294125">
        <w:rPr>
          <w:noProof/>
          <w:lang w:eastAsia="cs-CZ"/>
        </w:rPr>
        <w:drawing>
          <wp:inline distT="0" distB="0" distL="0" distR="0" wp14:anchorId="6E76226B" wp14:editId="0DEF3A09">
            <wp:extent cx="2885704" cy="2918992"/>
            <wp:effectExtent l="0" t="0" r="0" b="0"/>
            <wp:docPr id="2142163880" name="obrázek 2" descr="http://www.vedeme.cz/images/stories/kapitoly/maslow_hierarch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6">
                      <a:extLst>
                        <a:ext uri="{28A0092B-C50C-407E-A947-70E740481C1C}">
                          <a14:useLocalDpi xmlns:a14="http://schemas.microsoft.com/office/drawing/2010/main" val="0"/>
                        </a:ext>
                      </a:extLst>
                    </a:blip>
                    <a:stretch>
                      <a:fillRect/>
                    </a:stretch>
                  </pic:blipFill>
                  <pic:spPr>
                    <a:xfrm>
                      <a:off x="0" y="0"/>
                      <a:ext cx="2885704" cy="2918992"/>
                    </a:xfrm>
                    <a:prstGeom prst="rect">
                      <a:avLst/>
                    </a:prstGeom>
                  </pic:spPr>
                </pic:pic>
              </a:graphicData>
            </a:graphic>
          </wp:inline>
        </w:drawing>
      </w:r>
    </w:p>
    <w:p w14:paraId="32D85219"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4F8F7012" w14:textId="77777777" w:rsidR="006004D0" w:rsidRPr="00FE3C8F" w:rsidRDefault="006004D0" w:rsidP="005A6464">
      <w:pPr>
        <w:autoSpaceDE w:val="0"/>
        <w:autoSpaceDN w:val="0"/>
        <w:adjustRightInd w:val="0"/>
        <w:spacing w:before="0" w:after="0"/>
        <w:ind w:firstLine="0"/>
        <w:contextualSpacing w:val="0"/>
        <w:jc w:val="left"/>
        <w:rPr>
          <w:sz w:val="18"/>
          <w:szCs w:val="18"/>
          <w:lang w:eastAsia="cs-CZ"/>
        </w:rPr>
      </w:pPr>
      <w:r w:rsidRPr="00FE3C8F">
        <w:rPr>
          <w:sz w:val="18"/>
          <w:szCs w:val="18"/>
          <w:lang w:eastAsia="cs-CZ"/>
        </w:rPr>
        <w:t xml:space="preserve">Zdroj: HÁJEK, M., T., Vybrané teorie motivace k vedení </w:t>
      </w:r>
      <w:proofErr w:type="gramStart"/>
      <w:r w:rsidRPr="00FE3C8F">
        <w:rPr>
          <w:sz w:val="18"/>
          <w:szCs w:val="18"/>
          <w:lang w:eastAsia="cs-CZ"/>
        </w:rPr>
        <w:t>lidí  na</w:t>
      </w:r>
      <w:proofErr w:type="gramEnd"/>
      <w:r w:rsidRPr="00FE3C8F">
        <w:rPr>
          <w:sz w:val="18"/>
          <w:szCs w:val="18"/>
          <w:lang w:eastAsia="cs-CZ"/>
        </w:rPr>
        <w:t xml:space="preserve"> www. vedeme.cz </w:t>
      </w:r>
    </w:p>
    <w:p w14:paraId="0CE19BC3" w14:textId="77777777" w:rsidR="00450558" w:rsidRPr="00FE3C8F" w:rsidRDefault="00450558" w:rsidP="005A6464">
      <w:pPr>
        <w:autoSpaceDE w:val="0"/>
        <w:autoSpaceDN w:val="0"/>
        <w:adjustRightInd w:val="0"/>
        <w:spacing w:before="0" w:after="0"/>
        <w:ind w:firstLine="0"/>
        <w:contextualSpacing w:val="0"/>
        <w:jc w:val="left"/>
        <w:rPr>
          <w:sz w:val="18"/>
          <w:szCs w:val="18"/>
          <w:lang w:eastAsia="cs-CZ"/>
        </w:rPr>
      </w:pPr>
    </w:p>
    <w:p w14:paraId="316E926A" w14:textId="77777777" w:rsidR="002B47FE" w:rsidRPr="00FE3C8F" w:rsidRDefault="006004D0" w:rsidP="008905E5">
      <w:pPr>
        <w:rPr>
          <w:lang w:eastAsia="cs-CZ"/>
        </w:rPr>
      </w:pPr>
      <w:r w:rsidRPr="00FE3C8F">
        <w:rPr>
          <w:lang w:eastAsia="cs-CZ"/>
        </w:rPr>
        <w:t xml:space="preserve">Původní teorie Abrahama </w:t>
      </w:r>
      <w:proofErr w:type="spellStart"/>
      <w:r w:rsidRPr="00FE3C8F">
        <w:rPr>
          <w:lang w:eastAsia="cs-CZ"/>
        </w:rPr>
        <w:t>Maslowa</w:t>
      </w:r>
      <w:proofErr w:type="spellEnd"/>
      <w:r w:rsidRPr="00FE3C8F">
        <w:rPr>
          <w:lang w:eastAsia="cs-CZ"/>
        </w:rPr>
        <w:t xml:space="preserve"> byla od svého vzniku v roce 1943 jejím autorem postupně doplňována a rozšiřována: pětiúrovňový model, ve kterém byla v B-potřebách pouze seberealizace, se změnil na současný </w:t>
      </w:r>
      <w:proofErr w:type="spellStart"/>
      <w:r w:rsidRPr="00FE3C8F">
        <w:rPr>
          <w:lang w:eastAsia="cs-CZ"/>
        </w:rPr>
        <w:t>osmiúrovňový</w:t>
      </w:r>
      <w:proofErr w:type="spellEnd"/>
      <w:r w:rsidRPr="00FE3C8F">
        <w:rPr>
          <w:lang w:eastAsia="cs-CZ"/>
        </w:rPr>
        <w:t xml:space="preserve">. </w:t>
      </w:r>
      <w:proofErr w:type="spellStart"/>
      <w:r w:rsidRPr="00FE3C8F">
        <w:rPr>
          <w:lang w:eastAsia="cs-CZ"/>
        </w:rPr>
        <w:t>Maslow</w:t>
      </w:r>
      <w:proofErr w:type="spellEnd"/>
      <w:r w:rsidRPr="00FE3C8F">
        <w:rPr>
          <w:lang w:eastAsia="cs-CZ"/>
        </w:rPr>
        <w:t xml:space="preserve"> píše, že lidé, kteří dosáhli seberealizace a sebenaplnění někdy zažívají stav, ve kterém si jsou vědomi nejen svého plného potenciálu, ale také něčeho, co je samotné </w:t>
      </w:r>
      <w:proofErr w:type="gramStart"/>
      <w:r w:rsidRPr="00FE3C8F">
        <w:rPr>
          <w:lang w:eastAsia="cs-CZ"/>
        </w:rPr>
        <w:t>přesahuje - plného</w:t>
      </w:r>
      <w:proofErr w:type="gramEnd"/>
      <w:r w:rsidRPr="00FE3C8F">
        <w:rPr>
          <w:lang w:eastAsia="cs-CZ"/>
        </w:rPr>
        <w:t xml:space="preserve"> potenciálu lidstva jako celku. Tento stav, stav </w:t>
      </w:r>
      <w:proofErr w:type="spellStart"/>
      <w:r w:rsidRPr="00FE3C8F">
        <w:rPr>
          <w:lang w:eastAsia="cs-CZ"/>
        </w:rPr>
        <w:t>sebetranscendence</w:t>
      </w:r>
      <w:proofErr w:type="spellEnd"/>
      <w:r w:rsidRPr="00FE3C8F">
        <w:rPr>
          <w:lang w:eastAsia="cs-CZ"/>
        </w:rPr>
        <w:t xml:space="preserve"> či spirituality, nakonec </w:t>
      </w:r>
      <w:proofErr w:type="spellStart"/>
      <w:r w:rsidRPr="00FE3C8F">
        <w:rPr>
          <w:lang w:eastAsia="cs-CZ"/>
        </w:rPr>
        <w:t>Maslow</w:t>
      </w:r>
      <w:proofErr w:type="spellEnd"/>
      <w:r w:rsidRPr="00FE3C8F">
        <w:rPr>
          <w:lang w:eastAsia="cs-CZ"/>
        </w:rPr>
        <w:t xml:space="preserve"> umístil na samý vrchol své pyramidy. Přesto </w:t>
      </w:r>
      <w:proofErr w:type="spellStart"/>
      <w:r w:rsidRPr="00FE3C8F">
        <w:rPr>
          <w:lang w:eastAsia="cs-CZ"/>
        </w:rPr>
        <w:t>Maslow</w:t>
      </w:r>
      <w:proofErr w:type="spellEnd"/>
      <w:r w:rsidRPr="00FE3C8F">
        <w:rPr>
          <w:lang w:eastAsia="cs-CZ"/>
        </w:rPr>
        <w:t xml:space="preserve"> na sklonku své pracovní kariéry (1971) připustil, že </w:t>
      </w:r>
      <w:proofErr w:type="spellStart"/>
      <w:r w:rsidRPr="00FE3C8F">
        <w:rPr>
          <w:lang w:eastAsia="cs-CZ"/>
        </w:rPr>
        <w:t>sebetranscendence</w:t>
      </w:r>
      <w:proofErr w:type="spellEnd"/>
      <w:r w:rsidRPr="00FE3C8F">
        <w:rPr>
          <w:lang w:eastAsia="cs-CZ"/>
        </w:rPr>
        <w:t xml:space="preserve"> nemusí nutně být podmíněna naplněním nižších potřeb. A ještě jedna věc: dosažení stavu sebenaplnění je ideál, který představuje úplné porozumění toho, kdo daný jedinec je, pocit hlubokého a integrálního naplnění. Znamená to, že veškeré individuální potřeby jsou naplněny. Dílo je dovršeno a není nic, co by ještě zbývalo. Nutně nastává konec v nehybnosti.</w:t>
      </w:r>
      <w:r w:rsidR="002B47FE" w:rsidRPr="00FE3C8F">
        <w:rPr>
          <w:lang w:eastAsia="cs-CZ"/>
        </w:rPr>
        <w:t xml:space="preserve"> </w:t>
      </w:r>
      <w:r w:rsidRPr="00FE3C8F">
        <w:rPr>
          <w:lang w:eastAsia="cs-CZ"/>
        </w:rPr>
        <w:t xml:space="preserve">Přestože platnost </w:t>
      </w:r>
      <w:proofErr w:type="spellStart"/>
      <w:r w:rsidRPr="00FE3C8F">
        <w:rPr>
          <w:lang w:eastAsia="cs-CZ"/>
        </w:rPr>
        <w:t>Maslowovy</w:t>
      </w:r>
      <w:proofErr w:type="spellEnd"/>
      <w:r w:rsidRPr="00FE3C8F">
        <w:rPr>
          <w:lang w:eastAsia="cs-CZ"/>
        </w:rPr>
        <w:t xml:space="preserve"> teorie nebyla dosud potvrzena důkazy, je všeobecně uznávána</w:t>
      </w:r>
      <w:r w:rsidR="002B47FE" w:rsidRPr="00FE3C8F">
        <w:rPr>
          <w:lang w:eastAsia="cs-CZ"/>
        </w:rPr>
        <w:t>.</w:t>
      </w:r>
      <w:r w:rsidRPr="00FE3C8F">
        <w:rPr>
          <w:lang w:eastAsia="cs-CZ"/>
        </w:rPr>
        <w:t xml:space="preserve"> </w:t>
      </w:r>
      <w:r w:rsidR="00C539C0" w:rsidRPr="00FE3C8F">
        <w:rPr>
          <w:lang w:eastAsia="cs-CZ"/>
        </w:rPr>
        <w:t>(http://www.vedeme.cz/pro-vedeni/)</w:t>
      </w:r>
    </w:p>
    <w:p w14:paraId="2F77C321" w14:textId="77777777" w:rsidR="002B47FE" w:rsidRPr="00FE3C8F" w:rsidRDefault="002B47FE" w:rsidP="008905E5">
      <w:pPr>
        <w:rPr>
          <w:lang w:eastAsia="cs-CZ"/>
        </w:rPr>
      </w:pPr>
      <w:proofErr w:type="spellStart"/>
      <w:r w:rsidRPr="00FE3C8F">
        <w:rPr>
          <w:lang w:eastAsia="cs-CZ"/>
        </w:rPr>
        <w:t>Maslowovou</w:t>
      </w:r>
      <w:proofErr w:type="spellEnd"/>
      <w:r w:rsidRPr="00FE3C8F">
        <w:rPr>
          <w:lang w:eastAsia="cs-CZ"/>
        </w:rPr>
        <w:t xml:space="preserve"> prací byla inspirována celá řada dalších autorů, kteří pyramidu členili do jiných kategorií (např: James: materiální, sociální, spirituální, </w:t>
      </w:r>
      <w:proofErr w:type="spellStart"/>
      <w:r w:rsidRPr="00FE3C8F">
        <w:rPr>
          <w:lang w:eastAsia="cs-CZ"/>
        </w:rPr>
        <w:t>Mathews</w:t>
      </w:r>
      <w:proofErr w:type="spellEnd"/>
      <w:r w:rsidRPr="00FE3C8F">
        <w:rPr>
          <w:lang w:eastAsia="cs-CZ"/>
        </w:rPr>
        <w:t xml:space="preserve">: fyziologická úroveň, úroveň příslušnosti a úroveň sebenaplnění, </w:t>
      </w:r>
      <w:proofErr w:type="spellStart"/>
      <w:r w:rsidRPr="00FE3C8F">
        <w:rPr>
          <w:lang w:eastAsia="cs-CZ"/>
        </w:rPr>
        <w:t>Alderfer</w:t>
      </w:r>
      <w:proofErr w:type="spellEnd"/>
      <w:r w:rsidRPr="00FE3C8F">
        <w:rPr>
          <w:lang w:eastAsia="cs-CZ"/>
        </w:rPr>
        <w:t xml:space="preserve">: existencionální, vztahová a </w:t>
      </w:r>
      <w:proofErr w:type="gramStart"/>
      <w:r w:rsidRPr="00FE3C8F">
        <w:rPr>
          <w:lang w:eastAsia="cs-CZ"/>
        </w:rPr>
        <w:t>růstová,</w:t>
      </w:r>
      <w:proofErr w:type="gramEnd"/>
      <w:r w:rsidRPr="00FE3C8F">
        <w:rPr>
          <w:lang w:eastAsia="cs-CZ"/>
        </w:rPr>
        <w:t xml:space="preserve"> atd.), jiní jej modifikovali (např. </w:t>
      </w:r>
      <w:proofErr w:type="spellStart"/>
      <w:r w:rsidRPr="00FE3C8F">
        <w:rPr>
          <w:lang w:eastAsia="cs-CZ"/>
        </w:rPr>
        <w:t>Allport</w:t>
      </w:r>
      <w:proofErr w:type="spellEnd"/>
      <w:r w:rsidRPr="00FE3C8F">
        <w:rPr>
          <w:lang w:eastAsia="cs-CZ"/>
        </w:rPr>
        <w:t xml:space="preserve">) na systémový model, ve kterém nejsou až tak striktně vymezeny hierarchie. </w:t>
      </w:r>
    </w:p>
    <w:p w14:paraId="33B38D30" w14:textId="77777777" w:rsidR="006004D0" w:rsidRPr="00FE3C8F" w:rsidRDefault="002B47FE" w:rsidP="008905E5">
      <w:pPr>
        <w:rPr>
          <w:lang w:eastAsia="cs-CZ"/>
        </w:rPr>
      </w:pPr>
      <w:r w:rsidRPr="00FE3C8F">
        <w:rPr>
          <w:lang w:eastAsia="cs-CZ"/>
        </w:rPr>
        <w:t xml:space="preserve">Systémový model nabízí i </w:t>
      </w:r>
      <w:r w:rsidRPr="00FE3C8F">
        <w:rPr>
          <w:b/>
          <w:lang w:eastAsia="cs-CZ"/>
        </w:rPr>
        <w:t xml:space="preserve">Stephen </w:t>
      </w:r>
      <w:proofErr w:type="spellStart"/>
      <w:r w:rsidRPr="00FE3C8F">
        <w:rPr>
          <w:b/>
          <w:lang w:eastAsia="cs-CZ"/>
        </w:rPr>
        <w:t>Covey</w:t>
      </w:r>
      <w:proofErr w:type="spellEnd"/>
      <w:r w:rsidRPr="00FE3C8F">
        <w:rPr>
          <w:b/>
          <w:lang w:eastAsia="cs-CZ"/>
        </w:rPr>
        <w:t xml:space="preserve"> </w:t>
      </w:r>
      <w:r w:rsidR="004211B7" w:rsidRPr="00FE3C8F">
        <w:rPr>
          <w:lang w:eastAsia="cs-CZ"/>
        </w:rPr>
        <w:t>(1932-2012)</w:t>
      </w:r>
      <w:r w:rsidR="004211B7" w:rsidRPr="00FE3C8F">
        <w:rPr>
          <w:b/>
          <w:lang w:eastAsia="cs-CZ"/>
        </w:rPr>
        <w:t xml:space="preserve"> </w:t>
      </w:r>
      <w:r w:rsidRPr="00FE3C8F">
        <w:rPr>
          <w:lang w:eastAsia="cs-CZ"/>
        </w:rPr>
        <w:t xml:space="preserve">ve formě čtyř základních lidských </w:t>
      </w:r>
      <w:proofErr w:type="gramStart"/>
      <w:r w:rsidRPr="00FE3C8F">
        <w:rPr>
          <w:lang w:eastAsia="cs-CZ"/>
        </w:rPr>
        <w:t>potřeb - fyzické</w:t>
      </w:r>
      <w:proofErr w:type="gramEnd"/>
      <w:r w:rsidRPr="00FE3C8F">
        <w:rPr>
          <w:lang w:eastAsia="cs-CZ"/>
        </w:rPr>
        <w:t>, sociální, mentální a duchovní - ve kterém je nutno harmonicky uspokojovat všechny uvedené potřeby.</w:t>
      </w:r>
    </w:p>
    <w:p w14:paraId="63966B72" w14:textId="77777777" w:rsidR="00BE1F63" w:rsidRPr="00FE3C8F" w:rsidRDefault="00BE1F63" w:rsidP="008905E5">
      <w:pPr>
        <w:rPr>
          <w:lang w:eastAsia="cs-CZ"/>
        </w:rPr>
      </w:pPr>
    </w:p>
    <w:p w14:paraId="23536548" w14:textId="77777777" w:rsidR="00BE1F63" w:rsidRPr="00FE3C8F" w:rsidRDefault="00BE1F63" w:rsidP="008905E5">
      <w:pPr>
        <w:rPr>
          <w:lang w:eastAsia="cs-CZ"/>
        </w:rPr>
      </w:pPr>
    </w:p>
    <w:p w14:paraId="271AE1F2" w14:textId="77777777" w:rsidR="00BE1F63" w:rsidRPr="00FE3C8F" w:rsidRDefault="00BE1F63" w:rsidP="008905E5">
      <w:pPr>
        <w:rPr>
          <w:lang w:eastAsia="cs-CZ"/>
        </w:rPr>
      </w:pPr>
    </w:p>
    <w:p w14:paraId="4AE5B7AF" w14:textId="77777777" w:rsidR="00BE1F63" w:rsidRPr="00FE3C8F" w:rsidRDefault="00BE1F63" w:rsidP="008905E5">
      <w:pPr>
        <w:rPr>
          <w:lang w:eastAsia="cs-CZ"/>
        </w:rPr>
      </w:pPr>
    </w:p>
    <w:p w14:paraId="3955E093" w14:textId="77777777" w:rsidR="00BE1F63" w:rsidRPr="00FE3C8F" w:rsidRDefault="00BE1F63" w:rsidP="008905E5">
      <w:pPr>
        <w:rPr>
          <w:lang w:eastAsia="cs-CZ"/>
        </w:rPr>
      </w:pPr>
    </w:p>
    <w:p w14:paraId="12C42424"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379CA55B" w14:textId="77777777" w:rsidR="00BE1F63" w:rsidRPr="00FE3C8F" w:rsidRDefault="00BE1F63" w:rsidP="005A6464">
      <w:pPr>
        <w:autoSpaceDE w:val="0"/>
        <w:autoSpaceDN w:val="0"/>
        <w:adjustRightInd w:val="0"/>
        <w:spacing w:before="0" w:after="0"/>
        <w:ind w:firstLine="0"/>
        <w:contextualSpacing w:val="0"/>
        <w:jc w:val="left"/>
        <w:rPr>
          <w:i/>
          <w:lang w:eastAsia="cs-CZ"/>
        </w:rPr>
      </w:pPr>
      <w:r w:rsidRPr="00FE3C8F">
        <w:rPr>
          <w:i/>
          <w:lang w:eastAsia="cs-CZ"/>
        </w:rPr>
        <w:br w:type="page"/>
      </w:r>
    </w:p>
    <w:p w14:paraId="017D3441" w14:textId="77777777" w:rsidR="006004D0" w:rsidRPr="00FE3C8F" w:rsidRDefault="002B47FE" w:rsidP="005A6464">
      <w:pPr>
        <w:autoSpaceDE w:val="0"/>
        <w:autoSpaceDN w:val="0"/>
        <w:adjustRightInd w:val="0"/>
        <w:spacing w:before="0" w:after="0"/>
        <w:ind w:firstLine="0"/>
        <w:contextualSpacing w:val="0"/>
        <w:jc w:val="left"/>
        <w:rPr>
          <w:lang w:eastAsia="cs-CZ"/>
        </w:rPr>
      </w:pPr>
      <w:r w:rsidRPr="00FE3C8F">
        <w:rPr>
          <w:i/>
          <w:lang w:eastAsia="cs-CZ"/>
        </w:rPr>
        <w:lastRenderedPageBreak/>
        <w:t>Obrázek 2</w:t>
      </w:r>
      <w:r w:rsidRPr="00FE3C8F">
        <w:rPr>
          <w:lang w:eastAsia="cs-CZ"/>
        </w:rPr>
        <w:t xml:space="preserve">: </w:t>
      </w:r>
      <w:r w:rsidRPr="00FE3C8F">
        <w:rPr>
          <w:i/>
          <w:lang w:eastAsia="cs-CZ"/>
        </w:rPr>
        <w:t xml:space="preserve">Systémový model Stephena </w:t>
      </w:r>
      <w:proofErr w:type="spellStart"/>
      <w:r w:rsidRPr="00FE3C8F">
        <w:rPr>
          <w:i/>
          <w:lang w:eastAsia="cs-CZ"/>
        </w:rPr>
        <w:t>Covena</w:t>
      </w:r>
      <w:proofErr w:type="spellEnd"/>
    </w:p>
    <w:p w14:paraId="5ABF93C4"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71DCB018"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4B644A8D" w14:textId="77777777" w:rsidR="006004D0" w:rsidRPr="00FE3C8F" w:rsidRDefault="002B47FE" w:rsidP="005A6464">
      <w:pPr>
        <w:autoSpaceDE w:val="0"/>
        <w:autoSpaceDN w:val="0"/>
        <w:adjustRightInd w:val="0"/>
        <w:spacing w:before="0" w:after="0"/>
        <w:ind w:firstLine="0"/>
        <w:contextualSpacing w:val="0"/>
        <w:jc w:val="left"/>
        <w:rPr>
          <w:lang w:eastAsia="cs-CZ"/>
        </w:rPr>
      </w:pPr>
      <w:r w:rsidRPr="00294125">
        <w:rPr>
          <w:noProof/>
          <w:lang w:eastAsia="cs-CZ"/>
        </w:rPr>
        <w:drawing>
          <wp:inline distT="0" distB="0" distL="0" distR="0" wp14:anchorId="5F59BE87" wp14:editId="028504B7">
            <wp:extent cx="3372592" cy="1757021"/>
            <wp:effectExtent l="0" t="0" r="0" b="0"/>
            <wp:docPr id="471578869" name="obrázek 4" descr="Systémový model potř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ic:nvPicPr>
                  <pic:blipFill>
                    <a:blip r:embed="rId27">
                      <a:extLst>
                        <a:ext uri="{28A0092B-C50C-407E-A947-70E740481C1C}">
                          <a14:useLocalDpi xmlns:a14="http://schemas.microsoft.com/office/drawing/2010/main" val="0"/>
                        </a:ext>
                      </a:extLst>
                    </a:blip>
                    <a:stretch>
                      <a:fillRect/>
                    </a:stretch>
                  </pic:blipFill>
                  <pic:spPr>
                    <a:xfrm>
                      <a:off x="0" y="0"/>
                      <a:ext cx="3372592" cy="1757021"/>
                    </a:xfrm>
                    <a:prstGeom prst="rect">
                      <a:avLst/>
                    </a:prstGeom>
                  </pic:spPr>
                </pic:pic>
              </a:graphicData>
            </a:graphic>
          </wp:inline>
        </w:drawing>
      </w:r>
    </w:p>
    <w:p w14:paraId="082C48EB" w14:textId="77777777" w:rsidR="006004D0" w:rsidRPr="00FE3C8F" w:rsidRDefault="006004D0" w:rsidP="005A6464">
      <w:pPr>
        <w:autoSpaceDE w:val="0"/>
        <w:autoSpaceDN w:val="0"/>
        <w:adjustRightInd w:val="0"/>
        <w:spacing w:before="0" w:after="0"/>
        <w:ind w:firstLine="0"/>
        <w:contextualSpacing w:val="0"/>
        <w:jc w:val="left"/>
        <w:rPr>
          <w:lang w:eastAsia="cs-CZ"/>
        </w:rPr>
      </w:pPr>
    </w:p>
    <w:p w14:paraId="4EB476FF" w14:textId="77777777" w:rsidR="006004D0" w:rsidRPr="00FE3C8F" w:rsidRDefault="002B47FE" w:rsidP="005A6464">
      <w:pPr>
        <w:autoSpaceDE w:val="0"/>
        <w:autoSpaceDN w:val="0"/>
        <w:adjustRightInd w:val="0"/>
        <w:spacing w:before="0" w:after="0"/>
        <w:ind w:firstLine="0"/>
        <w:contextualSpacing w:val="0"/>
        <w:jc w:val="left"/>
        <w:rPr>
          <w:sz w:val="18"/>
          <w:szCs w:val="18"/>
          <w:lang w:eastAsia="cs-CZ"/>
        </w:rPr>
      </w:pPr>
      <w:r w:rsidRPr="00FE3C8F">
        <w:rPr>
          <w:sz w:val="18"/>
          <w:szCs w:val="18"/>
          <w:lang w:eastAsia="cs-CZ"/>
        </w:rPr>
        <w:t xml:space="preserve">Zdroj: HÁJEK, M., T., Vybrané teorie motivace k vedení </w:t>
      </w:r>
      <w:proofErr w:type="gramStart"/>
      <w:r w:rsidRPr="00FE3C8F">
        <w:rPr>
          <w:sz w:val="18"/>
          <w:szCs w:val="18"/>
          <w:lang w:eastAsia="cs-CZ"/>
        </w:rPr>
        <w:t>lidí  na</w:t>
      </w:r>
      <w:proofErr w:type="gramEnd"/>
      <w:r w:rsidRPr="00FE3C8F">
        <w:rPr>
          <w:sz w:val="18"/>
          <w:szCs w:val="18"/>
          <w:lang w:eastAsia="cs-CZ"/>
        </w:rPr>
        <w:t xml:space="preserve"> www. vedeme.cz </w:t>
      </w:r>
    </w:p>
    <w:p w14:paraId="2677290C" w14:textId="77777777" w:rsidR="00450558" w:rsidRPr="00FE3C8F" w:rsidRDefault="00450558" w:rsidP="005A6464">
      <w:pPr>
        <w:autoSpaceDE w:val="0"/>
        <w:autoSpaceDN w:val="0"/>
        <w:adjustRightInd w:val="0"/>
        <w:spacing w:before="0" w:after="0"/>
        <w:ind w:firstLine="0"/>
        <w:contextualSpacing w:val="0"/>
        <w:jc w:val="left"/>
        <w:rPr>
          <w:lang w:eastAsia="cs-CZ"/>
        </w:rPr>
      </w:pPr>
    </w:p>
    <w:p w14:paraId="6217AA0B" w14:textId="77777777" w:rsidR="002B47FE" w:rsidRPr="00FE3C8F" w:rsidRDefault="002B47FE" w:rsidP="00C539C0">
      <w:pPr>
        <w:rPr>
          <w:lang w:eastAsia="cs-CZ"/>
        </w:rPr>
      </w:pPr>
      <w:r w:rsidRPr="00FE3C8F">
        <w:rPr>
          <w:lang w:eastAsia="cs-CZ"/>
        </w:rPr>
        <w:t xml:space="preserve">Velmi podobný model nabízejí </w:t>
      </w:r>
      <w:r w:rsidRPr="00FE3C8F">
        <w:rPr>
          <w:b/>
          <w:lang w:eastAsia="cs-CZ"/>
        </w:rPr>
        <w:t xml:space="preserve">Paul </w:t>
      </w:r>
      <w:proofErr w:type="spellStart"/>
      <w:r w:rsidRPr="00FE3C8F">
        <w:rPr>
          <w:b/>
          <w:lang w:eastAsia="cs-CZ"/>
        </w:rPr>
        <w:t>Lawrence</w:t>
      </w:r>
      <w:proofErr w:type="spellEnd"/>
      <w:r w:rsidRPr="00FE3C8F">
        <w:rPr>
          <w:lang w:eastAsia="cs-CZ"/>
        </w:rPr>
        <w:t xml:space="preserve"> a </w:t>
      </w:r>
      <w:proofErr w:type="spellStart"/>
      <w:r w:rsidRPr="00FE3C8F">
        <w:rPr>
          <w:b/>
          <w:lang w:eastAsia="cs-CZ"/>
        </w:rPr>
        <w:t>Nitin</w:t>
      </w:r>
      <w:proofErr w:type="spellEnd"/>
      <w:r w:rsidRPr="00FE3C8F">
        <w:rPr>
          <w:b/>
          <w:lang w:eastAsia="cs-CZ"/>
        </w:rPr>
        <w:t xml:space="preserve"> </w:t>
      </w:r>
      <w:proofErr w:type="spellStart"/>
      <w:r w:rsidRPr="00FE3C8F">
        <w:rPr>
          <w:b/>
          <w:lang w:eastAsia="cs-CZ"/>
        </w:rPr>
        <w:t>Nohria</w:t>
      </w:r>
      <w:proofErr w:type="spellEnd"/>
      <w:r w:rsidRPr="00FE3C8F">
        <w:rPr>
          <w:lang w:eastAsia="cs-CZ"/>
        </w:rPr>
        <w:t xml:space="preserve"> ve své publikaci z roku 2002 </w:t>
      </w:r>
      <w:r w:rsidRPr="00FE3C8F">
        <w:rPr>
          <w:i/>
          <w:lang w:eastAsia="cs-CZ"/>
        </w:rPr>
        <w:t>„</w:t>
      </w:r>
      <w:proofErr w:type="spellStart"/>
      <w:r w:rsidRPr="00FE3C8F">
        <w:rPr>
          <w:i/>
          <w:lang w:eastAsia="cs-CZ"/>
        </w:rPr>
        <w:t>Driven</w:t>
      </w:r>
      <w:proofErr w:type="spellEnd"/>
      <w:r w:rsidRPr="00FE3C8F">
        <w:rPr>
          <w:i/>
          <w:lang w:eastAsia="cs-CZ"/>
        </w:rPr>
        <w:t xml:space="preserve">: </w:t>
      </w:r>
      <w:proofErr w:type="spellStart"/>
      <w:r w:rsidRPr="00FE3C8F">
        <w:rPr>
          <w:i/>
          <w:lang w:eastAsia="cs-CZ"/>
        </w:rPr>
        <w:t>How</w:t>
      </w:r>
      <w:proofErr w:type="spellEnd"/>
      <w:r w:rsidRPr="00FE3C8F">
        <w:rPr>
          <w:i/>
          <w:lang w:eastAsia="cs-CZ"/>
        </w:rPr>
        <w:t xml:space="preserve"> </w:t>
      </w:r>
      <w:proofErr w:type="spellStart"/>
      <w:r w:rsidRPr="00FE3C8F">
        <w:rPr>
          <w:i/>
          <w:lang w:eastAsia="cs-CZ"/>
        </w:rPr>
        <w:t>human</w:t>
      </w:r>
      <w:proofErr w:type="spellEnd"/>
      <w:r w:rsidRPr="00FE3C8F">
        <w:rPr>
          <w:i/>
          <w:lang w:eastAsia="cs-CZ"/>
        </w:rPr>
        <w:t xml:space="preserve"> </w:t>
      </w:r>
      <w:proofErr w:type="spellStart"/>
      <w:r w:rsidRPr="00FE3C8F">
        <w:rPr>
          <w:i/>
          <w:lang w:eastAsia="cs-CZ"/>
        </w:rPr>
        <w:t>nature</w:t>
      </w:r>
      <w:proofErr w:type="spellEnd"/>
      <w:r w:rsidRPr="00FE3C8F">
        <w:rPr>
          <w:i/>
          <w:lang w:eastAsia="cs-CZ"/>
        </w:rPr>
        <w:t xml:space="preserve"> </w:t>
      </w:r>
      <w:proofErr w:type="spellStart"/>
      <w:r w:rsidRPr="00FE3C8F">
        <w:rPr>
          <w:i/>
          <w:lang w:eastAsia="cs-CZ"/>
        </w:rPr>
        <w:t>shapes</w:t>
      </w:r>
      <w:proofErr w:type="spellEnd"/>
      <w:r w:rsidRPr="00FE3C8F">
        <w:rPr>
          <w:i/>
          <w:lang w:eastAsia="cs-CZ"/>
        </w:rPr>
        <w:t xml:space="preserve"> </w:t>
      </w:r>
      <w:proofErr w:type="spellStart"/>
      <w:r w:rsidRPr="00FE3C8F">
        <w:rPr>
          <w:i/>
          <w:lang w:eastAsia="cs-CZ"/>
        </w:rPr>
        <w:t>our</w:t>
      </w:r>
      <w:proofErr w:type="spellEnd"/>
      <w:r w:rsidRPr="00FE3C8F">
        <w:rPr>
          <w:i/>
          <w:lang w:eastAsia="cs-CZ"/>
        </w:rPr>
        <w:t xml:space="preserve"> </w:t>
      </w:r>
      <w:proofErr w:type="spellStart"/>
      <w:r w:rsidRPr="00FE3C8F">
        <w:rPr>
          <w:i/>
          <w:lang w:eastAsia="cs-CZ"/>
        </w:rPr>
        <w:t>choices</w:t>
      </w:r>
      <w:proofErr w:type="spellEnd"/>
      <w:r w:rsidRPr="00FE3C8F">
        <w:rPr>
          <w:i/>
          <w:lang w:eastAsia="cs-CZ"/>
        </w:rPr>
        <w:t>”.</w:t>
      </w:r>
      <w:r w:rsidRPr="00FE3C8F">
        <w:rPr>
          <w:lang w:eastAsia="cs-CZ"/>
        </w:rPr>
        <w:t xml:space="preserve"> Zatímco </w:t>
      </w:r>
      <w:proofErr w:type="spellStart"/>
      <w:r w:rsidRPr="00FE3C8F">
        <w:rPr>
          <w:lang w:eastAsia="cs-CZ"/>
        </w:rPr>
        <w:t>Covey</w:t>
      </w:r>
      <w:proofErr w:type="spellEnd"/>
      <w:r w:rsidRPr="00FE3C8F">
        <w:rPr>
          <w:lang w:eastAsia="cs-CZ"/>
        </w:rPr>
        <w:t xml:space="preserve"> při konstrukci svého modelu vycházel ze studia „literatury moudrosti”, </w:t>
      </w:r>
      <w:proofErr w:type="spellStart"/>
      <w:r w:rsidRPr="00FE3C8F">
        <w:rPr>
          <w:lang w:eastAsia="cs-CZ"/>
        </w:rPr>
        <w:t>Lawrence</w:t>
      </w:r>
      <w:proofErr w:type="spellEnd"/>
      <w:r w:rsidRPr="00FE3C8F">
        <w:rPr>
          <w:lang w:eastAsia="cs-CZ"/>
        </w:rPr>
        <w:t xml:space="preserve"> a </w:t>
      </w:r>
      <w:proofErr w:type="spellStart"/>
      <w:r w:rsidRPr="00FE3C8F">
        <w:rPr>
          <w:lang w:eastAsia="cs-CZ"/>
        </w:rPr>
        <w:t>Nohria</w:t>
      </w:r>
      <w:proofErr w:type="spellEnd"/>
      <w:r w:rsidRPr="00FE3C8F">
        <w:rPr>
          <w:lang w:eastAsia="cs-CZ"/>
        </w:rPr>
        <w:t>, odborníci na pracovní motivaci, vnímají člověka jako produkt přirozeného výběru. Vycházeli z poznatků evoluční biologie a psychologie a došli k závěru, že lidské chování je podřízeno čtyřem (ABCD) základním silám (</w:t>
      </w:r>
      <w:proofErr w:type="spellStart"/>
      <w:r w:rsidRPr="00FE3C8F">
        <w:rPr>
          <w:lang w:eastAsia="cs-CZ"/>
        </w:rPr>
        <w:t>drives</w:t>
      </w:r>
      <w:proofErr w:type="spellEnd"/>
      <w:r w:rsidRPr="00FE3C8F">
        <w:rPr>
          <w:lang w:eastAsia="cs-CZ"/>
        </w:rPr>
        <w:t>):</w:t>
      </w:r>
      <w:r w:rsidR="004211B7" w:rsidRPr="00FE3C8F">
        <w:rPr>
          <w:lang w:eastAsia="cs-CZ"/>
        </w:rPr>
        <w:t xml:space="preserve"> (http://www.vedeme.cz/pro-vedeni/)</w:t>
      </w:r>
    </w:p>
    <w:p w14:paraId="470F444E" w14:textId="77777777" w:rsidR="002B47FE" w:rsidRPr="00FE3C8F" w:rsidRDefault="002B47FE" w:rsidP="00C1582E">
      <w:pPr>
        <w:pStyle w:val="Odstavecseseznamem"/>
        <w:numPr>
          <w:ilvl w:val="0"/>
          <w:numId w:val="68"/>
        </w:numPr>
        <w:rPr>
          <w:lang w:eastAsia="cs-CZ"/>
        </w:rPr>
      </w:pPr>
      <w:proofErr w:type="spellStart"/>
      <w:proofErr w:type="gramStart"/>
      <w:r w:rsidRPr="00FE3C8F">
        <w:rPr>
          <w:i/>
          <w:lang w:eastAsia="cs-CZ"/>
        </w:rPr>
        <w:t>Acquire</w:t>
      </w:r>
      <w:proofErr w:type="spellEnd"/>
      <w:r w:rsidRPr="00FE3C8F">
        <w:rPr>
          <w:lang w:eastAsia="cs-CZ"/>
        </w:rPr>
        <w:t xml:space="preserve"> - potřeba</w:t>
      </w:r>
      <w:proofErr w:type="gramEnd"/>
      <w:r w:rsidRPr="00FE3C8F">
        <w:rPr>
          <w:lang w:eastAsia="cs-CZ"/>
        </w:rPr>
        <w:t xml:space="preserve"> jedince získávat objekty a zkušenosti, které stav jedince zlepší vzhledem k ostatním lidem.</w:t>
      </w:r>
    </w:p>
    <w:p w14:paraId="049305D7" w14:textId="77777777" w:rsidR="002B47FE" w:rsidRPr="00FE3C8F" w:rsidRDefault="002B47FE" w:rsidP="00C1582E">
      <w:pPr>
        <w:pStyle w:val="Odstavecseseznamem"/>
        <w:numPr>
          <w:ilvl w:val="0"/>
          <w:numId w:val="68"/>
        </w:numPr>
        <w:rPr>
          <w:lang w:eastAsia="cs-CZ"/>
        </w:rPr>
      </w:pPr>
      <w:proofErr w:type="gramStart"/>
      <w:r w:rsidRPr="00FE3C8F">
        <w:rPr>
          <w:i/>
          <w:lang w:eastAsia="cs-CZ"/>
        </w:rPr>
        <w:t xml:space="preserve">Bond </w:t>
      </w:r>
      <w:r w:rsidRPr="00FE3C8F">
        <w:rPr>
          <w:lang w:eastAsia="cs-CZ"/>
        </w:rPr>
        <w:t>- potřeba</w:t>
      </w:r>
      <w:proofErr w:type="gramEnd"/>
      <w:r w:rsidRPr="00FE3C8F">
        <w:rPr>
          <w:lang w:eastAsia="cs-CZ"/>
        </w:rPr>
        <w:t xml:space="preserve"> navazovat s ostatními lidmi reciproční vztahy.</w:t>
      </w:r>
    </w:p>
    <w:p w14:paraId="3082D0F8" w14:textId="77777777" w:rsidR="002B47FE" w:rsidRPr="00FE3C8F" w:rsidRDefault="002B47FE" w:rsidP="00C1582E">
      <w:pPr>
        <w:pStyle w:val="Odstavecseseznamem"/>
        <w:numPr>
          <w:ilvl w:val="0"/>
          <w:numId w:val="68"/>
        </w:numPr>
        <w:rPr>
          <w:lang w:eastAsia="cs-CZ"/>
        </w:rPr>
      </w:pPr>
      <w:proofErr w:type="spellStart"/>
      <w:proofErr w:type="gramStart"/>
      <w:r w:rsidRPr="00FE3C8F">
        <w:rPr>
          <w:i/>
          <w:lang w:eastAsia="cs-CZ"/>
        </w:rPr>
        <w:t>Comprehend</w:t>
      </w:r>
      <w:proofErr w:type="spellEnd"/>
      <w:r w:rsidRPr="00FE3C8F">
        <w:rPr>
          <w:lang w:eastAsia="cs-CZ"/>
        </w:rPr>
        <w:t xml:space="preserve"> - potřeba</w:t>
      </w:r>
      <w:proofErr w:type="gramEnd"/>
      <w:r w:rsidRPr="00FE3C8F">
        <w:rPr>
          <w:lang w:eastAsia="cs-CZ"/>
        </w:rPr>
        <w:t xml:space="preserve"> poznávat a pochopit „smysl světa”, který je z větší části sociálním konstruktem.</w:t>
      </w:r>
    </w:p>
    <w:p w14:paraId="157C1D7F" w14:textId="77777777" w:rsidR="002B47FE" w:rsidRPr="00FE3C8F" w:rsidRDefault="002B47FE" w:rsidP="00C1582E">
      <w:pPr>
        <w:pStyle w:val="Odstavecseseznamem"/>
        <w:numPr>
          <w:ilvl w:val="0"/>
          <w:numId w:val="68"/>
        </w:numPr>
        <w:rPr>
          <w:lang w:eastAsia="cs-CZ"/>
        </w:rPr>
      </w:pPr>
      <w:proofErr w:type="spellStart"/>
      <w:proofErr w:type="gramStart"/>
      <w:r w:rsidRPr="00FE3C8F">
        <w:rPr>
          <w:i/>
          <w:lang w:eastAsia="cs-CZ"/>
        </w:rPr>
        <w:t>Defend</w:t>
      </w:r>
      <w:proofErr w:type="spellEnd"/>
      <w:r w:rsidRPr="00FE3C8F">
        <w:rPr>
          <w:lang w:eastAsia="cs-CZ"/>
        </w:rPr>
        <w:t xml:space="preserve"> - potřeba</w:t>
      </w:r>
      <w:proofErr w:type="gramEnd"/>
      <w:r w:rsidRPr="00FE3C8F">
        <w:rPr>
          <w:lang w:eastAsia="cs-CZ"/>
        </w:rPr>
        <w:t xml:space="preserve"> ochraňovat a bránit svou rodinu, přátele, přesvědčení a zdroje.</w:t>
      </w:r>
    </w:p>
    <w:p w14:paraId="70FDBAE8" w14:textId="77777777" w:rsidR="002B47FE" w:rsidRPr="00FE3C8F" w:rsidRDefault="002B47FE" w:rsidP="00C539C0">
      <w:pPr>
        <w:rPr>
          <w:lang w:eastAsia="cs-CZ"/>
        </w:rPr>
      </w:pPr>
      <w:r w:rsidRPr="00FE3C8F">
        <w:rPr>
          <w:lang w:eastAsia="cs-CZ"/>
        </w:rPr>
        <w:t>Autoři tvrdí, že tyto čtyři síly působí relativně nezávisle, což má své výhody i nevýhody. Výhodou je širší repertoár výběru, to jest větší flexibilita. Nevýhodou je, že se síly mohou dostat do konfliktu. Například: Dám pře</w:t>
      </w:r>
      <w:r w:rsidR="00450558" w:rsidRPr="00FE3C8F">
        <w:rPr>
          <w:lang w:eastAsia="cs-CZ"/>
        </w:rPr>
        <w:t>dn</w:t>
      </w:r>
      <w:r w:rsidRPr="00FE3C8F">
        <w:rPr>
          <w:lang w:eastAsia="cs-CZ"/>
        </w:rPr>
        <w:t>ost dobrému vztahu, nebo penězům, které z toho mohu získat? Chci se v této nové práci hlavně něčemu naučit, nebo mi jde jenom o mzdu?</w:t>
      </w:r>
    </w:p>
    <w:p w14:paraId="225C2904" w14:textId="77777777" w:rsidR="006004D0" w:rsidRPr="00FE3C8F" w:rsidRDefault="002B47FE" w:rsidP="00C539C0">
      <w:pPr>
        <w:rPr>
          <w:lang w:eastAsia="cs-CZ"/>
        </w:rPr>
      </w:pPr>
      <w:proofErr w:type="spellStart"/>
      <w:r w:rsidRPr="00FE3C8F">
        <w:rPr>
          <w:lang w:eastAsia="cs-CZ"/>
        </w:rPr>
        <w:t>Lawrence</w:t>
      </w:r>
      <w:proofErr w:type="spellEnd"/>
      <w:r w:rsidRPr="00FE3C8F">
        <w:rPr>
          <w:lang w:eastAsia="cs-CZ"/>
        </w:rPr>
        <w:t xml:space="preserve"> a </w:t>
      </w:r>
      <w:proofErr w:type="spellStart"/>
      <w:r w:rsidRPr="00FE3C8F">
        <w:rPr>
          <w:lang w:eastAsia="cs-CZ"/>
        </w:rPr>
        <w:t>Nohria</w:t>
      </w:r>
      <w:proofErr w:type="spellEnd"/>
      <w:r w:rsidRPr="00FE3C8F">
        <w:rPr>
          <w:lang w:eastAsia="cs-CZ"/>
        </w:rPr>
        <w:t xml:space="preserve"> také došli k závěru, že pro dosažení cíle je nejlepší, pokud všechny čtyři síly působí současně a jednotně (ve stejném směru).</w:t>
      </w:r>
    </w:p>
    <w:p w14:paraId="373C673F" w14:textId="77777777" w:rsidR="002B47FE" w:rsidRPr="00FE3C8F" w:rsidRDefault="00F908A8" w:rsidP="004211B7">
      <w:pPr>
        <w:pStyle w:val="Neslovannadpis"/>
        <w:ind w:left="0"/>
        <w:rPr>
          <w:lang w:eastAsia="cs-CZ"/>
        </w:rPr>
      </w:pPr>
      <w:r w:rsidRPr="00FE3C8F">
        <w:rPr>
          <w:lang w:eastAsia="cs-CZ"/>
        </w:rPr>
        <w:t>HEZBERGOVA DVOUFAKTOROVÁ TEORIE</w:t>
      </w:r>
    </w:p>
    <w:p w14:paraId="3D0EC246" w14:textId="77777777" w:rsidR="002B47FE" w:rsidRPr="00FE3C8F" w:rsidRDefault="002B47FE" w:rsidP="00C539C0">
      <w:pPr>
        <w:rPr>
          <w:lang w:eastAsia="cs-CZ"/>
        </w:rPr>
      </w:pPr>
      <w:r w:rsidRPr="00FE3C8F">
        <w:rPr>
          <w:lang w:eastAsia="cs-CZ"/>
        </w:rPr>
        <w:t xml:space="preserve">Jednou z teorií, která, poměrně vhodně doplňuje </w:t>
      </w:r>
      <w:proofErr w:type="spellStart"/>
      <w:r w:rsidRPr="00FE3C8F">
        <w:rPr>
          <w:lang w:eastAsia="cs-CZ"/>
        </w:rPr>
        <w:t>Maslowovu</w:t>
      </w:r>
      <w:proofErr w:type="spellEnd"/>
      <w:r w:rsidRPr="00FE3C8F">
        <w:rPr>
          <w:lang w:eastAsia="cs-CZ"/>
        </w:rPr>
        <w:t xml:space="preserve"> hierarchickou teorii potřeb a systémové teorie je </w:t>
      </w:r>
      <w:proofErr w:type="spellStart"/>
      <w:r w:rsidRPr="00FE3C8F">
        <w:rPr>
          <w:lang w:eastAsia="cs-CZ"/>
        </w:rPr>
        <w:t>dvoufaktorová</w:t>
      </w:r>
      <w:proofErr w:type="spellEnd"/>
      <w:r w:rsidRPr="00FE3C8F">
        <w:rPr>
          <w:lang w:eastAsia="cs-CZ"/>
        </w:rPr>
        <w:t xml:space="preserve"> teorie </w:t>
      </w:r>
      <w:r w:rsidRPr="00FE3C8F">
        <w:rPr>
          <w:b/>
          <w:lang w:eastAsia="cs-CZ"/>
        </w:rPr>
        <w:t xml:space="preserve">Fredericka </w:t>
      </w:r>
      <w:proofErr w:type="spellStart"/>
      <w:r w:rsidRPr="00FE3C8F">
        <w:rPr>
          <w:b/>
          <w:lang w:eastAsia="cs-CZ"/>
        </w:rPr>
        <w:t>Herzberga</w:t>
      </w:r>
      <w:proofErr w:type="spellEnd"/>
      <w:r w:rsidRPr="00FE3C8F">
        <w:rPr>
          <w:lang w:eastAsia="cs-CZ"/>
        </w:rPr>
        <w:t xml:space="preserve"> (</w:t>
      </w:r>
      <w:proofErr w:type="gramStart"/>
      <w:r w:rsidRPr="00FE3C8F">
        <w:rPr>
          <w:lang w:eastAsia="cs-CZ"/>
        </w:rPr>
        <w:t>1923 - 2000</w:t>
      </w:r>
      <w:proofErr w:type="gramEnd"/>
      <w:r w:rsidRPr="00FE3C8F">
        <w:rPr>
          <w:lang w:eastAsia="cs-CZ"/>
        </w:rPr>
        <w:t>).</w:t>
      </w:r>
    </w:p>
    <w:p w14:paraId="44B4C88E" w14:textId="77777777" w:rsidR="002B47FE" w:rsidRPr="00FE3C8F" w:rsidRDefault="002B47FE" w:rsidP="00C539C0">
      <w:pPr>
        <w:rPr>
          <w:lang w:eastAsia="cs-CZ"/>
          <w:rPrChange w:id="459" w:author="buryova" w:date="2022-09-21T11:49:00Z">
            <w:rPr>
              <w:highlight w:val="yellow"/>
              <w:lang w:eastAsia="cs-CZ"/>
            </w:rPr>
          </w:rPrChange>
        </w:rPr>
      </w:pPr>
      <w:r w:rsidRPr="00FE3C8F">
        <w:rPr>
          <w:lang w:eastAsia="cs-CZ"/>
          <w:rPrChange w:id="460" w:author="buryova" w:date="2022-09-21T11:49:00Z">
            <w:rPr>
              <w:highlight w:val="yellow"/>
              <w:lang w:eastAsia="cs-CZ"/>
            </w:rPr>
          </w:rPrChange>
        </w:rPr>
        <w:t xml:space="preserve">Frederick </w:t>
      </w:r>
      <w:proofErr w:type="spellStart"/>
      <w:r w:rsidRPr="00FE3C8F">
        <w:rPr>
          <w:lang w:eastAsia="cs-CZ"/>
          <w:rPrChange w:id="461" w:author="buryova" w:date="2022-09-21T11:49:00Z">
            <w:rPr>
              <w:highlight w:val="yellow"/>
              <w:lang w:eastAsia="cs-CZ"/>
            </w:rPr>
          </w:rPrChange>
        </w:rPr>
        <w:t>Herzberg</w:t>
      </w:r>
      <w:proofErr w:type="spellEnd"/>
      <w:r w:rsidRPr="00FE3C8F">
        <w:rPr>
          <w:lang w:eastAsia="cs-CZ"/>
          <w:rPrChange w:id="462" w:author="buryova" w:date="2022-09-21T11:49:00Z">
            <w:rPr>
              <w:highlight w:val="yellow"/>
              <w:lang w:eastAsia="cs-CZ"/>
            </w:rPr>
          </w:rPrChange>
        </w:rPr>
        <w:t xml:space="preserve"> si všiml, že na pracovišti existují dva faktory: absence prvních způsobuje nespokojenost, ale jejich přítomnost nevede ke spokojenosti, zatímco absence druhých nezpůsobuje nespokojenost, ale jejich přítomnost vede ke spokojenosti. První skupinu nazval </w:t>
      </w:r>
      <w:r w:rsidRPr="00FE3C8F">
        <w:rPr>
          <w:i/>
          <w:lang w:eastAsia="cs-CZ"/>
          <w:rPrChange w:id="463" w:author="buryova" w:date="2022-09-21T11:49:00Z">
            <w:rPr>
              <w:i/>
              <w:highlight w:val="yellow"/>
              <w:lang w:eastAsia="cs-CZ"/>
            </w:rPr>
          </w:rPrChange>
        </w:rPr>
        <w:t>faktory hygienickými</w:t>
      </w:r>
      <w:r w:rsidRPr="00FE3C8F">
        <w:rPr>
          <w:lang w:eastAsia="cs-CZ"/>
          <w:rPrChange w:id="464" w:author="buryova" w:date="2022-09-21T11:49:00Z">
            <w:rPr>
              <w:highlight w:val="yellow"/>
              <w:lang w:eastAsia="cs-CZ"/>
            </w:rPr>
          </w:rPrChange>
        </w:rPr>
        <w:t xml:space="preserve">, druhou </w:t>
      </w:r>
      <w:r w:rsidRPr="00FE3C8F">
        <w:rPr>
          <w:i/>
          <w:lang w:eastAsia="cs-CZ"/>
          <w:rPrChange w:id="465" w:author="buryova" w:date="2022-09-21T11:49:00Z">
            <w:rPr>
              <w:i/>
              <w:highlight w:val="yellow"/>
              <w:lang w:eastAsia="cs-CZ"/>
            </w:rPr>
          </w:rPrChange>
        </w:rPr>
        <w:t>faktory motivačními</w:t>
      </w:r>
      <w:r w:rsidRPr="00FE3C8F">
        <w:rPr>
          <w:lang w:eastAsia="cs-CZ"/>
          <w:rPrChange w:id="466" w:author="buryova" w:date="2022-09-21T11:49:00Z">
            <w:rPr>
              <w:highlight w:val="yellow"/>
              <w:lang w:eastAsia="cs-CZ"/>
            </w:rPr>
          </w:rPrChange>
        </w:rPr>
        <w:t xml:space="preserve">. </w:t>
      </w:r>
    </w:p>
    <w:p w14:paraId="1B6858EC" w14:textId="77777777" w:rsidR="002B47FE" w:rsidRPr="00FE3C8F" w:rsidRDefault="002B47FE" w:rsidP="00C539C0">
      <w:pPr>
        <w:rPr>
          <w:lang w:eastAsia="cs-CZ"/>
          <w:rPrChange w:id="467" w:author="buryova" w:date="2022-09-21T11:49:00Z">
            <w:rPr>
              <w:highlight w:val="yellow"/>
              <w:lang w:eastAsia="cs-CZ"/>
            </w:rPr>
          </w:rPrChange>
        </w:rPr>
      </w:pPr>
      <w:r w:rsidRPr="00FE3C8F">
        <w:rPr>
          <w:lang w:eastAsia="cs-CZ"/>
          <w:rPrChange w:id="468" w:author="buryova" w:date="2022-09-21T11:49:00Z">
            <w:rPr>
              <w:highlight w:val="yellow"/>
              <w:lang w:eastAsia="cs-CZ"/>
            </w:rPr>
          </w:rPrChange>
        </w:rPr>
        <w:t xml:space="preserve">Mezi hygienické patří například: </w:t>
      </w:r>
      <w:bookmarkStart w:id="469" w:name="_Hlk40114091"/>
      <w:r w:rsidRPr="00FE3C8F">
        <w:rPr>
          <w:lang w:eastAsia="cs-CZ"/>
          <w:rPrChange w:id="470" w:author="buryova" w:date="2022-09-21T11:49:00Z">
            <w:rPr>
              <w:highlight w:val="yellow"/>
              <w:lang w:eastAsia="cs-CZ"/>
            </w:rPr>
          </w:rPrChange>
        </w:rPr>
        <w:t xml:space="preserve">firemní benefity (např. auto, mobil), pracovní podmínky, plat, vztahy s podřízenými a nadřízenými. </w:t>
      </w:r>
    </w:p>
    <w:bookmarkEnd w:id="469"/>
    <w:p w14:paraId="2324A6CE" w14:textId="77777777" w:rsidR="002B47FE" w:rsidRPr="00FE3C8F" w:rsidRDefault="002B47FE" w:rsidP="00C539C0">
      <w:pPr>
        <w:rPr>
          <w:lang w:eastAsia="cs-CZ"/>
          <w:rPrChange w:id="471" w:author="buryova" w:date="2022-09-21T11:49:00Z">
            <w:rPr>
              <w:highlight w:val="yellow"/>
              <w:lang w:eastAsia="cs-CZ"/>
            </w:rPr>
          </w:rPrChange>
        </w:rPr>
      </w:pPr>
      <w:r w:rsidRPr="00FE3C8F">
        <w:rPr>
          <w:lang w:eastAsia="cs-CZ"/>
          <w:rPrChange w:id="472" w:author="buryova" w:date="2022-09-21T11:49:00Z">
            <w:rPr>
              <w:highlight w:val="yellow"/>
              <w:lang w:eastAsia="cs-CZ"/>
            </w:rPr>
          </w:rPrChange>
        </w:rPr>
        <w:t xml:space="preserve">Mezi motivační patří </w:t>
      </w:r>
      <w:bookmarkStart w:id="473" w:name="_Hlk40114123"/>
      <w:r w:rsidRPr="00FE3C8F">
        <w:rPr>
          <w:lang w:eastAsia="cs-CZ"/>
          <w:rPrChange w:id="474" w:author="buryova" w:date="2022-09-21T11:49:00Z">
            <w:rPr>
              <w:highlight w:val="yellow"/>
              <w:lang w:eastAsia="cs-CZ"/>
            </w:rPr>
          </w:rPrChange>
        </w:rPr>
        <w:t xml:space="preserve">úspěch, uspokojení z práce, uznání, odpovědnost, pokrok a osobní rozvoj. </w:t>
      </w:r>
    </w:p>
    <w:bookmarkEnd w:id="473"/>
    <w:p w14:paraId="00010749" w14:textId="77777777" w:rsidR="002B47FE" w:rsidRPr="00FE3C8F" w:rsidRDefault="002B47FE" w:rsidP="00C539C0">
      <w:pPr>
        <w:rPr>
          <w:lang w:eastAsia="cs-CZ"/>
          <w:rPrChange w:id="475" w:author="buryova" w:date="2022-09-21T11:49:00Z">
            <w:rPr>
              <w:highlight w:val="yellow"/>
              <w:lang w:eastAsia="cs-CZ"/>
            </w:rPr>
          </w:rPrChange>
        </w:rPr>
      </w:pPr>
      <w:proofErr w:type="spellStart"/>
      <w:r w:rsidRPr="00FE3C8F">
        <w:rPr>
          <w:lang w:eastAsia="cs-CZ"/>
          <w:rPrChange w:id="476" w:author="buryova" w:date="2022-09-21T11:49:00Z">
            <w:rPr>
              <w:highlight w:val="yellow"/>
              <w:lang w:eastAsia="cs-CZ"/>
            </w:rPr>
          </w:rPrChange>
        </w:rPr>
        <w:t>Herzberg</w:t>
      </w:r>
      <w:proofErr w:type="spellEnd"/>
      <w:r w:rsidRPr="00FE3C8F">
        <w:rPr>
          <w:lang w:eastAsia="cs-CZ"/>
          <w:rPrChange w:id="477" w:author="buryova" w:date="2022-09-21T11:49:00Z">
            <w:rPr>
              <w:highlight w:val="yellow"/>
              <w:lang w:eastAsia="cs-CZ"/>
            </w:rPr>
          </w:rPrChange>
        </w:rPr>
        <w:t xml:space="preserve"> porovnal tyto dvě skupiny vzhledem k časovým dopadům s tímto závěrem: </w:t>
      </w:r>
    </w:p>
    <w:p w14:paraId="127B8BC4" w14:textId="77777777" w:rsidR="00C539C0" w:rsidRPr="00FE3C8F" w:rsidRDefault="002B47FE" w:rsidP="00C539C0">
      <w:pPr>
        <w:rPr>
          <w:lang w:eastAsia="cs-CZ"/>
        </w:rPr>
      </w:pPr>
      <w:r w:rsidRPr="00FE3C8F">
        <w:rPr>
          <w:lang w:eastAsia="cs-CZ"/>
          <w:rPrChange w:id="478" w:author="buryova" w:date="2022-09-21T11:49:00Z">
            <w:rPr>
              <w:highlight w:val="yellow"/>
              <w:lang w:eastAsia="cs-CZ"/>
            </w:rPr>
          </w:rPrChange>
        </w:rPr>
        <w:t>Uspokojení hygienický faktorů přinese jenom krátkodobý efekt a uspokojování motivačních faktorů přináší relativně dlouhodobou spokojenost.</w:t>
      </w:r>
      <w:r w:rsidR="00C539C0" w:rsidRPr="00FE3C8F">
        <w:rPr>
          <w:lang w:eastAsia="cs-CZ"/>
        </w:rPr>
        <w:t xml:space="preserve"> </w:t>
      </w:r>
    </w:p>
    <w:p w14:paraId="55F2CEDC" w14:textId="77777777" w:rsidR="007F19C9" w:rsidRPr="00FE3C8F" w:rsidRDefault="00F908A8" w:rsidP="00F1381F">
      <w:pPr>
        <w:pStyle w:val="Neslovannadpis"/>
        <w:ind w:left="0"/>
        <w:rPr>
          <w:lang w:eastAsia="cs-CZ"/>
        </w:rPr>
      </w:pPr>
      <w:r w:rsidRPr="00FE3C8F">
        <w:rPr>
          <w:lang w:eastAsia="cs-CZ"/>
        </w:rPr>
        <w:lastRenderedPageBreak/>
        <w:t>VROOMOVA TEORIE OČEKÁVÁNÍ</w:t>
      </w:r>
    </w:p>
    <w:p w14:paraId="2323524F" w14:textId="77777777" w:rsidR="007F19C9" w:rsidRPr="00FE3C8F" w:rsidRDefault="007F19C9" w:rsidP="00C539C0">
      <w:pPr>
        <w:rPr>
          <w:lang w:eastAsia="cs-CZ"/>
        </w:rPr>
      </w:pPr>
      <w:r w:rsidRPr="00FE3C8F">
        <w:rPr>
          <w:lang w:eastAsia="cs-CZ"/>
        </w:rPr>
        <w:t xml:space="preserve">Procesní teorie se zabývají motivací v termínech racionálních kognitivních procesů. Známá je teorie očekávání </w:t>
      </w:r>
      <w:r w:rsidRPr="00FE3C8F">
        <w:rPr>
          <w:b/>
          <w:lang w:eastAsia="cs-CZ"/>
        </w:rPr>
        <w:t xml:space="preserve">Victora </w:t>
      </w:r>
      <w:proofErr w:type="spellStart"/>
      <w:r w:rsidRPr="00FE3C8F">
        <w:rPr>
          <w:b/>
          <w:lang w:eastAsia="cs-CZ"/>
        </w:rPr>
        <w:t>Vrooma</w:t>
      </w:r>
      <w:proofErr w:type="spellEnd"/>
      <w:r w:rsidRPr="00FE3C8F">
        <w:rPr>
          <w:lang w:eastAsia="cs-CZ"/>
        </w:rPr>
        <w:t xml:space="preserve"> (1932):</w:t>
      </w:r>
      <w:r w:rsidR="00F1381F" w:rsidRPr="00FE3C8F">
        <w:rPr>
          <w:lang w:eastAsia="cs-CZ"/>
        </w:rPr>
        <w:t xml:space="preserve"> (http://www.vedeme.cz/pro-vedeni/)</w:t>
      </w:r>
    </w:p>
    <w:p w14:paraId="7A4A74A3" w14:textId="77777777" w:rsidR="007F19C9" w:rsidRPr="00FE3C8F" w:rsidRDefault="007F19C9" w:rsidP="00C539C0">
      <w:pPr>
        <w:rPr>
          <w:lang w:eastAsia="cs-CZ"/>
        </w:rPr>
      </w:pPr>
      <w:r w:rsidRPr="00FE3C8F">
        <w:rPr>
          <w:lang w:eastAsia="cs-CZ"/>
        </w:rPr>
        <w:t>Neustále v nás probíhá proces predikce budoucnosti. Jestliže jsme přesvědčeni o dosažitelnosti a atraktivnosti cíle a způsobu cesty k výsledku, pak jsme motivováni cíle dosáhnout. Při rozhodování se o našem chování upřednostňujeme to, které má největší motivační sílu. Motivační síla je v podstatě úměrná třem našim přesvědčením:</w:t>
      </w:r>
    </w:p>
    <w:p w14:paraId="217F5036" w14:textId="77777777" w:rsidR="007F19C9" w:rsidRPr="00FE3C8F" w:rsidRDefault="007F19C9" w:rsidP="00C1582E">
      <w:pPr>
        <w:pStyle w:val="Odstavecseseznamem"/>
        <w:numPr>
          <w:ilvl w:val="0"/>
          <w:numId w:val="69"/>
        </w:numPr>
        <w:rPr>
          <w:lang w:eastAsia="cs-CZ"/>
        </w:rPr>
      </w:pPr>
      <w:proofErr w:type="gramStart"/>
      <w:r w:rsidRPr="00FE3C8F">
        <w:rPr>
          <w:i/>
          <w:lang w:eastAsia="cs-CZ"/>
        </w:rPr>
        <w:t xml:space="preserve">Valence </w:t>
      </w:r>
      <w:r w:rsidRPr="00FE3C8F">
        <w:rPr>
          <w:lang w:eastAsia="cs-CZ"/>
        </w:rPr>
        <w:t>- přesvědčení</w:t>
      </w:r>
      <w:proofErr w:type="gramEnd"/>
      <w:r w:rsidRPr="00FE3C8F">
        <w:rPr>
          <w:lang w:eastAsia="cs-CZ"/>
        </w:rPr>
        <w:t xml:space="preserve"> o přitažlivosti cíle, </w:t>
      </w:r>
    </w:p>
    <w:p w14:paraId="0CDAC5A2" w14:textId="77777777" w:rsidR="007F19C9" w:rsidRPr="00FE3C8F" w:rsidRDefault="007F19C9" w:rsidP="00C1582E">
      <w:pPr>
        <w:pStyle w:val="Odstavecseseznamem"/>
        <w:numPr>
          <w:ilvl w:val="0"/>
          <w:numId w:val="69"/>
        </w:numPr>
        <w:rPr>
          <w:lang w:eastAsia="cs-CZ"/>
        </w:rPr>
      </w:pPr>
      <w:proofErr w:type="spellStart"/>
      <w:proofErr w:type="gramStart"/>
      <w:r w:rsidRPr="00FE3C8F">
        <w:rPr>
          <w:i/>
          <w:lang w:eastAsia="cs-CZ"/>
        </w:rPr>
        <w:t>Instrumentality</w:t>
      </w:r>
      <w:proofErr w:type="spellEnd"/>
      <w:r w:rsidRPr="00FE3C8F">
        <w:rPr>
          <w:b/>
          <w:lang w:eastAsia="cs-CZ"/>
        </w:rPr>
        <w:t xml:space="preserve"> </w:t>
      </w:r>
      <w:r w:rsidRPr="00FE3C8F">
        <w:rPr>
          <w:lang w:eastAsia="cs-CZ"/>
        </w:rPr>
        <w:t>- přesvědčení</w:t>
      </w:r>
      <w:proofErr w:type="gramEnd"/>
      <w:r w:rsidRPr="00FE3C8F">
        <w:rPr>
          <w:lang w:eastAsia="cs-CZ"/>
        </w:rPr>
        <w:t xml:space="preserve"> o tom, že když se budeme chovat definovaným způsobem, cíle dosáhneme,</w:t>
      </w:r>
    </w:p>
    <w:p w14:paraId="7BFF96F2" w14:textId="77777777" w:rsidR="00F1381F" w:rsidRPr="00FE3C8F" w:rsidRDefault="007F19C9" w:rsidP="00C1582E">
      <w:pPr>
        <w:pStyle w:val="Odstavecseseznamem"/>
        <w:numPr>
          <w:ilvl w:val="0"/>
          <w:numId w:val="69"/>
        </w:numPr>
        <w:rPr>
          <w:lang w:eastAsia="cs-CZ"/>
        </w:rPr>
      </w:pPr>
      <w:proofErr w:type="spellStart"/>
      <w:proofErr w:type="gramStart"/>
      <w:r w:rsidRPr="00FE3C8F">
        <w:rPr>
          <w:i/>
          <w:lang w:eastAsia="cs-CZ"/>
        </w:rPr>
        <w:t>Expectancy</w:t>
      </w:r>
      <w:proofErr w:type="spellEnd"/>
      <w:r w:rsidRPr="00FE3C8F">
        <w:rPr>
          <w:lang w:eastAsia="cs-CZ"/>
        </w:rPr>
        <w:t xml:space="preserve"> - přesvědčení</w:t>
      </w:r>
      <w:proofErr w:type="gramEnd"/>
      <w:r w:rsidRPr="00FE3C8F">
        <w:rPr>
          <w:lang w:eastAsia="cs-CZ"/>
        </w:rPr>
        <w:t xml:space="preserve"> o tom, že se tak chovat budeme umět.</w:t>
      </w:r>
      <w:r w:rsidR="00F1381F" w:rsidRPr="00FE3C8F">
        <w:rPr>
          <w:lang w:eastAsia="cs-CZ"/>
        </w:rPr>
        <w:t xml:space="preserve"> </w:t>
      </w:r>
    </w:p>
    <w:p w14:paraId="3960267B" w14:textId="77777777" w:rsidR="007F19C9" w:rsidRPr="00FE3C8F" w:rsidRDefault="00F1381F" w:rsidP="00F1381F">
      <w:pPr>
        <w:pStyle w:val="Odstavecseseznamem"/>
        <w:ind w:firstLine="0"/>
        <w:rPr>
          <w:lang w:eastAsia="cs-CZ"/>
        </w:rPr>
      </w:pPr>
      <w:r w:rsidRPr="00FE3C8F">
        <w:rPr>
          <w:lang w:eastAsia="cs-CZ"/>
        </w:rPr>
        <w:t>(http://www.vedeme.cz/pro-vedeni/)</w:t>
      </w:r>
    </w:p>
    <w:p w14:paraId="29964D99" w14:textId="77777777" w:rsidR="007F19C9" w:rsidRPr="00FE3C8F" w:rsidRDefault="007F19C9" w:rsidP="00F1381F">
      <w:pPr>
        <w:ind w:firstLine="0"/>
        <w:rPr>
          <w:lang w:eastAsia="cs-CZ"/>
        </w:rPr>
      </w:pPr>
      <w:r w:rsidRPr="00FE3C8F">
        <w:rPr>
          <w:lang w:eastAsia="cs-CZ"/>
        </w:rPr>
        <w:t>Z praktického hlediska je zkrátka nutné pracovat s těmito přesvědčeními:</w:t>
      </w:r>
    </w:p>
    <w:p w14:paraId="536FD7A5" w14:textId="77777777" w:rsidR="007F19C9" w:rsidRPr="00FE3C8F" w:rsidRDefault="007F19C9" w:rsidP="00C1582E">
      <w:pPr>
        <w:pStyle w:val="Odstavecseseznamem"/>
        <w:numPr>
          <w:ilvl w:val="0"/>
          <w:numId w:val="42"/>
        </w:numPr>
        <w:rPr>
          <w:lang w:eastAsia="cs-CZ"/>
        </w:rPr>
      </w:pPr>
      <w:r w:rsidRPr="00FE3C8F">
        <w:rPr>
          <w:lang w:eastAsia="cs-CZ"/>
        </w:rPr>
        <w:t>že cíl je a že je žádoucí,</w:t>
      </w:r>
    </w:p>
    <w:p w14:paraId="667B7CB7" w14:textId="77777777" w:rsidR="007F19C9" w:rsidRPr="00FE3C8F" w:rsidRDefault="007F19C9" w:rsidP="00C1582E">
      <w:pPr>
        <w:pStyle w:val="Odstavecseseznamem"/>
        <w:numPr>
          <w:ilvl w:val="0"/>
          <w:numId w:val="42"/>
        </w:numPr>
        <w:rPr>
          <w:lang w:eastAsia="cs-CZ"/>
        </w:rPr>
      </w:pPr>
      <w:r w:rsidRPr="00FE3C8F">
        <w:rPr>
          <w:lang w:eastAsia="cs-CZ"/>
        </w:rPr>
        <w:t>že je vůbec možné cíle dosáhnout,</w:t>
      </w:r>
    </w:p>
    <w:p w14:paraId="7C6DC2BF" w14:textId="77777777" w:rsidR="007F19C9" w:rsidRPr="00FE3C8F" w:rsidRDefault="007F19C9" w:rsidP="00C1582E">
      <w:pPr>
        <w:pStyle w:val="Odstavecseseznamem"/>
        <w:numPr>
          <w:ilvl w:val="0"/>
          <w:numId w:val="42"/>
        </w:numPr>
        <w:rPr>
          <w:lang w:eastAsia="cs-CZ"/>
        </w:rPr>
      </w:pPr>
      <w:r w:rsidRPr="00FE3C8F">
        <w:rPr>
          <w:lang w:eastAsia="cs-CZ"/>
        </w:rPr>
        <w:t>že právě daný člověk může cíle dosáhnout,</w:t>
      </w:r>
    </w:p>
    <w:p w14:paraId="0247EA58" w14:textId="77777777" w:rsidR="007F19C9" w:rsidRPr="00FE3C8F" w:rsidRDefault="007F19C9" w:rsidP="00C1582E">
      <w:pPr>
        <w:pStyle w:val="Odstavecseseznamem"/>
        <w:numPr>
          <w:ilvl w:val="0"/>
          <w:numId w:val="42"/>
        </w:numPr>
        <w:rPr>
          <w:lang w:eastAsia="cs-CZ"/>
        </w:rPr>
      </w:pPr>
      <w:r w:rsidRPr="00FE3C8F">
        <w:rPr>
          <w:lang w:eastAsia="cs-CZ"/>
        </w:rPr>
        <w:t>že daný způsob dosažení cíle je vhodný a etický,</w:t>
      </w:r>
    </w:p>
    <w:p w14:paraId="7A164DD1" w14:textId="77777777" w:rsidR="007F19C9" w:rsidRPr="00FE3C8F" w:rsidRDefault="007F19C9" w:rsidP="00C1582E">
      <w:pPr>
        <w:pStyle w:val="Odstavecseseznamem"/>
        <w:numPr>
          <w:ilvl w:val="0"/>
          <w:numId w:val="42"/>
        </w:numPr>
        <w:rPr>
          <w:lang w:eastAsia="cs-CZ"/>
        </w:rPr>
      </w:pPr>
      <w:r w:rsidRPr="00FE3C8F">
        <w:rPr>
          <w:lang w:eastAsia="cs-CZ"/>
        </w:rPr>
        <w:t>že si daný člověk cíle zaslouží.</w:t>
      </w:r>
      <w:r w:rsidR="00F1381F" w:rsidRPr="00FE3C8F">
        <w:rPr>
          <w:lang w:eastAsia="cs-CZ"/>
        </w:rPr>
        <w:t xml:space="preserve"> (http://www.vedeme.cz/pro-vedeni/)</w:t>
      </w:r>
    </w:p>
    <w:p w14:paraId="6AEEB66C" w14:textId="77777777" w:rsidR="006004D0" w:rsidRPr="00FE3C8F" w:rsidRDefault="007F19C9" w:rsidP="00C539C0">
      <w:pPr>
        <w:rPr>
          <w:lang w:eastAsia="cs-CZ"/>
        </w:rPr>
      </w:pPr>
      <w:r w:rsidRPr="00FE3C8F">
        <w:rPr>
          <w:lang w:eastAsia="cs-CZ"/>
        </w:rPr>
        <w:t>Pochopitelně, nejde jen o slibování a přesvědčování, ale také o praktické ukázky a vedení příkladem ze strany lídra.</w:t>
      </w:r>
    </w:p>
    <w:p w14:paraId="4F43BBA6" w14:textId="77777777" w:rsidR="007F19C9" w:rsidRPr="00FE3C8F" w:rsidRDefault="00F908A8" w:rsidP="00F1381F">
      <w:pPr>
        <w:pStyle w:val="Neslovannadpis"/>
        <w:ind w:left="0"/>
        <w:rPr>
          <w:lang w:eastAsia="cs-CZ"/>
        </w:rPr>
      </w:pPr>
      <w:r w:rsidRPr="00FE3C8F">
        <w:rPr>
          <w:lang w:eastAsia="cs-CZ"/>
        </w:rPr>
        <w:t>ADAMSOVA TEORIE ROVNOVÁHY</w:t>
      </w:r>
    </w:p>
    <w:p w14:paraId="3B44DE82" w14:textId="77777777" w:rsidR="00C539C0" w:rsidRPr="00FE3C8F" w:rsidRDefault="007F19C9" w:rsidP="00C539C0">
      <w:r w:rsidRPr="00FE3C8F">
        <w:rPr>
          <w:b/>
        </w:rPr>
        <w:t xml:space="preserve">John </w:t>
      </w:r>
      <w:proofErr w:type="spellStart"/>
      <w:r w:rsidRPr="00FE3C8F">
        <w:rPr>
          <w:b/>
        </w:rPr>
        <w:t>Stacey</w:t>
      </w:r>
      <w:proofErr w:type="spellEnd"/>
      <w:r w:rsidRPr="00FE3C8F">
        <w:rPr>
          <w:b/>
        </w:rPr>
        <w:t xml:space="preserve"> Adams</w:t>
      </w:r>
      <w:r w:rsidRPr="00FE3C8F">
        <w:t xml:space="preserve"> uvedl tuto teorii pracovní motivace v roce 1963. Podle této teorie si pracovníci podle srovnatelných tržních měřítek porovnávají, co do práce vkládají s tím, co z ní získávají. </w:t>
      </w:r>
    </w:p>
    <w:p w14:paraId="7FB3DF14" w14:textId="77777777" w:rsidR="007F19C9" w:rsidRPr="00FE3C8F" w:rsidRDefault="007F19C9" w:rsidP="00C539C0">
      <w:pPr>
        <w:rPr>
          <w:lang w:eastAsia="cs-CZ"/>
        </w:rPr>
      </w:pPr>
      <w:r w:rsidRPr="00FE3C8F">
        <w:t>Vkládají svůj čas, úsilí, loajalitu, toleranci, flexibilitu, angažovanost,</w:t>
      </w:r>
      <w:r w:rsidRPr="00FE3C8F">
        <w:rPr>
          <w:lang w:eastAsia="cs-CZ"/>
        </w:rPr>
        <w:t xml:space="preserve"> spolehlivost, duši i srdce a získávají finanční odměny, benefity, jistotu, uznání ocenění, odpovědnost, pocit rozvoj a růstu, zábavu atd. Pokud mají pocit, že jejich vstupy nejsou patřičně vyváženy s výstupy, stávají se demotivovanými a hledají změnu, nebo zlepšení, nebo snižují své vklady do práce. Pokud mají pocit, že vyváženy jsou, jsou motivováni pokračovat na stejné úrovni vstupů. Bude-li mít pracovník pocit, že je přeceněn, může zvýšit své pracovní úsilí, avšak také může vnitřně přehodnotit hodnotu svých vstupů směrem nahoru bez současného zvýšení vnějšího </w:t>
      </w:r>
      <w:proofErr w:type="gramStart"/>
      <w:r w:rsidRPr="00FE3C8F">
        <w:rPr>
          <w:lang w:eastAsia="cs-CZ"/>
        </w:rPr>
        <w:t>projevu - reálných</w:t>
      </w:r>
      <w:proofErr w:type="gramEnd"/>
      <w:r w:rsidRPr="00FE3C8F">
        <w:rPr>
          <w:lang w:eastAsia="cs-CZ"/>
        </w:rPr>
        <w:t xml:space="preserve"> vstupů do práce.</w:t>
      </w:r>
    </w:p>
    <w:p w14:paraId="32DC8B7D" w14:textId="77777777" w:rsidR="007F19C9" w:rsidRPr="00FE3C8F" w:rsidRDefault="007F19C9" w:rsidP="00C539C0">
      <w:pPr>
        <w:rPr>
          <w:lang w:eastAsia="cs-CZ"/>
        </w:rPr>
      </w:pPr>
      <w:r w:rsidRPr="00FE3C8F">
        <w:rPr>
          <w:lang w:eastAsia="cs-CZ"/>
        </w:rPr>
        <w:t>Podle teorie pracovníci vstupy a výstupy sčítají, to znamená, že jednu méně uspokojivou část (například pocit odpovědnosti) lze nahradit přidáním druhé (například jistoty).</w:t>
      </w:r>
    </w:p>
    <w:p w14:paraId="7FF957E2" w14:textId="77777777" w:rsidR="007F19C9" w:rsidRPr="00FE3C8F" w:rsidRDefault="007F19C9" w:rsidP="00C539C0">
      <w:pPr>
        <w:rPr>
          <w:lang w:eastAsia="cs-CZ"/>
        </w:rPr>
      </w:pPr>
      <w:r w:rsidRPr="00FE3C8F">
        <w:rPr>
          <w:lang w:eastAsia="cs-CZ"/>
        </w:rPr>
        <w:t>Je třeba též podotknout, že vnímání vstupů a výstupů je obyčejně individuální, a to podle toho, jaké mají pracovníci hodnoty. Zrovna tak je mohou nesprávně vnímat z důvodů, že nemají správné informace. Například bude-li pracovník přesvědčen, že firemní automobil je nároková věc, bude jeho vnímání jistě jiné od toho pracovníka, který bude přesvědčen, že to je forma ocenění pracovního výkonu.</w:t>
      </w:r>
    </w:p>
    <w:p w14:paraId="249BF8C6" w14:textId="77777777" w:rsidR="006004D0" w:rsidRPr="00FE3C8F" w:rsidRDefault="006004D0" w:rsidP="007F19C9">
      <w:pPr>
        <w:autoSpaceDE w:val="0"/>
        <w:autoSpaceDN w:val="0"/>
        <w:adjustRightInd w:val="0"/>
        <w:spacing w:before="0" w:after="0"/>
        <w:ind w:firstLine="0"/>
        <w:contextualSpacing w:val="0"/>
        <w:rPr>
          <w:lang w:eastAsia="cs-CZ"/>
        </w:rPr>
      </w:pPr>
    </w:p>
    <w:p w14:paraId="274811FB" w14:textId="77777777" w:rsidR="007F19C9" w:rsidRPr="00FE3C8F" w:rsidRDefault="00F908A8" w:rsidP="000242B6">
      <w:pPr>
        <w:pStyle w:val="Neslovannadpis"/>
        <w:ind w:left="0"/>
        <w:rPr>
          <w:lang w:eastAsia="cs-CZ"/>
        </w:rPr>
      </w:pPr>
      <w:r w:rsidRPr="00FE3C8F">
        <w:rPr>
          <w:lang w:eastAsia="cs-CZ"/>
        </w:rPr>
        <w:t>SKINNEROVA TEORIE POZITIVNÍHO POSÍLENÍ</w:t>
      </w:r>
    </w:p>
    <w:p w14:paraId="1F1E830A" w14:textId="77777777" w:rsidR="007F19C9" w:rsidRPr="00FE3C8F" w:rsidRDefault="007F19C9" w:rsidP="00C539C0">
      <w:pPr>
        <w:rPr>
          <w:lang w:eastAsia="cs-CZ"/>
        </w:rPr>
      </w:pPr>
      <w:proofErr w:type="spellStart"/>
      <w:r w:rsidRPr="00FE3C8F">
        <w:rPr>
          <w:b/>
          <w:lang w:eastAsia="cs-CZ"/>
        </w:rPr>
        <w:t>Burrhus</w:t>
      </w:r>
      <w:proofErr w:type="spellEnd"/>
      <w:r w:rsidRPr="00FE3C8F">
        <w:rPr>
          <w:b/>
          <w:lang w:eastAsia="cs-CZ"/>
        </w:rPr>
        <w:t xml:space="preserve"> F. </w:t>
      </w:r>
      <w:proofErr w:type="spellStart"/>
      <w:r w:rsidRPr="00FE3C8F">
        <w:rPr>
          <w:b/>
          <w:lang w:eastAsia="cs-CZ"/>
        </w:rPr>
        <w:t>Skinner</w:t>
      </w:r>
      <w:proofErr w:type="spellEnd"/>
      <w:r w:rsidRPr="00FE3C8F">
        <w:rPr>
          <w:lang w:eastAsia="cs-CZ"/>
        </w:rPr>
        <w:t xml:space="preserve"> (1904-1990) byl význačným americkým psychologem, zakladatelem tzv. radikálního behaviorismu a školy experimentální analýzy chování.</w:t>
      </w:r>
    </w:p>
    <w:p w14:paraId="57C12CAE" w14:textId="77777777" w:rsidR="007F19C9" w:rsidRPr="00FE3C8F" w:rsidRDefault="007F19C9" w:rsidP="00C539C0">
      <w:pPr>
        <w:rPr>
          <w:lang w:eastAsia="cs-CZ"/>
        </w:rPr>
      </w:pPr>
      <w:r w:rsidRPr="00FE3C8F">
        <w:rPr>
          <w:lang w:eastAsia="cs-CZ"/>
        </w:rPr>
        <w:t xml:space="preserve">Behaviorismus se zabývá, stejně jako další empirické vědy, pozorovatelnými a objektivně měřitelnými skutečnostmi. V případě behaviorismu je touto skutečností chování. Porozumět </w:t>
      </w:r>
      <w:r w:rsidRPr="00FE3C8F">
        <w:rPr>
          <w:lang w:eastAsia="cs-CZ"/>
        </w:rPr>
        <w:lastRenderedPageBreak/>
        <w:t>chování zde znamená odhalit vztah mezi příčinou a následkem, přičemž za následek se chápe chování.</w:t>
      </w:r>
    </w:p>
    <w:p w14:paraId="63560626" w14:textId="77777777" w:rsidR="007F19C9" w:rsidRPr="00FE3C8F" w:rsidRDefault="007F19C9" w:rsidP="00C539C0">
      <w:pPr>
        <w:rPr>
          <w:lang w:eastAsia="cs-CZ"/>
        </w:rPr>
      </w:pPr>
      <w:r w:rsidRPr="00FE3C8F">
        <w:rPr>
          <w:lang w:eastAsia="cs-CZ"/>
        </w:rPr>
        <w:t>Behavioristé tvrdí, že až na několik málo instinktivních reakcí je veškeré chování chováním neučeným, přičemž k tomuto naučení se dochází při interakci živočicha s jeho okolím. Toto okolí způsobuje, že se pravděpodobnost určitého chovní zvyšuje, nebo snižuje.</w:t>
      </w:r>
    </w:p>
    <w:p w14:paraId="07138191" w14:textId="77777777" w:rsidR="007F19C9" w:rsidRPr="00FE3C8F" w:rsidRDefault="007F19C9" w:rsidP="00C539C0">
      <w:pPr>
        <w:rPr>
          <w:lang w:eastAsia="cs-CZ"/>
        </w:rPr>
      </w:pPr>
      <w:r w:rsidRPr="00FE3C8F">
        <w:rPr>
          <w:lang w:eastAsia="cs-CZ"/>
        </w:rPr>
        <w:t>Zvyšování pravděpodobnosti chování se děje jeho posilováním. Jsou dva způsoby posilování:</w:t>
      </w:r>
      <w:r w:rsidR="000242B6" w:rsidRPr="00FE3C8F">
        <w:rPr>
          <w:lang w:eastAsia="cs-CZ"/>
        </w:rPr>
        <w:t xml:space="preserve"> </w:t>
      </w:r>
      <w:r w:rsidRPr="00FE3C8F">
        <w:rPr>
          <w:i/>
          <w:lang w:eastAsia="cs-CZ"/>
        </w:rPr>
        <w:t>pozitivní posilování</w:t>
      </w:r>
      <w:r w:rsidRPr="00FE3C8F">
        <w:rPr>
          <w:lang w:eastAsia="cs-CZ"/>
        </w:rPr>
        <w:t>, při kterém po určitém chování vede k</w:t>
      </w:r>
      <w:r w:rsidR="000242B6" w:rsidRPr="00FE3C8F">
        <w:rPr>
          <w:lang w:eastAsia="cs-CZ"/>
        </w:rPr>
        <w:t> </w:t>
      </w:r>
      <w:r w:rsidRPr="00FE3C8F">
        <w:rPr>
          <w:lang w:eastAsia="cs-CZ"/>
        </w:rPr>
        <w:t>odměně</w:t>
      </w:r>
      <w:r w:rsidR="000242B6" w:rsidRPr="00FE3C8F">
        <w:rPr>
          <w:lang w:eastAsia="cs-CZ"/>
        </w:rPr>
        <w:t xml:space="preserve"> a </w:t>
      </w:r>
      <w:r w:rsidRPr="00FE3C8F">
        <w:rPr>
          <w:i/>
          <w:lang w:eastAsia="cs-CZ"/>
        </w:rPr>
        <w:t>negativní posilování,</w:t>
      </w:r>
      <w:r w:rsidRPr="00FE3C8F">
        <w:rPr>
          <w:lang w:eastAsia="cs-CZ"/>
        </w:rPr>
        <w:t xml:space="preserve"> při kterém určité chování vede k odstranění něčeho existujícího a nežádoucího.</w:t>
      </w:r>
    </w:p>
    <w:p w14:paraId="235F6067" w14:textId="77777777" w:rsidR="007F19C9" w:rsidRPr="00FE3C8F" w:rsidRDefault="007F19C9" w:rsidP="00C539C0">
      <w:pPr>
        <w:rPr>
          <w:lang w:eastAsia="cs-CZ"/>
        </w:rPr>
      </w:pPr>
      <w:r w:rsidRPr="00FE3C8F">
        <w:rPr>
          <w:lang w:eastAsia="cs-CZ"/>
        </w:rPr>
        <w:t>Snižování pravděpodobnosti chování se děje jeho oslabováním, přičemž existují dva způsoby oslabování:</w:t>
      </w:r>
    </w:p>
    <w:p w14:paraId="3EDB5922" w14:textId="77777777" w:rsidR="007F19C9" w:rsidRPr="00FE3C8F" w:rsidRDefault="007F19C9" w:rsidP="00C1582E">
      <w:pPr>
        <w:pStyle w:val="Odstavecseseznamem"/>
        <w:numPr>
          <w:ilvl w:val="0"/>
          <w:numId w:val="43"/>
        </w:numPr>
        <w:rPr>
          <w:lang w:eastAsia="cs-CZ"/>
        </w:rPr>
      </w:pPr>
      <w:r w:rsidRPr="00FE3C8F">
        <w:rPr>
          <w:lang w:eastAsia="cs-CZ"/>
        </w:rPr>
        <w:t xml:space="preserve">za chováním nenásleduje </w:t>
      </w:r>
      <w:r w:rsidRPr="00FE3C8F">
        <w:rPr>
          <w:i/>
          <w:lang w:eastAsia="cs-CZ"/>
        </w:rPr>
        <w:t>jeho posílení</w:t>
      </w:r>
      <w:r w:rsidRPr="00FE3C8F">
        <w:rPr>
          <w:lang w:eastAsia="cs-CZ"/>
        </w:rPr>
        <w:t>, v důsledku čehož naučená asociace vyhasíná,</w:t>
      </w:r>
    </w:p>
    <w:p w14:paraId="59923097" w14:textId="77777777" w:rsidR="007F19C9" w:rsidRPr="00FE3C8F" w:rsidRDefault="007F19C9" w:rsidP="00C1582E">
      <w:pPr>
        <w:pStyle w:val="Odstavecseseznamem"/>
        <w:numPr>
          <w:ilvl w:val="0"/>
          <w:numId w:val="43"/>
        </w:numPr>
        <w:rPr>
          <w:lang w:eastAsia="cs-CZ"/>
        </w:rPr>
      </w:pPr>
      <w:r w:rsidRPr="00FE3C8F">
        <w:rPr>
          <w:lang w:eastAsia="cs-CZ"/>
        </w:rPr>
        <w:t xml:space="preserve">za chováním následuje </w:t>
      </w:r>
      <w:r w:rsidRPr="00FE3C8F">
        <w:rPr>
          <w:i/>
          <w:lang w:eastAsia="cs-CZ"/>
        </w:rPr>
        <w:t>trest,</w:t>
      </w:r>
      <w:r w:rsidRPr="00FE3C8F">
        <w:rPr>
          <w:lang w:eastAsia="cs-CZ"/>
        </w:rPr>
        <w:t xml:space="preserve"> v důsledku čehož se člověk takovému chování vyhýbá.</w:t>
      </w:r>
    </w:p>
    <w:p w14:paraId="0E3D27EF" w14:textId="77777777" w:rsidR="007F19C9" w:rsidRPr="00FE3C8F" w:rsidRDefault="007F19C9" w:rsidP="00C539C0">
      <w:pPr>
        <w:rPr>
          <w:lang w:eastAsia="cs-CZ"/>
        </w:rPr>
      </w:pPr>
      <w:r w:rsidRPr="00FE3C8F">
        <w:rPr>
          <w:lang w:eastAsia="cs-CZ"/>
        </w:rPr>
        <w:t>Negativní posilování není vždy trestem. Například braní prášků proti bolesti hlavy nebo hledání úkrytu za kruté zimy, jsou příklady negativního posilování: po určitém chování dochází k odstranění něčeho existujícího a nežádoucího; v prvním případě bolesti hlavy, ve druhém pocitu chladu. A protože se takové chování osvědčilo, je při příští bolesti hlavy pravděpodobnější, že situaci daný člověk vyřeší stejným chováním.</w:t>
      </w:r>
    </w:p>
    <w:p w14:paraId="04375FDF" w14:textId="77777777" w:rsidR="006004D0" w:rsidRPr="00FE3C8F" w:rsidRDefault="007F19C9" w:rsidP="00C539C0">
      <w:pPr>
        <w:rPr>
          <w:lang w:eastAsia="cs-CZ"/>
        </w:rPr>
      </w:pPr>
      <w:r w:rsidRPr="00FE3C8F">
        <w:rPr>
          <w:lang w:eastAsia="cs-CZ"/>
        </w:rPr>
        <w:t>Praktická aplikace této teorie je v tom, že chceme-li posílit chování (aby bylo intenzivnější, častější, pravděpodobnější), posilujeme, pokud chceme, aby pravděpodobnost chování byla menší, oslabujeme. Otázkou je, co přesně posiluje, a co oslabuje? Teorie pozitivního posílení je teorií funkcionalistickou a ukazuje, jak věci fungují, nedává však návod na to, co přesně funguje. To znamená, že neříká, co přesně posiluje nebo oslabuje dané chování. Je třeba najít východisko metodou pokus a omyl a být vyzbrojeni ostatními teoriemi motivace, vnímavostí a flexibilitou.</w:t>
      </w:r>
    </w:p>
    <w:p w14:paraId="69BB859E" w14:textId="77777777" w:rsidR="007F19C9" w:rsidRPr="00FE3C8F" w:rsidRDefault="00F908A8" w:rsidP="000242B6">
      <w:pPr>
        <w:pStyle w:val="Neslovannadpis"/>
        <w:ind w:left="0"/>
        <w:rPr>
          <w:lang w:eastAsia="cs-CZ"/>
        </w:rPr>
      </w:pPr>
      <w:r w:rsidRPr="00FE3C8F">
        <w:rPr>
          <w:lang w:eastAsia="cs-CZ"/>
        </w:rPr>
        <w:t>MCCLELLANDOVA TEORIE ZÍSKANÝCH POTŘEB</w:t>
      </w:r>
    </w:p>
    <w:p w14:paraId="0B58C8D8" w14:textId="77777777" w:rsidR="007F19C9" w:rsidRPr="00FE3C8F" w:rsidRDefault="007F19C9" w:rsidP="00C539C0">
      <w:pPr>
        <w:rPr>
          <w:lang w:eastAsia="cs-CZ"/>
        </w:rPr>
      </w:pPr>
      <w:r w:rsidRPr="00FE3C8F">
        <w:rPr>
          <w:b/>
          <w:lang w:eastAsia="cs-CZ"/>
        </w:rPr>
        <w:t xml:space="preserve">David C. </w:t>
      </w:r>
      <w:proofErr w:type="spellStart"/>
      <w:r w:rsidRPr="00FE3C8F">
        <w:rPr>
          <w:b/>
          <w:lang w:eastAsia="cs-CZ"/>
        </w:rPr>
        <w:t>McClelland</w:t>
      </w:r>
      <w:proofErr w:type="spellEnd"/>
      <w:r w:rsidRPr="00FE3C8F">
        <w:rPr>
          <w:lang w:eastAsia="cs-CZ"/>
        </w:rPr>
        <w:t xml:space="preserve"> (1917-1998) byl americkým behaviorálním a sociálním psychologem. Jeho teorie získaných potřeb je známa též pod jmény teorie tří potřeb, teorie naučených (osvojených) potřeb.</w:t>
      </w:r>
      <w:r w:rsidR="000242B6" w:rsidRPr="00FE3C8F">
        <w:rPr>
          <w:lang w:eastAsia="cs-CZ"/>
        </w:rPr>
        <w:t xml:space="preserve"> </w:t>
      </w:r>
      <w:proofErr w:type="spellStart"/>
      <w:r w:rsidRPr="00FE3C8F">
        <w:rPr>
          <w:lang w:eastAsia="cs-CZ"/>
        </w:rPr>
        <w:t>McClelland</w:t>
      </w:r>
      <w:proofErr w:type="spellEnd"/>
      <w:r w:rsidRPr="00FE3C8F">
        <w:rPr>
          <w:lang w:eastAsia="cs-CZ"/>
        </w:rPr>
        <w:t xml:space="preserve"> tvrdí, že lidé mají potřebu něčeho dosáhnout, někam patřit a potřebu moci. Liší se pouze tím, jaký mají vnitřní žebříček priorit těchto potřeb.</w:t>
      </w:r>
    </w:p>
    <w:p w14:paraId="7DAB652B" w14:textId="77777777" w:rsidR="007F19C9" w:rsidRPr="00FE3C8F" w:rsidRDefault="007F19C9" w:rsidP="00C539C0">
      <w:pPr>
        <w:rPr>
          <w:lang w:eastAsia="cs-CZ"/>
        </w:rPr>
      </w:pPr>
      <w:r w:rsidRPr="00FE3C8F">
        <w:rPr>
          <w:lang w:eastAsia="cs-CZ"/>
        </w:rPr>
        <w:t>Člověk, který chce něčeho dosáhnout (</w:t>
      </w:r>
      <w:proofErr w:type="spellStart"/>
      <w:r w:rsidRPr="00FE3C8F">
        <w:rPr>
          <w:i/>
          <w:lang w:eastAsia="cs-CZ"/>
        </w:rPr>
        <w:t>Achiever</w:t>
      </w:r>
      <w:proofErr w:type="spellEnd"/>
      <w:r w:rsidRPr="00FE3C8F">
        <w:rPr>
          <w:lang w:eastAsia="cs-CZ"/>
        </w:rPr>
        <w:t>) má tendenci excelovat a oceňuje časté potvrzování toho, jak je dobrý. Vyhýbá se riziku, ze kterého není patrný zisk nebo kde je pravděpodobnost neúspěchu příliš vysoká.</w:t>
      </w:r>
    </w:p>
    <w:p w14:paraId="05AEEB48" w14:textId="77777777" w:rsidR="007F19C9" w:rsidRPr="00FE3C8F" w:rsidRDefault="007F19C9" w:rsidP="00C539C0">
      <w:pPr>
        <w:rPr>
          <w:lang w:eastAsia="cs-CZ"/>
        </w:rPr>
      </w:pPr>
      <w:r w:rsidRPr="00FE3C8F">
        <w:rPr>
          <w:lang w:eastAsia="cs-CZ"/>
        </w:rPr>
        <w:t>Člověk, který chce hlavně někam patřit (</w:t>
      </w:r>
      <w:proofErr w:type="spellStart"/>
      <w:r w:rsidRPr="00FE3C8F">
        <w:rPr>
          <w:i/>
          <w:lang w:eastAsia="cs-CZ"/>
        </w:rPr>
        <w:t>Affilation</w:t>
      </w:r>
      <w:proofErr w:type="spellEnd"/>
      <w:r w:rsidRPr="00FE3C8F">
        <w:rPr>
          <w:i/>
          <w:lang w:eastAsia="cs-CZ"/>
        </w:rPr>
        <w:t xml:space="preserve"> </w:t>
      </w:r>
      <w:proofErr w:type="spellStart"/>
      <w:r w:rsidRPr="00FE3C8F">
        <w:rPr>
          <w:i/>
          <w:lang w:eastAsia="cs-CZ"/>
        </w:rPr>
        <w:t>seeker</w:t>
      </w:r>
      <w:proofErr w:type="spellEnd"/>
      <w:r w:rsidRPr="00FE3C8F">
        <w:rPr>
          <w:lang w:eastAsia="cs-CZ"/>
        </w:rPr>
        <w:t xml:space="preserve">) má tendenci vyhledávat zejména harmonické vztahy s ostatními lidmi. Jsou konformní. Vyhledávají spíše </w:t>
      </w:r>
      <w:proofErr w:type="gramStart"/>
      <w:r w:rsidRPr="00FE3C8F">
        <w:rPr>
          <w:lang w:eastAsia="cs-CZ"/>
        </w:rPr>
        <w:t>souhlas,</w:t>
      </w:r>
      <w:proofErr w:type="gramEnd"/>
      <w:r w:rsidRPr="00FE3C8F">
        <w:rPr>
          <w:lang w:eastAsia="cs-CZ"/>
        </w:rPr>
        <w:t xml:space="preserve"> než uznání.</w:t>
      </w:r>
    </w:p>
    <w:p w14:paraId="2256C63A" w14:textId="77777777" w:rsidR="006A4ECB" w:rsidRPr="00FE3C8F" w:rsidRDefault="007F19C9" w:rsidP="00C539C0">
      <w:pPr>
        <w:rPr>
          <w:lang w:eastAsia="cs-CZ"/>
        </w:rPr>
      </w:pPr>
      <w:r w:rsidRPr="00FE3C8F">
        <w:rPr>
          <w:lang w:eastAsia="cs-CZ"/>
        </w:rPr>
        <w:t>Člověk, který má silnou potřebu moci</w:t>
      </w:r>
      <w:r w:rsidRPr="00FE3C8F">
        <w:rPr>
          <w:b/>
          <w:lang w:eastAsia="cs-CZ"/>
        </w:rPr>
        <w:t xml:space="preserve"> </w:t>
      </w:r>
      <w:r w:rsidRPr="00FE3C8F">
        <w:rPr>
          <w:lang w:eastAsia="cs-CZ"/>
        </w:rPr>
        <w:t>(</w:t>
      </w:r>
      <w:proofErr w:type="spellStart"/>
      <w:r w:rsidRPr="00FE3C8F">
        <w:rPr>
          <w:i/>
          <w:lang w:eastAsia="cs-CZ"/>
        </w:rPr>
        <w:t>Power</w:t>
      </w:r>
      <w:proofErr w:type="spellEnd"/>
      <w:r w:rsidRPr="00FE3C8F">
        <w:rPr>
          <w:i/>
          <w:lang w:eastAsia="cs-CZ"/>
        </w:rPr>
        <w:t xml:space="preserve"> </w:t>
      </w:r>
      <w:proofErr w:type="spellStart"/>
      <w:r w:rsidRPr="00FE3C8F">
        <w:rPr>
          <w:i/>
          <w:lang w:eastAsia="cs-CZ"/>
        </w:rPr>
        <w:t>seeker</w:t>
      </w:r>
      <w:proofErr w:type="spellEnd"/>
      <w:r w:rsidRPr="00FE3C8F">
        <w:rPr>
          <w:lang w:eastAsia="cs-CZ"/>
        </w:rPr>
        <w:t xml:space="preserve">) má tendenci k síle a moci, a to buď kvůli ovládání lidí nebo kvůli dosažení cíle. Nevyhledává ani uznání, ani ocenění, stačí mu pouze souhlasná dohoda. </w:t>
      </w:r>
    </w:p>
    <w:p w14:paraId="0EF46479" w14:textId="77777777" w:rsidR="0049326C" w:rsidRPr="00FE3C8F" w:rsidRDefault="0049326C" w:rsidP="00C539C0">
      <w:pPr>
        <w:rPr>
          <w:lang w:eastAsia="cs-CZ"/>
        </w:rPr>
      </w:pPr>
    </w:p>
    <w:p w14:paraId="3AB58C42" w14:textId="77777777" w:rsidR="0049326C" w:rsidRPr="00FE3C8F" w:rsidRDefault="0049326C" w:rsidP="00526CD6">
      <w:pPr>
        <w:pBdr>
          <w:top w:val="single" w:sz="4" w:space="1" w:color="auto"/>
        </w:pBdr>
        <w:autoSpaceDE w:val="0"/>
        <w:autoSpaceDN w:val="0"/>
        <w:adjustRightInd w:val="0"/>
        <w:spacing w:before="0" w:after="0"/>
        <w:ind w:firstLine="0"/>
        <w:contextualSpacing w:val="0"/>
        <w:rPr>
          <w:lang w:eastAsia="cs-CZ"/>
        </w:rPr>
      </w:pPr>
    </w:p>
    <w:p w14:paraId="1F9A42A5" w14:textId="77777777" w:rsidR="0049326C" w:rsidRPr="00FE3C8F" w:rsidRDefault="00786348" w:rsidP="00526CD6">
      <w:pPr>
        <w:autoSpaceDE w:val="0"/>
        <w:autoSpaceDN w:val="0"/>
        <w:adjustRightInd w:val="0"/>
        <w:spacing w:before="0" w:after="0"/>
        <w:ind w:firstLine="0"/>
        <w:contextualSpacing w:val="0"/>
      </w:pPr>
      <w:r w:rsidRPr="00294125">
        <w:rPr>
          <w:noProof/>
          <w:lang w:eastAsia="cs-CZ"/>
        </w:rPr>
        <mc:AlternateContent>
          <mc:Choice Requires="wpg">
            <w:drawing>
              <wp:inline distT="0" distB="0" distL="0" distR="0" wp14:anchorId="0C541396" wp14:editId="07777777">
                <wp:extent cx="379095" cy="699135"/>
                <wp:effectExtent l="0" t="9525" r="1905" b="5715"/>
                <wp:docPr id="261183"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699135"/>
                          <a:chOff x="10" y="10"/>
                          <a:chExt cx="668" cy="1417"/>
                        </a:xfrm>
                      </wpg:grpSpPr>
                      <wpg:grpSp>
                        <wpg:cNvPr id="274496" name="Group 3"/>
                        <wpg:cNvGrpSpPr>
                          <a:grpSpLocks/>
                        </wpg:cNvGrpSpPr>
                        <wpg:grpSpPr bwMode="auto">
                          <a:xfrm>
                            <a:off x="223" y="192"/>
                            <a:ext cx="262" cy="286"/>
                            <a:chOff x="223" y="192"/>
                            <a:chExt cx="262" cy="286"/>
                          </a:xfrm>
                        </wpg:grpSpPr>
                        <wps:wsp>
                          <wps:cNvPr id="274497" name="Freeform 4"/>
                          <wps:cNvSpPr>
                            <a:spLocks/>
                          </wps:cNvSpPr>
                          <wps:spPr bwMode="auto">
                            <a:xfrm>
                              <a:off x="223" y="192"/>
                              <a:ext cx="262" cy="286"/>
                            </a:xfrm>
                            <a:custGeom>
                              <a:avLst/>
                              <a:gdLst>
                                <a:gd name="T0" fmla="*/ 52 w 262"/>
                                <a:gd name="T1" fmla="*/ 0 h 286"/>
                                <a:gd name="T2" fmla="*/ 30 w 262"/>
                                <a:gd name="T3" fmla="*/ 3 h 286"/>
                                <a:gd name="T4" fmla="*/ 13 w 262"/>
                                <a:gd name="T5" fmla="*/ 20 h 286"/>
                                <a:gd name="T6" fmla="*/ 0 w 262"/>
                                <a:gd name="T7" fmla="*/ 69 h 286"/>
                                <a:gd name="T8" fmla="*/ 4 w 262"/>
                                <a:gd name="T9" fmla="*/ 127 h 286"/>
                                <a:gd name="T10" fmla="*/ 19 w 262"/>
                                <a:gd name="T11" fmla="*/ 181 h 286"/>
                                <a:gd name="T12" fmla="*/ 33 w 262"/>
                                <a:gd name="T13" fmla="*/ 223 h 286"/>
                                <a:gd name="T14" fmla="*/ 62 w 262"/>
                                <a:gd name="T15" fmla="*/ 267 h 286"/>
                                <a:gd name="T16" fmla="*/ 86 w 262"/>
                                <a:gd name="T17" fmla="*/ 285 h 286"/>
                                <a:gd name="T18" fmla="*/ 121 w 262"/>
                                <a:gd name="T19" fmla="*/ 285 h 286"/>
                                <a:gd name="T20" fmla="*/ 154 w 262"/>
                                <a:gd name="T21" fmla="*/ 273 h 286"/>
                                <a:gd name="T22" fmla="*/ 171 w 262"/>
                                <a:gd name="T23" fmla="*/ 241 h 286"/>
                                <a:gd name="T24" fmla="*/ 181 w 262"/>
                                <a:gd name="T25" fmla="*/ 201 h 286"/>
                                <a:gd name="T26" fmla="*/ 177 w 262"/>
                                <a:gd name="T27" fmla="*/ 152 h 286"/>
                                <a:gd name="T28" fmla="*/ 257 w 262"/>
                                <a:gd name="T29" fmla="*/ 152 h 286"/>
                                <a:gd name="T30" fmla="*/ 261 w 262"/>
                                <a:gd name="T31" fmla="*/ 135 h 286"/>
                                <a:gd name="T32" fmla="*/ 170 w 262"/>
                                <a:gd name="T33" fmla="*/ 127 h 286"/>
                                <a:gd name="T34" fmla="*/ 147 w 262"/>
                                <a:gd name="T35" fmla="*/ 75 h 286"/>
                                <a:gd name="T36" fmla="*/ 135 w 262"/>
                                <a:gd name="T37" fmla="*/ 65 h 286"/>
                                <a:gd name="T38" fmla="*/ 112 w 262"/>
                                <a:gd name="T39" fmla="*/ 37 h 286"/>
                                <a:gd name="T40" fmla="*/ 81 w 262"/>
                                <a:gd name="T41" fmla="*/ 14 h 286"/>
                                <a:gd name="T42" fmla="*/ 52 w 262"/>
                                <a:gd name="T43" fmla="*/ 0 h 2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86">
                                  <a:moveTo>
                                    <a:pt x="52" y="0"/>
                                  </a:moveTo>
                                  <a:lnTo>
                                    <a:pt x="30" y="3"/>
                                  </a:lnTo>
                                  <a:lnTo>
                                    <a:pt x="13" y="20"/>
                                  </a:lnTo>
                                  <a:lnTo>
                                    <a:pt x="0" y="69"/>
                                  </a:lnTo>
                                  <a:lnTo>
                                    <a:pt x="4" y="127"/>
                                  </a:lnTo>
                                  <a:lnTo>
                                    <a:pt x="19" y="181"/>
                                  </a:lnTo>
                                  <a:lnTo>
                                    <a:pt x="33" y="223"/>
                                  </a:lnTo>
                                  <a:lnTo>
                                    <a:pt x="62" y="267"/>
                                  </a:lnTo>
                                  <a:lnTo>
                                    <a:pt x="86" y="285"/>
                                  </a:lnTo>
                                  <a:lnTo>
                                    <a:pt x="121" y="285"/>
                                  </a:lnTo>
                                  <a:lnTo>
                                    <a:pt x="154" y="273"/>
                                  </a:lnTo>
                                  <a:lnTo>
                                    <a:pt x="171" y="241"/>
                                  </a:lnTo>
                                  <a:lnTo>
                                    <a:pt x="181" y="201"/>
                                  </a:lnTo>
                                  <a:lnTo>
                                    <a:pt x="177" y="152"/>
                                  </a:lnTo>
                                  <a:lnTo>
                                    <a:pt x="257" y="152"/>
                                  </a:lnTo>
                                  <a:lnTo>
                                    <a:pt x="261" y="135"/>
                                  </a:lnTo>
                                  <a:lnTo>
                                    <a:pt x="170" y="127"/>
                                  </a:lnTo>
                                  <a:lnTo>
                                    <a:pt x="147" y="75"/>
                                  </a:lnTo>
                                  <a:lnTo>
                                    <a:pt x="135" y="65"/>
                                  </a:lnTo>
                                  <a:lnTo>
                                    <a:pt x="112" y="37"/>
                                  </a:lnTo>
                                  <a:lnTo>
                                    <a:pt x="81" y="14"/>
                                  </a:lnTo>
                                  <a:lnTo>
                                    <a:pt x="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98" name="Freeform 5"/>
                          <wps:cNvSpPr>
                            <a:spLocks/>
                          </wps:cNvSpPr>
                          <wps:spPr bwMode="auto">
                            <a:xfrm>
                              <a:off x="223" y="192"/>
                              <a:ext cx="262" cy="286"/>
                            </a:xfrm>
                            <a:custGeom>
                              <a:avLst/>
                              <a:gdLst>
                                <a:gd name="T0" fmla="*/ 257 w 262"/>
                                <a:gd name="T1" fmla="*/ 152 h 286"/>
                                <a:gd name="T2" fmla="*/ 177 w 262"/>
                                <a:gd name="T3" fmla="*/ 152 h 286"/>
                                <a:gd name="T4" fmla="*/ 256 w 262"/>
                                <a:gd name="T5" fmla="*/ 157 h 286"/>
                                <a:gd name="T6" fmla="*/ 257 w 262"/>
                                <a:gd name="T7" fmla="*/ 152 h 2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2" h="286">
                                  <a:moveTo>
                                    <a:pt x="257" y="152"/>
                                  </a:moveTo>
                                  <a:lnTo>
                                    <a:pt x="177" y="152"/>
                                  </a:lnTo>
                                  <a:lnTo>
                                    <a:pt x="256" y="157"/>
                                  </a:lnTo>
                                  <a:lnTo>
                                    <a:pt x="257" y="1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499" name="Group 6"/>
                        <wpg:cNvGrpSpPr>
                          <a:grpSpLocks/>
                        </wpg:cNvGrpSpPr>
                        <wpg:grpSpPr bwMode="auto">
                          <a:xfrm>
                            <a:off x="10" y="119"/>
                            <a:ext cx="301" cy="457"/>
                            <a:chOff x="10" y="119"/>
                            <a:chExt cx="301" cy="457"/>
                          </a:xfrm>
                        </wpg:grpSpPr>
                        <wps:wsp>
                          <wps:cNvPr id="274500" name="Freeform 8"/>
                          <wps:cNvSpPr>
                            <a:spLocks/>
                          </wps:cNvSpPr>
                          <wps:spPr bwMode="auto">
                            <a:xfrm>
                              <a:off x="10" y="119"/>
                              <a:ext cx="301" cy="457"/>
                            </a:xfrm>
                            <a:custGeom>
                              <a:avLst/>
                              <a:gdLst>
                                <a:gd name="T0" fmla="*/ 212 w 301"/>
                                <a:gd name="T1" fmla="*/ 76 h 457"/>
                                <a:gd name="T2" fmla="*/ 146 w 301"/>
                                <a:gd name="T3" fmla="*/ 76 h 457"/>
                                <a:gd name="T4" fmla="*/ 151 w 301"/>
                                <a:gd name="T5" fmla="*/ 90 h 457"/>
                                <a:gd name="T6" fmla="*/ 182 w 301"/>
                                <a:gd name="T7" fmla="*/ 94 h 457"/>
                                <a:gd name="T8" fmla="*/ 210 w 301"/>
                                <a:gd name="T9" fmla="*/ 87 h 457"/>
                                <a:gd name="T10" fmla="*/ 212 w 301"/>
                                <a:gd name="T11" fmla="*/ 76 h 45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 h="457">
                                  <a:moveTo>
                                    <a:pt x="212" y="76"/>
                                  </a:moveTo>
                                  <a:lnTo>
                                    <a:pt x="146" y="76"/>
                                  </a:lnTo>
                                  <a:lnTo>
                                    <a:pt x="151" y="90"/>
                                  </a:lnTo>
                                  <a:lnTo>
                                    <a:pt x="182" y="94"/>
                                  </a:lnTo>
                                  <a:lnTo>
                                    <a:pt x="210" y="87"/>
                                  </a:lnTo>
                                  <a:lnTo>
                                    <a:pt x="212" y="7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01" name="Freeform 9"/>
                          <wps:cNvSpPr>
                            <a:spLocks/>
                          </wps:cNvSpPr>
                          <wps:spPr bwMode="auto">
                            <a:xfrm>
                              <a:off x="10" y="119"/>
                              <a:ext cx="301" cy="457"/>
                            </a:xfrm>
                            <a:custGeom>
                              <a:avLst/>
                              <a:gdLst>
                                <a:gd name="T0" fmla="*/ 269 w 301"/>
                                <a:gd name="T1" fmla="*/ 21 h 457"/>
                                <a:gd name="T2" fmla="*/ 227 w 301"/>
                                <a:gd name="T3" fmla="*/ 21 h 457"/>
                                <a:gd name="T4" fmla="*/ 244 w 301"/>
                                <a:gd name="T5" fmla="*/ 28 h 457"/>
                                <a:gd name="T6" fmla="*/ 261 w 301"/>
                                <a:gd name="T7" fmla="*/ 49 h 457"/>
                                <a:gd name="T8" fmla="*/ 255 w 301"/>
                                <a:gd name="T9" fmla="*/ 70 h 457"/>
                                <a:gd name="T10" fmla="*/ 277 w 301"/>
                                <a:gd name="T11" fmla="*/ 70 h 457"/>
                                <a:gd name="T12" fmla="*/ 283 w 301"/>
                                <a:gd name="T13" fmla="*/ 44 h 457"/>
                                <a:gd name="T14" fmla="*/ 269 w 301"/>
                                <a:gd name="T15" fmla="*/ 21 h 45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1" h="457">
                                  <a:moveTo>
                                    <a:pt x="269" y="21"/>
                                  </a:moveTo>
                                  <a:lnTo>
                                    <a:pt x="227" y="21"/>
                                  </a:lnTo>
                                  <a:lnTo>
                                    <a:pt x="244" y="28"/>
                                  </a:lnTo>
                                  <a:lnTo>
                                    <a:pt x="261" y="49"/>
                                  </a:lnTo>
                                  <a:lnTo>
                                    <a:pt x="255" y="70"/>
                                  </a:lnTo>
                                  <a:lnTo>
                                    <a:pt x="277" y="70"/>
                                  </a:lnTo>
                                  <a:lnTo>
                                    <a:pt x="283" y="44"/>
                                  </a:lnTo>
                                  <a:lnTo>
                                    <a:pt x="26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02" name="Freeform 10"/>
                        <wps:cNvSpPr>
                          <a:spLocks/>
                        </wps:cNvSpPr>
                        <wps:spPr bwMode="auto">
                          <a:xfrm>
                            <a:off x="294" y="498"/>
                            <a:ext cx="157" cy="430"/>
                          </a:xfrm>
                          <a:custGeom>
                            <a:avLst/>
                            <a:gdLst>
                              <a:gd name="T0" fmla="*/ 62 w 157"/>
                              <a:gd name="T1" fmla="*/ 0 h 430"/>
                              <a:gd name="T2" fmla="*/ 39 w 157"/>
                              <a:gd name="T3" fmla="*/ 0 h 430"/>
                              <a:gd name="T4" fmla="*/ 15 w 157"/>
                              <a:gd name="T5" fmla="*/ 12 h 430"/>
                              <a:gd name="T6" fmla="*/ 9 w 157"/>
                              <a:gd name="T7" fmla="*/ 33 h 430"/>
                              <a:gd name="T8" fmla="*/ 9 w 157"/>
                              <a:gd name="T9" fmla="*/ 50 h 430"/>
                              <a:gd name="T10" fmla="*/ 0 w 157"/>
                              <a:gd name="T11" fmla="*/ 90 h 430"/>
                              <a:gd name="T12" fmla="*/ 0 w 157"/>
                              <a:gd name="T13" fmla="*/ 181 h 430"/>
                              <a:gd name="T14" fmla="*/ 3 w 157"/>
                              <a:gd name="T15" fmla="*/ 260 h 430"/>
                              <a:gd name="T16" fmla="*/ 11 w 157"/>
                              <a:gd name="T17" fmla="*/ 330 h 430"/>
                              <a:gd name="T18" fmla="*/ 21 w 157"/>
                              <a:gd name="T19" fmla="*/ 368 h 430"/>
                              <a:gd name="T20" fmla="*/ 32 w 157"/>
                              <a:gd name="T21" fmla="*/ 406 h 430"/>
                              <a:gd name="T22" fmla="*/ 51 w 157"/>
                              <a:gd name="T23" fmla="*/ 428 h 430"/>
                              <a:gd name="T24" fmla="*/ 88 w 157"/>
                              <a:gd name="T25" fmla="*/ 429 h 430"/>
                              <a:gd name="T26" fmla="*/ 124 w 157"/>
                              <a:gd name="T27" fmla="*/ 424 h 430"/>
                              <a:gd name="T28" fmla="*/ 146 w 157"/>
                              <a:gd name="T29" fmla="*/ 406 h 430"/>
                              <a:gd name="T30" fmla="*/ 157 w 157"/>
                              <a:gd name="T31" fmla="*/ 356 h 430"/>
                              <a:gd name="T32" fmla="*/ 157 w 157"/>
                              <a:gd name="T33" fmla="*/ 275 h 430"/>
                              <a:gd name="T34" fmla="*/ 153 w 157"/>
                              <a:gd name="T35" fmla="*/ 214 h 430"/>
                              <a:gd name="T36" fmla="*/ 146 w 157"/>
                              <a:gd name="T37" fmla="*/ 150 h 430"/>
                              <a:gd name="T38" fmla="*/ 136 w 157"/>
                              <a:gd name="T39" fmla="*/ 95 h 430"/>
                              <a:gd name="T40" fmla="*/ 117 w 157"/>
                              <a:gd name="T41" fmla="*/ 55 h 430"/>
                              <a:gd name="T42" fmla="*/ 91 w 157"/>
                              <a:gd name="T43" fmla="*/ 16 h 430"/>
                              <a:gd name="T44" fmla="*/ 62 w 157"/>
                              <a:gd name="T45" fmla="*/ 0 h 4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57" h="430">
                                <a:moveTo>
                                  <a:pt x="62" y="0"/>
                                </a:moveTo>
                                <a:lnTo>
                                  <a:pt x="39" y="0"/>
                                </a:lnTo>
                                <a:lnTo>
                                  <a:pt x="15" y="12"/>
                                </a:lnTo>
                                <a:lnTo>
                                  <a:pt x="9" y="33"/>
                                </a:lnTo>
                                <a:lnTo>
                                  <a:pt x="9" y="50"/>
                                </a:lnTo>
                                <a:lnTo>
                                  <a:pt x="0" y="90"/>
                                </a:lnTo>
                                <a:lnTo>
                                  <a:pt x="0" y="181"/>
                                </a:lnTo>
                                <a:lnTo>
                                  <a:pt x="3" y="260"/>
                                </a:lnTo>
                                <a:lnTo>
                                  <a:pt x="11" y="330"/>
                                </a:lnTo>
                                <a:lnTo>
                                  <a:pt x="21" y="368"/>
                                </a:lnTo>
                                <a:lnTo>
                                  <a:pt x="32" y="406"/>
                                </a:lnTo>
                                <a:lnTo>
                                  <a:pt x="51" y="428"/>
                                </a:lnTo>
                                <a:lnTo>
                                  <a:pt x="88" y="429"/>
                                </a:lnTo>
                                <a:lnTo>
                                  <a:pt x="124" y="424"/>
                                </a:lnTo>
                                <a:lnTo>
                                  <a:pt x="146" y="406"/>
                                </a:lnTo>
                                <a:lnTo>
                                  <a:pt x="157" y="356"/>
                                </a:lnTo>
                                <a:lnTo>
                                  <a:pt x="157" y="275"/>
                                </a:lnTo>
                                <a:lnTo>
                                  <a:pt x="153" y="214"/>
                                </a:lnTo>
                                <a:lnTo>
                                  <a:pt x="146" y="150"/>
                                </a:lnTo>
                                <a:lnTo>
                                  <a:pt x="136" y="95"/>
                                </a:lnTo>
                                <a:lnTo>
                                  <a:pt x="117" y="55"/>
                                </a:lnTo>
                                <a:lnTo>
                                  <a:pt x="91" y="16"/>
                                </a:lnTo>
                                <a:lnTo>
                                  <a:pt x="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03" name="Freeform 11"/>
                        <wps:cNvSpPr>
                          <a:spLocks/>
                        </wps:cNvSpPr>
                        <wps:spPr bwMode="auto">
                          <a:xfrm>
                            <a:off x="367" y="510"/>
                            <a:ext cx="240" cy="330"/>
                          </a:xfrm>
                          <a:custGeom>
                            <a:avLst/>
                            <a:gdLst>
                              <a:gd name="T0" fmla="*/ 13 w 240"/>
                              <a:gd name="T1" fmla="*/ 0 h 330"/>
                              <a:gd name="T2" fmla="*/ 0 w 240"/>
                              <a:gd name="T3" fmla="*/ 21 h 330"/>
                              <a:gd name="T4" fmla="*/ 13 w 240"/>
                              <a:gd name="T5" fmla="*/ 42 h 330"/>
                              <a:gd name="T6" fmla="*/ 44 w 240"/>
                              <a:gd name="T7" fmla="*/ 42 h 330"/>
                              <a:gd name="T8" fmla="*/ 80 w 240"/>
                              <a:gd name="T9" fmla="*/ 44 h 330"/>
                              <a:gd name="T10" fmla="*/ 135 w 240"/>
                              <a:gd name="T11" fmla="*/ 55 h 330"/>
                              <a:gd name="T12" fmla="*/ 181 w 240"/>
                              <a:gd name="T13" fmla="*/ 86 h 330"/>
                              <a:gd name="T14" fmla="*/ 200 w 240"/>
                              <a:gd name="T15" fmla="*/ 107 h 330"/>
                              <a:gd name="T16" fmla="*/ 205 w 240"/>
                              <a:gd name="T17" fmla="*/ 127 h 330"/>
                              <a:gd name="T18" fmla="*/ 181 w 240"/>
                              <a:gd name="T19" fmla="*/ 165 h 330"/>
                              <a:gd name="T20" fmla="*/ 147 w 240"/>
                              <a:gd name="T21" fmla="*/ 201 h 330"/>
                              <a:gd name="T22" fmla="*/ 86 w 240"/>
                              <a:gd name="T23" fmla="*/ 225 h 330"/>
                              <a:gd name="T24" fmla="*/ 67 w 240"/>
                              <a:gd name="T25" fmla="*/ 235 h 330"/>
                              <a:gd name="T26" fmla="*/ 62 w 240"/>
                              <a:gd name="T27" fmla="*/ 257 h 330"/>
                              <a:gd name="T28" fmla="*/ 62 w 240"/>
                              <a:gd name="T29" fmla="*/ 280 h 330"/>
                              <a:gd name="T30" fmla="*/ 92 w 240"/>
                              <a:gd name="T31" fmla="*/ 291 h 330"/>
                              <a:gd name="T32" fmla="*/ 129 w 240"/>
                              <a:gd name="T33" fmla="*/ 305 h 330"/>
                              <a:gd name="T34" fmla="*/ 154 w 240"/>
                              <a:gd name="T35" fmla="*/ 330 h 330"/>
                              <a:gd name="T36" fmla="*/ 171 w 240"/>
                              <a:gd name="T37" fmla="*/ 323 h 330"/>
                              <a:gd name="T38" fmla="*/ 188 w 240"/>
                              <a:gd name="T39" fmla="*/ 308 h 330"/>
                              <a:gd name="T40" fmla="*/ 147 w 240"/>
                              <a:gd name="T41" fmla="*/ 285 h 330"/>
                              <a:gd name="T42" fmla="*/ 103 w 240"/>
                              <a:gd name="T43" fmla="*/ 274 h 330"/>
                              <a:gd name="T44" fmla="*/ 73 w 240"/>
                              <a:gd name="T45" fmla="*/ 261 h 330"/>
                              <a:gd name="T46" fmla="*/ 75 w 240"/>
                              <a:gd name="T47" fmla="*/ 247 h 330"/>
                              <a:gd name="T48" fmla="*/ 114 w 240"/>
                              <a:gd name="T49" fmla="*/ 240 h 330"/>
                              <a:gd name="T50" fmla="*/ 138 w 240"/>
                              <a:gd name="T51" fmla="*/ 225 h 330"/>
                              <a:gd name="T52" fmla="*/ 181 w 240"/>
                              <a:gd name="T53" fmla="*/ 201 h 330"/>
                              <a:gd name="T54" fmla="*/ 217 w 240"/>
                              <a:gd name="T55" fmla="*/ 169 h 330"/>
                              <a:gd name="T56" fmla="*/ 240 w 240"/>
                              <a:gd name="T57" fmla="*/ 115 h 330"/>
                              <a:gd name="T58" fmla="*/ 228 w 240"/>
                              <a:gd name="T59" fmla="*/ 97 h 330"/>
                              <a:gd name="T60" fmla="*/ 204 w 240"/>
                              <a:gd name="T61" fmla="*/ 65 h 330"/>
                              <a:gd name="T62" fmla="*/ 112 w 240"/>
                              <a:gd name="T63" fmla="*/ 14 h 330"/>
                              <a:gd name="T64" fmla="*/ 62 w 240"/>
                              <a:gd name="T65" fmla="*/ 5 h 330"/>
                              <a:gd name="T66" fmla="*/ 13 w 240"/>
                              <a:gd name="T67" fmla="*/ 0 h 3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40" h="330">
                                <a:moveTo>
                                  <a:pt x="13" y="0"/>
                                </a:moveTo>
                                <a:lnTo>
                                  <a:pt x="0" y="21"/>
                                </a:lnTo>
                                <a:lnTo>
                                  <a:pt x="13" y="42"/>
                                </a:lnTo>
                                <a:lnTo>
                                  <a:pt x="44" y="42"/>
                                </a:lnTo>
                                <a:lnTo>
                                  <a:pt x="80" y="44"/>
                                </a:lnTo>
                                <a:lnTo>
                                  <a:pt x="135" y="55"/>
                                </a:lnTo>
                                <a:lnTo>
                                  <a:pt x="181" y="86"/>
                                </a:lnTo>
                                <a:lnTo>
                                  <a:pt x="200" y="107"/>
                                </a:lnTo>
                                <a:lnTo>
                                  <a:pt x="205" y="127"/>
                                </a:lnTo>
                                <a:lnTo>
                                  <a:pt x="181" y="165"/>
                                </a:lnTo>
                                <a:lnTo>
                                  <a:pt x="147" y="201"/>
                                </a:lnTo>
                                <a:lnTo>
                                  <a:pt x="86" y="225"/>
                                </a:lnTo>
                                <a:lnTo>
                                  <a:pt x="67" y="235"/>
                                </a:lnTo>
                                <a:lnTo>
                                  <a:pt x="62" y="257"/>
                                </a:lnTo>
                                <a:lnTo>
                                  <a:pt x="62" y="280"/>
                                </a:lnTo>
                                <a:lnTo>
                                  <a:pt x="92" y="291"/>
                                </a:lnTo>
                                <a:lnTo>
                                  <a:pt x="129" y="305"/>
                                </a:lnTo>
                                <a:lnTo>
                                  <a:pt x="154" y="330"/>
                                </a:lnTo>
                                <a:lnTo>
                                  <a:pt x="171" y="323"/>
                                </a:lnTo>
                                <a:lnTo>
                                  <a:pt x="188" y="308"/>
                                </a:lnTo>
                                <a:lnTo>
                                  <a:pt x="147" y="285"/>
                                </a:lnTo>
                                <a:lnTo>
                                  <a:pt x="103" y="274"/>
                                </a:lnTo>
                                <a:lnTo>
                                  <a:pt x="73" y="261"/>
                                </a:lnTo>
                                <a:lnTo>
                                  <a:pt x="75" y="247"/>
                                </a:lnTo>
                                <a:lnTo>
                                  <a:pt x="114" y="240"/>
                                </a:lnTo>
                                <a:lnTo>
                                  <a:pt x="138" y="225"/>
                                </a:lnTo>
                                <a:lnTo>
                                  <a:pt x="181" y="201"/>
                                </a:lnTo>
                                <a:lnTo>
                                  <a:pt x="217" y="169"/>
                                </a:lnTo>
                                <a:lnTo>
                                  <a:pt x="240" y="115"/>
                                </a:lnTo>
                                <a:lnTo>
                                  <a:pt x="228" y="97"/>
                                </a:lnTo>
                                <a:lnTo>
                                  <a:pt x="204" y="65"/>
                                </a:lnTo>
                                <a:lnTo>
                                  <a:pt x="112" y="14"/>
                                </a:lnTo>
                                <a:lnTo>
                                  <a:pt x="62" y="5"/>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04" name="Group 12"/>
                        <wpg:cNvGrpSpPr>
                          <a:grpSpLocks/>
                        </wpg:cNvGrpSpPr>
                        <wpg:grpSpPr bwMode="auto">
                          <a:xfrm>
                            <a:off x="385" y="885"/>
                            <a:ext cx="293" cy="532"/>
                            <a:chOff x="385" y="885"/>
                            <a:chExt cx="293" cy="532"/>
                          </a:xfrm>
                        </wpg:grpSpPr>
                        <wps:wsp>
                          <wps:cNvPr id="274505" name="Freeform 13"/>
                          <wps:cNvSpPr>
                            <a:spLocks/>
                          </wps:cNvSpPr>
                          <wps:spPr bwMode="auto">
                            <a:xfrm>
                              <a:off x="385" y="885"/>
                              <a:ext cx="293" cy="532"/>
                            </a:xfrm>
                            <a:custGeom>
                              <a:avLst/>
                              <a:gdLst>
                                <a:gd name="T0" fmla="*/ 284 w 293"/>
                                <a:gd name="T1" fmla="*/ 514 h 532"/>
                                <a:gd name="T2" fmla="*/ 159 w 293"/>
                                <a:gd name="T3" fmla="*/ 514 h 532"/>
                                <a:gd name="T4" fmla="*/ 167 w 293"/>
                                <a:gd name="T5" fmla="*/ 515 h 532"/>
                                <a:gd name="T6" fmla="*/ 221 w 293"/>
                                <a:gd name="T7" fmla="*/ 519 h 532"/>
                                <a:gd name="T8" fmla="*/ 264 w 293"/>
                                <a:gd name="T9" fmla="*/ 532 h 532"/>
                                <a:gd name="T10" fmla="*/ 279 w 293"/>
                                <a:gd name="T11" fmla="*/ 525 h 532"/>
                                <a:gd name="T12" fmla="*/ 284 w 293"/>
                                <a:gd name="T13" fmla="*/ 514 h 53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3" h="532">
                                  <a:moveTo>
                                    <a:pt x="284" y="514"/>
                                  </a:moveTo>
                                  <a:lnTo>
                                    <a:pt x="159" y="514"/>
                                  </a:lnTo>
                                  <a:lnTo>
                                    <a:pt x="167" y="515"/>
                                  </a:lnTo>
                                  <a:lnTo>
                                    <a:pt x="221" y="519"/>
                                  </a:lnTo>
                                  <a:lnTo>
                                    <a:pt x="264" y="532"/>
                                  </a:lnTo>
                                  <a:lnTo>
                                    <a:pt x="279" y="525"/>
                                  </a:lnTo>
                                  <a:lnTo>
                                    <a:pt x="28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06" name="Freeform 14"/>
                          <wps:cNvSpPr>
                            <a:spLocks/>
                          </wps:cNvSpPr>
                          <wps:spPr bwMode="auto">
                            <a:xfrm>
                              <a:off x="385" y="885"/>
                              <a:ext cx="293" cy="532"/>
                            </a:xfrm>
                            <a:custGeom>
                              <a:avLst/>
                              <a:gdLst>
                                <a:gd name="T0" fmla="*/ 33 w 293"/>
                                <a:gd name="T1" fmla="*/ 0 h 532"/>
                                <a:gd name="T2" fmla="*/ 8 w 293"/>
                                <a:gd name="T3" fmla="*/ 0 h 532"/>
                                <a:gd name="T4" fmla="*/ 0 w 293"/>
                                <a:gd name="T5" fmla="*/ 38 h 532"/>
                                <a:gd name="T6" fmla="*/ 19 w 293"/>
                                <a:gd name="T7" fmla="*/ 60 h 532"/>
                                <a:gd name="T8" fmla="*/ 80 w 293"/>
                                <a:gd name="T9" fmla="*/ 112 h 532"/>
                                <a:gd name="T10" fmla="*/ 133 w 293"/>
                                <a:gd name="T11" fmla="*/ 181 h 532"/>
                                <a:gd name="T12" fmla="*/ 167 w 293"/>
                                <a:gd name="T13" fmla="*/ 250 h 532"/>
                                <a:gd name="T14" fmla="*/ 172 w 293"/>
                                <a:gd name="T15" fmla="*/ 296 h 532"/>
                                <a:gd name="T16" fmla="*/ 170 w 293"/>
                                <a:gd name="T17" fmla="*/ 330 h 532"/>
                                <a:gd name="T18" fmla="*/ 155 w 293"/>
                                <a:gd name="T19" fmla="*/ 404 h 532"/>
                                <a:gd name="T20" fmla="*/ 136 w 293"/>
                                <a:gd name="T21" fmla="*/ 465 h 532"/>
                                <a:gd name="T22" fmla="*/ 120 w 293"/>
                                <a:gd name="T23" fmla="*/ 500 h 532"/>
                                <a:gd name="T24" fmla="*/ 116 w 293"/>
                                <a:gd name="T25" fmla="*/ 521 h 532"/>
                                <a:gd name="T26" fmla="*/ 133 w 293"/>
                                <a:gd name="T27" fmla="*/ 521 h 532"/>
                                <a:gd name="T28" fmla="*/ 159 w 293"/>
                                <a:gd name="T29" fmla="*/ 514 h 532"/>
                                <a:gd name="T30" fmla="*/ 284 w 293"/>
                                <a:gd name="T31" fmla="*/ 514 h 532"/>
                                <a:gd name="T32" fmla="*/ 292 w 293"/>
                                <a:gd name="T33" fmla="*/ 497 h 532"/>
                                <a:gd name="T34" fmla="*/ 150 w 293"/>
                                <a:gd name="T35" fmla="*/ 497 h 532"/>
                                <a:gd name="T36" fmla="*/ 153 w 293"/>
                                <a:gd name="T37" fmla="*/ 472 h 532"/>
                                <a:gd name="T38" fmla="*/ 176 w 293"/>
                                <a:gd name="T39" fmla="*/ 433 h 532"/>
                                <a:gd name="T40" fmla="*/ 195 w 293"/>
                                <a:gd name="T41" fmla="*/ 373 h 532"/>
                                <a:gd name="T42" fmla="*/ 211 w 293"/>
                                <a:gd name="T43" fmla="*/ 322 h 532"/>
                                <a:gd name="T44" fmla="*/ 199 w 293"/>
                                <a:gd name="T45" fmla="*/ 263 h 532"/>
                                <a:gd name="T46" fmla="*/ 182 w 293"/>
                                <a:gd name="T47" fmla="*/ 201 h 532"/>
                                <a:gd name="T48" fmla="*/ 147 w 293"/>
                                <a:gd name="T49" fmla="*/ 129 h 532"/>
                                <a:gd name="T50" fmla="*/ 98 w 293"/>
                                <a:gd name="T51" fmla="*/ 63 h 532"/>
                                <a:gd name="T52" fmla="*/ 57 w 293"/>
                                <a:gd name="T53" fmla="*/ 15 h 532"/>
                                <a:gd name="T54" fmla="*/ 33 w 293"/>
                                <a:gd name="T55" fmla="*/ 0 h 5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293" h="532">
                                  <a:moveTo>
                                    <a:pt x="33" y="0"/>
                                  </a:moveTo>
                                  <a:lnTo>
                                    <a:pt x="8" y="0"/>
                                  </a:lnTo>
                                  <a:lnTo>
                                    <a:pt x="0" y="38"/>
                                  </a:lnTo>
                                  <a:lnTo>
                                    <a:pt x="19" y="60"/>
                                  </a:lnTo>
                                  <a:lnTo>
                                    <a:pt x="80" y="112"/>
                                  </a:lnTo>
                                  <a:lnTo>
                                    <a:pt x="133" y="181"/>
                                  </a:lnTo>
                                  <a:lnTo>
                                    <a:pt x="167" y="250"/>
                                  </a:lnTo>
                                  <a:lnTo>
                                    <a:pt x="172" y="296"/>
                                  </a:lnTo>
                                  <a:lnTo>
                                    <a:pt x="170" y="330"/>
                                  </a:lnTo>
                                  <a:lnTo>
                                    <a:pt x="155" y="404"/>
                                  </a:lnTo>
                                  <a:lnTo>
                                    <a:pt x="136" y="465"/>
                                  </a:lnTo>
                                  <a:lnTo>
                                    <a:pt x="120" y="500"/>
                                  </a:lnTo>
                                  <a:lnTo>
                                    <a:pt x="116" y="521"/>
                                  </a:lnTo>
                                  <a:lnTo>
                                    <a:pt x="133" y="521"/>
                                  </a:lnTo>
                                  <a:lnTo>
                                    <a:pt x="159" y="514"/>
                                  </a:lnTo>
                                  <a:lnTo>
                                    <a:pt x="284" y="514"/>
                                  </a:lnTo>
                                  <a:lnTo>
                                    <a:pt x="292" y="497"/>
                                  </a:lnTo>
                                  <a:lnTo>
                                    <a:pt x="150" y="497"/>
                                  </a:lnTo>
                                  <a:lnTo>
                                    <a:pt x="153" y="472"/>
                                  </a:lnTo>
                                  <a:lnTo>
                                    <a:pt x="176" y="433"/>
                                  </a:lnTo>
                                  <a:lnTo>
                                    <a:pt x="195" y="373"/>
                                  </a:lnTo>
                                  <a:lnTo>
                                    <a:pt x="211" y="322"/>
                                  </a:lnTo>
                                  <a:lnTo>
                                    <a:pt x="199" y="263"/>
                                  </a:lnTo>
                                  <a:lnTo>
                                    <a:pt x="182" y="201"/>
                                  </a:lnTo>
                                  <a:lnTo>
                                    <a:pt x="147" y="129"/>
                                  </a:lnTo>
                                  <a:lnTo>
                                    <a:pt x="98" y="63"/>
                                  </a:lnTo>
                                  <a:lnTo>
                                    <a:pt x="57" y="15"/>
                                  </a:lnTo>
                                  <a:lnTo>
                                    <a:pt x="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07" name="Freeform 15"/>
                          <wps:cNvSpPr>
                            <a:spLocks/>
                          </wps:cNvSpPr>
                          <wps:spPr bwMode="auto">
                            <a:xfrm>
                              <a:off x="385" y="885"/>
                              <a:ext cx="293" cy="532"/>
                            </a:xfrm>
                            <a:custGeom>
                              <a:avLst/>
                              <a:gdLst>
                                <a:gd name="T0" fmla="*/ 217 w 293"/>
                                <a:gd name="T1" fmla="*/ 481 h 532"/>
                                <a:gd name="T2" fmla="*/ 172 w 293"/>
                                <a:gd name="T3" fmla="*/ 487 h 532"/>
                                <a:gd name="T4" fmla="*/ 150 w 293"/>
                                <a:gd name="T5" fmla="*/ 497 h 532"/>
                                <a:gd name="T6" fmla="*/ 292 w 293"/>
                                <a:gd name="T7" fmla="*/ 497 h 532"/>
                                <a:gd name="T8" fmla="*/ 279 w 293"/>
                                <a:gd name="T9" fmla="*/ 483 h 532"/>
                                <a:gd name="T10" fmla="*/ 217 w 293"/>
                                <a:gd name="T11" fmla="*/ 481 h 53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3" h="532">
                                  <a:moveTo>
                                    <a:pt x="217" y="481"/>
                                  </a:moveTo>
                                  <a:lnTo>
                                    <a:pt x="172" y="487"/>
                                  </a:lnTo>
                                  <a:lnTo>
                                    <a:pt x="150" y="497"/>
                                  </a:lnTo>
                                  <a:lnTo>
                                    <a:pt x="292" y="497"/>
                                  </a:lnTo>
                                  <a:lnTo>
                                    <a:pt x="279" y="483"/>
                                  </a:lnTo>
                                  <a:lnTo>
                                    <a:pt x="217" y="4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08" name="Freeform 16"/>
                        <wps:cNvSpPr>
                          <a:spLocks/>
                        </wps:cNvSpPr>
                        <wps:spPr bwMode="auto">
                          <a:xfrm>
                            <a:off x="202" y="883"/>
                            <a:ext cx="196" cy="544"/>
                          </a:xfrm>
                          <a:custGeom>
                            <a:avLst/>
                            <a:gdLst>
                              <a:gd name="T0" fmla="*/ 152 w 196"/>
                              <a:gd name="T1" fmla="*/ 0 h 544"/>
                              <a:gd name="T2" fmla="*/ 136 w 196"/>
                              <a:gd name="T3" fmla="*/ 0 h 544"/>
                              <a:gd name="T4" fmla="*/ 111 w 196"/>
                              <a:gd name="T5" fmla="*/ 50 h 544"/>
                              <a:gd name="T6" fmla="*/ 94 w 196"/>
                              <a:gd name="T7" fmla="*/ 125 h 544"/>
                              <a:gd name="T8" fmla="*/ 74 w 196"/>
                              <a:gd name="T9" fmla="*/ 208 h 544"/>
                              <a:gd name="T10" fmla="*/ 55 w 196"/>
                              <a:gd name="T11" fmla="*/ 292 h 544"/>
                              <a:gd name="T12" fmla="*/ 55 w 196"/>
                              <a:gd name="T13" fmla="*/ 324 h 544"/>
                              <a:gd name="T14" fmla="*/ 74 w 196"/>
                              <a:gd name="T15" fmla="*/ 379 h 544"/>
                              <a:gd name="T16" fmla="*/ 100 w 196"/>
                              <a:gd name="T17" fmla="*/ 407 h 544"/>
                              <a:gd name="T18" fmla="*/ 124 w 196"/>
                              <a:gd name="T19" fmla="*/ 444 h 544"/>
                              <a:gd name="T20" fmla="*/ 142 w 196"/>
                              <a:gd name="T21" fmla="*/ 471 h 544"/>
                              <a:gd name="T22" fmla="*/ 134 w 196"/>
                              <a:gd name="T23" fmla="*/ 484 h 544"/>
                              <a:gd name="T24" fmla="*/ 91 w 196"/>
                              <a:gd name="T25" fmla="*/ 489 h 544"/>
                              <a:gd name="T26" fmla="*/ 20 w 196"/>
                              <a:gd name="T27" fmla="*/ 500 h 544"/>
                              <a:gd name="T28" fmla="*/ 0 w 196"/>
                              <a:gd name="T29" fmla="*/ 517 h 544"/>
                              <a:gd name="T30" fmla="*/ 18 w 196"/>
                              <a:gd name="T31" fmla="*/ 532 h 544"/>
                              <a:gd name="T32" fmla="*/ 56 w 196"/>
                              <a:gd name="T33" fmla="*/ 543 h 544"/>
                              <a:gd name="T34" fmla="*/ 103 w 196"/>
                              <a:gd name="T35" fmla="*/ 520 h 544"/>
                              <a:gd name="T36" fmla="*/ 136 w 196"/>
                              <a:gd name="T37" fmla="*/ 506 h 544"/>
                              <a:gd name="T38" fmla="*/ 180 w 196"/>
                              <a:gd name="T39" fmla="*/ 500 h 544"/>
                              <a:gd name="T40" fmla="*/ 196 w 196"/>
                              <a:gd name="T41" fmla="*/ 495 h 544"/>
                              <a:gd name="T42" fmla="*/ 192 w 196"/>
                              <a:gd name="T43" fmla="*/ 477 h 544"/>
                              <a:gd name="T44" fmla="*/ 142 w 196"/>
                              <a:gd name="T45" fmla="*/ 429 h 544"/>
                              <a:gd name="T46" fmla="*/ 114 w 196"/>
                              <a:gd name="T47" fmla="*/ 380 h 544"/>
                              <a:gd name="T48" fmla="*/ 88 w 196"/>
                              <a:gd name="T49" fmla="*/ 346 h 544"/>
                              <a:gd name="T50" fmla="*/ 85 w 196"/>
                              <a:gd name="T51" fmla="*/ 314 h 544"/>
                              <a:gd name="T52" fmla="*/ 97 w 196"/>
                              <a:gd name="T53" fmla="*/ 260 h 544"/>
                              <a:gd name="T54" fmla="*/ 123 w 196"/>
                              <a:gd name="T55" fmla="*/ 202 h 544"/>
                              <a:gd name="T56" fmla="*/ 152 w 196"/>
                              <a:gd name="T57" fmla="*/ 105 h 544"/>
                              <a:gd name="T58" fmla="*/ 176 w 196"/>
                              <a:gd name="T59" fmla="*/ 49 h 544"/>
                              <a:gd name="T60" fmla="*/ 174 w 196"/>
                              <a:gd name="T61" fmla="*/ 15 h 544"/>
                              <a:gd name="T62" fmla="*/ 152 w 196"/>
                              <a:gd name="T63" fmla="*/ 0 h 54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96" h="544">
                                <a:moveTo>
                                  <a:pt x="152" y="0"/>
                                </a:moveTo>
                                <a:lnTo>
                                  <a:pt x="136" y="0"/>
                                </a:lnTo>
                                <a:lnTo>
                                  <a:pt x="111" y="50"/>
                                </a:lnTo>
                                <a:lnTo>
                                  <a:pt x="94" y="125"/>
                                </a:lnTo>
                                <a:lnTo>
                                  <a:pt x="74" y="208"/>
                                </a:lnTo>
                                <a:lnTo>
                                  <a:pt x="55" y="292"/>
                                </a:lnTo>
                                <a:lnTo>
                                  <a:pt x="55" y="324"/>
                                </a:lnTo>
                                <a:lnTo>
                                  <a:pt x="74" y="379"/>
                                </a:lnTo>
                                <a:lnTo>
                                  <a:pt x="100" y="407"/>
                                </a:lnTo>
                                <a:lnTo>
                                  <a:pt x="124" y="444"/>
                                </a:lnTo>
                                <a:lnTo>
                                  <a:pt x="142" y="471"/>
                                </a:lnTo>
                                <a:lnTo>
                                  <a:pt x="134" y="484"/>
                                </a:lnTo>
                                <a:lnTo>
                                  <a:pt x="91" y="489"/>
                                </a:lnTo>
                                <a:lnTo>
                                  <a:pt x="20" y="500"/>
                                </a:lnTo>
                                <a:lnTo>
                                  <a:pt x="0" y="517"/>
                                </a:lnTo>
                                <a:lnTo>
                                  <a:pt x="18" y="532"/>
                                </a:lnTo>
                                <a:lnTo>
                                  <a:pt x="56" y="543"/>
                                </a:lnTo>
                                <a:lnTo>
                                  <a:pt x="103" y="520"/>
                                </a:lnTo>
                                <a:lnTo>
                                  <a:pt x="136" y="506"/>
                                </a:lnTo>
                                <a:lnTo>
                                  <a:pt x="180" y="500"/>
                                </a:lnTo>
                                <a:lnTo>
                                  <a:pt x="196" y="495"/>
                                </a:lnTo>
                                <a:lnTo>
                                  <a:pt x="192" y="477"/>
                                </a:lnTo>
                                <a:lnTo>
                                  <a:pt x="142" y="429"/>
                                </a:lnTo>
                                <a:lnTo>
                                  <a:pt x="114" y="380"/>
                                </a:lnTo>
                                <a:lnTo>
                                  <a:pt x="88" y="346"/>
                                </a:lnTo>
                                <a:lnTo>
                                  <a:pt x="85" y="314"/>
                                </a:lnTo>
                                <a:lnTo>
                                  <a:pt x="97" y="260"/>
                                </a:lnTo>
                                <a:lnTo>
                                  <a:pt x="123" y="202"/>
                                </a:lnTo>
                                <a:lnTo>
                                  <a:pt x="152" y="105"/>
                                </a:lnTo>
                                <a:lnTo>
                                  <a:pt x="176" y="49"/>
                                </a:lnTo>
                                <a:lnTo>
                                  <a:pt x="174" y="15"/>
                                </a:lnTo>
                                <a:lnTo>
                                  <a:pt x="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509" name="Group 17"/>
                        <wpg:cNvGrpSpPr>
                          <a:grpSpLocks/>
                        </wpg:cNvGrpSpPr>
                        <wpg:grpSpPr bwMode="auto">
                          <a:xfrm>
                            <a:off x="436" y="10"/>
                            <a:ext cx="97" cy="111"/>
                            <a:chOff x="436" y="10"/>
                            <a:chExt cx="97" cy="111"/>
                          </a:xfrm>
                        </wpg:grpSpPr>
                        <wps:wsp>
                          <wps:cNvPr id="274510" name="Freeform 18"/>
                          <wps:cNvSpPr>
                            <a:spLocks/>
                          </wps:cNvSpPr>
                          <wps:spPr bwMode="auto">
                            <a:xfrm>
                              <a:off x="436" y="10"/>
                              <a:ext cx="97" cy="111"/>
                            </a:xfrm>
                            <a:custGeom>
                              <a:avLst/>
                              <a:gdLst>
                                <a:gd name="T0" fmla="*/ 88 w 97"/>
                                <a:gd name="T1" fmla="*/ 16 h 111"/>
                                <a:gd name="T2" fmla="*/ 63 w 97"/>
                                <a:gd name="T3" fmla="*/ 16 h 111"/>
                                <a:gd name="T4" fmla="*/ 78 w 97"/>
                                <a:gd name="T5" fmla="*/ 34 h 111"/>
                                <a:gd name="T6" fmla="*/ 74 w 97"/>
                                <a:gd name="T7" fmla="*/ 55 h 111"/>
                                <a:gd name="T8" fmla="*/ 61 w 97"/>
                                <a:gd name="T9" fmla="*/ 68 h 111"/>
                                <a:gd name="T10" fmla="*/ 26 w 97"/>
                                <a:gd name="T11" fmla="*/ 71 h 111"/>
                                <a:gd name="T12" fmla="*/ 5 w 97"/>
                                <a:gd name="T13" fmla="*/ 83 h 111"/>
                                <a:gd name="T14" fmla="*/ 0 w 97"/>
                                <a:gd name="T15" fmla="*/ 106 h 111"/>
                                <a:gd name="T16" fmla="*/ 15 w 97"/>
                                <a:gd name="T17" fmla="*/ 111 h 111"/>
                                <a:gd name="T18" fmla="*/ 20 w 97"/>
                                <a:gd name="T19" fmla="*/ 94 h 111"/>
                                <a:gd name="T20" fmla="*/ 38 w 97"/>
                                <a:gd name="T21" fmla="*/ 83 h 111"/>
                                <a:gd name="T22" fmla="*/ 67 w 97"/>
                                <a:gd name="T23" fmla="*/ 83 h 111"/>
                                <a:gd name="T24" fmla="*/ 86 w 97"/>
                                <a:gd name="T25" fmla="*/ 71 h 111"/>
                                <a:gd name="T26" fmla="*/ 97 w 97"/>
                                <a:gd name="T27" fmla="*/ 49 h 111"/>
                                <a:gd name="T28" fmla="*/ 97 w 97"/>
                                <a:gd name="T29" fmla="*/ 33 h 111"/>
                                <a:gd name="T30" fmla="*/ 88 w 97"/>
                                <a:gd name="T31" fmla="*/ 16 h 1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 h="111">
                                  <a:moveTo>
                                    <a:pt x="88" y="16"/>
                                  </a:moveTo>
                                  <a:lnTo>
                                    <a:pt x="63" y="16"/>
                                  </a:lnTo>
                                  <a:lnTo>
                                    <a:pt x="78" y="34"/>
                                  </a:lnTo>
                                  <a:lnTo>
                                    <a:pt x="74" y="55"/>
                                  </a:lnTo>
                                  <a:lnTo>
                                    <a:pt x="61" y="68"/>
                                  </a:lnTo>
                                  <a:lnTo>
                                    <a:pt x="26" y="71"/>
                                  </a:lnTo>
                                  <a:lnTo>
                                    <a:pt x="5" y="83"/>
                                  </a:lnTo>
                                  <a:lnTo>
                                    <a:pt x="0" y="106"/>
                                  </a:lnTo>
                                  <a:lnTo>
                                    <a:pt x="15" y="111"/>
                                  </a:lnTo>
                                  <a:lnTo>
                                    <a:pt x="20" y="94"/>
                                  </a:lnTo>
                                  <a:lnTo>
                                    <a:pt x="38" y="83"/>
                                  </a:lnTo>
                                  <a:lnTo>
                                    <a:pt x="67" y="83"/>
                                  </a:lnTo>
                                  <a:lnTo>
                                    <a:pt x="86" y="71"/>
                                  </a:lnTo>
                                  <a:lnTo>
                                    <a:pt x="97" y="49"/>
                                  </a:lnTo>
                                  <a:lnTo>
                                    <a:pt x="97" y="33"/>
                                  </a:lnTo>
                                  <a:lnTo>
                                    <a:pt x="88"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511" name="Freeform 19"/>
                          <wps:cNvSpPr>
                            <a:spLocks/>
                          </wps:cNvSpPr>
                          <wps:spPr bwMode="auto">
                            <a:xfrm>
                              <a:off x="436" y="10"/>
                              <a:ext cx="97" cy="111"/>
                            </a:xfrm>
                            <a:custGeom>
                              <a:avLst/>
                              <a:gdLst>
                                <a:gd name="T0" fmla="*/ 38 w 97"/>
                                <a:gd name="T1" fmla="*/ 0 h 111"/>
                                <a:gd name="T2" fmla="*/ 11 w 97"/>
                                <a:gd name="T3" fmla="*/ 5 h 111"/>
                                <a:gd name="T4" fmla="*/ 5 w 97"/>
                                <a:gd name="T5" fmla="*/ 16 h 111"/>
                                <a:gd name="T6" fmla="*/ 15 w 97"/>
                                <a:gd name="T7" fmla="*/ 22 h 111"/>
                                <a:gd name="T8" fmla="*/ 40 w 97"/>
                                <a:gd name="T9" fmla="*/ 16 h 111"/>
                                <a:gd name="T10" fmla="*/ 88 w 97"/>
                                <a:gd name="T11" fmla="*/ 16 h 111"/>
                                <a:gd name="T12" fmla="*/ 86 w 97"/>
                                <a:gd name="T13" fmla="*/ 13 h 111"/>
                                <a:gd name="T14" fmla="*/ 63 w 97"/>
                                <a:gd name="T15" fmla="*/ 2 h 111"/>
                                <a:gd name="T16" fmla="*/ 38 w 97"/>
                                <a:gd name="T17" fmla="*/ 0 h 11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7" h="111">
                                  <a:moveTo>
                                    <a:pt x="38" y="0"/>
                                  </a:moveTo>
                                  <a:lnTo>
                                    <a:pt x="11" y="5"/>
                                  </a:lnTo>
                                  <a:lnTo>
                                    <a:pt x="5" y="16"/>
                                  </a:lnTo>
                                  <a:lnTo>
                                    <a:pt x="15" y="22"/>
                                  </a:lnTo>
                                  <a:lnTo>
                                    <a:pt x="40" y="16"/>
                                  </a:lnTo>
                                  <a:lnTo>
                                    <a:pt x="88" y="16"/>
                                  </a:lnTo>
                                  <a:lnTo>
                                    <a:pt x="86" y="13"/>
                                  </a:lnTo>
                                  <a:lnTo>
                                    <a:pt x="63" y="2"/>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512" name="Freeform 20"/>
                        <wps:cNvSpPr>
                          <a:spLocks/>
                        </wps:cNvSpPr>
                        <wps:spPr bwMode="auto">
                          <a:xfrm>
                            <a:off x="413" y="141"/>
                            <a:ext cx="30" cy="30"/>
                          </a:xfrm>
                          <a:custGeom>
                            <a:avLst/>
                            <a:gdLst>
                              <a:gd name="T0" fmla="*/ 14 w 30"/>
                              <a:gd name="T1" fmla="*/ 0 h 30"/>
                              <a:gd name="T2" fmla="*/ 4 w 30"/>
                              <a:gd name="T3" fmla="*/ 10 h 30"/>
                              <a:gd name="T4" fmla="*/ 0 w 30"/>
                              <a:gd name="T5" fmla="*/ 28 h 30"/>
                              <a:gd name="T6" fmla="*/ 14 w 30"/>
                              <a:gd name="T7" fmla="*/ 30 h 30"/>
                              <a:gd name="T8" fmla="*/ 27 w 30"/>
                              <a:gd name="T9" fmla="*/ 22 h 30"/>
                              <a:gd name="T10" fmla="*/ 30 w 30"/>
                              <a:gd name="T11" fmla="*/ 1 h 30"/>
                              <a:gd name="T12" fmla="*/ 14 w 30"/>
                              <a:gd name="T13" fmla="*/ 0 h 3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 h="30">
                                <a:moveTo>
                                  <a:pt x="14" y="0"/>
                                </a:moveTo>
                                <a:lnTo>
                                  <a:pt x="4" y="10"/>
                                </a:lnTo>
                                <a:lnTo>
                                  <a:pt x="0" y="28"/>
                                </a:lnTo>
                                <a:lnTo>
                                  <a:pt x="14" y="30"/>
                                </a:lnTo>
                                <a:lnTo>
                                  <a:pt x="27" y="22"/>
                                </a:lnTo>
                                <a:lnTo>
                                  <a:pt x="30" y="1"/>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48AB40B0">
              <v:group id="Skupina 12" style="width:29.85pt;height:55.05pt;mso-position-horizontal-relative:char;mso-position-vertical-relative:line" coordsize="668,1417" coordorigin="10,10" o:spid="_x0000_s1026" w14:anchorId="19DDD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">
                <v:group id="Group 3" style="position:absolute;left:223;top:192;width:262;height:286" coordsize="262,286" coordorigin="223,1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">
                  <v:shape id="Freeform 4" style="position:absolute;left:223;top:192;width:262;height:286;visibility:visible;mso-wrap-style:square;v-text-anchor:top" coordsize="262,286" o:spid="_x0000_s1028" fillcolor="black" stroked="f" path="m52,l30,3,13,20,,69r4,58l19,181r14,42l62,267r24,18l121,285r33,-12l171,241r10,-40l177,152r80,l261,135r-91,-8l147,75,135,65,112,37,81,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">
                    <v:path arrowok="t" o:connecttype="custom" o:connectlocs="52,0;30,3;13,20;0,69;4,127;19,181;33,223;62,267;86,285;121,285;154,273;171,241;181,201;177,152;257,152;261,135;170,127;147,75;135,65;112,37;81,14;52,0" o:connectangles="0,0,0,0,0,0,0,0,0,0,0,0,0,0,0,0,0,0,0,0,0,0"/>
                  </v:shape>
                  <v:shape id="Freeform 5" style="position:absolute;left:223;top:192;width:262;height:286;visibility:visible;mso-wrap-style:square;v-text-anchor:top" coordsize="262,286" o:spid="_x0000_s1029" fillcolor="black" stroked="f" path="m257,152r-80,l256,157r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">
                    <v:path arrowok="t" o:connecttype="custom" o:connectlocs="257,152;177,152;256,157;257,152" o:connectangles="0,0,0,0"/>
                  </v:shape>
                </v:group>
                <v:group id="Group 6" style="position:absolute;left:10;top:119;width:301;height:457" coordsize="301,457" coordorigin="10,1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">
                  <v:shape id="Freeform 8" style="position:absolute;left:10;top:119;width:301;height:457;visibility:visible;mso-wrap-style:square;v-text-anchor:top" coordsize="301,457" o:spid="_x0000_s1031" fillcolor="black" stroked="f" path="m212,76r-66,l151,90r31,4l210,87r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">
                    <v:path arrowok="t" o:connecttype="custom" o:connectlocs="212,76;146,76;151,90;182,94;210,87;212,76" o:connectangles="0,0,0,0,0,0"/>
                  </v:shape>
                  <v:shape id="Freeform 9" style="position:absolute;left:10;top:119;width:301;height:457;visibility:visible;mso-wrap-style:square;v-text-anchor:top" coordsize="301,457" o:spid="_x0000_s1032" fillcolor="black" stroked="f" path="m269,21r-42,l244,28r17,21l255,70r22,l283,44,269,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">
                    <v:path arrowok="t" o:connecttype="custom" o:connectlocs="269,21;227,21;244,28;261,49;255,70;277,70;283,44;269,21" o:connectangles="0,0,0,0,0,0,0,0"/>
                  </v:shape>
                </v:group>
                <v:shape id="Freeform 10" style="position:absolute;left:294;top:498;width:157;height:430;visibility:visible;mso-wrap-style:square;v-text-anchor:top" coordsize="157,430" o:spid="_x0000_s1033" fillcolor="black" stroked="f" path="m62,l39,,15,12,9,33r,17l,90r,91l3,260r8,70l21,368r11,38l51,428r37,1l124,424r22,-18l157,356r,-81l153,214r-7,-64l136,95,117,55,91,1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">
                  <v:path arrowok="t" o:connecttype="custom" o:connectlocs="62,0;39,0;15,12;9,33;9,50;0,90;0,181;3,260;11,330;21,368;32,406;51,428;88,429;124,424;146,406;157,356;157,275;153,214;146,150;136,95;117,55;91,16;62,0" o:connectangles="0,0,0,0,0,0,0,0,0,0,0,0,0,0,0,0,0,0,0,0,0,0,0"/>
                </v:shape>
                <v:shape id="Freeform 11" style="position:absolute;left:367;top:510;width:240;height:330;visibility:visible;mso-wrap-style:square;v-text-anchor:top" coordsize="240,330" o:spid="_x0000_s1034" fillcolor="black" stroked="f" path="m13,l,21,13,42r31,l80,44r55,11l181,86r19,21l205,127r-24,38l147,201,86,225,67,235r-5,22l62,280r30,11l129,305r25,25l171,323r17,-15l147,285,103,274,73,261r2,-14l114,240r24,-15l181,201r36,-32l240,115,228,97,204,65,112,14,62,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">
                  <v:path arrowok="t" o:connecttype="custom" o:connectlocs="13,0;0,21;13,42;44,42;80,44;135,55;181,86;200,107;205,127;181,165;147,201;86,225;67,235;62,257;62,280;92,291;129,305;154,330;171,323;188,308;147,285;103,274;73,261;75,247;114,240;138,225;181,201;217,169;240,115;228,97;204,65;112,14;62,5;13,0" o:connectangles="0,0,0,0,0,0,0,0,0,0,0,0,0,0,0,0,0,0,0,0,0,0,0,0,0,0,0,0,0,0,0,0,0,0"/>
                </v:shape>
                <v:group id="Group 12" style="position:absolute;left:385;top:885;width:293;height:532" coordsize="293,532" coordorigin="385,88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">
                  <v:shape id="Freeform 13" style="position:absolute;left:385;top:885;width:293;height:532;visibility:visible;mso-wrap-style:square;v-text-anchor:top" coordsize="293,532" o:spid="_x0000_s1036" fillcolor="black" stroked="f" path="m284,514r-125,l167,515r54,4l264,532r15,-7l284,5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">
                    <v:path arrowok="t" o:connecttype="custom" o:connectlocs="284,514;159,514;167,515;221,519;264,532;279,525;284,514" o:connectangles="0,0,0,0,0,0,0"/>
                  </v:shape>
                  <v:shape id="Freeform 14" style="position:absolute;left:385;top:885;width:293;height:532;visibility:visible;mso-wrap-style:square;v-text-anchor:top" coordsize="293,532" o:spid="_x0000_s1037" fillcolor="black" stroked="f" path="m33,l8,,,38,19,60r61,52l133,181r34,69l172,296r-2,34l155,404r-19,61l120,500r-4,21l133,521r26,-7l284,514r8,-17l150,497r3,-25l176,433r19,-60l211,322,199,263,182,201,147,129,98,63,57,15,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">
                    <v:path arrowok="t" o:connecttype="custom" o:connectlocs="33,0;8,0;0,38;19,60;80,112;133,181;167,250;172,296;170,330;155,404;136,465;120,500;116,521;133,521;159,514;284,514;292,497;150,497;153,472;176,433;195,373;211,322;199,263;182,201;147,129;98,63;57,15;33,0" o:connectangles="0,0,0,0,0,0,0,0,0,0,0,0,0,0,0,0,0,0,0,0,0,0,0,0,0,0,0,0"/>
                  </v:shape>
                  <v:shape id="Freeform 15" style="position:absolute;left:385;top:885;width:293;height:532;visibility:visible;mso-wrap-style:square;v-text-anchor:top" coordsize="293,532" o:spid="_x0000_s1038" fillcolor="black" stroked="f" path="m217,481r-45,6l150,497r142,l279,483r-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">
                    <v:path arrowok="t" o:connecttype="custom" o:connectlocs="217,481;172,487;150,497;292,497;279,483;217,481" o:connectangles="0,0,0,0,0,0"/>
                  </v:shape>
                </v:group>
                <v:shape id="Freeform 16" style="position:absolute;left:202;top:883;width:196;height:544;visibility:visible;mso-wrap-style:square;v-text-anchor:top" coordsize="196,544" o:spid="_x0000_s1039" fillcolor="black" stroked="f" path="m152,l136,,111,50,94,125,74,208,55,292r,32l74,379r26,28l124,444r18,27l134,484r-43,5l20,500,,517r18,15l56,543r47,-23l136,506r44,-6l196,495r-4,-18l142,429,114,380,88,346,85,314,97,260r26,-58l152,105,176,49,174,15,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">
                  <v:path arrowok="t" o:connecttype="custom" o:connectlocs="152,0;136,0;111,50;94,125;74,208;55,292;55,324;74,379;100,407;124,444;142,471;134,484;91,489;20,500;0,517;18,532;56,543;103,520;136,506;180,500;196,495;192,477;142,429;114,380;88,346;85,314;97,260;123,202;152,105;176,49;174,15;152,0" o:connectangles="0,0,0,0,0,0,0,0,0,0,0,0,0,0,0,0,0,0,0,0,0,0,0,0,0,0,0,0,0,0,0,0"/>
                </v:shape>
                <v:group id="Group 17" style="position:absolute;left:436;top:10;width:97;height:111" coordsize="97,111" coordorigin="436,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">
                  <v:shape id="Freeform 18" style="position:absolute;left:436;top:10;width:97;height:111;visibility:visible;mso-wrap-style:square;v-text-anchor:top" coordsize="97,111" o:spid="_x0000_s1041" fillcolor="black" stroked="f" path="m88,16r-25,l78,34,74,55,61,68,26,71,5,83,,106r15,5l20,94,38,83r29,l86,71,97,49r,-16l8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">
                    <v:path arrowok="t" o:connecttype="custom" o:connectlocs="88,16;63,16;78,34;74,55;61,68;26,71;5,83;0,106;15,111;20,94;38,83;67,83;86,71;97,49;97,33;88,16" o:connectangles="0,0,0,0,0,0,0,0,0,0,0,0,0,0,0,0"/>
                  </v:shape>
                  <v:shape id="Freeform 19" style="position:absolute;left:436;top:10;width:97;height:111;visibility:visible;mso-wrap-style:square;v-text-anchor:top" coordsize="97,111" o:spid="_x0000_s1042" fillcolor="black" stroked="f" path="m38,l11,5,5,16r10,6l40,16r48,l86,13,63,2,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">
                    <v:path arrowok="t" o:connecttype="custom" o:connectlocs="38,0;11,5;5,16;15,22;40,16;88,16;86,13;63,2;38,0" o:connectangles="0,0,0,0,0,0,0,0,0"/>
                  </v:shape>
                </v:group>
                <v:shape id="Freeform 20" style="position:absolute;left:413;top:141;width:30;height:30;visibility:visible;mso-wrap-style:square;v-text-anchor:top" coordsize="30,30" o:spid="_x0000_s1043" fillcolor="black" stroked="f" path="m14,l4,10,,28r14,2l27,22,30,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">
                  <v:path arrowok="t" o:connecttype="custom" o:connectlocs="14,0;4,10;0,28;14,30;27,22;30,1;14,0" o:connectangles="0,0,0,0,0,0,0"/>
                </v:shape>
                <w10:anchorlock/>
              </v:group>
            </w:pict>
          </mc:Fallback>
        </mc:AlternateContent>
      </w:r>
      <w:r w:rsidR="0049326C" w:rsidRPr="00FE3C8F">
        <w:rPr>
          <w:b/>
          <w:sz w:val="28"/>
          <w:szCs w:val="28"/>
        </w:rPr>
        <w:tab/>
        <w:t>Otázky k zamyšlení:</w:t>
      </w:r>
    </w:p>
    <w:p w14:paraId="4EA9BA15" w14:textId="77777777" w:rsidR="0049326C" w:rsidRPr="00FE3C8F" w:rsidRDefault="0049326C" w:rsidP="00526CD6">
      <w:pPr>
        <w:autoSpaceDE w:val="0"/>
        <w:autoSpaceDN w:val="0"/>
        <w:adjustRightInd w:val="0"/>
        <w:spacing w:before="0" w:after="0"/>
        <w:ind w:firstLine="0"/>
        <w:contextualSpacing w:val="0"/>
      </w:pPr>
    </w:p>
    <w:p w14:paraId="2DB01A18" w14:textId="77777777" w:rsidR="0049326C" w:rsidRPr="00FE3C8F" w:rsidRDefault="0049326C" w:rsidP="002562EB">
      <w:pPr>
        <w:autoSpaceDE w:val="0"/>
        <w:autoSpaceDN w:val="0"/>
        <w:adjustRightInd w:val="0"/>
        <w:spacing w:before="0" w:after="0" w:line="360" w:lineRule="auto"/>
        <w:ind w:firstLine="0"/>
        <w:contextualSpacing w:val="0"/>
        <w:rPr>
          <w:i/>
          <w:lang w:eastAsia="cs-CZ"/>
        </w:rPr>
      </w:pPr>
      <w:r w:rsidRPr="00FE3C8F">
        <w:rPr>
          <w:i/>
          <w:lang w:eastAsia="cs-CZ"/>
        </w:rPr>
        <w:lastRenderedPageBreak/>
        <w:t xml:space="preserve">1. Charakterizujte stručně pět základních typů motivačních konfliktů K. </w:t>
      </w:r>
      <w:proofErr w:type="spellStart"/>
      <w:r w:rsidRPr="00FE3C8F">
        <w:rPr>
          <w:i/>
          <w:lang w:eastAsia="cs-CZ"/>
        </w:rPr>
        <w:t>Lewina</w:t>
      </w:r>
      <w:proofErr w:type="spellEnd"/>
      <w:r w:rsidRPr="00FE3C8F">
        <w:rPr>
          <w:i/>
          <w:lang w:eastAsia="cs-CZ"/>
        </w:rPr>
        <w:t xml:space="preserve">. </w:t>
      </w:r>
    </w:p>
    <w:p w14:paraId="02F83CF6" w14:textId="77777777" w:rsidR="0049326C" w:rsidRPr="00FE3C8F" w:rsidRDefault="0049326C" w:rsidP="002562EB">
      <w:pPr>
        <w:autoSpaceDE w:val="0"/>
        <w:autoSpaceDN w:val="0"/>
        <w:adjustRightInd w:val="0"/>
        <w:spacing w:before="0" w:after="0" w:line="360" w:lineRule="auto"/>
        <w:ind w:firstLine="0"/>
        <w:contextualSpacing w:val="0"/>
        <w:rPr>
          <w:i/>
          <w:lang w:eastAsia="cs-CZ"/>
        </w:rPr>
      </w:pPr>
      <w:r w:rsidRPr="00FE3C8F">
        <w:rPr>
          <w:i/>
          <w:lang w:eastAsia="cs-CZ"/>
        </w:rPr>
        <w:t xml:space="preserve">2. </w:t>
      </w:r>
      <w:r w:rsidRPr="00FE3C8F">
        <w:rPr>
          <w:i/>
          <w:lang w:eastAsia="cs-CZ"/>
          <w:rPrChange w:id="479" w:author="buryova" w:date="2022-09-21T11:49:00Z">
            <w:rPr>
              <w:i/>
              <w:highlight w:val="yellow"/>
              <w:lang w:eastAsia="cs-CZ"/>
            </w:rPr>
          </w:rPrChange>
        </w:rPr>
        <w:t xml:space="preserve">Uveďte </w:t>
      </w:r>
      <w:proofErr w:type="spellStart"/>
      <w:r w:rsidRPr="00FE3C8F">
        <w:rPr>
          <w:i/>
          <w:lang w:eastAsia="cs-CZ"/>
          <w:rPrChange w:id="480" w:author="buryova" w:date="2022-09-21T11:49:00Z">
            <w:rPr>
              <w:i/>
              <w:highlight w:val="yellow"/>
              <w:lang w:eastAsia="cs-CZ"/>
            </w:rPr>
          </w:rPrChange>
        </w:rPr>
        <w:t>Maslowovu</w:t>
      </w:r>
      <w:proofErr w:type="spellEnd"/>
      <w:r w:rsidRPr="00FE3C8F">
        <w:rPr>
          <w:i/>
          <w:lang w:eastAsia="cs-CZ"/>
          <w:rPrChange w:id="481" w:author="buryova" w:date="2022-09-21T11:49:00Z">
            <w:rPr>
              <w:i/>
              <w:highlight w:val="yellow"/>
              <w:lang w:eastAsia="cs-CZ"/>
            </w:rPr>
          </w:rPrChange>
        </w:rPr>
        <w:t xml:space="preserve"> pyramidu potřeb a vysvětlete její význam v pracovní motivaci</w:t>
      </w:r>
    </w:p>
    <w:p w14:paraId="27FA1A83" w14:textId="77777777" w:rsidR="0049326C" w:rsidRPr="00FE3C8F" w:rsidRDefault="0049326C" w:rsidP="002562EB">
      <w:pPr>
        <w:autoSpaceDE w:val="0"/>
        <w:autoSpaceDN w:val="0"/>
        <w:adjustRightInd w:val="0"/>
        <w:spacing w:before="0" w:after="0" w:line="360" w:lineRule="auto"/>
        <w:ind w:firstLine="0"/>
        <w:contextualSpacing w:val="0"/>
        <w:rPr>
          <w:i/>
          <w:lang w:eastAsia="cs-CZ"/>
        </w:rPr>
      </w:pPr>
      <w:r w:rsidRPr="00FE3C8F">
        <w:rPr>
          <w:i/>
          <w:lang w:eastAsia="cs-CZ"/>
        </w:rPr>
        <w:t xml:space="preserve">3. Jak se dá využít </w:t>
      </w:r>
      <w:proofErr w:type="spellStart"/>
      <w:r w:rsidRPr="00FE3C8F">
        <w:rPr>
          <w:i/>
          <w:lang w:eastAsia="cs-CZ"/>
        </w:rPr>
        <w:t>Skinnerovy</w:t>
      </w:r>
      <w:proofErr w:type="spellEnd"/>
      <w:r w:rsidRPr="00FE3C8F">
        <w:rPr>
          <w:i/>
          <w:lang w:eastAsia="cs-CZ"/>
        </w:rPr>
        <w:t xml:space="preserve"> teorie při</w:t>
      </w:r>
      <w:r w:rsidR="00526CD6" w:rsidRPr="00FE3C8F">
        <w:rPr>
          <w:i/>
          <w:lang w:eastAsia="cs-CZ"/>
        </w:rPr>
        <w:t xml:space="preserve"> motivaci pracovníků?</w:t>
      </w:r>
    </w:p>
    <w:p w14:paraId="081C5478" w14:textId="77777777" w:rsidR="00526CD6" w:rsidRDefault="00526CD6" w:rsidP="002562EB">
      <w:pPr>
        <w:autoSpaceDE w:val="0"/>
        <w:autoSpaceDN w:val="0"/>
        <w:adjustRightInd w:val="0"/>
        <w:spacing w:before="0" w:after="0" w:line="360" w:lineRule="auto"/>
        <w:ind w:firstLine="0"/>
        <w:contextualSpacing w:val="0"/>
        <w:rPr>
          <w:i/>
          <w:lang w:eastAsia="cs-CZ"/>
        </w:rPr>
      </w:pPr>
      <w:r w:rsidRPr="00FE3C8F">
        <w:rPr>
          <w:i/>
          <w:lang w:eastAsia="cs-CZ"/>
        </w:rPr>
        <w:t xml:space="preserve">4. V čem spočívá </w:t>
      </w:r>
      <w:proofErr w:type="spellStart"/>
      <w:r w:rsidRPr="00FE3C8F">
        <w:rPr>
          <w:i/>
          <w:lang w:eastAsia="cs-CZ"/>
        </w:rPr>
        <w:t>Adamsova</w:t>
      </w:r>
      <w:proofErr w:type="spellEnd"/>
      <w:r w:rsidRPr="00FE3C8F">
        <w:rPr>
          <w:i/>
          <w:lang w:eastAsia="cs-CZ"/>
        </w:rPr>
        <w:t xml:space="preserve"> teorie pracovní motivace?</w:t>
      </w:r>
    </w:p>
    <w:p w14:paraId="7332107B" w14:textId="77777777" w:rsidR="00526CD6" w:rsidRDefault="00526CD6" w:rsidP="000242B6">
      <w:pPr>
        <w:pBdr>
          <w:bottom w:val="single" w:sz="4" w:space="1" w:color="auto"/>
        </w:pBdr>
        <w:autoSpaceDE w:val="0"/>
        <w:autoSpaceDN w:val="0"/>
        <w:adjustRightInd w:val="0"/>
        <w:spacing w:before="0" w:after="0" w:line="276" w:lineRule="auto"/>
        <w:ind w:firstLine="0"/>
        <w:contextualSpacing w:val="0"/>
        <w:rPr>
          <w:lang w:eastAsia="cs-CZ"/>
        </w:rPr>
      </w:pPr>
    </w:p>
    <w:p w14:paraId="5D98A3F1" w14:textId="77777777" w:rsidR="00526CD6" w:rsidRPr="00526CD6" w:rsidRDefault="00526CD6" w:rsidP="000242B6">
      <w:pPr>
        <w:autoSpaceDE w:val="0"/>
        <w:autoSpaceDN w:val="0"/>
        <w:adjustRightInd w:val="0"/>
        <w:spacing w:before="0" w:after="0" w:line="276" w:lineRule="auto"/>
        <w:ind w:firstLine="0"/>
        <w:contextualSpacing w:val="0"/>
        <w:rPr>
          <w:lang w:eastAsia="cs-CZ"/>
        </w:rPr>
      </w:pPr>
    </w:p>
    <w:p w14:paraId="50C86B8C" w14:textId="77777777" w:rsidR="00526CD6" w:rsidRPr="00526CD6" w:rsidRDefault="00526CD6" w:rsidP="00526CD6">
      <w:pPr>
        <w:autoSpaceDE w:val="0"/>
        <w:autoSpaceDN w:val="0"/>
        <w:adjustRightInd w:val="0"/>
        <w:spacing w:before="0" w:after="0" w:line="276" w:lineRule="auto"/>
        <w:ind w:firstLine="0"/>
        <w:contextualSpacing w:val="0"/>
        <w:rPr>
          <w:i/>
          <w:lang w:eastAsia="cs-CZ"/>
        </w:rPr>
      </w:pPr>
    </w:p>
    <w:p w14:paraId="23120ADA" w14:textId="77777777" w:rsidR="006A4ECB" w:rsidRPr="0057407E" w:rsidRDefault="00F908A8" w:rsidP="002562EB">
      <w:pPr>
        <w:pStyle w:val="Nadpis1"/>
        <w:rPr>
          <w:lang w:eastAsia="cs-CZ"/>
        </w:rPr>
      </w:pPr>
      <w:bookmarkStart w:id="482" w:name="_Toc352550819"/>
      <w:r w:rsidRPr="0057407E">
        <w:rPr>
          <w:lang w:eastAsia="cs-CZ"/>
        </w:rPr>
        <w:lastRenderedPageBreak/>
        <w:t>TYPOLOGIE OSOBNOSTI MBTI</w:t>
      </w:r>
      <w:bookmarkEnd w:id="482"/>
      <w:r w:rsidR="00B024B8" w:rsidRPr="0057407E">
        <w:rPr>
          <w:lang w:eastAsia="cs-CZ"/>
        </w:rPr>
        <w:t xml:space="preserve"> </w:t>
      </w:r>
    </w:p>
    <w:p w14:paraId="60EDCC55" w14:textId="77777777" w:rsidR="006004D0" w:rsidRDefault="006004D0" w:rsidP="005A6464">
      <w:pPr>
        <w:autoSpaceDE w:val="0"/>
        <w:autoSpaceDN w:val="0"/>
        <w:adjustRightInd w:val="0"/>
        <w:spacing w:before="0" w:after="0"/>
        <w:ind w:firstLine="0"/>
        <w:contextualSpacing w:val="0"/>
        <w:jc w:val="left"/>
        <w:rPr>
          <w:lang w:eastAsia="cs-CZ"/>
        </w:rPr>
      </w:pPr>
    </w:p>
    <w:p w14:paraId="70E6AF8A" w14:textId="77777777" w:rsidR="00FA4946" w:rsidRDefault="00FA4946" w:rsidP="002562EB">
      <w:pPr>
        <w:rPr>
          <w:lang w:eastAsia="cs-CZ"/>
        </w:rPr>
      </w:pPr>
      <w:r>
        <w:rPr>
          <w:lang w:eastAsia="cs-CZ"/>
        </w:rPr>
        <w:t xml:space="preserve">Typologie osobnosti </w:t>
      </w:r>
      <w:proofErr w:type="gramStart"/>
      <w:r>
        <w:rPr>
          <w:lang w:eastAsia="cs-CZ"/>
        </w:rPr>
        <w:t>MBTI</w:t>
      </w:r>
      <w:r w:rsidR="00B72355" w:rsidRPr="00B72355">
        <w:t xml:space="preserve"> </w:t>
      </w:r>
      <w:r w:rsidR="00B72355">
        <w:t xml:space="preserve">- </w:t>
      </w:r>
      <w:proofErr w:type="spellStart"/>
      <w:r w:rsidR="00B72355" w:rsidRPr="00B72355">
        <w:rPr>
          <w:b/>
          <w:lang w:eastAsia="cs-CZ"/>
        </w:rPr>
        <w:t>M</w:t>
      </w:r>
      <w:r w:rsidR="00B72355" w:rsidRPr="00B72355">
        <w:rPr>
          <w:lang w:eastAsia="cs-CZ"/>
        </w:rPr>
        <w:t>yers</w:t>
      </w:r>
      <w:proofErr w:type="gramEnd"/>
      <w:r w:rsidR="00B72355" w:rsidRPr="00B72355">
        <w:rPr>
          <w:lang w:eastAsia="cs-CZ"/>
        </w:rPr>
        <w:t>-</w:t>
      </w:r>
      <w:r w:rsidR="00B72355" w:rsidRPr="00B72355">
        <w:rPr>
          <w:b/>
          <w:lang w:eastAsia="cs-CZ"/>
        </w:rPr>
        <w:t>B</w:t>
      </w:r>
      <w:r w:rsidR="00B72355" w:rsidRPr="00B72355">
        <w:rPr>
          <w:lang w:eastAsia="cs-CZ"/>
        </w:rPr>
        <w:t>riggs</w:t>
      </w:r>
      <w:proofErr w:type="spellEnd"/>
      <w:r w:rsidR="00B72355" w:rsidRPr="00B72355">
        <w:rPr>
          <w:lang w:eastAsia="cs-CZ"/>
        </w:rPr>
        <w:t xml:space="preserve"> </w:t>
      </w:r>
      <w:r w:rsidR="00B72355" w:rsidRPr="00B72355">
        <w:rPr>
          <w:b/>
          <w:lang w:eastAsia="cs-CZ"/>
        </w:rPr>
        <w:t>T</w:t>
      </w:r>
      <w:r w:rsidR="00B72355" w:rsidRPr="00B72355">
        <w:rPr>
          <w:lang w:eastAsia="cs-CZ"/>
        </w:rPr>
        <w:t xml:space="preserve">ype </w:t>
      </w:r>
      <w:proofErr w:type="spellStart"/>
      <w:r w:rsidR="00B72355" w:rsidRPr="00B72355">
        <w:rPr>
          <w:b/>
          <w:lang w:eastAsia="cs-CZ"/>
        </w:rPr>
        <w:t>I</w:t>
      </w:r>
      <w:r w:rsidR="00B72355" w:rsidRPr="00B72355">
        <w:rPr>
          <w:lang w:eastAsia="cs-CZ"/>
        </w:rPr>
        <w:t>ndicator</w:t>
      </w:r>
      <w:proofErr w:type="spellEnd"/>
      <w:r>
        <w:rPr>
          <w:lang w:eastAsia="cs-CZ"/>
        </w:rPr>
        <w:t xml:space="preserve"> je nástroj, který lze využít mnoha způsoby. </w:t>
      </w:r>
      <w:r w:rsidR="00526CD6">
        <w:rPr>
          <w:lang w:eastAsia="cs-CZ"/>
        </w:rPr>
        <w:t xml:space="preserve">Nejčastěji je využíván </w:t>
      </w:r>
      <w:r>
        <w:rPr>
          <w:lang w:eastAsia="cs-CZ"/>
        </w:rPr>
        <w:t xml:space="preserve">v oblasti osobního rozvoje. Šestnáct osobnostních typů je založeno na známém výzkumu </w:t>
      </w:r>
      <w:r w:rsidRPr="000242B6">
        <w:rPr>
          <w:lang w:eastAsia="cs-CZ"/>
        </w:rPr>
        <w:t xml:space="preserve">Carl Junga, </w:t>
      </w:r>
      <w:proofErr w:type="spellStart"/>
      <w:r w:rsidRPr="000242B6">
        <w:rPr>
          <w:lang w:eastAsia="cs-CZ"/>
        </w:rPr>
        <w:t>Katharine</w:t>
      </w:r>
      <w:proofErr w:type="spellEnd"/>
      <w:r w:rsidRPr="000242B6">
        <w:rPr>
          <w:lang w:eastAsia="cs-CZ"/>
        </w:rPr>
        <w:t xml:space="preserve"> C. </w:t>
      </w:r>
      <w:proofErr w:type="spellStart"/>
      <w:r w:rsidRPr="000242B6">
        <w:rPr>
          <w:lang w:eastAsia="cs-CZ"/>
        </w:rPr>
        <w:t>Briggsové</w:t>
      </w:r>
      <w:proofErr w:type="spellEnd"/>
      <w:r w:rsidRPr="000242B6">
        <w:rPr>
          <w:lang w:eastAsia="cs-CZ"/>
        </w:rPr>
        <w:t>,</w:t>
      </w:r>
      <w:r>
        <w:rPr>
          <w:lang w:eastAsia="cs-CZ"/>
        </w:rPr>
        <w:t xml:space="preserve"> a </w:t>
      </w:r>
      <w:r w:rsidRPr="000242B6">
        <w:rPr>
          <w:lang w:eastAsia="cs-CZ"/>
        </w:rPr>
        <w:t xml:space="preserve">Isabel </w:t>
      </w:r>
      <w:proofErr w:type="spellStart"/>
      <w:r w:rsidRPr="000242B6">
        <w:rPr>
          <w:lang w:eastAsia="cs-CZ"/>
        </w:rPr>
        <w:t>Briggs</w:t>
      </w:r>
      <w:proofErr w:type="spellEnd"/>
      <w:r w:rsidRPr="000242B6">
        <w:rPr>
          <w:lang w:eastAsia="cs-CZ"/>
        </w:rPr>
        <w:t xml:space="preserve"> Myersové.</w:t>
      </w:r>
      <w:r>
        <w:rPr>
          <w:lang w:eastAsia="cs-CZ"/>
        </w:rPr>
        <w:t xml:space="preserve"> Jung jako první rozvinul teorii, že každý jednotlivec má osobnostní typ</w:t>
      </w:r>
      <w:r w:rsidR="00526CD6">
        <w:rPr>
          <w:lang w:eastAsia="cs-CZ"/>
        </w:rPr>
        <w:t xml:space="preserve"> (</w:t>
      </w:r>
      <w:r w:rsidR="00526CD6" w:rsidRPr="00A223A1">
        <w:rPr>
          <w:i/>
          <w:lang w:eastAsia="cs-CZ"/>
        </w:rPr>
        <w:t>uvedeno v</w:t>
      </w:r>
      <w:r w:rsidR="00A223A1" w:rsidRPr="00A223A1">
        <w:rPr>
          <w:i/>
          <w:lang w:eastAsia="cs-CZ"/>
        </w:rPr>
        <w:t> kap. 3. 2</w:t>
      </w:r>
      <w:r w:rsidR="00A223A1">
        <w:rPr>
          <w:lang w:eastAsia="cs-CZ"/>
        </w:rPr>
        <w:t>)</w:t>
      </w:r>
      <w:r>
        <w:rPr>
          <w:lang w:eastAsia="cs-CZ"/>
        </w:rPr>
        <w:t xml:space="preserve">. </w:t>
      </w:r>
      <w:r w:rsidR="00B72355">
        <w:rPr>
          <w:lang w:eastAsia="cs-CZ"/>
        </w:rPr>
        <w:t>Uváděl</w:t>
      </w:r>
      <w:r>
        <w:rPr>
          <w:lang w:eastAsia="cs-CZ"/>
        </w:rPr>
        <w:t xml:space="preserve">, že existují dva základní druhy </w:t>
      </w:r>
      <w:r w:rsidR="00A223A1">
        <w:rPr>
          <w:lang w:eastAsia="cs-CZ"/>
        </w:rPr>
        <w:t>„</w:t>
      </w:r>
      <w:r>
        <w:rPr>
          <w:lang w:eastAsia="cs-CZ"/>
        </w:rPr>
        <w:t>funkcí", které lidé používají ve svém životě: jak přijímáme informace (jak vnímáme věci) a jak vytváříme rozhodnutí. Věřil, že uvnitř těchto dvou kategorií existují dva opačné způsoby fungování.</w:t>
      </w:r>
    </w:p>
    <w:p w14:paraId="4E6107DA" w14:textId="77777777" w:rsidR="00FA4946" w:rsidRPr="00B24D0F" w:rsidRDefault="00FA4946" w:rsidP="00B24D0F">
      <w:pPr>
        <w:ind w:firstLine="0"/>
        <w:rPr>
          <w:lang w:eastAsia="cs-CZ"/>
        </w:rPr>
      </w:pPr>
      <w:r w:rsidRPr="00FA4946">
        <w:rPr>
          <w:u w:val="single"/>
          <w:lang w:eastAsia="cs-CZ"/>
        </w:rPr>
        <w:t>Informace můžeme vnímat prostřednictvím:</w:t>
      </w:r>
      <w:r w:rsidR="00B24D0F">
        <w:rPr>
          <w:u w:val="single"/>
          <w:lang w:eastAsia="cs-CZ"/>
        </w:rPr>
        <w:t xml:space="preserve"> </w:t>
      </w:r>
      <w:r w:rsidR="00B24D0F" w:rsidRPr="00B24D0F">
        <w:rPr>
          <w:lang w:eastAsia="cs-CZ"/>
        </w:rPr>
        <w:t>(MIKULÁŠTÍK,</w:t>
      </w:r>
      <w:r w:rsidR="00B24D0F">
        <w:rPr>
          <w:lang w:eastAsia="cs-CZ"/>
        </w:rPr>
        <w:t xml:space="preserve"> 2007)</w:t>
      </w:r>
    </w:p>
    <w:p w14:paraId="434D2A8A" w14:textId="77777777" w:rsidR="00FA4946" w:rsidRDefault="00FA4946" w:rsidP="00C1582E">
      <w:pPr>
        <w:pStyle w:val="Odstavecseseznamem"/>
        <w:numPr>
          <w:ilvl w:val="0"/>
          <w:numId w:val="44"/>
        </w:numPr>
        <w:rPr>
          <w:lang w:eastAsia="cs-CZ"/>
        </w:rPr>
      </w:pPr>
      <w:r>
        <w:rPr>
          <w:lang w:eastAsia="cs-CZ"/>
        </w:rPr>
        <w:t>našich smyslů (</w:t>
      </w:r>
      <w:proofErr w:type="spellStart"/>
      <w:r>
        <w:rPr>
          <w:lang w:eastAsia="cs-CZ"/>
        </w:rPr>
        <w:t>Sensing</w:t>
      </w:r>
      <w:proofErr w:type="spellEnd"/>
      <w:r>
        <w:rPr>
          <w:lang w:eastAsia="cs-CZ"/>
        </w:rPr>
        <w:t xml:space="preserve">), </w:t>
      </w:r>
    </w:p>
    <w:p w14:paraId="43B45B50" w14:textId="77777777" w:rsidR="00FA4946" w:rsidRDefault="00FA4946" w:rsidP="00C1582E">
      <w:pPr>
        <w:pStyle w:val="Odstavecseseznamem"/>
        <w:numPr>
          <w:ilvl w:val="0"/>
          <w:numId w:val="44"/>
        </w:numPr>
        <w:rPr>
          <w:lang w:eastAsia="cs-CZ"/>
        </w:rPr>
      </w:pPr>
      <w:r>
        <w:rPr>
          <w:lang w:eastAsia="cs-CZ"/>
        </w:rPr>
        <w:t>naší intuice (</w:t>
      </w:r>
      <w:proofErr w:type="spellStart"/>
      <w:r>
        <w:rPr>
          <w:lang w:eastAsia="cs-CZ"/>
        </w:rPr>
        <w:t>iNtuitive</w:t>
      </w:r>
      <w:proofErr w:type="spellEnd"/>
      <w:r>
        <w:rPr>
          <w:lang w:eastAsia="cs-CZ"/>
        </w:rPr>
        <w:t xml:space="preserve">). </w:t>
      </w:r>
    </w:p>
    <w:p w14:paraId="617A3751" w14:textId="77777777" w:rsidR="00FA4946" w:rsidRPr="00FA4946" w:rsidRDefault="00FA4946" w:rsidP="00B24D0F">
      <w:pPr>
        <w:ind w:firstLine="0"/>
        <w:rPr>
          <w:u w:val="single"/>
          <w:lang w:eastAsia="cs-CZ"/>
        </w:rPr>
      </w:pPr>
      <w:r w:rsidRPr="00FA4946">
        <w:rPr>
          <w:u w:val="single"/>
          <w:lang w:eastAsia="cs-CZ"/>
        </w:rPr>
        <w:t>Rozhodnutí jsou založená na:</w:t>
      </w:r>
    </w:p>
    <w:p w14:paraId="42DC1932" w14:textId="77777777" w:rsidR="00FA4946" w:rsidRDefault="00FA4946" w:rsidP="00C1582E">
      <w:pPr>
        <w:pStyle w:val="Odstavecseseznamem"/>
        <w:numPr>
          <w:ilvl w:val="0"/>
          <w:numId w:val="45"/>
        </w:numPr>
        <w:rPr>
          <w:lang w:eastAsia="cs-CZ"/>
        </w:rPr>
      </w:pPr>
      <w:r>
        <w:rPr>
          <w:lang w:eastAsia="cs-CZ"/>
        </w:rPr>
        <w:t>objektivní logice (</w:t>
      </w:r>
      <w:proofErr w:type="spellStart"/>
      <w:r>
        <w:rPr>
          <w:lang w:eastAsia="cs-CZ"/>
        </w:rPr>
        <w:t>Thinking</w:t>
      </w:r>
      <w:proofErr w:type="spellEnd"/>
      <w:r>
        <w:rPr>
          <w:lang w:eastAsia="cs-CZ"/>
        </w:rPr>
        <w:t>),</w:t>
      </w:r>
    </w:p>
    <w:p w14:paraId="16165C31" w14:textId="77777777" w:rsidR="00FA4946" w:rsidRDefault="00FA4946" w:rsidP="00C1582E">
      <w:pPr>
        <w:pStyle w:val="Odstavecseseznamem"/>
        <w:numPr>
          <w:ilvl w:val="0"/>
          <w:numId w:val="45"/>
        </w:numPr>
        <w:rPr>
          <w:lang w:eastAsia="cs-CZ"/>
        </w:rPr>
      </w:pPr>
      <w:r>
        <w:rPr>
          <w:lang w:eastAsia="cs-CZ"/>
        </w:rPr>
        <w:t>subjektivních pocitech (Feeling).</w:t>
      </w:r>
    </w:p>
    <w:p w14:paraId="13895085" w14:textId="77777777" w:rsidR="00FA4946" w:rsidRDefault="00FA4946" w:rsidP="002562EB">
      <w:pPr>
        <w:rPr>
          <w:lang w:eastAsia="cs-CZ"/>
        </w:rPr>
      </w:pPr>
      <w:r>
        <w:rPr>
          <w:lang w:eastAsia="cs-CZ"/>
        </w:rPr>
        <w:t xml:space="preserve">Jung </w:t>
      </w:r>
      <w:r w:rsidR="00B72355">
        <w:rPr>
          <w:lang w:eastAsia="cs-CZ"/>
        </w:rPr>
        <w:t>tvrdil</w:t>
      </w:r>
      <w:r>
        <w:rPr>
          <w:lang w:eastAsia="cs-CZ"/>
        </w:rPr>
        <w:t>, že všichni lidé v životě využívají tyto čtyři funkce, ale každý jednotlivec užívá různé funkce s kolísajícím množstvím úspěchu a frekvence. Věřil, že lze určit pořadí preferencí těchto funkcí u každého jednotlivce. Funkce, kterou jedinec využívá nejčastěji je jeho dominantní.</w:t>
      </w:r>
      <w:r w:rsidR="00B24D0F">
        <w:rPr>
          <w:lang w:eastAsia="cs-CZ"/>
        </w:rPr>
        <w:t xml:space="preserve"> </w:t>
      </w:r>
      <w:r>
        <w:rPr>
          <w:lang w:eastAsia="cs-CZ"/>
        </w:rPr>
        <w:t xml:space="preserve">Dominantní funkce je podporována pomocnou funkcí (druhá), terciální a podřízenou (nejméně oblíbenou) funkcí. Tvrdil, že každý má svou </w:t>
      </w:r>
      <w:r w:rsidR="00A223A1">
        <w:rPr>
          <w:lang w:eastAsia="cs-CZ"/>
        </w:rPr>
        <w:t>„</w:t>
      </w:r>
      <w:r>
        <w:rPr>
          <w:lang w:eastAsia="cs-CZ"/>
        </w:rPr>
        <w:t>Extr</w:t>
      </w:r>
      <w:r w:rsidR="00B72355">
        <w:rPr>
          <w:lang w:eastAsia="cs-CZ"/>
        </w:rPr>
        <w:t>o</w:t>
      </w:r>
      <w:r>
        <w:rPr>
          <w:lang w:eastAsia="cs-CZ"/>
        </w:rPr>
        <w:t xml:space="preserve">vertní" nebo </w:t>
      </w:r>
      <w:r w:rsidR="00A223A1">
        <w:rPr>
          <w:lang w:eastAsia="cs-CZ"/>
        </w:rPr>
        <w:t>„</w:t>
      </w:r>
      <w:r>
        <w:rPr>
          <w:lang w:eastAsia="cs-CZ"/>
        </w:rPr>
        <w:t xml:space="preserve">Introvertní" dominantní funkci. Cítil, že dominantní funkce je tak důležitá, že zastiňuje všechny další </w:t>
      </w:r>
      <w:proofErr w:type="gramStart"/>
      <w:r>
        <w:rPr>
          <w:lang w:eastAsia="cs-CZ"/>
        </w:rPr>
        <w:t>funkce</w:t>
      </w:r>
      <w:proofErr w:type="gramEnd"/>
      <w:r>
        <w:rPr>
          <w:lang w:eastAsia="cs-CZ"/>
        </w:rPr>
        <w:t xml:space="preserve"> a proto definoval osm osobnostních typů:</w:t>
      </w:r>
    </w:p>
    <w:p w14:paraId="3BBB8815" w14:textId="77777777" w:rsidR="00B24D0F" w:rsidRDefault="00B24D0F" w:rsidP="00B24D0F">
      <w:pPr>
        <w:rPr>
          <w:lang w:eastAsia="cs-CZ"/>
        </w:rPr>
      </w:pPr>
    </w:p>
    <w:p w14:paraId="2DBFF7F8" w14:textId="77777777" w:rsidR="00FA4946" w:rsidRDefault="00FA4946" w:rsidP="00B24D0F">
      <w:pPr>
        <w:rPr>
          <w:lang w:eastAsia="cs-CZ"/>
        </w:rPr>
      </w:pPr>
      <w:r>
        <w:rPr>
          <w:lang w:eastAsia="cs-CZ"/>
        </w:rPr>
        <w:t>1. Extr</w:t>
      </w:r>
      <w:r w:rsidR="00B72355">
        <w:rPr>
          <w:lang w:eastAsia="cs-CZ"/>
        </w:rPr>
        <w:t>o</w:t>
      </w:r>
      <w:r>
        <w:rPr>
          <w:lang w:eastAsia="cs-CZ"/>
        </w:rPr>
        <w:t>vertní (E)</w:t>
      </w:r>
      <w:r w:rsidR="00E635B6">
        <w:rPr>
          <w:lang w:eastAsia="cs-CZ"/>
        </w:rPr>
        <w:tab/>
      </w:r>
      <w:r>
        <w:rPr>
          <w:lang w:eastAsia="cs-CZ"/>
        </w:rPr>
        <w:t>Smyslový (S)</w:t>
      </w:r>
      <w:r w:rsidR="00E635B6">
        <w:rPr>
          <w:lang w:eastAsia="cs-CZ"/>
        </w:rPr>
        <w:tab/>
      </w:r>
      <w:r w:rsidR="00E635B6">
        <w:rPr>
          <w:lang w:eastAsia="cs-CZ"/>
        </w:rPr>
        <w:tab/>
      </w:r>
      <w:r>
        <w:rPr>
          <w:lang w:eastAsia="cs-CZ"/>
        </w:rPr>
        <w:t>(moderní typy: ESFP, ESTP)</w:t>
      </w:r>
    </w:p>
    <w:p w14:paraId="614B4983" w14:textId="77777777" w:rsidR="00FA4946" w:rsidRDefault="00E635B6" w:rsidP="00B24D0F">
      <w:pPr>
        <w:rPr>
          <w:lang w:eastAsia="cs-CZ"/>
        </w:rPr>
      </w:pPr>
      <w:r>
        <w:rPr>
          <w:lang w:eastAsia="cs-CZ"/>
        </w:rPr>
        <w:t xml:space="preserve">2. </w:t>
      </w:r>
      <w:r w:rsidR="00FA4946">
        <w:rPr>
          <w:lang w:eastAsia="cs-CZ"/>
        </w:rPr>
        <w:t>Introvertní (I)</w:t>
      </w:r>
      <w:r>
        <w:rPr>
          <w:lang w:eastAsia="cs-CZ"/>
        </w:rPr>
        <w:tab/>
      </w:r>
      <w:r w:rsidR="00FA4946">
        <w:rPr>
          <w:lang w:eastAsia="cs-CZ"/>
        </w:rPr>
        <w:t>Smyslový (</w:t>
      </w:r>
      <w:proofErr w:type="gramStart"/>
      <w:r w:rsidR="00FA4946">
        <w:rPr>
          <w:lang w:eastAsia="cs-CZ"/>
        </w:rPr>
        <w:t xml:space="preserve">S)   </w:t>
      </w:r>
      <w:proofErr w:type="gramEnd"/>
      <w:r w:rsidR="00FA4946">
        <w:rPr>
          <w:lang w:eastAsia="cs-CZ"/>
        </w:rPr>
        <w:t xml:space="preserve"> </w:t>
      </w:r>
      <w:r>
        <w:rPr>
          <w:lang w:eastAsia="cs-CZ"/>
        </w:rPr>
        <w:tab/>
      </w:r>
      <w:r w:rsidR="00FA4946">
        <w:rPr>
          <w:lang w:eastAsia="cs-CZ"/>
        </w:rPr>
        <w:t>(moderní typy  ISTJ, ISFJ)</w:t>
      </w:r>
    </w:p>
    <w:p w14:paraId="02ACF4AA" w14:textId="77777777" w:rsidR="00FA4946" w:rsidRDefault="00E635B6" w:rsidP="00B24D0F">
      <w:pPr>
        <w:rPr>
          <w:lang w:eastAsia="cs-CZ"/>
        </w:rPr>
      </w:pPr>
      <w:r>
        <w:rPr>
          <w:lang w:eastAsia="cs-CZ"/>
        </w:rPr>
        <w:t xml:space="preserve">3. </w:t>
      </w:r>
      <w:r w:rsidR="00FA4946">
        <w:rPr>
          <w:lang w:eastAsia="cs-CZ"/>
        </w:rPr>
        <w:t>Extr</w:t>
      </w:r>
      <w:r w:rsidR="00B72355">
        <w:rPr>
          <w:lang w:eastAsia="cs-CZ"/>
        </w:rPr>
        <w:t>o</w:t>
      </w:r>
      <w:r w:rsidR="00FA4946">
        <w:rPr>
          <w:lang w:eastAsia="cs-CZ"/>
        </w:rPr>
        <w:t>vertní (E)</w:t>
      </w:r>
      <w:r>
        <w:rPr>
          <w:lang w:eastAsia="cs-CZ"/>
        </w:rPr>
        <w:tab/>
      </w:r>
      <w:r w:rsidR="00FA4946">
        <w:rPr>
          <w:lang w:eastAsia="cs-CZ"/>
        </w:rPr>
        <w:t>Intuitivní (</w:t>
      </w:r>
      <w:proofErr w:type="gramStart"/>
      <w:r w:rsidR="00FA4946">
        <w:rPr>
          <w:lang w:eastAsia="cs-CZ"/>
        </w:rPr>
        <w:t xml:space="preserve">N)   </w:t>
      </w:r>
      <w:proofErr w:type="gramEnd"/>
      <w:r>
        <w:rPr>
          <w:lang w:eastAsia="cs-CZ"/>
        </w:rPr>
        <w:tab/>
      </w:r>
      <w:r w:rsidR="00FA4946">
        <w:rPr>
          <w:lang w:eastAsia="cs-CZ"/>
        </w:rPr>
        <w:t>(moderní typy: ENFP, ENTP)</w:t>
      </w:r>
    </w:p>
    <w:p w14:paraId="69A6F147" w14:textId="77777777" w:rsidR="00FA4946" w:rsidRDefault="00E635B6" w:rsidP="00B24D0F">
      <w:pPr>
        <w:rPr>
          <w:lang w:eastAsia="cs-CZ"/>
        </w:rPr>
      </w:pPr>
      <w:r>
        <w:rPr>
          <w:lang w:eastAsia="cs-CZ"/>
        </w:rPr>
        <w:t xml:space="preserve">4. </w:t>
      </w:r>
      <w:r w:rsidR="00FA4946">
        <w:rPr>
          <w:lang w:eastAsia="cs-CZ"/>
        </w:rPr>
        <w:t>Introvertní (I)</w:t>
      </w:r>
      <w:r>
        <w:rPr>
          <w:lang w:eastAsia="cs-CZ"/>
        </w:rPr>
        <w:tab/>
      </w:r>
      <w:r w:rsidR="00FA4946">
        <w:rPr>
          <w:lang w:eastAsia="cs-CZ"/>
        </w:rPr>
        <w:t>Intuitivní (</w:t>
      </w:r>
      <w:proofErr w:type="gramStart"/>
      <w:r w:rsidR="00FA4946">
        <w:rPr>
          <w:lang w:eastAsia="cs-CZ"/>
        </w:rPr>
        <w:t xml:space="preserve">N)   </w:t>
      </w:r>
      <w:proofErr w:type="gramEnd"/>
      <w:r w:rsidR="00FA4946">
        <w:rPr>
          <w:lang w:eastAsia="cs-CZ"/>
        </w:rPr>
        <w:t xml:space="preserve"> </w:t>
      </w:r>
      <w:r>
        <w:rPr>
          <w:lang w:eastAsia="cs-CZ"/>
        </w:rPr>
        <w:tab/>
      </w:r>
      <w:r w:rsidR="00FA4946">
        <w:rPr>
          <w:lang w:eastAsia="cs-CZ"/>
        </w:rPr>
        <w:t>(moderní typy: INFJ, INTJ)</w:t>
      </w:r>
    </w:p>
    <w:p w14:paraId="34539D57" w14:textId="77777777" w:rsidR="00FA4946" w:rsidRDefault="00E635B6" w:rsidP="00B24D0F">
      <w:pPr>
        <w:rPr>
          <w:lang w:eastAsia="cs-CZ"/>
        </w:rPr>
      </w:pPr>
      <w:r>
        <w:rPr>
          <w:lang w:eastAsia="cs-CZ"/>
        </w:rPr>
        <w:t xml:space="preserve">5. </w:t>
      </w:r>
      <w:r w:rsidR="00FA4946">
        <w:rPr>
          <w:lang w:eastAsia="cs-CZ"/>
        </w:rPr>
        <w:t>Extr</w:t>
      </w:r>
      <w:r w:rsidR="00B72355">
        <w:rPr>
          <w:lang w:eastAsia="cs-CZ"/>
        </w:rPr>
        <w:t>o</w:t>
      </w:r>
      <w:r w:rsidR="00FA4946">
        <w:rPr>
          <w:lang w:eastAsia="cs-CZ"/>
        </w:rPr>
        <w:t>vertní (E)</w:t>
      </w:r>
      <w:r>
        <w:rPr>
          <w:lang w:eastAsia="cs-CZ"/>
        </w:rPr>
        <w:tab/>
      </w:r>
      <w:r w:rsidR="00FA4946">
        <w:rPr>
          <w:lang w:eastAsia="cs-CZ"/>
        </w:rPr>
        <w:t>Myslící (</w:t>
      </w:r>
      <w:proofErr w:type="gramStart"/>
      <w:r w:rsidR="00FA4946">
        <w:rPr>
          <w:lang w:eastAsia="cs-CZ"/>
        </w:rPr>
        <w:t xml:space="preserve">T)   </w:t>
      </w:r>
      <w:proofErr w:type="gramEnd"/>
      <w:r w:rsidR="00FA4946">
        <w:rPr>
          <w:lang w:eastAsia="cs-CZ"/>
        </w:rPr>
        <w:t xml:space="preserve"> </w:t>
      </w:r>
      <w:r>
        <w:rPr>
          <w:lang w:eastAsia="cs-CZ"/>
        </w:rPr>
        <w:tab/>
      </w:r>
      <w:r>
        <w:rPr>
          <w:lang w:eastAsia="cs-CZ"/>
        </w:rPr>
        <w:tab/>
      </w:r>
      <w:r w:rsidR="00FA4946">
        <w:rPr>
          <w:lang w:eastAsia="cs-CZ"/>
        </w:rPr>
        <w:t>(moderní typy: ESTJ, ENTJ)</w:t>
      </w:r>
    </w:p>
    <w:p w14:paraId="094A28B3" w14:textId="77777777" w:rsidR="00FA4946" w:rsidRDefault="00E635B6" w:rsidP="00B24D0F">
      <w:pPr>
        <w:rPr>
          <w:lang w:eastAsia="cs-CZ"/>
        </w:rPr>
      </w:pPr>
      <w:r>
        <w:rPr>
          <w:lang w:eastAsia="cs-CZ"/>
        </w:rPr>
        <w:t xml:space="preserve">6. </w:t>
      </w:r>
      <w:r w:rsidR="00FA4946">
        <w:rPr>
          <w:lang w:eastAsia="cs-CZ"/>
        </w:rPr>
        <w:t>Introvertní (I)</w:t>
      </w:r>
      <w:r>
        <w:rPr>
          <w:lang w:eastAsia="cs-CZ"/>
        </w:rPr>
        <w:tab/>
      </w:r>
      <w:r w:rsidR="00FA4946">
        <w:rPr>
          <w:lang w:eastAsia="cs-CZ"/>
        </w:rPr>
        <w:t>Myslící (</w:t>
      </w:r>
      <w:proofErr w:type="gramStart"/>
      <w:r w:rsidR="00FA4946">
        <w:rPr>
          <w:lang w:eastAsia="cs-CZ"/>
        </w:rPr>
        <w:t xml:space="preserve">T)   </w:t>
      </w:r>
      <w:proofErr w:type="gramEnd"/>
      <w:r w:rsidR="00FA4946">
        <w:rPr>
          <w:lang w:eastAsia="cs-CZ"/>
        </w:rPr>
        <w:t xml:space="preserve"> </w:t>
      </w:r>
      <w:r>
        <w:rPr>
          <w:lang w:eastAsia="cs-CZ"/>
        </w:rPr>
        <w:tab/>
      </w:r>
      <w:r>
        <w:rPr>
          <w:lang w:eastAsia="cs-CZ"/>
        </w:rPr>
        <w:tab/>
      </w:r>
      <w:r w:rsidR="00FA4946">
        <w:rPr>
          <w:lang w:eastAsia="cs-CZ"/>
        </w:rPr>
        <w:t>(moderní typy: ISTP, INTP)</w:t>
      </w:r>
    </w:p>
    <w:p w14:paraId="5599AEF4" w14:textId="77777777" w:rsidR="00FA4946" w:rsidRDefault="00E635B6" w:rsidP="00B24D0F">
      <w:pPr>
        <w:rPr>
          <w:lang w:eastAsia="cs-CZ"/>
        </w:rPr>
      </w:pPr>
      <w:r>
        <w:rPr>
          <w:lang w:eastAsia="cs-CZ"/>
        </w:rPr>
        <w:t xml:space="preserve">7. </w:t>
      </w:r>
      <w:r w:rsidR="00FA4946">
        <w:rPr>
          <w:lang w:eastAsia="cs-CZ"/>
        </w:rPr>
        <w:t>Extr</w:t>
      </w:r>
      <w:r w:rsidR="00B72355">
        <w:rPr>
          <w:lang w:eastAsia="cs-CZ"/>
        </w:rPr>
        <w:t>o</w:t>
      </w:r>
      <w:r w:rsidR="00FA4946">
        <w:rPr>
          <w:lang w:eastAsia="cs-CZ"/>
        </w:rPr>
        <w:t>vertní (E)</w:t>
      </w:r>
      <w:r>
        <w:rPr>
          <w:lang w:eastAsia="cs-CZ"/>
        </w:rPr>
        <w:tab/>
      </w:r>
      <w:r w:rsidR="00FA4946">
        <w:rPr>
          <w:lang w:eastAsia="cs-CZ"/>
        </w:rPr>
        <w:t>Cítící (F)</w:t>
      </w:r>
      <w:r>
        <w:rPr>
          <w:lang w:eastAsia="cs-CZ"/>
        </w:rPr>
        <w:tab/>
      </w:r>
      <w:r>
        <w:rPr>
          <w:lang w:eastAsia="cs-CZ"/>
        </w:rPr>
        <w:tab/>
        <w:t>(</w:t>
      </w:r>
      <w:r w:rsidR="00FA4946">
        <w:rPr>
          <w:lang w:eastAsia="cs-CZ"/>
        </w:rPr>
        <w:t>moderní typy: ESFJ, ENFJ)</w:t>
      </w:r>
    </w:p>
    <w:p w14:paraId="42B4E2AA" w14:textId="77777777" w:rsidR="00FA4946" w:rsidRDefault="00E635B6" w:rsidP="00B24D0F">
      <w:pPr>
        <w:rPr>
          <w:lang w:eastAsia="cs-CZ"/>
        </w:rPr>
      </w:pPr>
      <w:r>
        <w:rPr>
          <w:lang w:eastAsia="cs-CZ"/>
        </w:rPr>
        <w:t xml:space="preserve">8. </w:t>
      </w:r>
      <w:r w:rsidR="00FA4946">
        <w:rPr>
          <w:lang w:eastAsia="cs-CZ"/>
        </w:rPr>
        <w:t>Introvertní (I)</w:t>
      </w:r>
      <w:r>
        <w:rPr>
          <w:lang w:eastAsia="cs-CZ"/>
        </w:rPr>
        <w:tab/>
      </w:r>
      <w:r w:rsidR="00FA4946">
        <w:rPr>
          <w:lang w:eastAsia="cs-CZ"/>
        </w:rPr>
        <w:t>Cítící (</w:t>
      </w:r>
      <w:proofErr w:type="gramStart"/>
      <w:r w:rsidR="00FA4946">
        <w:rPr>
          <w:lang w:eastAsia="cs-CZ"/>
        </w:rPr>
        <w:t xml:space="preserve">T)   </w:t>
      </w:r>
      <w:proofErr w:type="gramEnd"/>
      <w:r w:rsidR="00FA4946">
        <w:rPr>
          <w:lang w:eastAsia="cs-CZ"/>
        </w:rPr>
        <w:t xml:space="preserve"> </w:t>
      </w:r>
      <w:r>
        <w:rPr>
          <w:lang w:eastAsia="cs-CZ"/>
        </w:rPr>
        <w:tab/>
      </w:r>
      <w:r>
        <w:rPr>
          <w:lang w:eastAsia="cs-CZ"/>
        </w:rPr>
        <w:tab/>
      </w:r>
      <w:r w:rsidR="00FA4946">
        <w:rPr>
          <w:lang w:eastAsia="cs-CZ"/>
        </w:rPr>
        <w:t>(moderní typy: INFP, ISFP)</w:t>
      </w:r>
    </w:p>
    <w:p w14:paraId="55B91B0D" w14:textId="77777777" w:rsidR="00FA4946" w:rsidRDefault="00FA4946" w:rsidP="002562EB">
      <w:pPr>
        <w:rPr>
          <w:lang w:eastAsia="cs-CZ"/>
        </w:rPr>
      </w:pPr>
    </w:p>
    <w:p w14:paraId="50DAE7A1" w14:textId="77777777" w:rsidR="00FA4946" w:rsidRDefault="00FA4946" w:rsidP="002562EB">
      <w:pPr>
        <w:rPr>
          <w:lang w:eastAsia="cs-CZ"/>
        </w:rPr>
      </w:pPr>
      <w:proofErr w:type="spellStart"/>
      <w:r w:rsidRPr="00B24D0F">
        <w:rPr>
          <w:lang w:eastAsia="cs-CZ"/>
        </w:rPr>
        <w:t>Katharine</w:t>
      </w:r>
      <w:proofErr w:type="spellEnd"/>
      <w:r w:rsidRPr="00B24D0F">
        <w:rPr>
          <w:lang w:eastAsia="cs-CZ"/>
        </w:rPr>
        <w:t xml:space="preserve"> </w:t>
      </w:r>
      <w:proofErr w:type="spellStart"/>
      <w:r w:rsidRPr="00B24D0F">
        <w:rPr>
          <w:lang w:eastAsia="cs-CZ"/>
        </w:rPr>
        <w:t>Briggsová</w:t>
      </w:r>
      <w:proofErr w:type="spellEnd"/>
      <w:r>
        <w:rPr>
          <w:lang w:eastAsia="cs-CZ"/>
        </w:rPr>
        <w:t xml:space="preserve"> teorii C. Junga prakticky vyložila a rozvinula. </w:t>
      </w:r>
      <w:r w:rsidR="00E635B6">
        <w:rPr>
          <w:lang w:eastAsia="cs-CZ"/>
        </w:rPr>
        <w:t xml:space="preserve">Její dcera </w:t>
      </w:r>
      <w:r w:rsidR="00E635B6" w:rsidRPr="00B24D0F">
        <w:rPr>
          <w:lang w:eastAsia="cs-CZ"/>
        </w:rPr>
        <w:t xml:space="preserve">Isabel </w:t>
      </w:r>
      <w:proofErr w:type="spellStart"/>
      <w:r w:rsidR="00E635B6" w:rsidRPr="00B24D0F">
        <w:rPr>
          <w:lang w:eastAsia="cs-CZ"/>
        </w:rPr>
        <w:t>Briggs</w:t>
      </w:r>
      <w:proofErr w:type="spellEnd"/>
      <w:r w:rsidR="00E635B6" w:rsidRPr="00B24D0F">
        <w:rPr>
          <w:lang w:eastAsia="cs-CZ"/>
        </w:rPr>
        <w:t xml:space="preserve"> Myersová</w:t>
      </w:r>
      <w:r w:rsidR="00E635B6" w:rsidRPr="00A223A1">
        <w:rPr>
          <w:b/>
          <w:lang w:eastAsia="cs-CZ"/>
        </w:rPr>
        <w:t xml:space="preserve"> </w:t>
      </w:r>
      <w:r>
        <w:rPr>
          <w:lang w:eastAsia="cs-CZ"/>
        </w:rPr>
        <w:t xml:space="preserve">je zodpovědná za praktickou využitelnost prací zabývajících se osobnostními typy. Isabel využila práci své matky i Carla Junga a prosadila důležitost spolupráce pomocné a dominantní funkce při definování osobnostního typu. Přičleněním pomocné funkce do celkového obrazu se stalo zřejmým, že zde existuje další charakteristická preference, která nebyla Jungem definována: </w:t>
      </w:r>
      <w:r w:rsidRPr="00B24D0F">
        <w:rPr>
          <w:lang w:eastAsia="cs-CZ"/>
        </w:rPr>
        <w:t xml:space="preserve">Usuzování </w:t>
      </w:r>
      <w:r>
        <w:rPr>
          <w:lang w:eastAsia="cs-CZ"/>
        </w:rPr>
        <w:t>(</w:t>
      </w:r>
      <w:proofErr w:type="spellStart"/>
      <w:proofErr w:type="gramStart"/>
      <w:r>
        <w:rPr>
          <w:lang w:eastAsia="cs-CZ"/>
        </w:rPr>
        <w:t>Judging</w:t>
      </w:r>
      <w:proofErr w:type="spellEnd"/>
      <w:r w:rsidR="00A223A1">
        <w:rPr>
          <w:lang w:eastAsia="cs-CZ"/>
        </w:rPr>
        <w:t xml:space="preserve"> - </w:t>
      </w:r>
      <w:r w:rsidR="00A223A1" w:rsidRPr="00A223A1">
        <w:rPr>
          <w:b/>
          <w:lang w:eastAsia="cs-CZ"/>
        </w:rPr>
        <w:t>J</w:t>
      </w:r>
      <w:proofErr w:type="gramEnd"/>
      <w:r>
        <w:rPr>
          <w:lang w:eastAsia="cs-CZ"/>
        </w:rPr>
        <w:t xml:space="preserve">) a </w:t>
      </w:r>
      <w:r w:rsidRPr="00B24D0F">
        <w:rPr>
          <w:lang w:eastAsia="cs-CZ"/>
        </w:rPr>
        <w:t xml:space="preserve">Vnímání </w:t>
      </w:r>
      <w:r>
        <w:rPr>
          <w:lang w:eastAsia="cs-CZ"/>
        </w:rPr>
        <w:t>(</w:t>
      </w:r>
      <w:proofErr w:type="spellStart"/>
      <w:r>
        <w:rPr>
          <w:lang w:eastAsia="cs-CZ"/>
        </w:rPr>
        <w:t>Perceiving</w:t>
      </w:r>
      <w:proofErr w:type="spellEnd"/>
      <w:r w:rsidR="00A223A1">
        <w:rPr>
          <w:lang w:eastAsia="cs-CZ"/>
        </w:rPr>
        <w:t xml:space="preserve"> - </w:t>
      </w:r>
      <w:r w:rsidR="00A223A1" w:rsidRPr="006822E1">
        <w:rPr>
          <w:b/>
          <w:lang w:eastAsia="cs-CZ"/>
        </w:rPr>
        <w:t>P</w:t>
      </w:r>
      <w:r>
        <w:rPr>
          <w:lang w:eastAsia="cs-CZ"/>
        </w:rPr>
        <w:t>). Dnešní propracovaná teorie zastává názor, že každý jednotlivec má primární mód činnosti ve čtyřech kategoriích:</w:t>
      </w:r>
    </w:p>
    <w:p w14:paraId="3D1D39D8" w14:textId="77777777" w:rsidR="00E635B6" w:rsidRDefault="00E635B6" w:rsidP="00C1582E">
      <w:pPr>
        <w:pStyle w:val="Odstavecseseznamem"/>
        <w:numPr>
          <w:ilvl w:val="0"/>
          <w:numId w:val="46"/>
        </w:numPr>
        <w:rPr>
          <w:lang w:eastAsia="cs-CZ"/>
        </w:rPr>
      </w:pPr>
      <w:r>
        <w:rPr>
          <w:lang w:eastAsia="cs-CZ"/>
        </w:rPr>
        <w:t xml:space="preserve">kam je orientována naše energie, </w:t>
      </w:r>
    </w:p>
    <w:p w14:paraId="1FC6398B" w14:textId="77777777" w:rsidR="00E635B6" w:rsidRDefault="00E635B6" w:rsidP="00C1582E">
      <w:pPr>
        <w:pStyle w:val="Odstavecseseznamem"/>
        <w:numPr>
          <w:ilvl w:val="0"/>
          <w:numId w:val="46"/>
        </w:numPr>
        <w:rPr>
          <w:lang w:eastAsia="cs-CZ"/>
        </w:rPr>
      </w:pPr>
      <w:r>
        <w:rPr>
          <w:lang w:eastAsia="cs-CZ"/>
        </w:rPr>
        <w:t>jak přijímáme informace,</w:t>
      </w:r>
    </w:p>
    <w:p w14:paraId="5BE1B09B" w14:textId="77777777" w:rsidR="00E635B6" w:rsidRDefault="00E635B6" w:rsidP="00C1582E">
      <w:pPr>
        <w:pStyle w:val="Odstavecseseznamem"/>
        <w:numPr>
          <w:ilvl w:val="0"/>
          <w:numId w:val="46"/>
        </w:numPr>
        <w:rPr>
          <w:lang w:eastAsia="cs-CZ"/>
        </w:rPr>
      </w:pPr>
      <w:r>
        <w:rPr>
          <w:lang w:eastAsia="cs-CZ"/>
        </w:rPr>
        <w:t>jakým způsobem se rozhodujeme,</w:t>
      </w:r>
    </w:p>
    <w:p w14:paraId="1281021D" w14:textId="77777777" w:rsidR="00E635B6" w:rsidRDefault="00E635B6" w:rsidP="00C1582E">
      <w:pPr>
        <w:pStyle w:val="Odstavecseseznamem"/>
        <w:numPr>
          <w:ilvl w:val="0"/>
          <w:numId w:val="46"/>
        </w:numPr>
        <w:rPr>
          <w:lang w:eastAsia="cs-CZ"/>
        </w:rPr>
      </w:pPr>
      <w:r>
        <w:rPr>
          <w:lang w:eastAsia="cs-CZ"/>
        </w:rPr>
        <w:t>jaký preferujeme životní styl.</w:t>
      </w:r>
    </w:p>
    <w:p w14:paraId="6810F0D1" w14:textId="77777777" w:rsidR="00E635B6" w:rsidRDefault="00E635B6" w:rsidP="002562EB">
      <w:pPr>
        <w:rPr>
          <w:lang w:eastAsia="cs-CZ"/>
        </w:rPr>
      </w:pPr>
    </w:p>
    <w:p w14:paraId="391EE8E3" w14:textId="77777777" w:rsidR="00E635B6" w:rsidRDefault="00E635B6" w:rsidP="002562EB">
      <w:pPr>
        <w:rPr>
          <w:lang w:eastAsia="cs-CZ"/>
        </w:rPr>
      </w:pPr>
      <w:r>
        <w:rPr>
          <w:lang w:eastAsia="cs-CZ"/>
        </w:rPr>
        <w:t>V každé z těchto kategorií něco preferujeme:</w:t>
      </w:r>
    </w:p>
    <w:p w14:paraId="16560967" w14:textId="77777777" w:rsidR="00E635B6" w:rsidRDefault="00B72355" w:rsidP="00B24D0F">
      <w:pPr>
        <w:pStyle w:val="Odstavecseseznamem"/>
        <w:ind w:left="1287" w:firstLine="0"/>
        <w:rPr>
          <w:lang w:eastAsia="cs-CZ"/>
        </w:rPr>
      </w:pPr>
      <w:r w:rsidRPr="002562EB">
        <w:rPr>
          <w:b/>
          <w:lang w:eastAsia="cs-CZ"/>
        </w:rPr>
        <w:lastRenderedPageBreak/>
        <w:t xml:space="preserve">E </w:t>
      </w:r>
      <w:proofErr w:type="gramStart"/>
      <w:r w:rsidRPr="002562EB">
        <w:rPr>
          <w:b/>
          <w:lang w:eastAsia="cs-CZ"/>
        </w:rPr>
        <w:t>–  I</w:t>
      </w:r>
      <w:proofErr w:type="gramEnd"/>
      <w:r w:rsidRPr="002562EB">
        <w:rPr>
          <w:b/>
          <w:lang w:eastAsia="cs-CZ"/>
        </w:rPr>
        <w:t xml:space="preserve"> - </w:t>
      </w:r>
      <w:proofErr w:type="spellStart"/>
      <w:r w:rsidR="00E635B6" w:rsidRPr="00B72355">
        <w:rPr>
          <w:lang w:eastAsia="cs-CZ"/>
        </w:rPr>
        <w:t>E</w:t>
      </w:r>
      <w:r w:rsidR="00E635B6">
        <w:rPr>
          <w:lang w:eastAsia="cs-CZ"/>
        </w:rPr>
        <w:t>xtr</w:t>
      </w:r>
      <w:r>
        <w:rPr>
          <w:lang w:eastAsia="cs-CZ"/>
        </w:rPr>
        <w:t>o</w:t>
      </w:r>
      <w:r w:rsidR="00E635B6">
        <w:rPr>
          <w:lang w:eastAsia="cs-CZ"/>
        </w:rPr>
        <w:t>vertnost</w:t>
      </w:r>
      <w:proofErr w:type="spellEnd"/>
      <w:r w:rsidR="00E635B6">
        <w:rPr>
          <w:lang w:eastAsia="cs-CZ"/>
        </w:rPr>
        <w:t xml:space="preserve"> nebo </w:t>
      </w:r>
      <w:proofErr w:type="spellStart"/>
      <w:r w:rsidR="00E635B6" w:rsidRPr="00B72355">
        <w:rPr>
          <w:lang w:eastAsia="cs-CZ"/>
        </w:rPr>
        <w:t>I</w:t>
      </w:r>
      <w:r w:rsidR="00E635B6">
        <w:rPr>
          <w:lang w:eastAsia="cs-CZ"/>
        </w:rPr>
        <w:t>ntrovertnost</w:t>
      </w:r>
      <w:proofErr w:type="spellEnd"/>
      <w:r>
        <w:rPr>
          <w:lang w:eastAsia="cs-CZ"/>
        </w:rPr>
        <w:t>,</w:t>
      </w:r>
      <w:r>
        <w:rPr>
          <w:lang w:eastAsia="cs-CZ"/>
        </w:rPr>
        <w:tab/>
      </w:r>
      <w:r>
        <w:rPr>
          <w:lang w:eastAsia="cs-CZ"/>
        </w:rPr>
        <w:tab/>
      </w:r>
      <w:r w:rsidRPr="00B72355">
        <w:rPr>
          <w:lang w:eastAsia="cs-CZ"/>
        </w:rPr>
        <w:t xml:space="preserve">    </w:t>
      </w:r>
    </w:p>
    <w:p w14:paraId="0AE58237" w14:textId="77777777" w:rsidR="00E635B6" w:rsidRDefault="00B72355" w:rsidP="00B24D0F">
      <w:pPr>
        <w:pStyle w:val="Odstavecseseznamem"/>
        <w:ind w:left="1287" w:firstLine="0"/>
        <w:rPr>
          <w:lang w:eastAsia="cs-CZ"/>
        </w:rPr>
      </w:pPr>
      <w:proofErr w:type="gramStart"/>
      <w:r w:rsidRPr="002562EB">
        <w:rPr>
          <w:b/>
          <w:lang w:eastAsia="cs-CZ"/>
        </w:rPr>
        <w:t>N – S</w:t>
      </w:r>
      <w:proofErr w:type="gramEnd"/>
      <w:r w:rsidRPr="002562EB">
        <w:rPr>
          <w:b/>
          <w:lang w:eastAsia="cs-CZ"/>
        </w:rPr>
        <w:t xml:space="preserve"> - </w:t>
      </w:r>
      <w:r w:rsidRPr="00B72355">
        <w:rPr>
          <w:lang w:eastAsia="cs-CZ"/>
        </w:rPr>
        <w:t>I</w:t>
      </w:r>
      <w:r>
        <w:rPr>
          <w:lang w:eastAsia="cs-CZ"/>
        </w:rPr>
        <w:t>ntuici</w:t>
      </w:r>
      <w:r w:rsidRPr="002562EB">
        <w:rPr>
          <w:b/>
          <w:lang w:eastAsia="cs-CZ"/>
        </w:rPr>
        <w:t xml:space="preserve"> </w:t>
      </w:r>
      <w:r>
        <w:rPr>
          <w:lang w:eastAsia="cs-CZ"/>
        </w:rPr>
        <w:t>nebo</w:t>
      </w:r>
      <w:r w:rsidRPr="002562EB">
        <w:rPr>
          <w:b/>
          <w:lang w:eastAsia="cs-CZ"/>
        </w:rPr>
        <w:t xml:space="preserve"> </w:t>
      </w:r>
      <w:r w:rsidR="00E635B6" w:rsidRPr="00B72355">
        <w:rPr>
          <w:lang w:eastAsia="cs-CZ"/>
        </w:rPr>
        <w:t>S</w:t>
      </w:r>
      <w:r w:rsidR="00E635B6">
        <w:rPr>
          <w:lang w:eastAsia="cs-CZ"/>
        </w:rPr>
        <w:t>mysly,</w:t>
      </w:r>
    </w:p>
    <w:p w14:paraId="6FCC0B32" w14:textId="77777777" w:rsidR="00E635B6" w:rsidRDefault="00B72355" w:rsidP="00B24D0F">
      <w:pPr>
        <w:pStyle w:val="Odstavecseseznamem"/>
        <w:ind w:left="1287" w:firstLine="0"/>
        <w:rPr>
          <w:lang w:eastAsia="cs-CZ"/>
        </w:rPr>
      </w:pPr>
      <w:proofErr w:type="gramStart"/>
      <w:r w:rsidRPr="002562EB">
        <w:rPr>
          <w:b/>
          <w:lang w:eastAsia="cs-CZ"/>
        </w:rPr>
        <w:t>T – F</w:t>
      </w:r>
      <w:proofErr w:type="gramEnd"/>
      <w:r w:rsidRPr="002562EB">
        <w:rPr>
          <w:b/>
          <w:lang w:eastAsia="cs-CZ"/>
        </w:rPr>
        <w:t xml:space="preserve"> - </w:t>
      </w:r>
      <w:r w:rsidR="00E635B6" w:rsidRPr="00B72355">
        <w:rPr>
          <w:lang w:eastAsia="cs-CZ"/>
        </w:rPr>
        <w:t>M</w:t>
      </w:r>
      <w:r w:rsidR="00E635B6">
        <w:rPr>
          <w:lang w:eastAsia="cs-CZ"/>
        </w:rPr>
        <w:t xml:space="preserve">yšlení nebo </w:t>
      </w:r>
      <w:r w:rsidR="00E635B6" w:rsidRPr="00B72355">
        <w:rPr>
          <w:lang w:eastAsia="cs-CZ"/>
        </w:rPr>
        <w:t>C</w:t>
      </w:r>
      <w:r w:rsidR="00E635B6">
        <w:rPr>
          <w:lang w:eastAsia="cs-CZ"/>
        </w:rPr>
        <w:t>ítění,</w:t>
      </w:r>
    </w:p>
    <w:p w14:paraId="0F876151" w14:textId="77777777" w:rsidR="00E635B6" w:rsidRDefault="00B72355" w:rsidP="00B24D0F">
      <w:pPr>
        <w:pStyle w:val="Odstavecseseznamem"/>
        <w:ind w:left="1287" w:firstLine="0"/>
        <w:rPr>
          <w:lang w:eastAsia="cs-CZ"/>
        </w:rPr>
      </w:pPr>
      <w:proofErr w:type="gramStart"/>
      <w:r w:rsidRPr="002562EB">
        <w:rPr>
          <w:b/>
          <w:lang w:eastAsia="cs-CZ"/>
        </w:rPr>
        <w:t>J – P</w:t>
      </w:r>
      <w:proofErr w:type="gramEnd"/>
      <w:r w:rsidRPr="002562EB">
        <w:rPr>
          <w:b/>
          <w:lang w:eastAsia="cs-CZ"/>
        </w:rPr>
        <w:t xml:space="preserve"> -</w:t>
      </w:r>
      <w:r w:rsidRPr="00B72355">
        <w:rPr>
          <w:lang w:eastAsia="cs-CZ"/>
        </w:rPr>
        <w:tab/>
      </w:r>
      <w:r w:rsidR="00E635B6" w:rsidRPr="00B72355">
        <w:rPr>
          <w:lang w:eastAsia="cs-CZ"/>
        </w:rPr>
        <w:t>U</w:t>
      </w:r>
      <w:r w:rsidR="00E635B6">
        <w:rPr>
          <w:lang w:eastAsia="cs-CZ"/>
        </w:rPr>
        <w:t xml:space="preserve">suzování nebo </w:t>
      </w:r>
      <w:r w:rsidR="00E635B6" w:rsidRPr="00B72355">
        <w:rPr>
          <w:lang w:eastAsia="cs-CZ"/>
        </w:rPr>
        <w:t>V</w:t>
      </w:r>
      <w:r w:rsidR="00E635B6">
        <w:rPr>
          <w:lang w:eastAsia="cs-CZ"/>
        </w:rPr>
        <w:t>nímání.</w:t>
      </w:r>
    </w:p>
    <w:p w14:paraId="3D15D412" w14:textId="77777777" w:rsidR="006822E1" w:rsidRDefault="00E635B6" w:rsidP="002562EB">
      <w:pPr>
        <w:rPr>
          <w:lang w:eastAsia="cs-CZ"/>
        </w:rPr>
      </w:pPr>
      <w:r>
        <w:rPr>
          <w:lang w:eastAsia="cs-CZ"/>
        </w:rPr>
        <w:t xml:space="preserve">Všichni </w:t>
      </w:r>
      <w:r w:rsidR="004A3433">
        <w:rPr>
          <w:lang w:eastAsia="cs-CZ"/>
        </w:rPr>
        <w:t xml:space="preserve">lidé </w:t>
      </w:r>
      <w:r>
        <w:rPr>
          <w:lang w:eastAsia="cs-CZ"/>
        </w:rPr>
        <w:t>přirozeně použív</w:t>
      </w:r>
      <w:r w:rsidR="004A3433">
        <w:rPr>
          <w:lang w:eastAsia="cs-CZ"/>
        </w:rPr>
        <w:t>ají</w:t>
      </w:r>
      <w:r>
        <w:rPr>
          <w:lang w:eastAsia="cs-CZ"/>
        </w:rPr>
        <w:t xml:space="preserve"> jeden z uvedených způsobů v každé kategorii </w:t>
      </w:r>
      <w:proofErr w:type="gramStart"/>
      <w:r>
        <w:rPr>
          <w:lang w:eastAsia="cs-CZ"/>
        </w:rPr>
        <w:t>častěji</w:t>
      </w:r>
      <w:r w:rsidR="00C4345A">
        <w:rPr>
          <w:lang w:eastAsia="cs-CZ"/>
        </w:rPr>
        <w:t>,</w:t>
      </w:r>
      <w:proofErr w:type="gramEnd"/>
      <w:r>
        <w:rPr>
          <w:lang w:eastAsia="cs-CZ"/>
        </w:rPr>
        <w:t xml:space="preserve"> než ten druhý. Dá se říci, že </w:t>
      </w:r>
      <w:r w:rsidR="006822E1">
        <w:rPr>
          <w:lang w:eastAsia="cs-CZ"/>
        </w:rPr>
        <w:t xml:space="preserve">upřednostňují </w:t>
      </w:r>
      <w:r>
        <w:rPr>
          <w:lang w:eastAsia="cs-CZ"/>
        </w:rPr>
        <w:t xml:space="preserve">jeden způsob před druhým. </w:t>
      </w:r>
    </w:p>
    <w:p w14:paraId="2BAA25C7" w14:textId="77777777" w:rsidR="00E635B6" w:rsidRDefault="00E635B6" w:rsidP="002562EB">
      <w:pPr>
        <w:rPr>
          <w:lang w:eastAsia="cs-CZ"/>
        </w:rPr>
      </w:pPr>
      <w:r>
        <w:rPr>
          <w:lang w:eastAsia="cs-CZ"/>
        </w:rPr>
        <w:t xml:space="preserve">Kombinací čtyř preferovaných způsobů se </w:t>
      </w:r>
      <w:r w:rsidR="004A3433">
        <w:rPr>
          <w:lang w:eastAsia="cs-CZ"/>
        </w:rPr>
        <w:t xml:space="preserve">lze dostat </w:t>
      </w:r>
      <w:r>
        <w:rPr>
          <w:lang w:eastAsia="cs-CZ"/>
        </w:rPr>
        <w:t xml:space="preserve">k definici </w:t>
      </w:r>
      <w:r w:rsidR="004A3433" w:rsidRPr="00B24D0F">
        <w:rPr>
          <w:lang w:eastAsia="cs-CZ"/>
        </w:rPr>
        <w:t xml:space="preserve">konkrétního </w:t>
      </w:r>
      <w:r w:rsidRPr="00B24D0F">
        <w:rPr>
          <w:lang w:eastAsia="cs-CZ"/>
        </w:rPr>
        <w:t>osobnostního typu</w:t>
      </w:r>
      <w:r>
        <w:rPr>
          <w:lang w:eastAsia="cs-CZ"/>
        </w:rPr>
        <w:t xml:space="preserve">. Přesto, že každý </w:t>
      </w:r>
      <w:r w:rsidR="004A3433">
        <w:rPr>
          <w:lang w:eastAsia="cs-CZ"/>
        </w:rPr>
        <w:t xml:space="preserve">jednotlivec </w:t>
      </w:r>
      <w:r>
        <w:rPr>
          <w:lang w:eastAsia="cs-CZ"/>
        </w:rPr>
        <w:t>funguje napříč celým spektrem preferencí, má přirozenou preferenci, která se kloní k jedné nebo druhé straně.</w:t>
      </w:r>
    </w:p>
    <w:p w14:paraId="3F2E3C77" w14:textId="77777777" w:rsidR="00E635B6" w:rsidRDefault="00E635B6" w:rsidP="002562EB">
      <w:pPr>
        <w:rPr>
          <w:lang w:eastAsia="cs-CZ"/>
        </w:rPr>
      </w:pPr>
      <w:r>
        <w:rPr>
          <w:lang w:eastAsia="cs-CZ"/>
        </w:rPr>
        <w:t xml:space="preserve">Orientace </w:t>
      </w:r>
      <w:r w:rsidR="004A3433">
        <w:rPr>
          <w:lang w:eastAsia="cs-CZ"/>
        </w:rPr>
        <w:t xml:space="preserve">lidské </w:t>
      </w:r>
      <w:r>
        <w:rPr>
          <w:lang w:eastAsia="cs-CZ"/>
        </w:rPr>
        <w:t xml:space="preserve">energie určuje, </w:t>
      </w:r>
      <w:r w:rsidRPr="00B3317C">
        <w:rPr>
          <w:lang w:eastAsia="cs-CZ"/>
        </w:rPr>
        <w:t xml:space="preserve">jak </w:t>
      </w:r>
      <w:r w:rsidR="004A3433" w:rsidRPr="00B3317C">
        <w:rPr>
          <w:lang w:eastAsia="cs-CZ"/>
        </w:rPr>
        <w:t xml:space="preserve">je </w:t>
      </w:r>
      <w:r w:rsidRPr="00B3317C">
        <w:rPr>
          <w:lang w:eastAsia="cs-CZ"/>
        </w:rPr>
        <w:t>získává</w:t>
      </w:r>
      <w:r w:rsidR="004A3433" w:rsidRPr="00B3317C">
        <w:rPr>
          <w:lang w:eastAsia="cs-CZ"/>
        </w:rPr>
        <w:t>na</w:t>
      </w:r>
      <w:r w:rsidRPr="00B3317C">
        <w:rPr>
          <w:lang w:eastAsia="cs-CZ"/>
        </w:rPr>
        <w:t xml:space="preserve"> nezbytn</w:t>
      </w:r>
      <w:r w:rsidR="004A3433" w:rsidRPr="00B3317C">
        <w:rPr>
          <w:lang w:eastAsia="cs-CZ"/>
        </w:rPr>
        <w:t>á</w:t>
      </w:r>
      <w:r w:rsidRPr="00B3317C">
        <w:rPr>
          <w:lang w:eastAsia="cs-CZ"/>
        </w:rPr>
        <w:t xml:space="preserve"> stimulac</w:t>
      </w:r>
      <w:r w:rsidR="004A3433" w:rsidRPr="00B3317C">
        <w:rPr>
          <w:lang w:eastAsia="cs-CZ"/>
        </w:rPr>
        <w:t>e</w:t>
      </w:r>
      <w:r>
        <w:rPr>
          <w:lang w:eastAsia="cs-CZ"/>
        </w:rPr>
        <w:t xml:space="preserve">. Získáváme ji ze sebe (Introverti) nebo z vnějších zdrojů (Extroverti). </w:t>
      </w:r>
      <w:r w:rsidR="00C4345A">
        <w:rPr>
          <w:lang w:eastAsia="cs-CZ"/>
        </w:rPr>
        <w:t>Otázkou je, zdali je</w:t>
      </w:r>
      <w:r>
        <w:rPr>
          <w:lang w:eastAsia="cs-CZ"/>
        </w:rPr>
        <w:t xml:space="preserve"> dominantní funkce zaměřená ven nebo dovnitř</w:t>
      </w:r>
      <w:r w:rsidR="00C4345A">
        <w:rPr>
          <w:lang w:eastAsia="cs-CZ"/>
        </w:rPr>
        <w:t>.</w:t>
      </w:r>
    </w:p>
    <w:p w14:paraId="47AF8455" w14:textId="77777777" w:rsidR="0068759A" w:rsidRPr="006822E1" w:rsidRDefault="006822E1" w:rsidP="4D4DA7D5">
      <w:pPr>
        <w:pStyle w:val="Neslovannadpis"/>
        <w:ind w:left="0"/>
        <w:rPr>
          <w:lang w:eastAsia="cs-CZ"/>
        </w:rPr>
      </w:pPr>
      <w:r>
        <w:rPr>
          <w:noProof/>
          <w:lang w:eastAsia="cs-CZ"/>
        </w:rPr>
        <w:drawing>
          <wp:anchor distT="0" distB="0" distL="114300" distR="114300" simplePos="0" relativeHeight="251658243" behindDoc="1" locked="0" layoutInCell="1" allowOverlap="1" wp14:anchorId="30409317" wp14:editId="07777777">
            <wp:simplePos x="0" y="0"/>
            <wp:positionH relativeFrom="column">
              <wp:posOffset>4084955</wp:posOffset>
            </wp:positionH>
            <wp:positionV relativeFrom="paragraph">
              <wp:posOffset>287655</wp:posOffset>
            </wp:positionV>
            <wp:extent cx="1637030" cy="1108075"/>
            <wp:effectExtent l="0" t="0" r="0" b="0"/>
            <wp:wrapTight wrapText="bothSides">
              <wp:wrapPolygon edited="0">
                <wp:start x="0" y="0"/>
                <wp:lineTo x="0" y="21167"/>
                <wp:lineTo x="21365" y="21167"/>
                <wp:lineTo x="21365" y="0"/>
                <wp:lineTo x="0" y="0"/>
              </wp:wrapPolygon>
            </wp:wrapTight>
            <wp:docPr id="232450" name="Picture 2" descr="EI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50" name="Picture 2" descr="EI0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37030" cy="1108075"/>
                    </a:xfrm>
                    <a:prstGeom prst="rect">
                      <a:avLst/>
                    </a:prstGeom>
                    <a:noFill/>
                  </pic:spPr>
                </pic:pic>
              </a:graphicData>
            </a:graphic>
          </wp:anchor>
        </w:drawing>
      </w:r>
      <w:r w:rsidR="0068759A" w:rsidRPr="006822E1">
        <w:rPr>
          <w:lang w:eastAsia="cs-CZ"/>
        </w:rPr>
        <w:t>EXTR</w:t>
      </w:r>
      <w:r w:rsidR="001E79BB" w:rsidRPr="006822E1">
        <w:rPr>
          <w:lang w:eastAsia="cs-CZ"/>
        </w:rPr>
        <w:t>O</w:t>
      </w:r>
      <w:r w:rsidR="0068759A" w:rsidRPr="006822E1">
        <w:rPr>
          <w:lang w:eastAsia="cs-CZ"/>
        </w:rPr>
        <w:t>VERZE (E) A INTROVERZE (I)</w:t>
      </w:r>
    </w:p>
    <w:p w14:paraId="669ADC52" w14:textId="77777777" w:rsidR="0068759A" w:rsidRPr="00B3317C" w:rsidRDefault="001E79BB" w:rsidP="006822E1">
      <w:pPr>
        <w:autoSpaceDE w:val="0"/>
        <w:autoSpaceDN w:val="0"/>
        <w:adjustRightInd w:val="0"/>
        <w:spacing w:before="0" w:after="0"/>
        <w:ind w:firstLine="0"/>
        <w:contextualSpacing w:val="0"/>
        <w:rPr>
          <w:lang w:eastAsia="cs-CZ"/>
        </w:rPr>
      </w:pPr>
      <w:r w:rsidRPr="00B3317C">
        <w:rPr>
          <w:u w:val="single"/>
          <w:lang w:eastAsia="cs-CZ"/>
        </w:rPr>
        <w:t xml:space="preserve">Odkud získávají </w:t>
      </w:r>
      <w:r w:rsidR="006822E1" w:rsidRPr="00B3317C">
        <w:rPr>
          <w:u w:val="single"/>
          <w:lang w:eastAsia="cs-CZ"/>
        </w:rPr>
        <w:t xml:space="preserve">lidé </w:t>
      </w:r>
      <w:r w:rsidRPr="00B3317C">
        <w:rPr>
          <w:u w:val="single"/>
          <w:lang w:eastAsia="cs-CZ"/>
        </w:rPr>
        <w:t>energii</w:t>
      </w:r>
      <w:r w:rsidR="00C62197" w:rsidRPr="00B3317C">
        <w:rPr>
          <w:u w:val="single"/>
          <w:lang w:eastAsia="cs-CZ"/>
        </w:rPr>
        <w:t xml:space="preserve"> </w:t>
      </w:r>
    </w:p>
    <w:p w14:paraId="74E797DC" w14:textId="77777777" w:rsidR="001E79BB" w:rsidRDefault="001E79BB" w:rsidP="0068759A">
      <w:pPr>
        <w:autoSpaceDE w:val="0"/>
        <w:autoSpaceDN w:val="0"/>
        <w:adjustRightInd w:val="0"/>
        <w:spacing w:before="0" w:after="0"/>
        <w:ind w:firstLine="0"/>
        <w:contextualSpacing w:val="0"/>
        <w:rPr>
          <w:lang w:eastAsia="cs-CZ"/>
        </w:rPr>
      </w:pPr>
    </w:p>
    <w:p w14:paraId="2A36E718" w14:textId="77777777" w:rsidR="001E79BB" w:rsidRPr="00B3317C" w:rsidRDefault="001E79BB" w:rsidP="00B3317C">
      <w:pPr>
        <w:ind w:firstLine="0"/>
        <w:rPr>
          <w:i/>
          <w:lang w:eastAsia="cs-CZ"/>
        </w:rPr>
      </w:pPr>
      <w:r w:rsidRPr="00B3317C">
        <w:rPr>
          <w:i/>
          <w:lang w:eastAsia="cs-CZ"/>
        </w:rPr>
        <w:t>Extrovert (E)</w:t>
      </w:r>
    </w:p>
    <w:p w14:paraId="151CF0E3" w14:textId="77777777" w:rsidR="001E79BB" w:rsidRDefault="001E79BB" w:rsidP="00B3317C">
      <w:pPr>
        <w:ind w:firstLine="0"/>
        <w:rPr>
          <w:lang w:eastAsia="cs-CZ"/>
        </w:rPr>
      </w:pPr>
      <w:r>
        <w:rPr>
          <w:lang w:eastAsia="cs-CZ"/>
        </w:rPr>
        <w:t xml:space="preserve">Preferuje získávat energii zvenčí, ze světa lidí, činností a věcí. </w:t>
      </w:r>
    </w:p>
    <w:p w14:paraId="775B793D" w14:textId="77777777" w:rsidR="001E79BB" w:rsidRDefault="001E79BB" w:rsidP="00B3317C">
      <w:pPr>
        <w:ind w:firstLine="0"/>
        <w:rPr>
          <w:lang w:eastAsia="cs-CZ"/>
        </w:rPr>
      </w:pPr>
      <w:r>
        <w:rPr>
          <w:lang w:eastAsia="cs-CZ"/>
        </w:rPr>
        <w:t>Je s</w:t>
      </w:r>
      <w:r w:rsidRPr="001E79BB">
        <w:rPr>
          <w:lang w:eastAsia="cs-CZ"/>
        </w:rPr>
        <w:t>polečenský, živý, impulzivní, vyhledává změny a nov</w:t>
      </w:r>
      <w:r w:rsidR="006822E1">
        <w:rPr>
          <w:lang w:eastAsia="cs-CZ"/>
        </w:rPr>
        <w:t>é věci, postupy</w:t>
      </w:r>
      <w:r w:rsidRPr="001E79BB">
        <w:rPr>
          <w:lang w:eastAsia="cs-CZ"/>
        </w:rPr>
        <w:t>,</w:t>
      </w:r>
      <w:r w:rsidR="006822E1">
        <w:rPr>
          <w:lang w:eastAsia="cs-CZ"/>
        </w:rPr>
        <w:t xml:space="preserve"> je</w:t>
      </w:r>
      <w:r w:rsidRPr="001E79BB">
        <w:rPr>
          <w:lang w:eastAsia="cs-CZ"/>
        </w:rPr>
        <w:t xml:space="preserve"> bezstarostný a emocionálně expresivní.</w:t>
      </w:r>
    </w:p>
    <w:p w14:paraId="25AF7EAE" w14:textId="77777777" w:rsidR="001E79BB" w:rsidRDefault="001E79BB" w:rsidP="002562EB">
      <w:pPr>
        <w:rPr>
          <w:lang w:eastAsia="cs-CZ"/>
        </w:rPr>
      </w:pPr>
    </w:p>
    <w:p w14:paraId="22C3F197" w14:textId="77777777" w:rsidR="001E79BB" w:rsidRPr="00B3317C" w:rsidRDefault="001E79BB" w:rsidP="00B3317C">
      <w:pPr>
        <w:ind w:firstLine="0"/>
        <w:rPr>
          <w:i/>
          <w:lang w:eastAsia="cs-CZ"/>
        </w:rPr>
      </w:pPr>
      <w:r w:rsidRPr="00B3317C">
        <w:rPr>
          <w:i/>
          <w:lang w:eastAsia="cs-CZ"/>
        </w:rPr>
        <w:t xml:space="preserve">Introvert (I) </w:t>
      </w:r>
    </w:p>
    <w:p w14:paraId="5E090D84" w14:textId="77777777" w:rsidR="001E79BB" w:rsidRDefault="001E79BB" w:rsidP="00B3317C">
      <w:pPr>
        <w:ind w:firstLine="0"/>
        <w:rPr>
          <w:lang w:eastAsia="cs-CZ"/>
        </w:rPr>
      </w:pPr>
      <w:r>
        <w:rPr>
          <w:lang w:eastAsia="cs-CZ"/>
        </w:rPr>
        <w:t>Preferuje získávat energii z vnitřního světa idejí, emocí a dojmů.</w:t>
      </w:r>
    </w:p>
    <w:p w14:paraId="71978A40" w14:textId="77777777" w:rsidR="001E79BB" w:rsidRPr="001E79BB" w:rsidRDefault="001E79BB" w:rsidP="00B3317C">
      <w:pPr>
        <w:ind w:firstLine="0"/>
        <w:rPr>
          <w:lang w:eastAsia="cs-CZ"/>
        </w:rPr>
      </w:pPr>
      <w:r>
        <w:rPr>
          <w:lang w:eastAsia="cs-CZ"/>
        </w:rPr>
        <w:t>Má váhavou, přemýšlivou, odtažitou povahu; rezervovaní se sklonem k defenzívě.</w:t>
      </w:r>
    </w:p>
    <w:p w14:paraId="2633CEB9" w14:textId="77777777" w:rsidR="0068759A" w:rsidRDefault="0068759A" w:rsidP="002562EB">
      <w:pPr>
        <w:rPr>
          <w:lang w:eastAsia="cs-CZ"/>
        </w:rPr>
      </w:pPr>
    </w:p>
    <w:p w14:paraId="6D74224D" w14:textId="77777777" w:rsidR="00E635B6" w:rsidRPr="00B3317C" w:rsidRDefault="001E79BB" w:rsidP="00B3317C">
      <w:pPr>
        <w:ind w:firstLine="0"/>
        <w:rPr>
          <w:u w:val="single"/>
          <w:lang w:eastAsia="cs-CZ"/>
        </w:rPr>
      </w:pPr>
      <w:r w:rsidRPr="00B3317C">
        <w:rPr>
          <w:u w:val="single"/>
          <w:lang w:eastAsia="cs-CZ"/>
        </w:rPr>
        <w:t>Těší je</w:t>
      </w:r>
    </w:p>
    <w:p w14:paraId="4B1D477B" w14:textId="77777777" w:rsidR="00EE59F1" w:rsidRPr="00EE59F1" w:rsidRDefault="00EE59F1" w:rsidP="00EE59F1">
      <w:pPr>
        <w:rPr>
          <w:b/>
          <w:u w:val="single"/>
          <w:lang w:eastAsia="cs-CZ"/>
        </w:rPr>
      </w:pPr>
    </w:p>
    <w:p w14:paraId="0EECCD72" w14:textId="77777777" w:rsidR="001E79BB" w:rsidRPr="00B3317C" w:rsidRDefault="001E79BB" w:rsidP="00B3317C">
      <w:pPr>
        <w:ind w:firstLine="0"/>
        <w:rPr>
          <w:i/>
          <w:lang w:eastAsia="cs-CZ"/>
        </w:rPr>
      </w:pPr>
      <w:r w:rsidRPr="00B3317C">
        <w:rPr>
          <w:i/>
          <w:lang w:eastAsia="cs-CZ"/>
        </w:rPr>
        <w:t>Extr</w:t>
      </w:r>
      <w:r w:rsidR="00B3317C">
        <w:rPr>
          <w:i/>
          <w:lang w:eastAsia="cs-CZ"/>
        </w:rPr>
        <w:t>o</w:t>
      </w:r>
      <w:r w:rsidRPr="00B3317C">
        <w:rPr>
          <w:i/>
          <w:lang w:eastAsia="cs-CZ"/>
        </w:rPr>
        <w:t>vert (E)</w:t>
      </w:r>
    </w:p>
    <w:p w14:paraId="11D6640A" w14:textId="77777777" w:rsidR="001E79BB" w:rsidRDefault="001E79BB" w:rsidP="00EE59F1">
      <w:pPr>
        <w:rPr>
          <w:lang w:eastAsia="cs-CZ"/>
        </w:rPr>
      </w:pPr>
      <w:r w:rsidRPr="001E79BB">
        <w:rPr>
          <w:lang w:eastAsia="cs-CZ"/>
        </w:rPr>
        <w:t>Spolupracovat s</w:t>
      </w:r>
      <w:r>
        <w:rPr>
          <w:lang w:eastAsia="cs-CZ"/>
        </w:rPr>
        <w:t> </w:t>
      </w:r>
      <w:r w:rsidRPr="001E79BB">
        <w:rPr>
          <w:lang w:eastAsia="cs-CZ"/>
        </w:rPr>
        <w:t>jinými</w:t>
      </w:r>
      <w:r>
        <w:rPr>
          <w:lang w:eastAsia="cs-CZ"/>
        </w:rPr>
        <w:t>, z</w:t>
      </w:r>
      <w:r w:rsidRPr="001E79BB">
        <w:rPr>
          <w:lang w:eastAsia="cs-CZ"/>
        </w:rPr>
        <w:t>apadnout do skupiny</w:t>
      </w:r>
      <w:r>
        <w:rPr>
          <w:lang w:eastAsia="cs-CZ"/>
        </w:rPr>
        <w:t>, j</w:t>
      </w:r>
      <w:r w:rsidRPr="001E79BB">
        <w:rPr>
          <w:lang w:eastAsia="cs-CZ"/>
        </w:rPr>
        <w:t>ednat z popudu, bez velkého rozmýšlení</w:t>
      </w:r>
      <w:r>
        <w:rPr>
          <w:lang w:eastAsia="cs-CZ"/>
        </w:rPr>
        <w:t>, r</w:t>
      </w:r>
      <w:r w:rsidRPr="001E79BB">
        <w:rPr>
          <w:lang w:eastAsia="cs-CZ"/>
        </w:rPr>
        <w:t>ozvíjet myšlenky a nápady v debatě s</w:t>
      </w:r>
      <w:r>
        <w:rPr>
          <w:lang w:eastAsia="cs-CZ"/>
        </w:rPr>
        <w:t> </w:t>
      </w:r>
      <w:r w:rsidRPr="001E79BB">
        <w:rPr>
          <w:lang w:eastAsia="cs-CZ"/>
        </w:rPr>
        <w:t>ostatními</w:t>
      </w:r>
      <w:r>
        <w:rPr>
          <w:lang w:eastAsia="cs-CZ"/>
        </w:rPr>
        <w:t>, z</w:t>
      </w:r>
      <w:r w:rsidRPr="001E79BB">
        <w:rPr>
          <w:lang w:eastAsia="cs-CZ"/>
        </w:rPr>
        <w:t>nát hodně lidí a věcí, i když jen povrchně</w:t>
      </w:r>
    </w:p>
    <w:p w14:paraId="65BE1F1D" w14:textId="77777777" w:rsidR="001E79BB" w:rsidRDefault="001E79BB" w:rsidP="00EE59F1">
      <w:pPr>
        <w:rPr>
          <w:lang w:eastAsia="cs-CZ"/>
        </w:rPr>
      </w:pPr>
    </w:p>
    <w:p w14:paraId="26B57557" w14:textId="77777777" w:rsidR="001E79BB" w:rsidRPr="00B3317C" w:rsidRDefault="001E79BB" w:rsidP="00B3317C">
      <w:pPr>
        <w:ind w:firstLine="0"/>
        <w:rPr>
          <w:i/>
          <w:lang w:eastAsia="cs-CZ"/>
        </w:rPr>
      </w:pPr>
      <w:r w:rsidRPr="00B3317C">
        <w:rPr>
          <w:i/>
          <w:lang w:eastAsia="cs-CZ"/>
        </w:rPr>
        <w:t>Introvert (I)</w:t>
      </w:r>
    </w:p>
    <w:p w14:paraId="10B41D31" w14:textId="77777777" w:rsidR="001E79BB" w:rsidRDefault="001E79BB" w:rsidP="00EE59F1">
      <w:pPr>
        <w:rPr>
          <w:lang w:eastAsia="cs-CZ"/>
        </w:rPr>
      </w:pPr>
      <w:r>
        <w:rPr>
          <w:lang w:eastAsia="cs-CZ"/>
        </w:rPr>
        <w:t>Mít své soukromí, být sami se sebou, rozhodnout si o tom, kdy něco udělají nebo řeknou, rozvíjet myšlenky a nápady nejdříve sami, znát méně lidí spíše do hloubky, hodně vědět o méně věcech.</w:t>
      </w:r>
    </w:p>
    <w:p w14:paraId="6AFAB436" w14:textId="77777777" w:rsidR="001E79BB" w:rsidRDefault="001E79BB" w:rsidP="00EE59F1">
      <w:pPr>
        <w:rPr>
          <w:lang w:eastAsia="cs-CZ"/>
        </w:rPr>
      </w:pPr>
    </w:p>
    <w:p w14:paraId="06CCD011" w14:textId="77777777" w:rsidR="001E79BB" w:rsidRPr="00B3317C" w:rsidRDefault="001E79BB" w:rsidP="00B3317C">
      <w:pPr>
        <w:ind w:firstLine="0"/>
        <w:rPr>
          <w:u w:val="single"/>
          <w:lang w:eastAsia="cs-CZ"/>
        </w:rPr>
      </w:pPr>
      <w:r w:rsidRPr="00B3317C">
        <w:rPr>
          <w:u w:val="single"/>
          <w:lang w:eastAsia="cs-CZ"/>
        </w:rPr>
        <w:t>Příznivé pracovní prostředí</w:t>
      </w:r>
    </w:p>
    <w:p w14:paraId="042C5D41" w14:textId="77777777" w:rsidR="001E79BB" w:rsidRDefault="001E79BB" w:rsidP="00EE59F1">
      <w:pPr>
        <w:rPr>
          <w:lang w:eastAsia="cs-CZ"/>
        </w:rPr>
      </w:pPr>
    </w:p>
    <w:p w14:paraId="14C27CF1" w14:textId="77777777" w:rsidR="001E79BB" w:rsidRPr="00B3317C" w:rsidRDefault="001E79BB" w:rsidP="00B3317C">
      <w:pPr>
        <w:ind w:firstLine="0"/>
        <w:rPr>
          <w:i/>
          <w:lang w:eastAsia="cs-CZ"/>
        </w:rPr>
      </w:pPr>
      <w:r w:rsidRPr="00B3317C">
        <w:rPr>
          <w:i/>
          <w:lang w:eastAsia="cs-CZ"/>
        </w:rPr>
        <w:t>Extr</w:t>
      </w:r>
      <w:r w:rsidR="00B3317C" w:rsidRPr="00B3317C">
        <w:rPr>
          <w:i/>
          <w:lang w:eastAsia="cs-CZ"/>
        </w:rPr>
        <w:t>o</w:t>
      </w:r>
      <w:r w:rsidRPr="00B3317C">
        <w:rPr>
          <w:i/>
          <w:lang w:eastAsia="cs-CZ"/>
        </w:rPr>
        <w:t>verti (E)</w:t>
      </w:r>
    </w:p>
    <w:p w14:paraId="76852672" w14:textId="77777777" w:rsidR="001E79BB" w:rsidRDefault="00A558CE" w:rsidP="00EE59F1">
      <w:pPr>
        <w:rPr>
          <w:lang w:eastAsia="cs-CZ"/>
        </w:rPr>
      </w:pPr>
      <w:r>
        <w:rPr>
          <w:lang w:eastAsia="cs-CZ"/>
        </w:rPr>
        <w:t>Mají rádi r</w:t>
      </w:r>
      <w:r w:rsidR="001E79BB">
        <w:rPr>
          <w:lang w:eastAsia="cs-CZ"/>
        </w:rPr>
        <w:t>ozmanitost a akce</w:t>
      </w:r>
      <w:r w:rsidR="00C62197">
        <w:rPr>
          <w:lang w:eastAsia="cs-CZ"/>
        </w:rPr>
        <w:t>,</w:t>
      </w:r>
      <w:r>
        <w:rPr>
          <w:lang w:eastAsia="cs-CZ"/>
        </w:rPr>
        <w:t xml:space="preserve"> jsou</w:t>
      </w:r>
      <w:r w:rsidR="00C62197">
        <w:rPr>
          <w:lang w:eastAsia="cs-CZ"/>
        </w:rPr>
        <w:t xml:space="preserve"> n</w:t>
      </w:r>
      <w:r w:rsidR="001E79BB">
        <w:rPr>
          <w:lang w:eastAsia="cs-CZ"/>
        </w:rPr>
        <w:t xml:space="preserve">etrpěliví tam, kde </w:t>
      </w:r>
      <w:r>
        <w:rPr>
          <w:lang w:eastAsia="cs-CZ"/>
        </w:rPr>
        <w:t xml:space="preserve">jdou </w:t>
      </w:r>
      <w:r w:rsidR="001E79BB">
        <w:rPr>
          <w:lang w:eastAsia="cs-CZ"/>
        </w:rPr>
        <w:t>věci pomalu</w:t>
      </w:r>
      <w:r>
        <w:rPr>
          <w:lang w:eastAsia="cs-CZ"/>
        </w:rPr>
        <w:t>. J</w:t>
      </w:r>
      <w:r w:rsidR="001E79BB">
        <w:rPr>
          <w:lang w:eastAsia="cs-CZ"/>
        </w:rPr>
        <w:t>ednají rychle, někdy přemýšlejí</w:t>
      </w:r>
      <w:r w:rsidR="00BC4181">
        <w:rPr>
          <w:lang w:eastAsia="cs-CZ"/>
        </w:rPr>
        <w:t>,</w:t>
      </w:r>
      <w:r w:rsidR="001E79BB">
        <w:rPr>
          <w:lang w:eastAsia="cs-CZ"/>
        </w:rPr>
        <w:t xml:space="preserve"> </w:t>
      </w:r>
      <w:proofErr w:type="gramStart"/>
      <w:r w:rsidR="001E79BB">
        <w:rPr>
          <w:lang w:eastAsia="cs-CZ"/>
        </w:rPr>
        <w:t xml:space="preserve">až  </w:t>
      </w:r>
      <w:r w:rsidR="00C62197">
        <w:rPr>
          <w:lang w:eastAsia="cs-CZ"/>
        </w:rPr>
        <w:t>p</w:t>
      </w:r>
      <w:r w:rsidR="001E79BB">
        <w:rPr>
          <w:lang w:eastAsia="cs-CZ"/>
        </w:rPr>
        <w:t>otom</w:t>
      </w:r>
      <w:proofErr w:type="gramEnd"/>
      <w:r w:rsidR="00C62197">
        <w:rPr>
          <w:lang w:eastAsia="cs-CZ"/>
        </w:rPr>
        <w:t>, m</w:t>
      </w:r>
      <w:r w:rsidR="001E79BB">
        <w:rPr>
          <w:lang w:eastAsia="cs-CZ"/>
        </w:rPr>
        <w:t>ohou pracovat na několika úkolech najednou</w:t>
      </w:r>
      <w:r w:rsidR="00C62197">
        <w:rPr>
          <w:lang w:eastAsia="cs-CZ"/>
        </w:rPr>
        <w:t>, r</w:t>
      </w:r>
      <w:r w:rsidR="001E79BB">
        <w:rPr>
          <w:lang w:eastAsia="cs-CZ"/>
        </w:rPr>
        <w:t>ozvíjejí své myšlenky nahlas</w:t>
      </w:r>
      <w:r>
        <w:rPr>
          <w:lang w:eastAsia="cs-CZ"/>
        </w:rPr>
        <w:t>,</w:t>
      </w:r>
      <w:r w:rsidR="001E79BB">
        <w:rPr>
          <w:lang w:eastAsia="cs-CZ"/>
        </w:rPr>
        <w:t xml:space="preserve"> diskusí</w:t>
      </w:r>
      <w:r w:rsidR="00C62197">
        <w:rPr>
          <w:lang w:eastAsia="cs-CZ"/>
        </w:rPr>
        <w:t>.</w:t>
      </w:r>
    </w:p>
    <w:p w14:paraId="4D2E12B8" w14:textId="77777777" w:rsidR="00C62197" w:rsidRDefault="00C62197" w:rsidP="00EE59F1">
      <w:pPr>
        <w:rPr>
          <w:lang w:eastAsia="cs-CZ"/>
        </w:rPr>
      </w:pPr>
    </w:p>
    <w:p w14:paraId="308F224F" w14:textId="77777777" w:rsidR="00B3317C" w:rsidRDefault="00B3317C" w:rsidP="00B3317C">
      <w:pPr>
        <w:ind w:firstLine="0"/>
        <w:rPr>
          <w:i/>
          <w:lang w:eastAsia="cs-CZ"/>
        </w:rPr>
      </w:pPr>
      <w:r>
        <w:rPr>
          <w:i/>
          <w:lang w:eastAsia="cs-CZ"/>
        </w:rPr>
        <w:br w:type="page"/>
      </w:r>
    </w:p>
    <w:p w14:paraId="7493833D" w14:textId="77777777" w:rsidR="00C62197" w:rsidRPr="00B3317C" w:rsidRDefault="00C62197" w:rsidP="00B3317C">
      <w:pPr>
        <w:ind w:firstLine="0"/>
        <w:rPr>
          <w:i/>
          <w:lang w:eastAsia="cs-CZ"/>
        </w:rPr>
      </w:pPr>
      <w:r w:rsidRPr="00B3317C">
        <w:rPr>
          <w:i/>
          <w:lang w:eastAsia="cs-CZ"/>
        </w:rPr>
        <w:lastRenderedPageBreak/>
        <w:t>Introverti (I)</w:t>
      </w:r>
    </w:p>
    <w:p w14:paraId="4D00BF7D" w14:textId="77777777" w:rsidR="00C62197" w:rsidRDefault="00A558CE" w:rsidP="00EE59F1">
      <w:pPr>
        <w:rPr>
          <w:lang w:eastAsia="cs-CZ"/>
        </w:rPr>
      </w:pPr>
      <w:r>
        <w:rPr>
          <w:lang w:eastAsia="cs-CZ"/>
        </w:rPr>
        <w:t>Upřednostňují k</w:t>
      </w:r>
      <w:r w:rsidR="00C62197">
        <w:rPr>
          <w:lang w:eastAsia="cs-CZ"/>
        </w:rPr>
        <w:t>lid na soustředění, nevadí jim dlouhodobá práce bez přerušení, myslí a teprve pak jednají, někdy jim úvaha stačí, raději pracují na jedné věci</w:t>
      </w:r>
      <w:r w:rsidR="00EE59F1">
        <w:rPr>
          <w:lang w:eastAsia="cs-CZ"/>
        </w:rPr>
        <w:t>,</w:t>
      </w:r>
      <w:r w:rsidR="00C62197">
        <w:rPr>
          <w:lang w:eastAsia="cs-CZ"/>
        </w:rPr>
        <w:t xml:space="preserve"> než přejdou na další, raději pracují v osamění.</w:t>
      </w:r>
    </w:p>
    <w:p w14:paraId="5E6D6F63" w14:textId="77777777" w:rsidR="00EE59F1" w:rsidRDefault="00EE59F1" w:rsidP="00EE59F1">
      <w:pPr>
        <w:rPr>
          <w:lang w:eastAsia="cs-CZ"/>
        </w:rPr>
      </w:pPr>
    </w:p>
    <w:p w14:paraId="7B969857" w14:textId="77777777" w:rsidR="00C62197" w:rsidRDefault="00C62197" w:rsidP="00C62197">
      <w:pPr>
        <w:pBdr>
          <w:top w:val="single" w:sz="4" w:space="1" w:color="auto"/>
        </w:pBdr>
        <w:autoSpaceDE w:val="0"/>
        <w:autoSpaceDN w:val="0"/>
        <w:adjustRightInd w:val="0"/>
        <w:spacing w:before="0" w:after="0"/>
        <w:ind w:firstLine="0"/>
        <w:contextualSpacing w:val="0"/>
        <w:rPr>
          <w:lang w:eastAsia="cs-CZ"/>
        </w:rPr>
      </w:pPr>
    </w:p>
    <w:p w14:paraId="77256A28" w14:textId="77777777" w:rsidR="00C62197" w:rsidRDefault="00C62197" w:rsidP="00C62197">
      <w:pPr>
        <w:autoSpaceDE w:val="0"/>
        <w:autoSpaceDN w:val="0"/>
        <w:adjustRightInd w:val="0"/>
        <w:spacing w:before="0" w:after="0"/>
        <w:ind w:firstLine="0"/>
        <w:contextualSpacing w:val="0"/>
        <w:rPr>
          <w:noProof/>
          <w:sz w:val="20"/>
          <w:szCs w:val="20"/>
          <w:lang w:eastAsia="cs-CZ"/>
        </w:rPr>
      </w:pPr>
      <w:r w:rsidRPr="003A0D02">
        <w:rPr>
          <w:b/>
          <w:sz w:val="28"/>
          <w:szCs w:val="28"/>
          <w:lang w:eastAsia="cs-CZ"/>
        </w:rPr>
        <w:t>Cvičení</w:t>
      </w:r>
      <w:r w:rsidR="00786348">
        <w:rPr>
          <w:noProof/>
          <w:sz w:val="20"/>
          <w:szCs w:val="20"/>
          <w:lang w:eastAsia="cs-CZ"/>
        </w:rPr>
        <mc:AlternateContent>
          <mc:Choice Requires="wpg">
            <w:drawing>
              <wp:inline distT="0" distB="0" distL="0" distR="0" wp14:anchorId="33BBE33D" wp14:editId="07777777">
                <wp:extent cx="647700" cy="461010"/>
                <wp:effectExtent l="0" t="0" r="0" b="0"/>
                <wp:docPr id="261134"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461010"/>
                          <a:chOff x="0" y="0"/>
                          <a:chExt cx="889" cy="1010"/>
                        </a:xfrm>
                      </wpg:grpSpPr>
                      <wps:wsp>
                        <wps:cNvPr id="261135" name="Freeform 35"/>
                        <wps:cNvSpPr>
                          <a:spLocks/>
                        </wps:cNvSpPr>
                        <wps:spPr bwMode="auto">
                          <a:xfrm>
                            <a:off x="41" y="10"/>
                            <a:ext cx="225" cy="190"/>
                          </a:xfrm>
                          <a:custGeom>
                            <a:avLst/>
                            <a:gdLst>
                              <a:gd name="T0" fmla="*/ 129 w 225"/>
                              <a:gd name="T1" fmla="*/ 0 h 190"/>
                              <a:gd name="T2" fmla="*/ 97 w 225"/>
                              <a:gd name="T3" fmla="*/ 0 h 190"/>
                              <a:gd name="T4" fmla="*/ 64 w 225"/>
                              <a:gd name="T5" fmla="*/ 15 h 190"/>
                              <a:gd name="T6" fmla="*/ 16 w 225"/>
                              <a:gd name="T7" fmla="*/ 63 h 190"/>
                              <a:gd name="T8" fmla="*/ 0 w 225"/>
                              <a:gd name="T9" fmla="*/ 96 h 190"/>
                              <a:gd name="T10" fmla="*/ 0 w 225"/>
                              <a:gd name="T11" fmla="*/ 190 h 190"/>
                              <a:gd name="T12" fmla="*/ 129 w 225"/>
                              <a:gd name="T13" fmla="*/ 127 h 190"/>
                              <a:gd name="T14" fmla="*/ 210 w 225"/>
                              <a:gd name="T15" fmla="*/ 127 h 190"/>
                              <a:gd name="T16" fmla="*/ 225 w 225"/>
                              <a:gd name="T17" fmla="*/ 111 h 190"/>
                              <a:gd name="T18" fmla="*/ 225 w 225"/>
                              <a:gd name="T19" fmla="*/ 63 h 190"/>
                              <a:gd name="T20" fmla="*/ 210 w 225"/>
                              <a:gd name="T21" fmla="*/ 31 h 190"/>
                              <a:gd name="T22" fmla="*/ 177 w 225"/>
                              <a:gd name="T23" fmla="*/ 15 h 190"/>
                              <a:gd name="T24" fmla="*/ 129 w 225"/>
                              <a:gd name="T25" fmla="*/ 0 h 1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5" h="190">
                                <a:moveTo>
                                  <a:pt x="129" y="0"/>
                                </a:moveTo>
                                <a:lnTo>
                                  <a:pt x="97" y="0"/>
                                </a:lnTo>
                                <a:lnTo>
                                  <a:pt x="64" y="15"/>
                                </a:lnTo>
                                <a:lnTo>
                                  <a:pt x="16" y="63"/>
                                </a:lnTo>
                                <a:lnTo>
                                  <a:pt x="0" y="96"/>
                                </a:lnTo>
                                <a:lnTo>
                                  <a:pt x="0" y="190"/>
                                </a:lnTo>
                                <a:lnTo>
                                  <a:pt x="129" y="127"/>
                                </a:lnTo>
                                <a:lnTo>
                                  <a:pt x="210" y="127"/>
                                </a:lnTo>
                                <a:lnTo>
                                  <a:pt x="225" y="111"/>
                                </a:lnTo>
                                <a:lnTo>
                                  <a:pt x="225" y="63"/>
                                </a:lnTo>
                                <a:lnTo>
                                  <a:pt x="210" y="31"/>
                                </a:lnTo>
                                <a:lnTo>
                                  <a:pt x="177" y="15"/>
                                </a:lnTo>
                                <a:lnTo>
                                  <a:pt x="129" y="0"/>
                                </a:lnTo>
                              </a:path>
                            </a:pathLst>
                          </a:custGeom>
                          <a:solidFill>
                            <a:srgbClr val="FFE5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36" name="Freeform 36"/>
                        <wps:cNvSpPr>
                          <a:spLocks/>
                        </wps:cNvSpPr>
                        <wps:spPr bwMode="auto">
                          <a:xfrm>
                            <a:off x="25" y="89"/>
                            <a:ext cx="274" cy="495"/>
                          </a:xfrm>
                          <a:custGeom>
                            <a:avLst/>
                            <a:gdLst>
                              <a:gd name="T0" fmla="*/ 145 w 274"/>
                              <a:gd name="T1" fmla="*/ 0 h 495"/>
                              <a:gd name="T2" fmla="*/ 128 w 274"/>
                              <a:gd name="T3" fmla="*/ 0 h 495"/>
                              <a:gd name="T4" fmla="*/ 80 w 274"/>
                              <a:gd name="T5" fmla="*/ 32 h 495"/>
                              <a:gd name="T6" fmla="*/ 47 w 274"/>
                              <a:gd name="T7" fmla="*/ 64 h 495"/>
                              <a:gd name="T8" fmla="*/ 32 w 274"/>
                              <a:gd name="T9" fmla="*/ 95 h 495"/>
                              <a:gd name="T10" fmla="*/ 15 w 274"/>
                              <a:gd name="T11" fmla="*/ 143 h 495"/>
                              <a:gd name="T12" fmla="*/ 0 w 274"/>
                              <a:gd name="T13" fmla="*/ 176 h 495"/>
                              <a:gd name="T14" fmla="*/ 0 w 274"/>
                              <a:gd name="T15" fmla="*/ 287 h 495"/>
                              <a:gd name="T16" fmla="*/ 15 w 274"/>
                              <a:gd name="T17" fmla="*/ 335 h 495"/>
                              <a:gd name="T18" fmla="*/ 15 w 274"/>
                              <a:gd name="T19" fmla="*/ 383 h 495"/>
                              <a:gd name="T20" fmla="*/ 47 w 274"/>
                              <a:gd name="T21" fmla="*/ 430 h 495"/>
                              <a:gd name="T22" fmla="*/ 112 w 274"/>
                              <a:gd name="T23" fmla="*/ 495 h 495"/>
                              <a:gd name="T24" fmla="*/ 145 w 274"/>
                              <a:gd name="T25" fmla="*/ 495 h 495"/>
                              <a:gd name="T26" fmla="*/ 177 w 274"/>
                              <a:gd name="T27" fmla="*/ 478 h 495"/>
                              <a:gd name="T28" fmla="*/ 208 w 274"/>
                              <a:gd name="T29" fmla="*/ 447 h 495"/>
                              <a:gd name="T30" fmla="*/ 225 w 274"/>
                              <a:gd name="T31" fmla="*/ 415 h 495"/>
                              <a:gd name="T32" fmla="*/ 225 w 274"/>
                              <a:gd name="T33" fmla="*/ 287 h 495"/>
                              <a:gd name="T34" fmla="*/ 257 w 274"/>
                              <a:gd name="T35" fmla="*/ 255 h 495"/>
                              <a:gd name="T36" fmla="*/ 273 w 274"/>
                              <a:gd name="T37" fmla="*/ 224 h 495"/>
                              <a:gd name="T38" fmla="*/ 273 w 274"/>
                              <a:gd name="T39" fmla="*/ 176 h 495"/>
                              <a:gd name="T40" fmla="*/ 257 w 274"/>
                              <a:gd name="T41" fmla="*/ 143 h 495"/>
                              <a:gd name="T42" fmla="*/ 241 w 274"/>
                              <a:gd name="T43" fmla="*/ 95 h 495"/>
                              <a:gd name="T44" fmla="*/ 208 w 274"/>
                              <a:gd name="T45" fmla="*/ 32 h 495"/>
                              <a:gd name="T46" fmla="*/ 177 w 274"/>
                              <a:gd name="T47" fmla="*/ 16 h 495"/>
                              <a:gd name="T48" fmla="*/ 145 w 274"/>
                              <a:gd name="T49" fmla="*/ 0 h 4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495">
                                <a:moveTo>
                                  <a:pt x="145" y="0"/>
                                </a:moveTo>
                                <a:lnTo>
                                  <a:pt x="128" y="0"/>
                                </a:lnTo>
                                <a:lnTo>
                                  <a:pt x="80" y="32"/>
                                </a:lnTo>
                                <a:lnTo>
                                  <a:pt x="47" y="64"/>
                                </a:lnTo>
                                <a:lnTo>
                                  <a:pt x="32" y="95"/>
                                </a:lnTo>
                                <a:lnTo>
                                  <a:pt x="15" y="143"/>
                                </a:lnTo>
                                <a:lnTo>
                                  <a:pt x="0" y="176"/>
                                </a:lnTo>
                                <a:lnTo>
                                  <a:pt x="0" y="287"/>
                                </a:lnTo>
                                <a:lnTo>
                                  <a:pt x="15" y="335"/>
                                </a:lnTo>
                                <a:lnTo>
                                  <a:pt x="15" y="383"/>
                                </a:lnTo>
                                <a:lnTo>
                                  <a:pt x="47" y="430"/>
                                </a:lnTo>
                                <a:lnTo>
                                  <a:pt x="112" y="495"/>
                                </a:lnTo>
                                <a:lnTo>
                                  <a:pt x="145" y="495"/>
                                </a:lnTo>
                                <a:lnTo>
                                  <a:pt x="177" y="478"/>
                                </a:lnTo>
                                <a:lnTo>
                                  <a:pt x="208" y="447"/>
                                </a:lnTo>
                                <a:lnTo>
                                  <a:pt x="225" y="415"/>
                                </a:lnTo>
                                <a:lnTo>
                                  <a:pt x="225" y="287"/>
                                </a:lnTo>
                                <a:lnTo>
                                  <a:pt x="257" y="255"/>
                                </a:lnTo>
                                <a:lnTo>
                                  <a:pt x="273" y="224"/>
                                </a:lnTo>
                                <a:lnTo>
                                  <a:pt x="273" y="176"/>
                                </a:lnTo>
                                <a:lnTo>
                                  <a:pt x="257" y="143"/>
                                </a:lnTo>
                                <a:lnTo>
                                  <a:pt x="241" y="95"/>
                                </a:lnTo>
                                <a:lnTo>
                                  <a:pt x="208" y="32"/>
                                </a:lnTo>
                                <a:lnTo>
                                  <a:pt x="177" y="16"/>
                                </a:lnTo>
                                <a:lnTo>
                                  <a:pt x="145" y="0"/>
                                </a:lnTo>
                              </a:path>
                            </a:pathLst>
                          </a:custGeom>
                          <a:solidFill>
                            <a:srgbClr val="FFD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37" name="Freeform 37"/>
                        <wps:cNvSpPr>
                          <a:spLocks/>
                        </wps:cNvSpPr>
                        <wps:spPr bwMode="auto">
                          <a:xfrm>
                            <a:off x="58" y="121"/>
                            <a:ext cx="161" cy="431"/>
                          </a:xfrm>
                          <a:custGeom>
                            <a:avLst/>
                            <a:gdLst>
                              <a:gd name="T0" fmla="*/ 96 w 161"/>
                              <a:gd name="T1" fmla="*/ 0 h 431"/>
                              <a:gd name="T2" fmla="*/ 63 w 161"/>
                              <a:gd name="T3" fmla="*/ 15 h 431"/>
                              <a:gd name="T4" fmla="*/ 32 w 161"/>
                              <a:gd name="T5" fmla="*/ 32 h 431"/>
                              <a:gd name="T6" fmla="*/ 15 w 161"/>
                              <a:gd name="T7" fmla="*/ 63 h 431"/>
                              <a:gd name="T8" fmla="*/ 0 w 161"/>
                              <a:gd name="T9" fmla="*/ 111 h 431"/>
                              <a:gd name="T10" fmla="*/ 0 w 161"/>
                              <a:gd name="T11" fmla="*/ 286 h 431"/>
                              <a:gd name="T12" fmla="*/ 15 w 161"/>
                              <a:gd name="T13" fmla="*/ 334 h 431"/>
                              <a:gd name="T14" fmla="*/ 32 w 161"/>
                              <a:gd name="T15" fmla="*/ 367 h 431"/>
                              <a:gd name="T16" fmla="*/ 48 w 161"/>
                              <a:gd name="T17" fmla="*/ 398 h 431"/>
                              <a:gd name="T18" fmla="*/ 80 w 161"/>
                              <a:gd name="T19" fmla="*/ 430 h 431"/>
                              <a:gd name="T20" fmla="*/ 112 w 161"/>
                              <a:gd name="T21" fmla="*/ 430 h 431"/>
                              <a:gd name="T22" fmla="*/ 128 w 161"/>
                              <a:gd name="T23" fmla="*/ 415 h 431"/>
                              <a:gd name="T24" fmla="*/ 128 w 161"/>
                              <a:gd name="T25" fmla="*/ 303 h 431"/>
                              <a:gd name="T26" fmla="*/ 145 w 161"/>
                              <a:gd name="T27" fmla="*/ 255 h 431"/>
                              <a:gd name="T28" fmla="*/ 145 w 161"/>
                              <a:gd name="T29" fmla="*/ 207 h 431"/>
                              <a:gd name="T30" fmla="*/ 160 w 161"/>
                              <a:gd name="T31" fmla="*/ 159 h 431"/>
                              <a:gd name="T32" fmla="*/ 160 w 161"/>
                              <a:gd name="T33" fmla="*/ 111 h 431"/>
                              <a:gd name="T34" fmla="*/ 145 w 161"/>
                              <a:gd name="T35" fmla="*/ 47 h 431"/>
                              <a:gd name="T36" fmla="*/ 145 w 161"/>
                              <a:gd name="T37" fmla="*/ 32 h 431"/>
                              <a:gd name="T38" fmla="*/ 112 w 161"/>
                              <a:gd name="T39" fmla="*/ 15 h 431"/>
                              <a:gd name="T40" fmla="*/ 96 w 161"/>
                              <a:gd name="T41" fmla="*/ 0 h 43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431">
                                <a:moveTo>
                                  <a:pt x="96" y="0"/>
                                </a:moveTo>
                                <a:lnTo>
                                  <a:pt x="63" y="15"/>
                                </a:lnTo>
                                <a:lnTo>
                                  <a:pt x="32" y="32"/>
                                </a:lnTo>
                                <a:lnTo>
                                  <a:pt x="15" y="63"/>
                                </a:lnTo>
                                <a:lnTo>
                                  <a:pt x="0" y="111"/>
                                </a:lnTo>
                                <a:lnTo>
                                  <a:pt x="0" y="286"/>
                                </a:lnTo>
                                <a:lnTo>
                                  <a:pt x="15" y="334"/>
                                </a:lnTo>
                                <a:lnTo>
                                  <a:pt x="32" y="367"/>
                                </a:lnTo>
                                <a:lnTo>
                                  <a:pt x="48" y="398"/>
                                </a:lnTo>
                                <a:lnTo>
                                  <a:pt x="80" y="430"/>
                                </a:lnTo>
                                <a:lnTo>
                                  <a:pt x="112" y="430"/>
                                </a:lnTo>
                                <a:lnTo>
                                  <a:pt x="128" y="415"/>
                                </a:lnTo>
                                <a:lnTo>
                                  <a:pt x="128" y="303"/>
                                </a:lnTo>
                                <a:lnTo>
                                  <a:pt x="145" y="255"/>
                                </a:lnTo>
                                <a:lnTo>
                                  <a:pt x="145" y="207"/>
                                </a:lnTo>
                                <a:lnTo>
                                  <a:pt x="160" y="159"/>
                                </a:lnTo>
                                <a:lnTo>
                                  <a:pt x="160" y="111"/>
                                </a:lnTo>
                                <a:lnTo>
                                  <a:pt x="145" y="47"/>
                                </a:lnTo>
                                <a:lnTo>
                                  <a:pt x="145" y="32"/>
                                </a:lnTo>
                                <a:lnTo>
                                  <a:pt x="112" y="15"/>
                                </a:lnTo>
                                <a:lnTo>
                                  <a:pt x="96" y="0"/>
                                </a:lnTo>
                              </a:path>
                            </a:pathLst>
                          </a:custGeom>
                          <a:solidFill>
                            <a:srgbClr val="FFE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38" name="Freeform 38"/>
                        <wps:cNvSpPr>
                          <a:spLocks/>
                        </wps:cNvSpPr>
                        <wps:spPr bwMode="auto">
                          <a:xfrm>
                            <a:off x="171" y="489"/>
                            <a:ext cx="144" cy="223"/>
                          </a:xfrm>
                          <a:custGeom>
                            <a:avLst/>
                            <a:gdLst>
                              <a:gd name="T0" fmla="*/ 80 w 144"/>
                              <a:gd name="T1" fmla="*/ 0 h 223"/>
                              <a:gd name="T2" fmla="*/ 63 w 144"/>
                              <a:gd name="T3" fmla="*/ 0 h 223"/>
                              <a:gd name="T4" fmla="*/ 48 w 144"/>
                              <a:gd name="T5" fmla="*/ 15 h 223"/>
                              <a:gd name="T6" fmla="*/ 48 w 144"/>
                              <a:gd name="T7" fmla="*/ 47 h 223"/>
                              <a:gd name="T8" fmla="*/ 32 w 144"/>
                              <a:gd name="T9" fmla="*/ 63 h 223"/>
                              <a:gd name="T10" fmla="*/ 15 w 144"/>
                              <a:gd name="T11" fmla="*/ 79 h 223"/>
                              <a:gd name="T12" fmla="*/ 0 w 144"/>
                              <a:gd name="T13" fmla="*/ 79 h 223"/>
                              <a:gd name="T14" fmla="*/ 0 w 144"/>
                              <a:gd name="T15" fmla="*/ 111 h 223"/>
                              <a:gd name="T16" fmla="*/ 15 w 144"/>
                              <a:gd name="T17" fmla="*/ 190 h 223"/>
                              <a:gd name="T18" fmla="*/ 32 w 144"/>
                              <a:gd name="T19" fmla="*/ 223 h 223"/>
                              <a:gd name="T20" fmla="*/ 48 w 144"/>
                              <a:gd name="T21" fmla="*/ 207 h 223"/>
                              <a:gd name="T22" fmla="*/ 63 w 144"/>
                              <a:gd name="T23" fmla="*/ 190 h 223"/>
                              <a:gd name="T24" fmla="*/ 96 w 144"/>
                              <a:gd name="T25" fmla="*/ 175 h 223"/>
                              <a:gd name="T26" fmla="*/ 144 w 144"/>
                              <a:gd name="T27" fmla="*/ 95 h 223"/>
                              <a:gd name="T28" fmla="*/ 144 w 144"/>
                              <a:gd name="T29" fmla="*/ 63 h 223"/>
                              <a:gd name="T30" fmla="*/ 112 w 144"/>
                              <a:gd name="T31" fmla="*/ 47 h 223"/>
                              <a:gd name="T32" fmla="*/ 96 w 144"/>
                              <a:gd name="T33" fmla="*/ 15 h 223"/>
                              <a:gd name="T34" fmla="*/ 80 w 144"/>
                              <a:gd name="T35" fmla="*/ 0 h 2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223">
                                <a:moveTo>
                                  <a:pt x="80" y="0"/>
                                </a:moveTo>
                                <a:lnTo>
                                  <a:pt x="63" y="0"/>
                                </a:lnTo>
                                <a:lnTo>
                                  <a:pt x="48" y="15"/>
                                </a:lnTo>
                                <a:lnTo>
                                  <a:pt x="48" y="47"/>
                                </a:lnTo>
                                <a:lnTo>
                                  <a:pt x="32" y="63"/>
                                </a:lnTo>
                                <a:lnTo>
                                  <a:pt x="15" y="79"/>
                                </a:lnTo>
                                <a:lnTo>
                                  <a:pt x="0" y="79"/>
                                </a:lnTo>
                                <a:lnTo>
                                  <a:pt x="0" y="111"/>
                                </a:lnTo>
                                <a:lnTo>
                                  <a:pt x="15" y="190"/>
                                </a:lnTo>
                                <a:lnTo>
                                  <a:pt x="32" y="223"/>
                                </a:lnTo>
                                <a:lnTo>
                                  <a:pt x="48" y="207"/>
                                </a:lnTo>
                                <a:lnTo>
                                  <a:pt x="63" y="190"/>
                                </a:lnTo>
                                <a:lnTo>
                                  <a:pt x="96" y="175"/>
                                </a:lnTo>
                                <a:lnTo>
                                  <a:pt x="144" y="95"/>
                                </a:lnTo>
                                <a:lnTo>
                                  <a:pt x="144" y="63"/>
                                </a:lnTo>
                                <a:lnTo>
                                  <a:pt x="112" y="47"/>
                                </a:lnTo>
                                <a:lnTo>
                                  <a:pt x="96" y="15"/>
                                </a:lnTo>
                                <a:lnTo>
                                  <a:pt x="80" y="0"/>
                                </a:lnTo>
                              </a:path>
                            </a:pathLst>
                          </a:custGeom>
                          <a:solidFill>
                            <a:srgbClr val="FF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39" name="Freeform 39"/>
                        <wps:cNvSpPr>
                          <a:spLocks/>
                        </wps:cNvSpPr>
                        <wps:spPr bwMode="auto">
                          <a:xfrm>
                            <a:off x="138" y="201"/>
                            <a:ext cx="740" cy="799"/>
                          </a:xfrm>
                          <a:custGeom>
                            <a:avLst/>
                            <a:gdLst>
                              <a:gd name="T0" fmla="*/ 338 w 740"/>
                              <a:gd name="T1" fmla="*/ 0 h 799"/>
                              <a:gd name="T2" fmla="*/ 289 w 740"/>
                              <a:gd name="T3" fmla="*/ 48 h 799"/>
                              <a:gd name="T4" fmla="*/ 241 w 740"/>
                              <a:gd name="T5" fmla="*/ 192 h 799"/>
                              <a:gd name="T6" fmla="*/ 208 w 740"/>
                              <a:gd name="T7" fmla="*/ 288 h 799"/>
                              <a:gd name="T8" fmla="*/ 160 w 740"/>
                              <a:gd name="T9" fmla="*/ 384 h 799"/>
                              <a:gd name="T10" fmla="*/ 112 w 740"/>
                              <a:gd name="T11" fmla="*/ 447 h 799"/>
                              <a:gd name="T12" fmla="*/ 32 w 740"/>
                              <a:gd name="T13" fmla="*/ 526 h 799"/>
                              <a:gd name="T14" fmla="*/ 0 w 740"/>
                              <a:gd name="T15" fmla="*/ 591 h 799"/>
                              <a:gd name="T16" fmla="*/ 128 w 740"/>
                              <a:gd name="T17" fmla="*/ 670 h 799"/>
                              <a:gd name="T18" fmla="*/ 241 w 740"/>
                              <a:gd name="T19" fmla="*/ 766 h 799"/>
                              <a:gd name="T20" fmla="*/ 305 w 740"/>
                              <a:gd name="T21" fmla="*/ 799 h 799"/>
                              <a:gd name="T22" fmla="*/ 369 w 740"/>
                              <a:gd name="T23" fmla="*/ 799 h 799"/>
                              <a:gd name="T24" fmla="*/ 466 w 740"/>
                              <a:gd name="T25" fmla="*/ 686 h 799"/>
                              <a:gd name="T26" fmla="*/ 531 w 740"/>
                              <a:gd name="T27" fmla="*/ 591 h 799"/>
                              <a:gd name="T28" fmla="*/ 611 w 740"/>
                              <a:gd name="T29" fmla="*/ 495 h 799"/>
                              <a:gd name="T30" fmla="*/ 660 w 740"/>
                              <a:gd name="T31" fmla="*/ 415 h 799"/>
                              <a:gd name="T32" fmla="*/ 692 w 740"/>
                              <a:gd name="T33" fmla="*/ 336 h 799"/>
                              <a:gd name="T34" fmla="*/ 740 w 740"/>
                              <a:gd name="T35" fmla="*/ 272 h 799"/>
                              <a:gd name="T36" fmla="*/ 692 w 740"/>
                              <a:gd name="T37" fmla="*/ 240 h 799"/>
                              <a:gd name="T38" fmla="*/ 740 w 740"/>
                              <a:gd name="T39" fmla="*/ 192 h 799"/>
                              <a:gd name="T40" fmla="*/ 692 w 740"/>
                              <a:gd name="T41" fmla="*/ 176 h 799"/>
                              <a:gd name="T42" fmla="*/ 595 w 740"/>
                              <a:gd name="T43" fmla="*/ 128 h 799"/>
                              <a:gd name="T44" fmla="*/ 514 w 740"/>
                              <a:gd name="T45" fmla="*/ 80 h 799"/>
                              <a:gd name="T46" fmla="*/ 401 w 740"/>
                              <a:gd name="T47" fmla="*/ 32 h 799"/>
                              <a:gd name="T48" fmla="*/ 338 w 740"/>
                              <a:gd name="T49" fmla="*/ 0 h 7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40" h="799">
                                <a:moveTo>
                                  <a:pt x="338" y="0"/>
                                </a:moveTo>
                                <a:lnTo>
                                  <a:pt x="289" y="48"/>
                                </a:lnTo>
                                <a:lnTo>
                                  <a:pt x="241" y="192"/>
                                </a:lnTo>
                                <a:lnTo>
                                  <a:pt x="208" y="288"/>
                                </a:lnTo>
                                <a:lnTo>
                                  <a:pt x="160" y="384"/>
                                </a:lnTo>
                                <a:lnTo>
                                  <a:pt x="112" y="447"/>
                                </a:lnTo>
                                <a:lnTo>
                                  <a:pt x="32" y="526"/>
                                </a:lnTo>
                                <a:lnTo>
                                  <a:pt x="0" y="591"/>
                                </a:lnTo>
                                <a:lnTo>
                                  <a:pt x="128" y="670"/>
                                </a:lnTo>
                                <a:lnTo>
                                  <a:pt x="241" y="766"/>
                                </a:lnTo>
                                <a:lnTo>
                                  <a:pt x="305" y="799"/>
                                </a:lnTo>
                                <a:lnTo>
                                  <a:pt x="369" y="799"/>
                                </a:lnTo>
                                <a:lnTo>
                                  <a:pt x="466" y="686"/>
                                </a:lnTo>
                                <a:lnTo>
                                  <a:pt x="531" y="591"/>
                                </a:lnTo>
                                <a:lnTo>
                                  <a:pt x="611" y="495"/>
                                </a:lnTo>
                                <a:lnTo>
                                  <a:pt x="660" y="415"/>
                                </a:lnTo>
                                <a:lnTo>
                                  <a:pt x="692" y="336"/>
                                </a:lnTo>
                                <a:lnTo>
                                  <a:pt x="740" y="272"/>
                                </a:lnTo>
                                <a:lnTo>
                                  <a:pt x="692" y="240"/>
                                </a:lnTo>
                                <a:lnTo>
                                  <a:pt x="740" y="192"/>
                                </a:lnTo>
                                <a:lnTo>
                                  <a:pt x="692" y="176"/>
                                </a:lnTo>
                                <a:lnTo>
                                  <a:pt x="595" y="128"/>
                                </a:lnTo>
                                <a:lnTo>
                                  <a:pt x="514" y="80"/>
                                </a:lnTo>
                                <a:lnTo>
                                  <a:pt x="401" y="32"/>
                                </a:lnTo>
                                <a:lnTo>
                                  <a:pt x="338" y="0"/>
                                </a:lnTo>
                              </a:path>
                            </a:pathLst>
                          </a:custGeom>
                          <a:solidFill>
                            <a:srgbClr val="F7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40" name="Freeform 40"/>
                        <wps:cNvSpPr>
                          <a:spLocks/>
                        </wps:cNvSpPr>
                        <wps:spPr bwMode="auto">
                          <a:xfrm>
                            <a:off x="299" y="520"/>
                            <a:ext cx="80" cy="65"/>
                          </a:xfrm>
                          <a:custGeom>
                            <a:avLst/>
                            <a:gdLst>
                              <a:gd name="T0" fmla="*/ 48 w 80"/>
                              <a:gd name="T1" fmla="*/ 0 h 65"/>
                              <a:gd name="T2" fmla="*/ 0 w 80"/>
                              <a:gd name="T3" fmla="*/ 47 h 65"/>
                              <a:gd name="T4" fmla="*/ 15 w 80"/>
                              <a:gd name="T5" fmla="*/ 64 h 65"/>
                              <a:gd name="T6" fmla="*/ 48 w 80"/>
                              <a:gd name="T7" fmla="*/ 47 h 65"/>
                              <a:gd name="T8" fmla="*/ 80 w 80"/>
                              <a:gd name="T9" fmla="*/ 32 h 65"/>
                              <a:gd name="T10" fmla="*/ 48 w 80"/>
                              <a:gd name="T11" fmla="*/ 0 h 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0" h="65">
                                <a:moveTo>
                                  <a:pt x="48" y="0"/>
                                </a:moveTo>
                                <a:lnTo>
                                  <a:pt x="0" y="47"/>
                                </a:lnTo>
                                <a:lnTo>
                                  <a:pt x="15" y="64"/>
                                </a:lnTo>
                                <a:lnTo>
                                  <a:pt x="48" y="47"/>
                                </a:lnTo>
                                <a:lnTo>
                                  <a:pt x="80" y="32"/>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41" name="Freeform 41"/>
                        <wps:cNvSpPr>
                          <a:spLocks/>
                        </wps:cNvSpPr>
                        <wps:spPr bwMode="auto">
                          <a:xfrm>
                            <a:off x="203" y="648"/>
                            <a:ext cx="64" cy="64"/>
                          </a:xfrm>
                          <a:custGeom>
                            <a:avLst/>
                            <a:gdLst>
                              <a:gd name="T0" fmla="*/ 48 w 64"/>
                              <a:gd name="T1" fmla="*/ 0 h 64"/>
                              <a:gd name="T2" fmla="*/ 0 w 64"/>
                              <a:gd name="T3" fmla="*/ 31 h 64"/>
                              <a:gd name="T4" fmla="*/ 15 w 64"/>
                              <a:gd name="T5" fmla="*/ 63 h 64"/>
                              <a:gd name="T6" fmla="*/ 31 w 64"/>
                              <a:gd name="T7" fmla="*/ 48 h 64"/>
                              <a:gd name="T8" fmla="*/ 63 w 64"/>
                              <a:gd name="T9" fmla="*/ 48 h 64"/>
                              <a:gd name="T10" fmla="*/ 63 w 64"/>
                              <a:gd name="T11" fmla="*/ 31 h 64"/>
                              <a:gd name="T12" fmla="*/ 48 w 64"/>
                              <a:gd name="T13" fmla="*/ 0 h 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4" h="64">
                                <a:moveTo>
                                  <a:pt x="48" y="0"/>
                                </a:moveTo>
                                <a:lnTo>
                                  <a:pt x="0" y="31"/>
                                </a:lnTo>
                                <a:lnTo>
                                  <a:pt x="15" y="63"/>
                                </a:lnTo>
                                <a:lnTo>
                                  <a:pt x="31" y="48"/>
                                </a:lnTo>
                                <a:lnTo>
                                  <a:pt x="63" y="48"/>
                                </a:lnTo>
                                <a:lnTo>
                                  <a:pt x="63" y="31"/>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1142" name="Group 42"/>
                        <wpg:cNvGrpSpPr>
                          <a:grpSpLocks/>
                        </wpg:cNvGrpSpPr>
                        <wpg:grpSpPr bwMode="auto">
                          <a:xfrm>
                            <a:off x="138" y="377"/>
                            <a:ext cx="725" cy="590"/>
                            <a:chOff x="138" y="377"/>
                            <a:chExt cx="725" cy="590"/>
                          </a:xfrm>
                        </wpg:grpSpPr>
                        <wps:wsp>
                          <wps:cNvPr id="261143" name="Freeform 43"/>
                          <wps:cNvSpPr>
                            <a:spLocks/>
                          </wps:cNvSpPr>
                          <wps:spPr bwMode="auto">
                            <a:xfrm>
                              <a:off x="138" y="377"/>
                              <a:ext cx="725" cy="590"/>
                            </a:xfrm>
                            <a:custGeom>
                              <a:avLst/>
                              <a:gdLst>
                                <a:gd name="T0" fmla="*/ 47 w 725"/>
                                <a:gd name="T1" fmla="*/ 382 h 590"/>
                                <a:gd name="T2" fmla="*/ 0 w 725"/>
                                <a:gd name="T3" fmla="*/ 382 h 590"/>
                                <a:gd name="T4" fmla="*/ 176 w 725"/>
                                <a:gd name="T5" fmla="*/ 463 h 590"/>
                                <a:gd name="T6" fmla="*/ 241 w 725"/>
                                <a:gd name="T7" fmla="*/ 526 h 590"/>
                                <a:gd name="T8" fmla="*/ 321 w 725"/>
                                <a:gd name="T9" fmla="*/ 574 h 590"/>
                                <a:gd name="T10" fmla="*/ 401 w 725"/>
                                <a:gd name="T11" fmla="*/ 590 h 590"/>
                                <a:gd name="T12" fmla="*/ 435 w 725"/>
                                <a:gd name="T13" fmla="*/ 557 h 590"/>
                                <a:gd name="T14" fmla="*/ 338 w 725"/>
                                <a:gd name="T15" fmla="*/ 557 h 590"/>
                                <a:gd name="T16" fmla="*/ 208 w 725"/>
                                <a:gd name="T17" fmla="*/ 478 h 590"/>
                                <a:gd name="T18" fmla="*/ 145 w 725"/>
                                <a:gd name="T19" fmla="*/ 415 h 590"/>
                                <a:gd name="T20" fmla="*/ 47 w 725"/>
                                <a:gd name="T21" fmla="*/ 382 h 5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25" h="590">
                                  <a:moveTo>
                                    <a:pt x="47" y="382"/>
                                  </a:moveTo>
                                  <a:lnTo>
                                    <a:pt x="0" y="382"/>
                                  </a:lnTo>
                                  <a:lnTo>
                                    <a:pt x="176" y="463"/>
                                  </a:lnTo>
                                  <a:lnTo>
                                    <a:pt x="241" y="526"/>
                                  </a:lnTo>
                                  <a:lnTo>
                                    <a:pt x="321" y="574"/>
                                  </a:lnTo>
                                  <a:lnTo>
                                    <a:pt x="401" y="590"/>
                                  </a:lnTo>
                                  <a:lnTo>
                                    <a:pt x="435" y="557"/>
                                  </a:lnTo>
                                  <a:lnTo>
                                    <a:pt x="338" y="557"/>
                                  </a:lnTo>
                                  <a:lnTo>
                                    <a:pt x="208" y="478"/>
                                  </a:lnTo>
                                  <a:lnTo>
                                    <a:pt x="145" y="415"/>
                                  </a:lnTo>
                                  <a:lnTo>
                                    <a:pt x="47" y="382"/>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44" name="Freeform 44"/>
                          <wps:cNvSpPr>
                            <a:spLocks/>
                          </wps:cNvSpPr>
                          <wps:spPr bwMode="auto">
                            <a:xfrm>
                              <a:off x="138" y="377"/>
                              <a:ext cx="725" cy="590"/>
                            </a:xfrm>
                            <a:custGeom>
                              <a:avLst/>
                              <a:gdLst>
                                <a:gd name="T0" fmla="*/ 707 w 725"/>
                                <a:gd name="T1" fmla="*/ 0 h 590"/>
                                <a:gd name="T2" fmla="*/ 644 w 725"/>
                                <a:gd name="T3" fmla="*/ 79 h 590"/>
                                <a:gd name="T4" fmla="*/ 611 w 725"/>
                                <a:gd name="T5" fmla="*/ 159 h 590"/>
                                <a:gd name="T6" fmla="*/ 579 w 725"/>
                                <a:gd name="T7" fmla="*/ 238 h 590"/>
                                <a:gd name="T8" fmla="*/ 531 w 725"/>
                                <a:gd name="T9" fmla="*/ 319 h 590"/>
                                <a:gd name="T10" fmla="*/ 466 w 725"/>
                                <a:gd name="T11" fmla="*/ 430 h 590"/>
                                <a:gd name="T12" fmla="*/ 401 w 725"/>
                                <a:gd name="T13" fmla="*/ 494 h 590"/>
                                <a:gd name="T14" fmla="*/ 338 w 725"/>
                                <a:gd name="T15" fmla="*/ 557 h 590"/>
                                <a:gd name="T16" fmla="*/ 435 w 725"/>
                                <a:gd name="T17" fmla="*/ 557 h 590"/>
                                <a:gd name="T18" fmla="*/ 466 w 725"/>
                                <a:gd name="T19" fmla="*/ 526 h 590"/>
                                <a:gd name="T20" fmla="*/ 514 w 725"/>
                                <a:gd name="T21" fmla="*/ 463 h 590"/>
                                <a:gd name="T22" fmla="*/ 595 w 725"/>
                                <a:gd name="T23" fmla="*/ 367 h 590"/>
                                <a:gd name="T24" fmla="*/ 627 w 725"/>
                                <a:gd name="T25" fmla="*/ 255 h 590"/>
                                <a:gd name="T26" fmla="*/ 675 w 725"/>
                                <a:gd name="T27" fmla="*/ 127 h 590"/>
                                <a:gd name="T28" fmla="*/ 724 w 725"/>
                                <a:gd name="T29" fmla="*/ 31 h 590"/>
                                <a:gd name="T30" fmla="*/ 707 w 725"/>
                                <a:gd name="T31" fmla="*/ 0 h 5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725" h="590">
                                  <a:moveTo>
                                    <a:pt x="707" y="0"/>
                                  </a:moveTo>
                                  <a:lnTo>
                                    <a:pt x="644" y="79"/>
                                  </a:lnTo>
                                  <a:lnTo>
                                    <a:pt x="611" y="159"/>
                                  </a:lnTo>
                                  <a:lnTo>
                                    <a:pt x="579" y="238"/>
                                  </a:lnTo>
                                  <a:lnTo>
                                    <a:pt x="531" y="319"/>
                                  </a:lnTo>
                                  <a:lnTo>
                                    <a:pt x="466" y="430"/>
                                  </a:lnTo>
                                  <a:lnTo>
                                    <a:pt x="401" y="494"/>
                                  </a:lnTo>
                                  <a:lnTo>
                                    <a:pt x="338" y="557"/>
                                  </a:lnTo>
                                  <a:lnTo>
                                    <a:pt x="435" y="557"/>
                                  </a:lnTo>
                                  <a:lnTo>
                                    <a:pt x="466" y="526"/>
                                  </a:lnTo>
                                  <a:lnTo>
                                    <a:pt x="514" y="463"/>
                                  </a:lnTo>
                                  <a:lnTo>
                                    <a:pt x="595" y="367"/>
                                  </a:lnTo>
                                  <a:lnTo>
                                    <a:pt x="627" y="255"/>
                                  </a:lnTo>
                                  <a:lnTo>
                                    <a:pt x="675" y="127"/>
                                  </a:lnTo>
                                  <a:lnTo>
                                    <a:pt x="724" y="31"/>
                                  </a:lnTo>
                                  <a:lnTo>
                                    <a:pt x="707" y="0"/>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1145" name="Freeform 45"/>
                        <wps:cNvSpPr>
                          <a:spLocks/>
                        </wps:cNvSpPr>
                        <wps:spPr bwMode="auto">
                          <a:xfrm>
                            <a:off x="41" y="10"/>
                            <a:ext cx="177" cy="159"/>
                          </a:xfrm>
                          <a:custGeom>
                            <a:avLst/>
                            <a:gdLst>
                              <a:gd name="T0" fmla="*/ 161 w 177"/>
                              <a:gd name="T1" fmla="*/ 0 h 159"/>
                              <a:gd name="T2" fmla="*/ 97 w 177"/>
                              <a:gd name="T3" fmla="*/ 0 h 159"/>
                              <a:gd name="T4" fmla="*/ 64 w 177"/>
                              <a:gd name="T5" fmla="*/ 31 h 159"/>
                              <a:gd name="T6" fmla="*/ 32 w 177"/>
                              <a:gd name="T7" fmla="*/ 63 h 159"/>
                              <a:gd name="T8" fmla="*/ 16 w 177"/>
                              <a:gd name="T9" fmla="*/ 96 h 159"/>
                              <a:gd name="T10" fmla="*/ 0 w 177"/>
                              <a:gd name="T11" fmla="*/ 144 h 159"/>
                              <a:gd name="T12" fmla="*/ 0 w 177"/>
                              <a:gd name="T13" fmla="*/ 159 h 159"/>
                              <a:gd name="T14" fmla="*/ 16 w 177"/>
                              <a:gd name="T15" fmla="*/ 159 h 159"/>
                              <a:gd name="T16" fmla="*/ 16 w 177"/>
                              <a:gd name="T17" fmla="*/ 144 h 159"/>
                              <a:gd name="T18" fmla="*/ 32 w 177"/>
                              <a:gd name="T19" fmla="*/ 96 h 159"/>
                              <a:gd name="T20" fmla="*/ 49 w 177"/>
                              <a:gd name="T21" fmla="*/ 63 h 159"/>
                              <a:gd name="T22" fmla="*/ 80 w 177"/>
                              <a:gd name="T23" fmla="*/ 47 h 159"/>
                              <a:gd name="T24" fmla="*/ 97 w 177"/>
                              <a:gd name="T25" fmla="*/ 31 h 159"/>
                              <a:gd name="T26" fmla="*/ 129 w 177"/>
                              <a:gd name="T27" fmla="*/ 15 h 159"/>
                              <a:gd name="T28" fmla="*/ 177 w 177"/>
                              <a:gd name="T29" fmla="*/ 15 h 159"/>
                              <a:gd name="T30" fmla="*/ 161 w 177"/>
                              <a:gd name="T31" fmla="*/ 0 h 15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77" h="159">
                                <a:moveTo>
                                  <a:pt x="161" y="0"/>
                                </a:moveTo>
                                <a:lnTo>
                                  <a:pt x="97" y="0"/>
                                </a:lnTo>
                                <a:lnTo>
                                  <a:pt x="64" y="31"/>
                                </a:lnTo>
                                <a:lnTo>
                                  <a:pt x="32" y="63"/>
                                </a:lnTo>
                                <a:lnTo>
                                  <a:pt x="16" y="96"/>
                                </a:lnTo>
                                <a:lnTo>
                                  <a:pt x="0" y="144"/>
                                </a:lnTo>
                                <a:lnTo>
                                  <a:pt x="0" y="159"/>
                                </a:lnTo>
                                <a:lnTo>
                                  <a:pt x="16" y="159"/>
                                </a:lnTo>
                                <a:lnTo>
                                  <a:pt x="16" y="144"/>
                                </a:lnTo>
                                <a:lnTo>
                                  <a:pt x="32" y="96"/>
                                </a:lnTo>
                                <a:lnTo>
                                  <a:pt x="49" y="63"/>
                                </a:lnTo>
                                <a:lnTo>
                                  <a:pt x="80" y="47"/>
                                </a:lnTo>
                                <a:lnTo>
                                  <a:pt x="97" y="31"/>
                                </a:lnTo>
                                <a:lnTo>
                                  <a:pt x="129" y="15"/>
                                </a:lnTo>
                                <a:lnTo>
                                  <a:pt x="177" y="15"/>
                                </a:lnTo>
                                <a:lnTo>
                                  <a:pt x="1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1146" name="Group 46"/>
                        <wpg:cNvGrpSpPr>
                          <a:grpSpLocks/>
                        </wpg:cNvGrpSpPr>
                        <wpg:grpSpPr bwMode="auto">
                          <a:xfrm>
                            <a:off x="203" y="41"/>
                            <a:ext cx="128" cy="575"/>
                            <a:chOff x="203" y="41"/>
                            <a:chExt cx="128" cy="575"/>
                          </a:xfrm>
                        </wpg:grpSpPr>
                        <wps:wsp>
                          <wps:cNvPr id="261147" name="Freeform 47"/>
                          <wps:cNvSpPr>
                            <a:spLocks/>
                          </wps:cNvSpPr>
                          <wps:spPr bwMode="auto">
                            <a:xfrm>
                              <a:off x="203" y="41"/>
                              <a:ext cx="128" cy="575"/>
                            </a:xfrm>
                            <a:custGeom>
                              <a:avLst/>
                              <a:gdLst>
                                <a:gd name="T0" fmla="*/ 63 w 128"/>
                                <a:gd name="T1" fmla="*/ 559 h 575"/>
                                <a:gd name="T2" fmla="*/ 15 w 128"/>
                                <a:gd name="T3" fmla="*/ 559 h 575"/>
                                <a:gd name="T4" fmla="*/ 31 w 128"/>
                                <a:gd name="T5" fmla="*/ 574 h 575"/>
                                <a:gd name="T6" fmla="*/ 48 w 128"/>
                                <a:gd name="T7" fmla="*/ 574 h 575"/>
                                <a:gd name="T8" fmla="*/ 63 w 128"/>
                                <a:gd name="T9" fmla="*/ 559 h 5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575">
                                  <a:moveTo>
                                    <a:pt x="63" y="559"/>
                                  </a:moveTo>
                                  <a:lnTo>
                                    <a:pt x="15" y="559"/>
                                  </a:lnTo>
                                  <a:lnTo>
                                    <a:pt x="31" y="574"/>
                                  </a:lnTo>
                                  <a:lnTo>
                                    <a:pt x="48" y="574"/>
                                  </a:lnTo>
                                  <a:lnTo>
                                    <a:pt x="63" y="5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48" name="Freeform 48"/>
                          <wps:cNvSpPr>
                            <a:spLocks/>
                          </wps:cNvSpPr>
                          <wps:spPr bwMode="auto">
                            <a:xfrm>
                              <a:off x="203" y="41"/>
                              <a:ext cx="128" cy="575"/>
                            </a:xfrm>
                            <a:custGeom>
                              <a:avLst/>
                              <a:gdLst>
                                <a:gd name="T0" fmla="*/ 80 w 128"/>
                                <a:gd name="T1" fmla="*/ 526 h 575"/>
                                <a:gd name="T2" fmla="*/ 63 w 128"/>
                                <a:gd name="T3" fmla="*/ 543 h 575"/>
                                <a:gd name="T4" fmla="*/ 48 w 128"/>
                                <a:gd name="T5" fmla="*/ 543 h 575"/>
                                <a:gd name="T6" fmla="*/ 48 w 128"/>
                                <a:gd name="T7" fmla="*/ 559 h 575"/>
                                <a:gd name="T8" fmla="*/ 95 w 128"/>
                                <a:gd name="T9" fmla="*/ 559 h 575"/>
                                <a:gd name="T10" fmla="*/ 95 w 128"/>
                                <a:gd name="T11" fmla="*/ 543 h 575"/>
                                <a:gd name="T12" fmla="*/ 80 w 128"/>
                                <a:gd name="T13" fmla="*/ 526 h 5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8" h="575">
                                  <a:moveTo>
                                    <a:pt x="80" y="526"/>
                                  </a:moveTo>
                                  <a:lnTo>
                                    <a:pt x="63" y="543"/>
                                  </a:lnTo>
                                  <a:lnTo>
                                    <a:pt x="48" y="543"/>
                                  </a:lnTo>
                                  <a:lnTo>
                                    <a:pt x="48" y="559"/>
                                  </a:lnTo>
                                  <a:lnTo>
                                    <a:pt x="95" y="559"/>
                                  </a:lnTo>
                                  <a:lnTo>
                                    <a:pt x="95" y="543"/>
                                  </a:lnTo>
                                  <a:lnTo>
                                    <a:pt x="80" y="5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49" name="Freeform 49"/>
                          <wps:cNvSpPr>
                            <a:spLocks/>
                          </wps:cNvSpPr>
                          <wps:spPr bwMode="auto">
                            <a:xfrm>
                              <a:off x="203" y="41"/>
                              <a:ext cx="128" cy="575"/>
                            </a:xfrm>
                            <a:custGeom>
                              <a:avLst/>
                              <a:gdLst>
                                <a:gd name="T0" fmla="*/ 48 w 128"/>
                                <a:gd name="T1" fmla="*/ 463 h 575"/>
                                <a:gd name="T2" fmla="*/ 31 w 128"/>
                                <a:gd name="T3" fmla="*/ 463 h 575"/>
                                <a:gd name="T4" fmla="*/ 31 w 128"/>
                                <a:gd name="T5" fmla="*/ 478 h 575"/>
                                <a:gd name="T6" fmla="*/ 23 w 128"/>
                                <a:gd name="T7" fmla="*/ 487 h 575"/>
                                <a:gd name="T8" fmla="*/ 20 w 128"/>
                                <a:gd name="T9" fmla="*/ 495 h 575"/>
                                <a:gd name="T10" fmla="*/ 63 w 128"/>
                                <a:gd name="T11" fmla="*/ 495 h 575"/>
                                <a:gd name="T12" fmla="*/ 80 w 128"/>
                                <a:gd name="T13" fmla="*/ 511 h 575"/>
                                <a:gd name="T14" fmla="*/ 80 w 128"/>
                                <a:gd name="T15" fmla="*/ 526 h 575"/>
                                <a:gd name="T16" fmla="*/ 111 w 128"/>
                                <a:gd name="T17" fmla="*/ 543 h 575"/>
                                <a:gd name="T18" fmla="*/ 128 w 128"/>
                                <a:gd name="T19" fmla="*/ 543 h 575"/>
                                <a:gd name="T20" fmla="*/ 128 w 128"/>
                                <a:gd name="T21" fmla="*/ 526 h 575"/>
                                <a:gd name="T22" fmla="*/ 111 w 128"/>
                                <a:gd name="T23" fmla="*/ 511 h 575"/>
                                <a:gd name="T24" fmla="*/ 95 w 128"/>
                                <a:gd name="T25" fmla="*/ 495 h 575"/>
                                <a:gd name="T26" fmla="*/ 63 w 128"/>
                                <a:gd name="T27" fmla="*/ 478 h 575"/>
                                <a:gd name="T28" fmla="*/ 48 w 128"/>
                                <a:gd name="T29" fmla="*/ 463 h 57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8" h="575">
                                  <a:moveTo>
                                    <a:pt x="48" y="463"/>
                                  </a:moveTo>
                                  <a:lnTo>
                                    <a:pt x="31" y="463"/>
                                  </a:lnTo>
                                  <a:lnTo>
                                    <a:pt x="31" y="478"/>
                                  </a:lnTo>
                                  <a:lnTo>
                                    <a:pt x="23" y="487"/>
                                  </a:lnTo>
                                  <a:lnTo>
                                    <a:pt x="20" y="495"/>
                                  </a:lnTo>
                                  <a:lnTo>
                                    <a:pt x="63" y="495"/>
                                  </a:lnTo>
                                  <a:lnTo>
                                    <a:pt x="80" y="511"/>
                                  </a:lnTo>
                                  <a:lnTo>
                                    <a:pt x="80" y="526"/>
                                  </a:lnTo>
                                  <a:lnTo>
                                    <a:pt x="111" y="543"/>
                                  </a:lnTo>
                                  <a:lnTo>
                                    <a:pt x="128" y="543"/>
                                  </a:lnTo>
                                  <a:lnTo>
                                    <a:pt x="128" y="526"/>
                                  </a:lnTo>
                                  <a:lnTo>
                                    <a:pt x="111" y="511"/>
                                  </a:lnTo>
                                  <a:lnTo>
                                    <a:pt x="95" y="495"/>
                                  </a:lnTo>
                                  <a:lnTo>
                                    <a:pt x="63" y="478"/>
                                  </a:lnTo>
                                  <a:lnTo>
                                    <a:pt x="48" y="4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0" name="Freeform 50"/>
                          <wps:cNvSpPr>
                            <a:spLocks/>
                          </wps:cNvSpPr>
                          <wps:spPr bwMode="auto">
                            <a:xfrm>
                              <a:off x="203" y="41"/>
                              <a:ext cx="128" cy="575"/>
                            </a:xfrm>
                            <a:custGeom>
                              <a:avLst/>
                              <a:gdLst>
                                <a:gd name="T0" fmla="*/ 31 w 128"/>
                                <a:gd name="T1" fmla="*/ 399 h 575"/>
                                <a:gd name="T2" fmla="*/ 15 w 128"/>
                                <a:gd name="T3" fmla="*/ 447 h 575"/>
                                <a:gd name="T4" fmla="*/ 0 w 128"/>
                                <a:gd name="T5" fmla="*/ 478 h 575"/>
                                <a:gd name="T6" fmla="*/ 0 w 128"/>
                                <a:gd name="T7" fmla="*/ 511 h 575"/>
                                <a:gd name="T8" fmla="*/ 15 w 128"/>
                                <a:gd name="T9" fmla="*/ 511 h 575"/>
                                <a:gd name="T10" fmla="*/ 20 w 128"/>
                                <a:gd name="T11" fmla="*/ 495 h 575"/>
                                <a:gd name="T12" fmla="*/ 15 w 128"/>
                                <a:gd name="T13" fmla="*/ 495 h 575"/>
                                <a:gd name="T14" fmla="*/ 23 w 128"/>
                                <a:gd name="T15" fmla="*/ 487 h 575"/>
                                <a:gd name="T16" fmla="*/ 31 w 128"/>
                                <a:gd name="T17" fmla="*/ 463 h 575"/>
                                <a:gd name="T18" fmla="*/ 48 w 128"/>
                                <a:gd name="T19" fmla="*/ 463 h 575"/>
                                <a:gd name="T20" fmla="*/ 48 w 128"/>
                                <a:gd name="T21" fmla="*/ 447 h 575"/>
                                <a:gd name="T22" fmla="*/ 31 w 128"/>
                                <a:gd name="T23" fmla="*/ 447 h 575"/>
                                <a:gd name="T24" fmla="*/ 31 w 128"/>
                                <a:gd name="T25" fmla="*/ 399 h 5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8" h="575">
                                  <a:moveTo>
                                    <a:pt x="31" y="399"/>
                                  </a:moveTo>
                                  <a:lnTo>
                                    <a:pt x="15" y="447"/>
                                  </a:lnTo>
                                  <a:lnTo>
                                    <a:pt x="0" y="478"/>
                                  </a:lnTo>
                                  <a:lnTo>
                                    <a:pt x="0" y="511"/>
                                  </a:lnTo>
                                  <a:lnTo>
                                    <a:pt x="15" y="511"/>
                                  </a:lnTo>
                                  <a:lnTo>
                                    <a:pt x="20" y="495"/>
                                  </a:lnTo>
                                  <a:lnTo>
                                    <a:pt x="15" y="495"/>
                                  </a:lnTo>
                                  <a:lnTo>
                                    <a:pt x="23" y="487"/>
                                  </a:lnTo>
                                  <a:lnTo>
                                    <a:pt x="31" y="463"/>
                                  </a:lnTo>
                                  <a:lnTo>
                                    <a:pt x="48" y="463"/>
                                  </a:lnTo>
                                  <a:lnTo>
                                    <a:pt x="48" y="447"/>
                                  </a:lnTo>
                                  <a:lnTo>
                                    <a:pt x="31" y="447"/>
                                  </a:lnTo>
                                  <a:lnTo>
                                    <a:pt x="31" y="3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1" name="Freeform 51"/>
                          <wps:cNvSpPr>
                            <a:spLocks/>
                          </wps:cNvSpPr>
                          <wps:spPr bwMode="auto">
                            <a:xfrm>
                              <a:off x="203" y="41"/>
                              <a:ext cx="128" cy="575"/>
                            </a:xfrm>
                            <a:custGeom>
                              <a:avLst/>
                              <a:gdLst>
                                <a:gd name="T0" fmla="*/ 63 w 128"/>
                                <a:gd name="T1" fmla="*/ 272 h 575"/>
                                <a:gd name="T2" fmla="*/ 48 w 128"/>
                                <a:gd name="T3" fmla="*/ 272 h 575"/>
                                <a:gd name="T4" fmla="*/ 48 w 128"/>
                                <a:gd name="T5" fmla="*/ 287 h 575"/>
                                <a:gd name="T6" fmla="*/ 31 w 128"/>
                                <a:gd name="T7" fmla="*/ 335 h 575"/>
                                <a:gd name="T8" fmla="*/ 31 w 128"/>
                                <a:gd name="T9" fmla="*/ 383 h 575"/>
                                <a:gd name="T10" fmla="*/ 48 w 128"/>
                                <a:gd name="T11" fmla="*/ 351 h 575"/>
                                <a:gd name="T12" fmla="*/ 48 w 128"/>
                                <a:gd name="T13" fmla="*/ 335 h 575"/>
                                <a:gd name="T14" fmla="*/ 63 w 128"/>
                                <a:gd name="T15" fmla="*/ 319 h 575"/>
                                <a:gd name="T16" fmla="*/ 85 w 128"/>
                                <a:gd name="T17" fmla="*/ 287 h 575"/>
                                <a:gd name="T18" fmla="*/ 63 w 128"/>
                                <a:gd name="T19" fmla="*/ 287 h 575"/>
                                <a:gd name="T20" fmla="*/ 63 w 128"/>
                                <a:gd name="T21" fmla="*/ 272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63" y="272"/>
                                  </a:moveTo>
                                  <a:lnTo>
                                    <a:pt x="48" y="272"/>
                                  </a:lnTo>
                                  <a:lnTo>
                                    <a:pt x="48" y="287"/>
                                  </a:lnTo>
                                  <a:lnTo>
                                    <a:pt x="31" y="335"/>
                                  </a:lnTo>
                                  <a:lnTo>
                                    <a:pt x="31" y="383"/>
                                  </a:lnTo>
                                  <a:lnTo>
                                    <a:pt x="48" y="351"/>
                                  </a:lnTo>
                                  <a:lnTo>
                                    <a:pt x="48" y="335"/>
                                  </a:lnTo>
                                  <a:lnTo>
                                    <a:pt x="63" y="319"/>
                                  </a:lnTo>
                                  <a:lnTo>
                                    <a:pt x="85" y="287"/>
                                  </a:lnTo>
                                  <a:lnTo>
                                    <a:pt x="63" y="287"/>
                                  </a:lnTo>
                                  <a:lnTo>
                                    <a:pt x="63" y="2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2" name="Freeform 52"/>
                          <wps:cNvSpPr>
                            <a:spLocks/>
                          </wps:cNvSpPr>
                          <wps:spPr bwMode="auto">
                            <a:xfrm>
                              <a:off x="203" y="41"/>
                              <a:ext cx="128" cy="575"/>
                            </a:xfrm>
                            <a:custGeom>
                              <a:avLst/>
                              <a:gdLst>
                                <a:gd name="T0" fmla="*/ 95 w 128"/>
                                <a:gd name="T1" fmla="*/ 64 h 575"/>
                                <a:gd name="T2" fmla="*/ 15 w 128"/>
                                <a:gd name="T3" fmla="*/ 64 h 575"/>
                                <a:gd name="T4" fmla="*/ 15 w 128"/>
                                <a:gd name="T5" fmla="*/ 95 h 575"/>
                                <a:gd name="T6" fmla="*/ 31 w 128"/>
                                <a:gd name="T7" fmla="*/ 112 h 575"/>
                                <a:gd name="T8" fmla="*/ 48 w 128"/>
                                <a:gd name="T9" fmla="*/ 143 h 575"/>
                                <a:gd name="T10" fmla="*/ 48 w 128"/>
                                <a:gd name="T11" fmla="*/ 176 h 575"/>
                                <a:gd name="T12" fmla="*/ 63 w 128"/>
                                <a:gd name="T13" fmla="*/ 224 h 575"/>
                                <a:gd name="T14" fmla="*/ 63 w 128"/>
                                <a:gd name="T15" fmla="*/ 240 h 575"/>
                                <a:gd name="T16" fmla="*/ 80 w 128"/>
                                <a:gd name="T17" fmla="*/ 255 h 575"/>
                                <a:gd name="T18" fmla="*/ 63 w 128"/>
                                <a:gd name="T19" fmla="*/ 272 h 575"/>
                                <a:gd name="T20" fmla="*/ 63 w 128"/>
                                <a:gd name="T21" fmla="*/ 287 h 575"/>
                                <a:gd name="T22" fmla="*/ 85 w 128"/>
                                <a:gd name="T23" fmla="*/ 287 h 575"/>
                                <a:gd name="T24" fmla="*/ 95 w 128"/>
                                <a:gd name="T25" fmla="*/ 272 h 575"/>
                                <a:gd name="T26" fmla="*/ 95 w 128"/>
                                <a:gd name="T27" fmla="*/ 240 h 575"/>
                                <a:gd name="T28" fmla="*/ 80 w 128"/>
                                <a:gd name="T29" fmla="*/ 224 h 575"/>
                                <a:gd name="T30" fmla="*/ 95 w 128"/>
                                <a:gd name="T31" fmla="*/ 159 h 575"/>
                                <a:gd name="T32" fmla="*/ 111 w 128"/>
                                <a:gd name="T33" fmla="*/ 128 h 575"/>
                                <a:gd name="T34" fmla="*/ 111 w 128"/>
                                <a:gd name="T35" fmla="*/ 95 h 575"/>
                                <a:gd name="T36" fmla="*/ 95 w 128"/>
                                <a:gd name="T37" fmla="*/ 80 h 575"/>
                                <a:gd name="T38" fmla="*/ 95 w 128"/>
                                <a:gd name="T39" fmla="*/ 64 h 57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8" h="575">
                                  <a:moveTo>
                                    <a:pt x="95" y="64"/>
                                  </a:moveTo>
                                  <a:lnTo>
                                    <a:pt x="15" y="64"/>
                                  </a:lnTo>
                                  <a:lnTo>
                                    <a:pt x="15" y="95"/>
                                  </a:lnTo>
                                  <a:lnTo>
                                    <a:pt x="31" y="112"/>
                                  </a:lnTo>
                                  <a:lnTo>
                                    <a:pt x="48" y="143"/>
                                  </a:lnTo>
                                  <a:lnTo>
                                    <a:pt x="48" y="176"/>
                                  </a:lnTo>
                                  <a:lnTo>
                                    <a:pt x="63" y="224"/>
                                  </a:lnTo>
                                  <a:lnTo>
                                    <a:pt x="63" y="240"/>
                                  </a:lnTo>
                                  <a:lnTo>
                                    <a:pt x="80" y="255"/>
                                  </a:lnTo>
                                  <a:lnTo>
                                    <a:pt x="63" y="272"/>
                                  </a:lnTo>
                                  <a:lnTo>
                                    <a:pt x="63" y="287"/>
                                  </a:lnTo>
                                  <a:lnTo>
                                    <a:pt x="85" y="287"/>
                                  </a:lnTo>
                                  <a:lnTo>
                                    <a:pt x="95" y="272"/>
                                  </a:lnTo>
                                  <a:lnTo>
                                    <a:pt x="95" y="240"/>
                                  </a:lnTo>
                                  <a:lnTo>
                                    <a:pt x="80" y="224"/>
                                  </a:lnTo>
                                  <a:lnTo>
                                    <a:pt x="95" y="159"/>
                                  </a:lnTo>
                                  <a:lnTo>
                                    <a:pt x="111" y="128"/>
                                  </a:lnTo>
                                  <a:lnTo>
                                    <a:pt x="111" y="95"/>
                                  </a:lnTo>
                                  <a:lnTo>
                                    <a:pt x="95" y="80"/>
                                  </a:lnTo>
                                  <a:lnTo>
                                    <a:pt x="95" y="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3" name="Freeform 53"/>
                          <wps:cNvSpPr>
                            <a:spLocks/>
                          </wps:cNvSpPr>
                          <wps:spPr bwMode="auto">
                            <a:xfrm>
                              <a:off x="203" y="41"/>
                              <a:ext cx="128" cy="575"/>
                            </a:xfrm>
                            <a:custGeom>
                              <a:avLst/>
                              <a:gdLst>
                                <a:gd name="T0" fmla="*/ 31 w 128"/>
                                <a:gd name="T1" fmla="*/ 0 h 575"/>
                                <a:gd name="T2" fmla="*/ 15 w 128"/>
                                <a:gd name="T3" fmla="*/ 16 h 575"/>
                                <a:gd name="T4" fmla="*/ 0 w 128"/>
                                <a:gd name="T5" fmla="*/ 64 h 575"/>
                                <a:gd name="T6" fmla="*/ 0 w 128"/>
                                <a:gd name="T7" fmla="*/ 80 h 575"/>
                                <a:gd name="T8" fmla="*/ 15 w 128"/>
                                <a:gd name="T9" fmla="*/ 64 h 575"/>
                                <a:gd name="T10" fmla="*/ 95 w 128"/>
                                <a:gd name="T11" fmla="*/ 64 h 575"/>
                                <a:gd name="T12" fmla="*/ 80 w 128"/>
                                <a:gd name="T13" fmla="*/ 47 h 575"/>
                                <a:gd name="T14" fmla="*/ 63 w 128"/>
                                <a:gd name="T15" fmla="*/ 32 h 575"/>
                                <a:gd name="T16" fmla="*/ 63 w 128"/>
                                <a:gd name="T17" fmla="*/ 16 h 575"/>
                                <a:gd name="T18" fmla="*/ 48 w 128"/>
                                <a:gd name="T19" fmla="*/ 16 h 575"/>
                                <a:gd name="T20" fmla="*/ 31 w 128"/>
                                <a:gd name="T21" fmla="*/ 0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31" y="0"/>
                                  </a:moveTo>
                                  <a:lnTo>
                                    <a:pt x="15" y="16"/>
                                  </a:lnTo>
                                  <a:lnTo>
                                    <a:pt x="0" y="64"/>
                                  </a:lnTo>
                                  <a:lnTo>
                                    <a:pt x="0" y="80"/>
                                  </a:lnTo>
                                  <a:lnTo>
                                    <a:pt x="15" y="64"/>
                                  </a:lnTo>
                                  <a:lnTo>
                                    <a:pt x="95" y="64"/>
                                  </a:lnTo>
                                  <a:lnTo>
                                    <a:pt x="80" y="47"/>
                                  </a:lnTo>
                                  <a:lnTo>
                                    <a:pt x="63" y="32"/>
                                  </a:lnTo>
                                  <a:lnTo>
                                    <a:pt x="63" y="16"/>
                                  </a:lnTo>
                                  <a:lnTo>
                                    <a:pt x="48" y="16"/>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1154" name="Freeform 54"/>
                        <wps:cNvSpPr>
                          <a:spLocks/>
                        </wps:cNvSpPr>
                        <wps:spPr bwMode="auto">
                          <a:xfrm>
                            <a:off x="73" y="89"/>
                            <a:ext cx="81" cy="65"/>
                          </a:xfrm>
                          <a:custGeom>
                            <a:avLst/>
                            <a:gdLst>
                              <a:gd name="T0" fmla="*/ 80 w 81"/>
                              <a:gd name="T1" fmla="*/ 0 h 65"/>
                              <a:gd name="T2" fmla="*/ 48 w 81"/>
                              <a:gd name="T3" fmla="*/ 0 h 65"/>
                              <a:gd name="T4" fmla="*/ 32 w 81"/>
                              <a:gd name="T5" fmla="*/ 16 h 65"/>
                              <a:gd name="T6" fmla="*/ 0 w 81"/>
                              <a:gd name="T7" fmla="*/ 32 h 65"/>
                              <a:gd name="T8" fmla="*/ 0 w 81"/>
                              <a:gd name="T9" fmla="*/ 64 h 65"/>
                              <a:gd name="T10" fmla="*/ 16 w 81"/>
                              <a:gd name="T11" fmla="*/ 47 h 65"/>
                              <a:gd name="T12" fmla="*/ 48 w 81"/>
                              <a:gd name="T13" fmla="*/ 32 h 65"/>
                              <a:gd name="T14" fmla="*/ 64 w 81"/>
                              <a:gd name="T15" fmla="*/ 16 h 65"/>
                              <a:gd name="T16" fmla="*/ 80 w 81"/>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1" h="65">
                                <a:moveTo>
                                  <a:pt x="80" y="0"/>
                                </a:moveTo>
                                <a:lnTo>
                                  <a:pt x="48" y="0"/>
                                </a:lnTo>
                                <a:lnTo>
                                  <a:pt x="32" y="16"/>
                                </a:lnTo>
                                <a:lnTo>
                                  <a:pt x="0" y="32"/>
                                </a:lnTo>
                                <a:lnTo>
                                  <a:pt x="0" y="64"/>
                                </a:lnTo>
                                <a:lnTo>
                                  <a:pt x="16" y="47"/>
                                </a:lnTo>
                                <a:lnTo>
                                  <a:pt x="48" y="32"/>
                                </a:lnTo>
                                <a:lnTo>
                                  <a:pt x="64" y="16"/>
                                </a:lnTo>
                                <a:lnTo>
                                  <a:pt x="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5" name="Freeform 55"/>
                        <wps:cNvSpPr>
                          <a:spLocks/>
                        </wps:cNvSpPr>
                        <wps:spPr bwMode="auto">
                          <a:xfrm>
                            <a:off x="10" y="185"/>
                            <a:ext cx="160" cy="383"/>
                          </a:xfrm>
                          <a:custGeom>
                            <a:avLst/>
                            <a:gdLst>
                              <a:gd name="T0" fmla="*/ 47 w 160"/>
                              <a:gd name="T1" fmla="*/ 0 h 383"/>
                              <a:gd name="T2" fmla="*/ 31 w 160"/>
                              <a:gd name="T3" fmla="*/ 0 h 383"/>
                              <a:gd name="T4" fmla="*/ 15 w 160"/>
                              <a:gd name="T5" fmla="*/ 32 h 383"/>
                              <a:gd name="T6" fmla="*/ 15 w 160"/>
                              <a:gd name="T7" fmla="*/ 128 h 383"/>
                              <a:gd name="T8" fmla="*/ 0 w 160"/>
                              <a:gd name="T9" fmla="*/ 128 h 383"/>
                              <a:gd name="T10" fmla="*/ 0 w 160"/>
                              <a:gd name="T11" fmla="*/ 175 h 383"/>
                              <a:gd name="T12" fmla="*/ 15 w 160"/>
                              <a:gd name="T13" fmla="*/ 207 h 383"/>
                              <a:gd name="T14" fmla="*/ 15 w 160"/>
                              <a:gd name="T15" fmla="*/ 240 h 383"/>
                              <a:gd name="T16" fmla="*/ 47 w 160"/>
                              <a:gd name="T17" fmla="*/ 303 h 383"/>
                              <a:gd name="T18" fmla="*/ 63 w 160"/>
                              <a:gd name="T19" fmla="*/ 351 h 383"/>
                              <a:gd name="T20" fmla="*/ 128 w 160"/>
                              <a:gd name="T21" fmla="*/ 382 h 383"/>
                              <a:gd name="T22" fmla="*/ 160 w 160"/>
                              <a:gd name="T23" fmla="*/ 382 h 383"/>
                              <a:gd name="T24" fmla="*/ 144 w 160"/>
                              <a:gd name="T25" fmla="*/ 367 h 383"/>
                              <a:gd name="T26" fmla="*/ 128 w 160"/>
                              <a:gd name="T27" fmla="*/ 367 h 383"/>
                              <a:gd name="T28" fmla="*/ 111 w 160"/>
                              <a:gd name="T29" fmla="*/ 351 h 383"/>
                              <a:gd name="T30" fmla="*/ 80 w 160"/>
                              <a:gd name="T31" fmla="*/ 319 h 383"/>
                              <a:gd name="T32" fmla="*/ 47 w 160"/>
                              <a:gd name="T33" fmla="*/ 271 h 383"/>
                              <a:gd name="T34" fmla="*/ 31 w 160"/>
                              <a:gd name="T35" fmla="*/ 223 h 383"/>
                              <a:gd name="T36" fmla="*/ 31 w 160"/>
                              <a:gd name="T37" fmla="*/ 47 h 383"/>
                              <a:gd name="T38" fmla="*/ 47 w 160"/>
                              <a:gd name="T39" fmla="*/ 15 h 383"/>
                              <a:gd name="T40" fmla="*/ 47 w 160"/>
                              <a:gd name="T41" fmla="*/ 0 h 38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0" h="383">
                                <a:moveTo>
                                  <a:pt x="47" y="0"/>
                                </a:moveTo>
                                <a:lnTo>
                                  <a:pt x="31" y="0"/>
                                </a:lnTo>
                                <a:lnTo>
                                  <a:pt x="15" y="32"/>
                                </a:lnTo>
                                <a:lnTo>
                                  <a:pt x="15" y="128"/>
                                </a:lnTo>
                                <a:lnTo>
                                  <a:pt x="0" y="128"/>
                                </a:lnTo>
                                <a:lnTo>
                                  <a:pt x="0" y="175"/>
                                </a:lnTo>
                                <a:lnTo>
                                  <a:pt x="15" y="207"/>
                                </a:lnTo>
                                <a:lnTo>
                                  <a:pt x="15" y="240"/>
                                </a:lnTo>
                                <a:lnTo>
                                  <a:pt x="47" y="303"/>
                                </a:lnTo>
                                <a:lnTo>
                                  <a:pt x="63" y="351"/>
                                </a:lnTo>
                                <a:lnTo>
                                  <a:pt x="128" y="382"/>
                                </a:lnTo>
                                <a:lnTo>
                                  <a:pt x="160" y="382"/>
                                </a:lnTo>
                                <a:lnTo>
                                  <a:pt x="144" y="367"/>
                                </a:lnTo>
                                <a:lnTo>
                                  <a:pt x="128" y="367"/>
                                </a:lnTo>
                                <a:lnTo>
                                  <a:pt x="111" y="351"/>
                                </a:lnTo>
                                <a:lnTo>
                                  <a:pt x="80" y="319"/>
                                </a:lnTo>
                                <a:lnTo>
                                  <a:pt x="47" y="271"/>
                                </a:lnTo>
                                <a:lnTo>
                                  <a:pt x="31" y="223"/>
                                </a:lnTo>
                                <a:lnTo>
                                  <a:pt x="31"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6" name="Freeform 56"/>
                        <wps:cNvSpPr>
                          <a:spLocks/>
                        </wps:cNvSpPr>
                        <wps:spPr bwMode="auto">
                          <a:xfrm>
                            <a:off x="90" y="297"/>
                            <a:ext cx="20" cy="32"/>
                          </a:xfrm>
                          <a:custGeom>
                            <a:avLst/>
                            <a:gdLst>
                              <a:gd name="T0" fmla="*/ 15 w 20"/>
                              <a:gd name="T1" fmla="*/ 0 h 32"/>
                              <a:gd name="T2" fmla="*/ 0 w 20"/>
                              <a:gd name="T3" fmla="*/ 16 h 32"/>
                              <a:gd name="T4" fmla="*/ 0 w 20"/>
                              <a:gd name="T5" fmla="*/ 32 h 32"/>
                              <a:gd name="T6" fmla="*/ 15 w 20"/>
                              <a:gd name="T7" fmla="*/ 32 h 32"/>
                              <a:gd name="T8" fmla="*/ 15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5" y="0"/>
                                </a:moveTo>
                                <a:lnTo>
                                  <a:pt x="0" y="16"/>
                                </a:lnTo>
                                <a:lnTo>
                                  <a:pt x="0" y="32"/>
                                </a:lnTo>
                                <a:lnTo>
                                  <a:pt x="15" y="32"/>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7" name="Freeform 57"/>
                        <wps:cNvSpPr>
                          <a:spLocks/>
                        </wps:cNvSpPr>
                        <wps:spPr bwMode="auto">
                          <a:xfrm>
                            <a:off x="154" y="281"/>
                            <a:ext cx="20" cy="32"/>
                          </a:xfrm>
                          <a:custGeom>
                            <a:avLst/>
                            <a:gdLst>
                              <a:gd name="T0" fmla="*/ 16 w 20"/>
                              <a:gd name="T1" fmla="*/ 0 h 32"/>
                              <a:gd name="T2" fmla="*/ 0 w 20"/>
                              <a:gd name="T3" fmla="*/ 15 h 32"/>
                              <a:gd name="T4" fmla="*/ 0 w 20"/>
                              <a:gd name="T5" fmla="*/ 32 h 32"/>
                              <a:gd name="T6" fmla="*/ 16 w 20"/>
                              <a:gd name="T7" fmla="*/ 32 h 32"/>
                              <a:gd name="T8" fmla="*/ 16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6" y="0"/>
                                </a:moveTo>
                                <a:lnTo>
                                  <a:pt x="0" y="15"/>
                                </a:lnTo>
                                <a:lnTo>
                                  <a:pt x="0" y="32"/>
                                </a:lnTo>
                                <a:lnTo>
                                  <a:pt x="16" y="32"/>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58" name="Freeform 58"/>
                        <wps:cNvSpPr>
                          <a:spLocks/>
                        </wps:cNvSpPr>
                        <wps:spPr bwMode="auto">
                          <a:xfrm>
                            <a:off x="121" y="456"/>
                            <a:ext cx="50" cy="32"/>
                          </a:xfrm>
                          <a:custGeom>
                            <a:avLst/>
                            <a:gdLst>
                              <a:gd name="T0" fmla="*/ 49 w 50"/>
                              <a:gd name="T1" fmla="*/ 0 h 32"/>
                              <a:gd name="T2" fmla="*/ 16 w 50"/>
                              <a:gd name="T3" fmla="*/ 0 h 32"/>
                              <a:gd name="T4" fmla="*/ 0 w 50"/>
                              <a:gd name="T5" fmla="*/ 16 h 32"/>
                              <a:gd name="T6" fmla="*/ 16 w 50"/>
                              <a:gd name="T7" fmla="*/ 16 h 32"/>
                              <a:gd name="T8" fmla="*/ 16 w 50"/>
                              <a:gd name="T9" fmla="*/ 32 h 32"/>
                              <a:gd name="T10" fmla="*/ 32 w 50"/>
                              <a:gd name="T11" fmla="*/ 32 h 32"/>
                              <a:gd name="T12" fmla="*/ 49 w 50"/>
                              <a:gd name="T13" fmla="*/ 16 h 32"/>
                              <a:gd name="T14" fmla="*/ 49 w 50"/>
                              <a:gd name="T15" fmla="*/ 0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32">
                                <a:moveTo>
                                  <a:pt x="49" y="0"/>
                                </a:moveTo>
                                <a:lnTo>
                                  <a:pt x="16" y="0"/>
                                </a:lnTo>
                                <a:lnTo>
                                  <a:pt x="0" y="16"/>
                                </a:lnTo>
                                <a:lnTo>
                                  <a:pt x="16" y="16"/>
                                </a:lnTo>
                                <a:lnTo>
                                  <a:pt x="16" y="32"/>
                                </a:lnTo>
                                <a:lnTo>
                                  <a:pt x="32" y="32"/>
                                </a:lnTo>
                                <a:lnTo>
                                  <a:pt x="49" y="16"/>
                                </a:ln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1159" name="Group 59"/>
                        <wpg:cNvGrpSpPr>
                          <a:grpSpLocks/>
                        </wpg:cNvGrpSpPr>
                        <wpg:grpSpPr bwMode="auto">
                          <a:xfrm>
                            <a:off x="138" y="504"/>
                            <a:ext cx="65" cy="48"/>
                            <a:chOff x="138" y="504"/>
                            <a:chExt cx="65" cy="48"/>
                          </a:xfrm>
                        </wpg:grpSpPr>
                        <wps:wsp>
                          <wps:cNvPr id="261160" name="Freeform 60"/>
                          <wps:cNvSpPr>
                            <a:spLocks/>
                          </wps:cNvSpPr>
                          <wps:spPr bwMode="auto">
                            <a:xfrm>
                              <a:off x="138" y="504"/>
                              <a:ext cx="65" cy="48"/>
                            </a:xfrm>
                            <a:custGeom>
                              <a:avLst/>
                              <a:gdLst>
                                <a:gd name="T0" fmla="*/ 47 w 65"/>
                                <a:gd name="T1" fmla="*/ 15 h 48"/>
                                <a:gd name="T2" fmla="*/ 0 w 65"/>
                                <a:gd name="T3" fmla="*/ 15 h 48"/>
                                <a:gd name="T4" fmla="*/ 0 w 65"/>
                                <a:gd name="T5" fmla="*/ 32 h 48"/>
                                <a:gd name="T6" fmla="*/ 32 w 65"/>
                                <a:gd name="T7" fmla="*/ 32 h 48"/>
                                <a:gd name="T8" fmla="*/ 32 w 65"/>
                                <a:gd name="T9" fmla="*/ 47 h 48"/>
                                <a:gd name="T10" fmla="*/ 47 w 65"/>
                                <a:gd name="T11" fmla="*/ 47 h 48"/>
                                <a:gd name="T12" fmla="*/ 47 w 65"/>
                                <a:gd name="T13" fmla="*/ 15 h 4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48">
                                  <a:moveTo>
                                    <a:pt x="47" y="15"/>
                                  </a:moveTo>
                                  <a:lnTo>
                                    <a:pt x="0" y="15"/>
                                  </a:lnTo>
                                  <a:lnTo>
                                    <a:pt x="0" y="32"/>
                                  </a:lnTo>
                                  <a:lnTo>
                                    <a:pt x="32" y="32"/>
                                  </a:lnTo>
                                  <a:lnTo>
                                    <a:pt x="32" y="47"/>
                                  </a:lnTo>
                                  <a:lnTo>
                                    <a:pt x="47" y="47"/>
                                  </a:lnTo>
                                  <a:lnTo>
                                    <a:pt x="47"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61" name="Freeform 61"/>
                          <wps:cNvSpPr>
                            <a:spLocks/>
                          </wps:cNvSpPr>
                          <wps:spPr bwMode="auto">
                            <a:xfrm>
                              <a:off x="138" y="504"/>
                              <a:ext cx="65" cy="48"/>
                            </a:xfrm>
                            <a:custGeom>
                              <a:avLst/>
                              <a:gdLst>
                                <a:gd name="T0" fmla="*/ 47 w 65"/>
                                <a:gd name="T1" fmla="*/ 0 h 48"/>
                                <a:gd name="T2" fmla="*/ 15 w 65"/>
                                <a:gd name="T3" fmla="*/ 0 h 48"/>
                                <a:gd name="T4" fmla="*/ 15 w 65"/>
                                <a:gd name="T5" fmla="*/ 15 h 48"/>
                                <a:gd name="T6" fmla="*/ 64 w 65"/>
                                <a:gd name="T7" fmla="*/ 15 h 48"/>
                                <a:gd name="T8" fmla="*/ 47 w 65"/>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 h="48">
                                  <a:moveTo>
                                    <a:pt x="47" y="0"/>
                                  </a:moveTo>
                                  <a:lnTo>
                                    <a:pt x="15" y="0"/>
                                  </a:lnTo>
                                  <a:lnTo>
                                    <a:pt x="15" y="15"/>
                                  </a:lnTo>
                                  <a:lnTo>
                                    <a:pt x="64"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162" name="Group 62"/>
                        <wpg:cNvGrpSpPr>
                          <a:grpSpLocks/>
                        </wpg:cNvGrpSpPr>
                        <wpg:grpSpPr bwMode="auto">
                          <a:xfrm>
                            <a:off x="331" y="520"/>
                            <a:ext cx="48" cy="48"/>
                            <a:chOff x="331" y="520"/>
                            <a:chExt cx="48" cy="48"/>
                          </a:xfrm>
                        </wpg:grpSpPr>
                        <wps:wsp>
                          <wps:cNvPr id="261163" name="Freeform 63"/>
                          <wps:cNvSpPr>
                            <a:spLocks/>
                          </wps:cNvSpPr>
                          <wps:spPr bwMode="auto">
                            <a:xfrm>
                              <a:off x="331" y="520"/>
                              <a:ext cx="48" cy="48"/>
                            </a:xfrm>
                            <a:custGeom>
                              <a:avLst/>
                              <a:gdLst>
                                <a:gd name="T0" fmla="*/ 32 w 48"/>
                                <a:gd name="T1" fmla="*/ 16 h 48"/>
                                <a:gd name="T2" fmla="*/ 15 w 48"/>
                                <a:gd name="T3" fmla="*/ 16 h 48"/>
                                <a:gd name="T4" fmla="*/ 32 w 48"/>
                                <a:gd name="T5" fmla="*/ 32 h 48"/>
                                <a:gd name="T6" fmla="*/ 15 w 48"/>
                                <a:gd name="T7" fmla="*/ 32 h 48"/>
                                <a:gd name="T8" fmla="*/ 0 w 48"/>
                                <a:gd name="T9" fmla="*/ 47 h 48"/>
                                <a:gd name="T10" fmla="*/ 48 w 48"/>
                                <a:gd name="T11" fmla="*/ 47 h 48"/>
                                <a:gd name="T12" fmla="*/ 48 w 48"/>
                                <a:gd name="T13" fmla="*/ 32 h 48"/>
                                <a:gd name="T14" fmla="*/ 32 w 48"/>
                                <a:gd name="T15" fmla="*/ 16 h 4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 h="48">
                                  <a:moveTo>
                                    <a:pt x="32" y="16"/>
                                  </a:moveTo>
                                  <a:lnTo>
                                    <a:pt x="15" y="16"/>
                                  </a:lnTo>
                                  <a:lnTo>
                                    <a:pt x="32" y="32"/>
                                  </a:lnTo>
                                  <a:lnTo>
                                    <a:pt x="15" y="32"/>
                                  </a:lnTo>
                                  <a:lnTo>
                                    <a:pt x="0" y="47"/>
                                  </a:lnTo>
                                  <a:lnTo>
                                    <a:pt x="48" y="47"/>
                                  </a:lnTo>
                                  <a:lnTo>
                                    <a:pt x="48" y="32"/>
                                  </a:lnTo>
                                  <a:lnTo>
                                    <a:pt x="32"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64" name="Freeform 64"/>
                          <wps:cNvSpPr>
                            <a:spLocks/>
                          </wps:cNvSpPr>
                          <wps:spPr bwMode="auto">
                            <a:xfrm>
                              <a:off x="331" y="520"/>
                              <a:ext cx="48" cy="48"/>
                            </a:xfrm>
                            <a:custGeom>
                              <a:avLst/>
                              <a:gdLst>
                                <a:gd name="T0" fmla="*/ 15 w 48"/>
                                <a:gd name="T1" fmla="*/ 0 h 48"/>
                                <a:gd name="T2" fmla="*/ 0 w 48"/>
                                <a:gd name="T3" fmla="*/ 32 h 48"/>
                                <a:gd name="T4" fmla="*/ 15 w 48"/>
                                <a:gd name="T5" fmla="*/ 16 h 48"/>
                                <a:gd name="T6" fmla="*/ 15 w 48"/>
                                <a:gd name="T7" fmla="*/ 0 h 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48">
                                  <a:moveTo>
                                    <a:pt x="15" y="0"/>
                                  </a:moveTo>
                                  <a:lnTo>
                                    <a:pt x="0" y="32"/>
                                  </a:lnTo>
                                  <a:lnTo>
                                    <a:pt x="15" y="16"/>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1165" name="Freeform 65"/>
                        <wps:cNvSpPr>
                          <a:spLocks/>
                        </wps:cNvSpPr>
                        <wps:spPr bwMode="auto">
                          <a:xfrm>
                            <a:off x="347" y="217"/>
                            <a:ext cx="145" cy="303"/>
                          </a:xfrm>
                          <a:custGeom>
                            <a:avLst/>
                            <a:gdLst>
                              <a:gd name="T0" fmla="*/ 145 w 145"/>
                              <a:gd name="T1" fmla="*/ 0 h 303"/>
                              <a:gd name="T2" fmla="*/ 129 w 145"/>
                              <a:gd name="T3" fmla="*/ 0 h 303"/>
                              <a:gd name="T4" fmla="*/ 112 w 145"/>
                              <a:gd name="T5" fmla="*/ 15 h 303"/>
                              <a:gd name="T6" fmla="*/ 80 w 145"/>
                              <a:gd name="T7" fmla="*/ 79 h 303"/>
                              <a:gd name="T8" fmla="*/ 49 w 145"/>
                              <a:gd name="T9" fmla="*/ 142 h 303"/>
                              <a:gd name="T10" fmla="*/ 32 w 145"/>
                              <a:gd name="T11" fmla="*/ 207 h 303"/>
                              <a:gd name="T12" fmla="*/ 16 w 145"/>
                              <a:gd name="T13" fmla="*/ 255 h 303"/>
                              <a:gd name="T14" fmla="*/ 0 w 145"/>
                              <a:gd name="T15" fmla="*/ 286 h 303"/>
                              <a:gd name="T16" fmla="*/ 0 w 145"/>
                              <a:gd name="T17" fmla="*/ 302 h 303"/>
                              <a:gd name="T18" fmla="*/ 32 w 145"/>
                              <a:gd name="T19" fmla="*/ 255 h 303"/>
                              <a:gd name="T20" fmla="*/ 64 w 145"/>
                              <a:gd name="T21" fmla="*/ 159 h 303"/>
                              <a:gd name="T22" fmla="*/ 97 w 145"/>
                              <a:gd name="T23" fmla="*/ 96 h 303"/>
                              <a:gd name="T24" fmla="*/ 112 w 145"/>
                              <a:gd name="T25" fmla="*/ 47 h 303"/>
                              <a:gd name="T26" fmla="*/ 145 w 145"/>
                              <a:gd name="T27" fmla="*/ 15 h 303"/>
                              <a:gd name="T28" fmla="*/ 145 w 145"/>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5" h="303">
                                <a:moveTo>
                                  <a:pt x="145" y="0"/>
                                </a:moveTo>
                                <a:lnTo>
                                  <a:pt x="129" y="0"/>
                                </a:lnTo>
                                <a:lnTo>
                                  <a:pt x="112" y="15"/>
                                </a:lnTo>
                                <a:lnTo>
                                  <a:pt x="80" y="79"/>
                                </a:lnTo>
                                <a:lnTo>
                                  <a:pt x="49" y="142"/>
                                </a:lnTo>
                                <a:lnTo>
                                  <a:pt x="32" y="207"/>
                                </a:lnTo>
                                <a:lnTo>
                                  <a:pt x="16" y="255"/>
                                </a:lnTo>
                                <a:lnTo>
                                  <a:pt x="0" y="286"/>
                                </a:lnTo>
                                <a:lnTo>
                                  <a:pt x="0" y="302"/>
                                </a:lnTo>
                                <a:lnTo>
                                  <a:pt x="32" y="255"/>
                                </a:lnTo>
                                <a:lnTo>
                                  <a:pt x="64" y="159"/>
                                </a:lnTo>
                                <a:lnTo>
                                  <a:pt x="97" y="96"/>
                                </a:lnTo>
                                <a:lnTo>
                                  <a:pt x="112" y="47"/>
                                </a:lnTo>
                                <a:lnTo>
                                  <a:pt x="145" y="15"/>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66" name="Freeform 66"/>
                        <wps:cNvSpPr>
                          <a:spLocks/>
                        </wps:cNvSpPr>
                        <wps:spPr bwMode="auto">
                          <a:xfrm>
                            <a:off x="508" y="233"/>
                            <a:ext cx="322" cy="144"/>
                          </a:xfrm>
                          <a:custGeom>
                            <a:avLst/>
                            <a:gdLst>
                              <a:gd name="T0" fmla="*/ 32 w 322"/>
                              <a:gd name="T1" fmla="*/ 0 h 144"/>
                              <a:gd name="T2" fmla="*/ 0 w 322"/>
                              <a:gd name="T3" fmla="*/ 0 h 144"/>
                              <a:gd name="T4" fmla="*/ 16 w 322"/>
                              <a:gd name="T5" fmla="*/ 15 h 144"/>
                              <a:gd name="T6" fmla="*/ 64 w 322"/>
                              <a:gd name="T7" fmla="*/ 48 h 144"/>
                              <a:gd name="T8" fmla="*/ 258 w 322"/>
                              <a:gd name="T9" fmla="*/ 144 h 144"/>
                              <a:gd name="T10" fmla="*/ 322 w 322"/>
                              <a:gd name="T11" fmla="*/ 144 h 144"/>
                              <a:gd name="T12" fmla="*/ 290 w 322"/>
                              <a:gd name="T13" fmla="*/ 127 h 144"/>
                              <a:gd name="T14" fmla="*/ 210 w 322"/>
                              <a:gd name="T15" fmla="*/ 96 h 144"/>
                              <a:gd name="T16" fmla="*/ 162 w 322"/>
                              <a:gd name="T17" fmla="*/ 63 h 144"/>
                              <a:gd name="T18" fmla="*/ 97 w 322"/>
                              <a:gd name="T19" fmla="*/ 15 h 144"/>
                              <a:gd name="T20" fmla="*/ 32 w 322"/>
                              <a:gd name="T21" fmla="*/ 0 h 1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22" h="144">
                                <a:moveTo>
                                  <a:pt x="32" y="0"/>
                                </a:moveTo>
                                <a:lnTo>
                                  <a:pt x="0" y="0"/>
                                </a:lnTo>
                                <a:lnTo>
                                  <a:pt x="16" y="15"/>
                                </a:lnTo>
                                <a:lnTo>
                                  <a:pt x="64" y="48"/>
                                </a:lnTo>
                                <a:lnTo>
                                  <a:pt x="258" y="144"/>
                                </a:lnTo>
                                <a:lnTo>
                                  <a:pt x="322" y="144"/>
                                </a:lnTo>
                                <a:lnTo>
                                  <a:pt x="290" y="127"/>
                                </a:lnTo>
                                <a:lnTo>
                                  <a:pt x="210" y="96"/>
                                </a:lnTo>
                                <a:lnTo>
                                  <a:pt x="162" y="63"/>
                                </a:lnTo>
                                <a:lnTo>
                                  <a:pt x="97" y="15"/>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1167" name="Group 67"/>
                        <wpg:cNvGrpSpPr>
                          <a:grpSpLocks/>
                        </wpg:cNvGrpSpPr>
                        <wpg:grpSpPr bwMode="auto">
                          <a:xfrm>
                            <a:off x="492" y="377"/>
                            <a:ext cx="386" cy="623"/>
                            <a:chOff x="492" y="377"/>
                            <a:chExt cx="386" cy="623"/>
                          </a:xfrm>
                        </wpg:grpSpPr>
                        <wps:wsp>
                          <wps:cNvPr id="261168" name="Freeform 68"/>
                          <wps:cNvSpPr>
                            <a:spLocks/>
                          </wps:cNvSpPr>
                          <wps:spPr bwMode="auto">
                            <a:xfrm>
                              <a:off x="492" y="377"/>
                              <a:ext cx="386" cy="623"/>
                            </a:xfrm>
                            <a:custGeom>
                              <a:avLst/>
                              <a:gdLst>
                                <a:gd name="T0" fmla="*/ 370 w 386"/>
                                <a:gd name="T1" fmla="*/ 0 h 623"/>
                                <a:gd name="T2" fmla="*/ 353 w 386"/>
                                <a:gd name="T3" fmla="*/ 0 h 623"/>
                                <a:gd name="T4" fmla="*/ 321 w 386"/>
                                <a:gd name="T5" fmla="*/ 47 h 623"/>
                                <a:gd name="T6" fmla="*/ 290 w 386"/>
                                <a:gd name="T7" fmla="*/ 95 h 623"/>
                                <a:gd name="T8" fmla="*/ 273 w 386"/>
                                <a:gd name="T9" fmla="*/ 175 h 623"/>
                                <a:gd name="T10" fmla="*/ 225 w 386"/>
                                <a:gd name="T11" fmla="*/ 286 h 623"/>
                                <a:gd name="T12" fmla="*/ 177 w 386"/>
                                <a:gd name="T13" fmla="*/ 367 h 623"/>
                                <a:gd name="T14" fmla="*/ 128 w 386"/>
                                <a:gd name="T15" fmla="*/ 430 h 623"/>
                                <a:gd name="T16" fmla="*/ 32 w 386"/>
                                <a:gd name="T17" fmla="*/ 557 h 623"/>
                                <a:gd name="T18" fmla="*/ 0 w 386"/>
                                <a:gd name="T19" fmla="*/ 590 h 623"/>
                                <a:gd name="T20" fmla="*/ 0 w 386"/>
                                <a:gd name="T21" fmla="*/ 622 h 623"/>
                                <a:gd name="T22" fmla="*/ 15 w 386"/>
                                <a:gd name="T23" fmla="*/ 605 h 623"/>
                                <a:gd name="T24" fmla="*/ 64 w 386"/>
                                <a:gd name="T25" fmla="*/ 574 h 623"/>
                                <a:gd name="T26" fmla="*/ 64 w 386"/>
                                <a:gd name="T27" fmla="*/ 557 h 623"/>
                                <a:gd name="T28" fmla="*/ 160 w 386"/>
                                <a:gd name="T29" fmla="*/ 463 h 623"/>
                                <a:gd name="T30" fmla="*/ 177 w 386"/>
                                <a:gd name="T31" fmla="*/ 430 h 623"/>
                                <a:gd name="T32" fmla="*/ 210 w 386"/>
                                <a:gd name="T33" fmla="*/ 415 h 623"/>
                                <a:gd name="T34" fmla="*/ 177 w 386"/>
                                <a:gd name="T35" fmla="*/ 415 h 623"/>
                                <a:gd name="T36" fmla="*/ 210 w 386"/>
                                <a:gd name="T37" fmla="*/ 334 h 623"/>
                                <a:gd name="T38" fmla="*/ 273 w 386"/>
                                <a:gd name="T39" fmla="*/ 223 h 623"/>
                                <a:gd name="T40" fmla="*/ 321 w 386"/>
                                <a:gd name="T41" fmla="*/ 95 h 623"/>
                                <a:gd name="T42" fmla="*/ 353 w 386"/>
                                <a:gd name="T43" fmla="*/ 31 h 623"/>
                                <a:gd name="T44" fmla="*/ 370 w 386"/>
                                <a:gd name="T45" fmla="*/ 15 h 623"/>
                                <a:gd name="T46" fmla="*/ 386 w 386"/>
                                <a:gd name="T47" fmla="*/ 15 h 623"/>
                                <a:gd name="T48" fmla="*/ 370 w 386"/>
                                <a:gd name="T49" fmla="*/ 0 h 62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86" h="623">
                                  <a:moveTo>
                                    <a:pt x="370" y="0"/>
                                  </a:moveTo>
                                  <a:lnTo>
                                    <a:pt x="353" y="0"/>
                                  </a:lnTo>
                                  <a:lnTo>
                                    <a:pt x="321" y="47"/>
                                  </a:lnTo>
                                  <a:lnTo>
                                    <a:pt x="290" y="95"/>
                                  </a:lnTo>
                                  <a:lnTo>
                                    <a:pt x="273" y="175"/>
                                  </a:lnTo>
                                  <a:lnTo>
                                    <a:pt x="225" y="286"/>
                                  </a:lnTo>
                                  <a:lnTo>
                                    <a:pt x="177" y="367"/>
                                  </a:lnTo>
                                  <a:lnTo>
                                    <a:pt x="128" y="430"/>
                                  </a:lnTo>
                                  <a:lnTo>
                                    <a:pt x="32" y="557"/>
                                  </a:lnTo>
                                  <a:lnTo>
                                    <a:pt x="0" y="590"/>
                                  </a:lnTo>
                                  <a:lnTo>
                                    <a:pt x="0" y="622"/>
                                  </a:lnTo>
                                  <a:lnTo>
                                    <a:pt x="15" y="605"/>
                                  </a:lnTo>
                                  <a:lnTo>
                                    <a:pt x="64" y="574"/>
                                  </a:lnTo>
                                  <a:lnTo>
                                    <a:pt x="64" y="557"/>
                                  </a:lnTo>
                                  <a:lnTo>
                                    <a:pt x="160" y="463"/>
                                  </a:lnTo>
                                  <a:lnTo>
                                    <a:pt x="177" y="430"/>
                                  </a:lnTo>
                                  <a:lnTo>
                                    <a:pt x="210" y="415"/>
                                  </a:lnTo>
                                  <a:lnTo>
                                    <a:pt x="177" y="415"/>
                                  </a:lnTo>
                                  <a:lnTo>
                                    <a:pt x="210" y="334"/>
                                  </a:lnTo>
                                  <a:lnTo>
                                    <a:pt x="273" y="223"/>
                                  </a:lnTo>
                                  <a:lnTo>
                                    <a:pt x="321" y="95"/>
                                  </a:lnTo>
                                  <a:lnTo>
                                    <a:pt x="353" y="31"/>
                                  </a:lnTo>
                                  <a:lnTo>
                                    <a:pt x="370" y="15"/>
                                  </a:lnTo>
                                  <a:lnTo>
                                    <a:pt x="386" y="15"/>
                                  </a:lnTo>
                                  <a:lnTo>
                                    <a:pt x="3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69" name="Freeform 69"/>
                          <wps:cNvSpPr>
                            <a:spLocks/>
                          </wps:cNvSpPr>
                          <wps:spPr bwMode="auto">
                            <a:xfrm>
                              <a:off x="492" y="377"/>
                              <a:ext cx="386" cy="623"/>
                            </a:xfrm>
                            <a:custGeom>
                              <a:avLst/>
                              <a:gdLst>
                                <a:gd name="T0" fmla="*/ 386 w 386"/>
                                <a:gd name="T1" fmla="*/ 79 h 623"/>
                                <a:gd name="T2" fmla="*/ 370 w 386"/>
                                <a:gd name="T3" fmla="*/ 79 h 623"/>
                                <a:gd name="T4" fmla="*/ 353 w 386"/>
                                <a:gd name="T5" fmla="*/ 95 h 623"/>
                                <a:gd name="T6" fmla="*/ 305 w 386"/>
                                <a:gd name="T7" fmla="*/ 159 h 623"/>
                                <a:gd name="T8" fmla="*/ 273 w 386"/>
                                <a:gd name="T9" fmla="*/ 255 h 623"/>
                                <a:gd name="T10" fmla="*/ 225 w 386"/>
                                <a:gd name="T11" fmla="*/ 350 h 623"/>
                                <a:gd name="T12" fmla="*/ 193 w 386"/>
                                <a:gd name="T13" fmla="*/ 398 h 623"/>
                                <a:gd name="T14" fmla="*/ 177 w 386"/>
                                <a:gd name="T15" fmla="*/ 415 h 623"/>
                                <a:gd name="T16" fmla="*/ 210 w 386"/>
                                <a:gd name="T17" fmla="*/ 415 h 623"/>
                                <a:gd name="T18" fmla="*/ 225 w 386"/>
                                <a:gd name="T19" fmla="*/ 398 h 623"/>
                                <a:gd name="T20" fmla="*/ 257 w 386"/>
                                <a:gd name="T21" fmla="*/ 367 h 623"/>
                                <a:gd name="T22" fmla="*/ 290 w 386"/>
                                <a:gd name="T23" fmla="*/ 319 h 623"/>
                                <a:gd name="T24" fmla="*/ 321 w 386"/>
                                <a:gd name="T25" fmla="*/ 286 h 623"/>
                                <a:gd name="T26" fmla="*/ 353 w 386"/>
                                <a:gd name="T27" fmla="*/ 271 h 623"/>
                                <a:gd name="T28" fmla="*/ 338 w 386"/>
                                <a:gd name="T29" fmla="*/ 255 h 623"/>
                                <a:gd name="T30" fmla="*/ 321 w 386"/>
                                <a:gd name="T31" fmla="*/ 255 h 623"/>
                                <a:gd name="T32" fmla="*/ 321 w 386"/>
                                <a:gd name="T33" fmla="*/ 238 h 623"/>
                                <a:gd name="T34" fmla="*/ 305 w 386"/>
                                <a:gd name="T35" fmla="*/ 238 h 623"/>
                                <a:gd name="T36" fmla="*/ 305 w 386"/>
                                <a:gd name="T37" fmla="*/ 223 h 623"/>
                                <a:gd name="T38" fmla="*/ 338 w 386"/>
                                <a:gd name="T39" fmla="*/ 159 h 623"/>
                                <a:gd name="T40" fmla="*/ 353 w 386"/>
                                <a:gd name="T41" fmla="*/ 127 h 623"/>
                                <a:gd name="T42" fmla="*/ 386 w 386"/>
                                <a:gd name="T43" fmla="*/ 95 h 623"/>
                                <a:gd name="T44" fmla="*/ 386 w 386"/>
                                <a:gd name="T45" fmla="*/ 79 h 6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6" h="623">
                                  <a:moveTo>
                                    <a:pt x="386" y="79"/>
                                  </a:moveTo>
                                  <a:lnTo>
                                    <a:pt x="370" y="79"/>
                                  </a:lnTo>
                                  <a:lnTo>
                                    <a:pt x="353" y="95"/>
                                  </a:lnTo>
                                  <a:lnTo>
                                    <a:pt x="305" y="159"/>
                                  </a:lnTo>
                                  <a:lnTo>
                                    <a:pt x="273" y="255"/>
                                  </a:lnTo>
                                  <a:lnTo>
                                    <a:pt x="225" y="350"/>
                                  </a:lnTo>
                                  <a:lnTo>
                                    <a:pt x="193" y="398"/>
                                  </a:lnTo>
                                  <a:lnTo>
                                    <a:pt x="177" y="415"/>
                                  </a:lnTo>
                                  <a:lnTo>
                                    <a:pt x="210" y="415"/>
                                  </a:lnTo>
                                  <a:lnTo>
                                    <a:pt x="225" y="398"/>
                                  </a:lnTo>
                                  <a:lnTo>
                                    <a:pt x="257" y="367"/>
                                  </a:lnTo>
                                  <a:lnTo>
                                    <a:pt x="290" y="319"/>
                                  </a:lnTo>
                                  <a:lnTo>
                                    <a:pt x="321" y="286"/>
                                  </a:lnTo>
                                  <a:lnTo>
                                    <a:pt x="353" y="271"/>
                                  </a:lnTo>
                                  <a:lnTo>
                                    <a:pt x="338" y="255"/>
                                  </a:lnTo>
                                  <a:lnTo>
                                    <a:pt x="321" y="255"/>
                                  </a:lnTo>
                                  <a:lnTo>
                                    <a:pt x="321" y="238"/>
                                  </a:lnTo>
                                  <a:lnTo>
                                    <a:pt x="305" y="238"/>
                                  </a:lnTo>
                                  <a:lnTo>
                                    <a:pt x="305" y="223"/>
                                  </a:lnTo>
                                  <a:lnTo>
                                    <a:pt x="338" y="159"/>
                                  </a:lnTo>
                                  <a:lnTo>
                                    <a:pt x="353" y="127"/>
                                  </a:lnTo>
                                  <a:lnTo>
                                    <a:pt x="386" y="95"/>
                                  </a:lnTo>
                                  <a:lnTo>
                                    <a:pt x="386" y="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0" name="Freeform 70"/>
                          <wps:cNvSpPr>
                            <a:spLocks/>
                          </wps:cNvSpPr>
                          <wps:spPr bwMode="auto">
                            <a:xfrm>
                              <a:off x="492" y="377"/>
                              <a:ext cx="386" cy="623"/>
                            </a:xfrm>
                            <a:custGeom>
                              <a:avLst/>
                              <a:gdLst>
                                <a:gd name="T0" fmla="*/ 338 w 386"/>
                                <a:gd name="T1" fmla="*/ 238 h 623"/>
                                <a:gd name="T2" fmla="*/ 321 w 386"/>
                                <a:gd name="T3" fmla="*/ 255 h 623"/>
                                <a:gd name="T4" fmla="*/ 338 w 386"/>
                                <a:gd name="T5" fmla="*/ 255 h 623"/>
                                <a:gd name="T6" fmla="*/ 338 w 386"/>
                                <a:gd name="T7" fmla="*/ 238 h 6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 h="623">
                                  <a:moveTo>
                                    <a:pt x="338" y="238"/>
                                  </a:moveTo>
                                  <a:lnTo>
                                    <a:pt x="321" y="255"/>
                                  </a:lnTo>
                                  <a:lnTo>
                                    <a:pt x="338" y="255"/>
                                  </a:lnTo>
                                  <a:lnTo>
                                    <a:pt x="338"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1171" name="Freeform 71"/>
                        <wps:cNvSpPr>
                          <a:spLocks/>
                        </wps:cNvSpPr>
                        <wps:spPr bwMode="auto">
                          <a:xfrm>
                            <a:off x="171" y="585"/>
                            <a:ext cx="63" cy="127"/>
                          </a:xfrm>
                          <a:custGeom>
                            <a:avLst/>
                            <a:gdLst>
                              <a:gd name="T0" fmla="*/ 15 w 63"/>
                              <a:gd name="T1" fmla="*/ 0 h 127"/>
                              <a:gd name="T2" fmla="*/ 0 w 63"/>
                              <a:gd name="T3" fmla="*/ 0 h 127"/>
                              <a:gd name="T4" fmla="*/ 0 w 63"/>
                              <a:gd name="T5" fmla="*/ 31 h 127"/>
                              <a:gd name="T6" fmla="*/ 15 w 63"/>
                              <a:gd name="T7" fmla="*/ 79 h 127"/>
                              <a:gd name="T8" fmla="*/ 32 w 63"/>
                              <a:gd name="T9" fmla="*/ 111 h 127"/>
                              <a:gd name="T10" fmla="*/ 48 w 63"/>
                              <a:gd name="T11" fmla="*/ 127 h 127"/>
                              <a:gd name="T12" fmla="*/ 63 w 63"/>
                              <a:gd name="T13" fmla="*/ 111 h 127"/>
                              <a:gd name="T14" fmla="*/ 48 w 63"/>
                              <a:gd name="T15" fmla="*/ 111 h 127"/>
                              <a:gd name="T16" fmla="*/ 32 w 63"/>
                              <a:gd name="T17" fmla="*/ 63 h 127"/>
                              <a:gd name="T18" fmla="*/ 15 w 63"/>
                              <a:gd name="T19" fmla="*/ 15 h 127"/>
                              <a:gd name="T20" fmla="*/ 15 w 63"/>
                              <a:gd name="T21" fmla="*/ 0 h 1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 h="127">
                                <a:moveTo>
                                  <a:pt x="15" y="0"/>
                                </a:moveTo>
                                <a:lnTo>
                                  <a:pt x="0" y="0"/>
                                </a:lnTo>
                                <a:lnTo>
                                  <a:pt x="0" y="31"/>
                                </a:lnTo>
                                <a:lnTo>
                                  <a:pt x="15" y="79"/>
                                </a:lnTo>
                                <a:lnTo>
                                  <a:pt x="32" y="111"/>
                                </a:lnTo>
                                <a:lnTo>
                                  <a:pt x="48" y="127"/>
                                </a:lnTo>
                                <a:lnTo>
                                  <a:pt x="63" y="111"/>
                                </a:lnTo>
                                <a:lnTo>
                                  <a:pt x="48" y="111"/>
                                </a:lnTo>
                                <a:lnTo>
                                  <a:pt x="32" y="63"/>
                                </a:lnTo>
                                <a:lnTo>
                                  <a:pt x="15" y="15"/>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2" name="Freeform 72"/>
                        <wps:cNvSpPr>
                          <a:spLocks/>
                        </wps:cNvSpPr>
                        <wps:spPr bwMode="auto">
                          <a:xfrm>
                            <a:off x="186" y="568"/>
                            <a:ext cx="65" cy="96"/>
                          </a:xfrm>
                          <a:custGeom>
                            <a:avLst/>
                            <a:gdLst>
                              <a:gd name="T0" fmla="*/ 16 w 65"/>
                              <a:gd name="T1" fmla="*/ 0 h 96"/>
                              <a:gd name="T2" fmla="*/ 0 w 65"/>
                              <a:gd name="T3" fmla="*/ 0 h 96"/>
                              <a:gd name="T4" fmla="*/ 16 w 65"/>
                              <a:gd name="T5" fmla="*/ 32 h 96"/>
                              <a:gd name="T6" fmla="*/ 32 w 65"/>
                              <a:gd name="T7" fmla="*/ 64 h 96"/>
                              <a:gd name="T8" fmla="*/ 48 w 65"/>
                              <a:gd name="T9" fmla="*/ 80 h 96"/>
                              <a:gd name="T10" fmla="*/ 64 w 65"/>
                              <a:gd name="T11" fmla="*/ 96 h 96"/>
                              <a:gd name="T12" fmla="*/ 64 w 65"/>
                              <a:gd name="T13" fmla="*/ 80 h 96"/>
                              <a:gd name="T14" fmla="*/ 48 w 65"/>
                              <a:gd name="T15" fmla="*/ 48 h 96"/>
                              <a:gd name="T16" fmla="*/ 32 w 65"/>
                              <a:gd name="T17" fmla="*/ 16 h 96"/>
                              <a:gd name="T18" fmla="*/ 16 w 65"/>
                              <a:gd name="T19" fmla="*/ 0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96">
                                <a:moveTo>
                                  <a:pt x="16" y="0"/>
                                </a:moveTo>
                                <a:lnTo>
                                  <a:pt x="0" y="0"/>
                                </a:lnTo>
                                <a:lnTo>
                                  <a:pt x="16" y="32"/>
                                </a:lnTo>
                                <a:lnTo>
                                  <a:pt x="32" y="64"/>
                                </a:lnTo>
                                <a:lnTo>
                                  <a:pt x="48" y="80"/>
                                </a:lnTo>
                                <a:lnTo>
                                  <a:pt x="64" y="96"/>
                                </a:lnTo>
                                <a:lnTo>
                                  <a:pt x="64" y="80"/>
                                </a:lnTo>
                                <a:lnTo>
                                  <a:pt x="48" y="48"/>
                                </a:lnTo>
                                <a:lnTo>
                                  <a:pt x="32"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3" name="Freeform 73"/>
                        <wps:cNvSpPr>
                          <a:spLocks/>
                        </wps:cNvSpPr>
                        <wps:spPr bwMode="auto">
                          <a:xfrm>
                            <a:off x="267" y="585"/>
                            <a:ext cx="48" cy="79"/>
                          </a:xfrm>
                          <a:custGeom>
                            <a:avLst/>
                            <a:gdLst>
                              <a:gd name="T0" fmla="*/ 47 w 48"/>
                              <a:gd name="T1" fmla="*/ 0 h 79"/>
                              <a:gd name="T2" fmla="*/ 0 w 48"/>
                              <a:gd name="T3" fmla="*/ 79 h 79"/>
                              <a:gd name="T4" fmla="*/ 32 w 48"/>
                              <a:gd name="T5" fmla="*/ 47 h 79"/>
                              <a:gd name="T6" fmla="*/ 47 w 48"/>
                              <a:gd name="T7" fmla="*/ 15 h 79"/>
                              <a:gd name="T8" fmla="*/ 47 w 48"/>
                              <a:gd name="T9" fmla="*/ 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79">
                                <a:moveTo>
                                  <a:pt x="47" y="0"/>
                                </a:moveTo>
                                <a:lnTo>
                                  <a:pt x="0" y="79"/>
                                </a:lnTo>
                                <a:lnTo>
                                  <a:pt x="32"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4" name="Freeform 74"/>
                        <wps:cNvSpPr>
                          <a:spLocks/>
                        </wps:cNvSpPr>
                        <wps:spPr bwMode="auto">
                          <a:xfrm>
                            <a:off x="251" y="664"/>
                            <a:ext cx="20" cy="20"/>
                          </a:xfrm>
                          <a:custGeom>
                            <a:avLst/>
                            <a:gdLst>
                              <a:gd name="T0" fmla="*/ 0 w 20"/>
                              <a:gd name="T1" fmla="*/ 0 h 20"/>
                              <a:gd name="T2" fmla="*/ 0 w 20"/>
                              <a:gd name="T3" fmla="*/ 15 h 20"/>
                              <a:gd name="T4" fmla="*/ 15 w 20"/>
                              <a:gd name="T5" fmla="*/ 15 h 20"/>
                              <a:gd name="T6" fmla="*/ 0 w 20"/>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 h="20">
                                <a:moveTo>
                                  <a:pt x="0" y="0"/>
                                </a:moveTo>
                                <a:lnTo>
                                  <a:pt x="0" y="15"/>
                                </a:lnTo>
                                <a:lnTo>
                                  <a:pt x="15" y="1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5" name="Freeform 75"/>
                        <wps:cNvSpPr>
                          <a:spLocks/>
                        </wps:cNvSpPr>
                        <wps:spPr bwMode="auto">
                          <a:xfrm>
                            <a:off x="154" y="712"/>
                            <a:ext cx="65" cy="80"/>
                          </a:xfrm>
                          <a:custGeom>
                            <a:avLst/>
                            <a:gdLst>
                              <a:gd name="T0" fmla="*/ 64 w 65"/>
                              <a:gd name="T1" fmla="*/ 0 h 80"/>
                              <a:gd name="T2" fmla="*/ 49 w 65"/>
                              <a:gd name="T3" fmla="*/ 0 h 80"/>
                              <a:gd name="T4" fmla="*/ 16 w 65"/>
                              <a:gd name="T5" fmla="*/ 32 h 80"/>
                              <a:gd name="T6" fmla="*/ 0 w 65"/>
                              <a:gd name="T7" fmla="*/ 63 h 80"/>
                              <a:gd name="T8" fmla="*/ 0 w 65"/>
                              <a:gd name="T9" fmla="*/ 80 h 80"/>
                              <a:gd name="T10" fmla="*/ 16 w 65"/>
                              <a:gd name="T11" fmla="*/ 80 h 80"/>
                              <a:gd name="T12" fmla="*/ 16 w 65"/>
                              <a:gd name="T13" fmla="*/ 63 h 80"/>
                              <a:gd name="T14" fmla="*/ 32 w 65"/>
                              <a:gd name="T15" fmla="*/ 47 h 80"/>
                              <a:gd name="T16" fmla="*/ 49 w 65"/>
                              <a:gd name="T17" fmla="*/ 15 h 80"/>
                              <a:gd name="T18" fmla="*/ 64 w 65"/>
                              <a:gd name="T19" fmla="*/ 0 h 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80">
                                <a:moveTo>
                                  <a:pt x="64" y="0"/>
                                </a:moveTo>
                                <a:lnTo>
                                  <a:pt x="49" y="0"/>
                                </a:lnTo>
                                <a:lnTo>
                                  <a:pt x="16" y="32"/>
                                </a:lnTo>
                                <a:lnTo>
                                  <a:pt x="0" y="63"/>
                                </a:lnTo>
                                <a:lnTo>
                                  <a:pt x="0" y="80"/>
                                </a:lnTo>
                                <a:lnTo>
                                  <a:pt x="16" y="80"/>
                                </a:lnTo>
                                <a:lnTo>
                                  <a:pt x="16" y="63"/>
                                </a:lnTo>
                                <a:lnTo>
                                  <a:pt x="32" y="47"/>
                                </a:lnTo>
                                <a:lnTo>
                                  <a:pt x="49"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6" name="Freeform 76"/>
                        <wps:cNvSpPr>
                          <a:spLocks/>
                        </wps:cNvSpPr>
                        <wps:spPr bwMode="auto">
                          <a:xfrm>
                            <a:off x="171" y="792"/>
                            <a:ext cx="306" cy="191"/>
                          </a:xfrm>
                          <a:custGeom>
                            <a:avLst/>
                            <a:gdLst>
                              <a:gd name="T0" fmla="*/ 0 w 306"/>
                              <a:gd name="T1" fmla="*/ 0 h 191"/>
                              <a:gd name="T2" fmla="*/ 0 w 306"/>
                              <a:gd name="T3" fmla="*/ 15 h 191"/>
                              <a:gd name="T4" fmla="*/ 15 w 306"/>
                              <a:gd name="T5" fmla="*/ 15 h 191"/>
                              <a:gd name="T6" fmla="*/ 63 w 306"/>
                              <a:gd name="T7" fmla="*/ 31 h 191"/>
                              <a:gd name="T8" fmla="*/ 112 w 306"/>
                              <a:gd name="T9" fmla="*/ 63 h 191"/>
                              <a:gd name="T10" fmla="*/ 176 w 306"/>
                              <a:gd name="T11" fmla="*/ 127 h 191"/>
                              <a:gd name="T12" fmla="*/ 225 w 306"/>
                              <a:gd name="T13" fmla="*/ 175 h 191"/>
                              <a:gd name="T14" fmla="*/ 273 w 306"/>
                              <a:gd name="T15" fmla="*/ 190 h 191"/>
                              <a:gd name="T16" fmla="*/ 306 w 306"/>
                              <a:gd name="T17" fmla="*/ 190 h 191"/>
                              <a:gd name="T18" fmla="*/ 306 w 306"/>
                              <a:gd name="T19" fmla="*/ 175 h 191"/>
                              <a:gd name="T20" fmla="*/ 289 w 306"/>
                              <a:gd name="T21" fmla="*/ 175 h 191"/>
                              <a:gd name="T22" fmla="*/ 241 w 306"/>
                              <a:gd name="T23" fmla="*/ 142 h 191"/>
                              <a:gd name="T24" fmla="*/ 144 w 306"/>
                              <a:gd name="T25" fmla="*/ 79 h 191"/>
                              <a:gd name="T26" fmla="*/ 96 w 306"/>
                              <a:gd name="T27" fmla="*/ 31 h 191"/>
                              <a:gd name="T28" fmla="*/ 0 w 306"/>
                              <a:gd name="T29" fmla="*/ 0 h 19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06" h="191">
                                <a:moveTo>
                                  <a:pt x="0" y="0"/>
                                </a:moveTo>
                                <a:lnTo>
                                  <a:pt x="0" y="15"/>
                                </a:lnTo>
                                <a:lnTo>
                                  <a:pt x="15" y="15"/>
                                </a:lnTo>
                                <a:lnTo>
                                  <a:pt x="63" y="31"/>
                                </a:lnTo>
                                <a:lnTo>
                                  <a:pt x="112" y="63"/>
                                </a:lnTo>
                                <a:lnTo>
                                  <a:pt x="176" y="127"/>
                                </a:lnTo>
                                <a:lnTo>
                                  <a:pt x="225" y="175"/>
                                </a:lnTo>
                                <a:lnTo>
                                  <a:pt x="273" y="190"/>
                                </a:lnTo>
                                <a:lnTo>
                                  <a:pt x="306" y="190"/>
                                </a:lnTo>
                                <a:lnTo>
                                  <a:pt x="306" y="175"/>
                                </a:lnTo>
                                <a:lnTo>
                                  <a:pt x="289" y="175"/>
                                </a:lnTo>
                                <a:lnTo>
                                  <a:pt x="241" y="142"/>
                                </a:lnTo>
                                <a:lnTo>
                                  <a:pt x="144" y="79"/>
                                </a:lnTo>
                                <a:lnTo>
                                  <a:pt x="96" y="3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1177" name="Group 77"/>
                        <wpg:cNvGrpSpPr>
                          <a:grpSpLocks/>
                        </wpg:cNvGrpSpPr>
                        <wpg:grpSpPr bwMode="auto">
                          <a:xfrm>
                            <a:off x="379" y="696"/>
                            <a:ext cx="113" cy="96"/>
                            <a:chOff x="379" y="696"/>
                            <a:chExt cx="113" cy="96"/>
                          </a:xfrm>
                        </wpg:grpSpPr>
                        <wps:wsp>
                          <wps:cNvPr id="261178" name="Freeform 78"/>
                          <wps:cNvSpPr>
                            <a:spLocks/>
                          </wps:cNvSpPr>
                          <wps:spPr bwMode="auto">
                            <a:xfrm>
                              <a:off x="379" y="696"/>
                              <a:ext cx="113" cy="96"/>
                            </a:xfrm>
                            <a:custGeom>
                              <a:avLst/>
                              <a:gdLst>
                                <a:gd name="T0" fmla="*/ 64 w 113"/>
                                <a:gd name="T1" fmla="*/ 0 h 96"/>
                                <a:gd name="T2" fmla="*/ 32 w 113"/>
                                <a:gd name="T3" fmla="*/ 15 h 96"/>
                                <a:gd name="T4" fmla="*/ 16 w 113"/>
                                <a:gd name="T5" fmla="*/ 31 h 96"/>
                                <a:gd name="T6" fmla="*/ 0 w 113"/>
                                <a:gd name="T7" fmla="*/ 63 h 96"/>
                                <a:gd name="T8" fmla="*/ 16 w 113"/>
                                <a:gd name="T9" fmla="*/ 79 h 96"/>
                                <a:gd name="T10" fmla="*/ 32 w 113"/>
                                <a:gd name="T11" fmla="*/ 95 h 96"/>
                                <a:gd name="T12" fmla="*/ 80 w 113"/>
                                <a:gd name="T13" fmla="*/ 95 h 96"/>
                                <a:gd name="T14" fmla="*/ 80 w 113"/>
                                <a:gd name="T15" fmla="*/ 31 h 96"/>
                                <a:gd name="T16" fmla="*/ 97 w 113"/>
                                <a:gd name="T17" fmla="*/ 31 h 96"/>
                                <a:gd name="T18" fmla="*/ 80 w 113"/>
                                <a:gd name="T19" fmla="*/ 15 h 96"/>
                                <a:gd name="T20" fmla="*/ 64 w 113"/>
                                <a:gd name="T21" fmla="*/ 0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3" h="96">
                                  <a:moveTo>
                                    <a:pt x="64" y="0"/>
                                  </a:moveTo>
                                  <a:lnTo>
                                    <a:pt x="32" y="15"/>
                                  </a:lnTo>
                                  <a:lnTo>
                                    <a:pt x="16" y="31"/>
                                  </a:lnTo>
                                  <a:lnTo>
                                    <a:pt x="0" y="63"/>
                                  </a:lnTo>
                                  <a:lnTo>
                                    <a:pt x="16" y="79"/>
                                  </a:lnTo>
                                  <a:lnTo>
                                    <a:pt x="32" y="95"/>
                                  </a:lnTo>
                                  <a:lnTo>
                                    <a:pt x="80" y="95"/>
                                  </a:lnTo>
                                  <a:lnTo>
                                    <a:pt x="80" y="31"/>
                                  </a:lnTo>
                                  <a:lnTo>
                                    <a:pt x="97" y="31"/>
                                  </a:lnTo>
                                  <a:lnTo>
                                    <a:pt x="80"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79" name="Freeform 79"/>
                          <wps:cNvSpPr>
                            <a:spLocks/>
                          </wps:cNvSpPr>
                          <wps:spPr bwMode="auto">
                            <a:xfrm>
                              <a:off x="379" y="696"/>
                              <a:ext cx="113" cy="96"/>
                            </a:xfrm>
                            <a:custGeom>
                              <a:avLst/>
                              <a:gdLst>
                                <a:gd name="T0" fmla="*/ 97 w 113"/>
                                <a:gd name="T1" fmla="*/ 31 h 96"/>
                                <a:gd name="T2" fmla="*/ 80 w 113"/>
                                <a:gd name="T3" fmla="*/ 31 h 96"/>
                                <a:gd name="T4" fmla="*/ 97 w 113"/>
                                <a:gd name="T5" fmla="*/ 47 h 96"/>
                                <a:gd name="T6" fmla="*/ 97 w 113"/>
                                <a:gd name="T7" fmla="*/ 63 h 96"/>
                                <a:gd name="T8" fmla="*/ 112 w 113"/>
                                <a:gd name="T9" fmla="*/ 47 h 96"/>
                                <a:gd name="T10" fmla="*/ 97 w 113"/>
                                <a:gd name="T11" fmla="*/ 31 h 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96">
                                  <a:moveTo>
                                    <a:pt x="97" y="31"/>
                                  </a:moveTo>
                                  <a:lnTo>
                                    <a:pt x="80" y="31"/>
                                  </a:lnTo>
                                  <a:lnTo>
                                    <a:pt x="97" y="47"/>
                                  </a:lnTo>
                                  <a:lnTo>
                                    <a:pt x="97" y="63"/>
                                  </a:lnTo>
                                  <a:lnTo>
                                    <a:pt x="112" y="47"/>
                                  </a:lnTo>
                                  <a:lnTo>
                                    <a:pt x="97" y="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180" name="Group 80"/>
                        <wpg:cNvGrpSpPr>
                          <a:grpSpLocks/>
                        </wpg:cNvGrpSpPr>
                        <wpg:grpSpPr bwMode="auto">
                          <a:xfrm>
                            <a:off x="460" y="360"/>
                            <a:ext cx="129" cy="319"/>
                            <a:chOff x="460" y="360"/>
                            <a:chExt cx="129" cy="319"/>
                          </a:xfrm>
                        </wpg:grpSpPr>
                        <wps:wsp>
                          <wps:cNvPr id="261181" name="Freeform 81"/>
                          <wps:cNvSpPr>
                            <a:spLocks/>
                          </wps:cNvSpPr>
                          <wps:spPr bwMode="auto">
                            <a:xfrm>
                              <a:off x="460" y="360"/>
                              <a:ext cx="129" cy="319"/>
                            </a:xfrm>
                            <a:custGeom>
                              <a:avLst/>
                              <a:gdLst>
                                <a:gd name="T0" fmla="*/ 64 w 129"/>
                                <a:gd name="T1" fmla="*/ 0 h 319"/>
                                <a:gd name="T2" fmla="*/ 47 w 129"/>
                                <a:gd name="T3" fmla="*/ 0 h 319"/>
                                <a:gd name="T4" fmla="*/ 16 w 129"/>
                                <a:gd name="T5" fmla="*/ 96 h 319"/>
                                <a:gd name="T6" fmla="*/ 32 w 129"/>
                                <a:gd name="T7" fmla="*/ 144 h 319"/>
                                <a:gd name="T8" fmla="*/ 32 w 129"/>
                                <a:gd name="T9" fmla="*/ 207 h 319"/>
                                <a:gd name="T10" fmla="*/ 16 w 129"/>
                                <a:gd name="T11" fmla="*/ 255 h 319"/>
                                <a:gd name="T12" fmla="*/ 0 w 129"/>
                                <a:gd name="T13" fmla="*/ 303 h 319"/>
                                <a:gd name="T14" fmla="*/ 0 w 129"/>
                                <a:gd name="T15" fmla="*/ 319 h 319"/>
                                <a:gd name="T16" fmla="*/ 16 w 129"/>
                                <a:gd name="T17" fmla="*/ 303 h 319"/>
                                <a:gd name="T18" fmla="*/ 64 w 129"/>
                                <a:gd name="T19" fmla="*/ 207 h 319"/>
                                <a:gd name="T20" fmla="*/ 97 w 129"/>
                                <a:gd name="T21" fmla="*/ 207 h 319"/>
                                <a:gd name="T22" fmla="*/ 112 w 129"/>
                                <a:gd name="T23" fmla="*/ 159 h 319"/>
                                <a:gd name="T24" fmla="*/ 112 w 129"/>
                                <a:gd name="T25" fmla="*/ 112 h 319"/>
                                <a:gd name="T26" fmla="*/ 129 w 129"/>
                                <a:gd name="T27" fmla="*/ 80 h 319"/>
                                <a:gd name="T28" fmla="*/ 129 w 129"/>
                                <a:gd name="T29" fmla="*/ 64 h 319"/>
                                <a:gd name="T30" fmla="*/ 97 w 129"/>
                                <a:gd name="T31" fmla="*/ 47 h 319"/>
                                <a:gd name="T32" fmla="*/ 97 w 129"/>
                                <a:gd name="T33" fmla="*/ 16 h 319"/>
                                <a:gd name="T34" fmla="*/ 64 w 129"/>
                                <a:gd name="T35" fmla="*/ 0 h 3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9" h="319">
                                  <a:moveTo>
                                    <a:pt x="64" y="0"/>
                                  </a:moveTo>
                                  <a:lnTo>
                                    <a:pt x="47" y="0"/>
                                  </a:lnTo>
                                  <a:lnTo>
                                    <a:pt x="16" y="96"/>
                                  </a:lnTo>
                                  <a:lnTo>
                                    <a:pt x="32" y="144"/>
                                  </a:lnTo>
                                  <a:lnTo>
                                    <a:pt x="32" y="207"/>
                                  </a:lnTo>
                                  <a:lnTo>
                                    <a:pt x="16" y="255"/>
                                  </a:lnTo>
                                  <a:lnTo>
                                    <a:pt x="0" y="303"/>
                                  </a:lnTo>
                                  <a:lnTo>
                                    <a:pt x="0" y="319"/>
                                  </a:lnTo>
                                  <a:lnTo>
                                    <a:pt x="16" y="303"/>
                                  </a:lnTo>
                                  <a:lnTo>
                                    <a:pt x="64" y="207"/>
                                  </a:lnTo>
                                  <a:lnTo>
                                    <a:pt x="97" y="207"/>
                                  </a:lnTo>
                                  <a:lnTo>
                                    <a:pt x="112" y="159"/>
                                  </a:lnTo>
                                  <a:lnTo>
                                    <a:pt x="112" y="112"/>
                                  </a:lnTo>
                                  <a:lnTo>
                                    <a:pt x="129" y="80"/>
                                  </a:lnTo>
                                  <a:lnTo>
                                    <a:pt x="129" y="64"/>
                                  </a:lnTo>
                                  <a:lnTo>
                                    <a:pt x="97" y="47"/>
                                  </a:lnTo>
                                  <a:lnTo>
                                    <a:pt x="97" y="16"/>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82" name="Freeform 82"/>
                          <wps:cNvSpPr>
                            <a:spLocks/>
                          </wps:cNvSpPr>
                          <wps:spPr bwMode="auto">
                            <a:xfrm>
                              <a:off x="460" y="360"/>
                              <a:ext cx="129" cy="319"/>
                            </a:xfrm>
                            <a:custGeom>
                              <a:avLst/>
                              <a:gdLst>
                                <a:gd name="T0" fmla="*/ 97 w 129"/>
                                <a:gd name="T1" fmla="*/ 207 h 319"/>
                                <a:gd name="T2" fmla="*/ 64 w 129"/>
                                <a:gd name="T3" fmla="*/ 207 h 319"/>
                                <a:gd name="T4" fmla="*/ 47 w 129"/>
                                <a:gd name="T5" fmla="*/ 287 h 319"/>
                                <a:gd name="T6" fmla="*/ 64 w 129"/>
                                <a:gd name="T7" fmla="*/ 255 h 319"/>
                                <a:gd name="T8" fmla="*/ 97 w 129"/>
                                <a:gd name="T9" fmla="*/ 207 h 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9" h="319">
                                  <a:moveTo>
                                    <a:pt x="97" y="207"/>
                                  </a:moveTo>
                                  <a:lnTo>
                                    <a:pt x="64" y="207"/>
                                  </a:lnTo>
                                  <a:lnTo>
                                    <a:pt x="47" y="287"/>
                                  </a:lnTo>
                                  <a:lnTo>
                                    <a:pt x="64" y="255"/>
                                  </a:lnTo>
                                  <a:lnTo>
                                    <a:pt x="97"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3C1A1A08">
              <v:group id="Group 247" style="width:51pt;height:36.3pt;mso-position-horizontal-relative:char;mso-position-vertical-relative:line" coordsize="889,1010" o:spid="_x0000_s1026" w14:anchorId="2020E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">
                <v:shape id="Freeform 35" style="position:absolute;left:41;top:10;width:225;height:190;visibility:visible;mso-wrap-style:square;v-text-anchor:top" coordsize="225,190" o:spid="_x0000_s1027" fillcolor="#ffe5bf" stroked="f" path="m129,l97,,64,15,16,63,,96r,94l129,127r81,l225,111r,-48l210,31,177,15,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">
                  <v:path arrowok="t" o:connecttype="custom" o:connectlocs="129,0;97,0;64,15;16,63;0,96;0,190;129,127;210,127;225,111;225,63;210,31;177,15;129,0" o:connectangles="0,0,0,0,0,0,0,0,0,0,0,0,0"/>
                </v:shape>
                <v:shape id="Freeform 36" style="position:absolute;left:25;top:89;width:274;height:495;visibility:visible;mso-wrap-style:square;v-text-anchor:top" coordsize="274,495" o:spid="_x0000_s1028" fillcolor="#ffdeca" stroked="f" path="m145,l128,,80,32,47,64,32,95,15,143,,176,,287r15,48l15,383r32,47l112,495r33,l177,478r31,-31l225,415r,-128l257,255r16,-31l273,176,257,143,241,95,208,32,177,16,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">
                  <v:path arrowok="t" o:connecttype="custom" o:connectlocs="145,0;128,0;80,32;47,64;32,95;15,143;0,176;0,287;15,335;15,383;47,430;112,495;145,495;177,478;208,447;225,415;225,287;257,255;273,224;273,176;257,143;241,95;208,32;177,16;145,0" o:connectangles="0,0,0,0,0,0,0,0,0,0,0,0,0,0,0,0,0,0,0,0,0,0,0,0,0"/>
                </v:shape>
                <v:shape id="Freeform 37" style="position:absolute;left:58;top:121;width:161;height:431;visibility:visible;mso-wrap-style:square;v-text-anchor:top" coordsize="161,431" o:spid="_x0000_s1029" fillcolor="#ffeade" stroked="f" path="m96,l63,15,32,32,15,63,,111,,286r15,48l32,367r16,31l80,430r32,l128,415r,-112l145,255r,-48l160,159r,-48l145,47r,-15l112,1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">
                  <v:path arrowok="t" o:connecttype="custom" o:connectlocs="96,0;63,15;32,32;15,63;0,111;0,286;15,334;32,367;48,398;80,430;112,430;128,415;128,303;145,255;145,207;160,159;160,111;145,47;145,32;112,15;96,0" o:connectangles="0,0,0,0,0,0,0,0,0,0,0,0,0,0,0,0,0,0,0,0,0"/>
                </v:shape>
                <v:shape id="Freeform 38" style="position:absolute;left:171;top:489;width:144;height:223;visibility:visible;mso-wrap-style:square;v-text-anchor:top" coordsize="144,223" o:spid="_x0000_s1030" fillcolor="#ff9a9a" stroked="f" path="m80,l63,,48,15r,32l32,63,15,79,,79r,32l15,190r17,33l48,207,63,190,96,175,144,95r,-32l112,47,96,1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">
                  <v:path arrowok="t" o:connecttype="custom" o:connectlocs="80,0;63,0;48,15;48,47;32,63;15,79;0,79;0,111;15,190;32,223;48,207;63,190;96,175;144,95;144,63;112,47;96,15;80,0" o:connectangles="0,0,0,0,0,0,0,0,0,0,0,0,0,0,0,0,0,0"/>
                </v:shape>
                <v:shape id="Freeform 39" style="position:absolute;left:138;top:201;width:740;height:799;visibility:visible;mso-wrap-style:square;v-text-anchor:top" coordsize="740,799" o:spid="_x0000_s1031" fillcolor="#f7feff" stroked="f" path="m338,l289,48,241,192r-33,96l160,384r-48,63l32,526,,591r128,79l241,766r64,33l369,799,466,686r65,-95l611,495r49,-80l692,336r48,-64l692,240r48,-48l692,176,595,128,514,80,401,32,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">
                  <v:path arrowok="t" o:connecttype="custom" o:connectlocs="338,0;289,48;241,192;208,288;160,384;112,447;32,526;0,591;128,670;241,766;305,799;369,799;466,686;531,591;611,495;660,415;692,336;740,272;692,240;740,192;692,176;595,128;514,80;401,32;338,0" o:connectangles="0,0,0,0,0,0,0,0,0,0,0,0,0,0,0,0,0,0,0,0,0,0,0,0,0"/>
                </v:shape>
                <v:shape id="Freeform 40" style="position:absolute;left:299;top:520;width:80;height:65;visibility:visible;mso-wrap-style:square;v-text-anchor:top" coordsize="80,65" o:spid="_x0000_s1032" fillcolor="#ffd6bd" stroked="f" path="m48,l,47,15,64,48,47,80,3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">
                  <v:path arrowok="t" o:connecttype="custom" o:connectlocs="48,0;0,47;15,64;48,47;80,32;48,0" o:connectangles="0,0,0,0,0,0"/>
                </v:shape>
                <v:shape id="Freeform 41" style="position:absolute;left:203;top:648;width:64;height:64;visibility:visible;mso-wrap-style:square;v-text-anchor:top" coordsize="64,64" o:spid="_x0000_s1033" fillcolor="#ffd6bd" stroked="f" path="m48,l,31,15,63,31,48r32,l63,3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">
                  <v:path arrowok="t" o:connecttype="custom" o:connectlocs="48,0;0,31;15,63;31,48;63,48;63,31;48,0" o:connectangles="0,0,0,0,0,0,0"/>
                </v:shape>
                <v:group id="Group 42" style="position:absolute;left:138;top:377;width:725;height:590" coordsize="725,590" coordorigin="138,37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">
                  <v:shape id="Freeform 43" style="position:absolute;left:138;top:377;width:725;height:590;visibility:visible;mso-wrap-style:square;v-text-anchor:top" coordsize="725,590" o:spid="_x0000_s1035" fillcolor="#d8fcff" stroked="f" path="m47,382l,382r176,81l241,526r80,48l401,590r34,-33l338,557,208,478,145,415,47,3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">
                    <v:path arrowok="t" o:connecttype="custom" o:connectlocs="47,382;0,382;176,463;241,526;321,574;401,590;435,557;338,557;208,478;145,415;47,382" o:connectangles="0,0,0,0,0,0,0,0,0,0,0"/>
                  </v:shape>
                  <v:shape id="Freeform 44" style="position:absolute;left:138;top:377;width:725;height:590;visibility:visible;mso-wrap-style:square;v-text-anchor:top" coordsize="725,590" o:spid="_x0000_s1036" fillcolor="#d8fcff" stroked="f" path="m707,l644,79r-33,80l579,238r-48,81l466,430r-65,64l338,557r97,l466,526r48,-63l595,367,627,255,675,127,724,31,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">
                    <v:path arrowok="t" o:connecttype="custom" o:connectlocs="707,0;644,79;611,159;579,238;531,319;466,430;401,494;338,557;435,557;466,526;514,463;595,367;627,255;675,127;724,31;707,0" o:connectangles="0,0,0,0,0,0,0,0,0,0,0,0,0,0,0,0"/>
                  </v:shape>
                </v:group>
                <v:shape id="Freeform 45" style="position:absolute;left:41;top:10;width:177;height:159;visibility:visible;mso-wrap-style:square;v-text-anchor:top" coordsize="177,159" o:spid="_x0000_s1037" fillcolor="black" stroked="f" path="m161,l97,,64,31,32,63,16,96,,144r,15l16,159r,-15l32,96,49,63,80,47,97,31,129,15r48,l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">
                  <v:path arrowok="t" o:connecttype="custom" o:connectlocs="161,0;97,0;64,31;32,63;16,96;0,144;0,159;16,159;16,144;32,96;49,63;80,47;97,31;129,15;177,15;161,0" o:connectangles="0,0,0,0,0,0,0,0,0,0,0,0,0,0,0,0"/>
                </v:shape>
                <v:group id="Group 46" style="position:absolute;left:203;top:41;width:128;height:575" coordsize="128,575" coordorigin="203,41"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">
                  <v:shape id="Freeform 47" style="position:absolute;left:203;top:41;width:128;height:575;visibility:visible;mso-wrap-style:square;v-text-anchor:top" coordsize="128,575" o:spid="_x0000_s1039" fillcolor="black" stroked="f" path="m63,559r-48,l31,574r17,l63,5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">
                    <v:path arrowok="t" o:connecttype="custom" o:connectlocs="63,559;15,559;31,574;48,574;63,559" o:connectangles="0,0,0,0,0"/>
                  </v:shape>
                  <v:shape id="Freeform 48" style="position:absolute;left:203;top:41;width:128;height:575;visibility:visible;mso-wrap-style:square;v-text-anchor:top" coordsize="128,575" o:spid="_x0000_s1040" fillcolor="black" stroked="f" path="m80,526l63,543r-15,l48,559r47,l95,543,80,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">
                    <v:path arrowok="t" o:connecttype="custom" o:connectlocs="80,526;63,543;48,543;48,559;95,559;95,543;80,526" o:connectangles="0,0,0,0,0,0,0"/>
                  </v:shape>
                  <v:shape id="Freeform 49" style="position:absolute;left:203;top:41;width:128;height:575;visibility:visible;mso-wrap-style:square;v-text-anchor:top" coordsize="128,575" o:spid="_x0000_s1041" fillcolor="black" stroked="f" path="m48,463r-17,l31,478r-8,9l20,495r43,l80,511r,15l111,543r17,l128,526,111,511,95,495,63,478,48,4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">
                    <v:path arrowok="t" o:connecttype="custom" o:connectlocs="48,463;31,463;31,478;23,487;20,495;63,495;80,511;80,526;111,543;128,543;128,526;111,511;95,495;63,478;48,463" o:connectangles="0,0,0,0,0,0,0,0,0,0,0,0,0,0,0"/>
                  </v:shape>
                  <v:shape id="Freeform 50" style="position:absolute;left:203;top:41;width:128;height:575;visibility:visible;mso-wrap-style:square;v-text-anchor:top" coordsize="128,575" o:spid="_x0000_s1042" fillcolor="black" stroked="f" path="m31,399l15,447,,478r,33l15,511r5,-16l15,495r8,-8l31,463r17,l48,447r-17,l31,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">
                    <v:path arrowok="t" o:connecttype="custom" o:connectlocs="31,399;15,447;0,478;0,511;15,511;20,495;15,495;23,487;31,463;48,463;48,447;31,447;31,399" o:connectangles="0,0,0,0,0,0,0,0,0,0,0,0,0"/>
                  </v:shape>
                  <v:shape id="Freeform 51" style="position:absolute;left:203;top:41;width:128;height:575;visibility:visible;mso-wrap-style:square;v-text-anchor:top" coordsize="128,575" o:spid="_x0000_s1043" fillcolor="black" stroked="f" path="m63,272r-15,l48,287,31,335r,48l48,351r,-16l63,319,85,287r-22,l63,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">
                    <v:path arrowok="t" o:connecttype="custom" o:connectlocs="63,272;48,272;48,287;31,335;31,383;48,351;48,335;63,319;85,287;63,287;63,272" o:connectangles="0,0,0,0,0,0,0,0,0,0,0"/>
                  </v:shape>
                  <v:shape id="Freeform 52" style="position:absolute;left:203;top:41;width:128;height:575;visibility:visible;mso-wrap-style:square;v-text-anchor:top" coordsize="128,575" o:spid="_x0000_s1044" fillcolor="black" stroked="f" path="m95,64r-80,l15,95r16,17l48,143r,33l63,224r,16l80,255,63,272r,15l85,287,95,272r,-32l80,224,95,159r16,-31l111,95,95,80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">
                    <v:path arrowok="t" o:connecttype="custom" o:connectlocs="95,64;15,64;15,95;31,112;48,143;48,176;63,224;63,240;80,255;63,272;63,287;85,287;95,272;95,240;80,224;95,159;111,128;111,95;95,80;95,64" o:connectangles="0,0,0,0,0,0,0,0,0,0,0,0,0,0,0,0,0,0,0,0"/>
                  </v:shape>
                  <v:shape id="Freeform 53" style="position:absolute;left:203;top:41;width:128;height:575;visibility:visible;mso-wrap-style:square;v-text-anchor:top" coordsize="128,575" o:spid="_x0000_s1045" fillcolor="black" stroked="f" path="m31,l15,16,,64,,80,15,64r80,l80,47,63,32r,-16l48,1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">
                    <v:path arrowok="t" o:connecttype="custom" o:connectlocs="31,0;15,16;0,64;0,80;15,64;95,64;80,47;63,32;63,16;48,16;31,0" o:connectangles="0,0,0,0,0,0,0,0,0,0,0"/>
                  </v:shape>
                </v:group>
                <v:shape id="Freeform 54" style="position:absolute;left:73;top:89;width:81;height:65;visibility:visible;mso-wrap-style:square;v-text-anchor:top" coordsize="81,65" o:spid="_x0000_s1046" fillcolor="black" stroked="f" path="m80,l48,,32,16,,32,,64,16,47,48,32,64,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">
                  <v:path arrowok="t" o:connecttype="custom" o:connectlocs="80,0;48,0;32,16;0,32;0,64;16,47;48,32;64,16;80,0" o:connectangles="0,0,0,0,0,0,0,0,0"/>
                </v:shape>
                <v:shape id="Freeform 55" style="position:absolute;left:10;top:185;width:160;height:383;visibility:visible;mso-wrap-style:square;v-text-anchor:top" coordsize="160,383" o:spid="_x0000_s1047" fillcolor="black" stroked="f" path="m47,l31,,15,32r,96l,128r,47l15,207r,33l47,303r16,48l128,382r32,l144,367r-16,l111,351,80,319,47,271,31,223,31,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">
                  <v:path arrowok="t" o:connecttype="custom" o:connectlocs="47,0;31,0;15,32;15,128;0,128;0,175;15,207;15,240;47,303;63,351;128,382;160,382;144,367;128,367;111,351;80,319;47,271;31,223;31,47;47,15;47,0" o:connectangles="0,0,0,0,0,0,0,0,0,0,0,0,0,0,0,0,0,0,0,0,0"/>
                </v:shape>
                <v:shape id="Freeform 56" style="position:absolute;left:90;top:297;width:20;height:32;visibility:visible;mso-wrap-style:square;v-text-anchor:top" coordsize="20,32" o:spid="_x0000_s1048" fillcolor="black" stroked="f" path="m15,l,16,,32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">
                  <v:path arrowok="t" o:connecttype="custom" o:connectlocs="15,0;0,16;0,32;15,32;15,0" o:connectangles="0,0,0,0,0"/>
                </v:shape>
                <v:shape id="Freeform 57" style="position:absolute;left:154;top:281;width:20;height:32;visibility:visible;mso-wrap-style:square;v-text-anchor:top" coordsize="20,32" o:spid="_x0000_s1049" fillcolor="black" stroked="f" path="m16,l,15,,32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">
                  <v:path arrowok="t" o:connecttype="custom" o:connectlocs="16,0;0,15;0,32;16,32;16,0" o:connectangles="0,0,0,0,0"/>
                </v:shape>
                <v:shape id="Freeform 58" style="position:absolute;left:121;top:456;width:50;height:32;visibility:visible;mso-wrap-style:square;v-text-anchor:top" coordsize="50,32" o:spid="_x0000_s1050" fillcolor="black" stroked="f" path="m49,l16,,,16r16,l16,32r16,l49,1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">
                  <v:path arrowok="t" o:connecttype="custom" o:connectlocs="49,0;16,0;0,16;16,16;16,32;32,32;49,16;49,0" o:connectangles="0,0,0,0,0,0,0,0"/>
                </v:shape>
                <v:group id="Group 59" style="position:absolute;left:138;top:504;width:65;height:48" coordsize="65,48" coordorigin="138,50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">
                  <v:shape id="Freeform 60" style="position:absolute;left:138;top:504;width:65;height:48;visibility:visible;mso-wrap-style:square;v-text-anchor:top" coordsize="65,48" o:spid="_x0000_s1052" fillcolor="black" stroked="f" path="m47,15l,15,,32r32,l32,47r15,l4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">
                    <v:path arrowok="t" o:connecttype="custom" o:connectlocs="47,15;0,15;0,32;32,32;32,47;47,47;47,15" o:connectangles="0,0,0,0,0,0,0"/>
                  </v:shape>
                  <v:shape id="Freeform 61" style="position:absolute;left:138;top:504;width:65;height:48;visibility:visible;mso-wrap-style:square;v-text-anchor:top" coordsize="65,48" o:spid="_x0000_s1053" fillcolor="black" stroked="f" path="m47,l15,r,15l64,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">
                    <v:path arrowok="t" o:connecttype="custom" o:connectlocs="47,0;15,0;15,15;64,15;47,0" o:connectangles="0,0,0,0,0"/>
                  </v:shape>
                </v:group>
                <v:group id="Group 62" style="position:absolute;left:331;top:520;width:48;height:48" coordsize="48,48" coordorigin="331,52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">
                  <v:shape id="Freeform 63" style="position:absolute;left:331;top:520;width:48;height:48;visibility:visible;mso-wrap-style:square;v-text-anchor:top" coordsize="48,48" o:spid="_x0000_s1055" fillcolor="black" stroked="f" path="m32,16r-17,l32,32r-17,l,47r48,l48,32,3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">
                    <v:path arrowok="t" o:connecttype="custom" o:connectlocs="32,16;15,16;32,32;15,32;0,47;48,47;48,32;32,16" o:connectangles="0,0,0,0,0,0,0,0"/>
                  </v:shape>
                  <v:shape id="Freeform 64" style="position:absolute;left:331;top:520;width:48;height:48;visibility:visible;mso-wrap-style:square;v-text-anchor:top" coordsize="48,48" o:spid="_x0000_s1056" fillcolor="black" stroked="f" path="m15,l,32,15,1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">
                    <v:path arrowok="t" o:connecttype="custom" o:connectlocs="15,0;0,32;15,16;15,0" o:connectangles="0,0,0,0"/>
                  </v:shape>
                </v:group>
                <v:shape id="Freeform 65" style="position:absolute;left:347;top:217;width:145;height:303;visibility:visible;mso-wrap-style:square;v-text-anchor:top" coordsize="145,303" o:spid="_x0000_s1057" fillcolor="black" stroked="f" path="m145,l129,,112,15,80,79,49,142,32,207,16,255,,286r,16l32,255,64,159,97,96,112,47,145,1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">
                  <v:path arrowok="t" o:connecttype="custom" o:connectlocs="145,0;129,0;112,15;80,79;49,142;32,207;16,255;0,286;0,302;32,255;64,159;97,96;112,47;145,15;145,0" o:connectangles="0,0,0,0,0,0,0,0,0,0,0,0,0,0,0"/>
                </v:shape>
                <v:shape id="Freeform 66" style="position:absolute;left:508;top:233;width:322;height:144;visibility:visible;mso-wrap-style:square;v-text-anchor:top" coordsize="322,144" o:spid="_x0000_s1058" fillcolor="black" stroked="f" path="m32,l,,16,15,64,48r194,96l322,144,290,127,210,96,162,63,97,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">
                  <v:path arrowok="t" o:connecttype="custom" o:connectlocs="32,0;0,0;16,15;64,48;258,144;322,144;290,127;210,96;162,63;97,15;32,0" o:connectangles="0,0,0,0,0,0,0,0,0,0,0"/>
                </v:shape>
                <v:group id="Group 67" style="position:absolute;left:492;top:377;width:386;height:623" coordsize="386,623" coordorigin="492,377"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">
                  <v:shape id="Freeform 68" style="position:absolute;left:492;top:377;width:386;height:623;visibility:visible;mso-wrap-style:square;v-text-anchor:top" coordsize="386,623" o:spid="_x0000_s1060" fillcolor="black" stroked="f" path="m370,l353,,321,47,290,95r-17,80l225,286r-48,81l128,430,32,557,,590r,32l15,605,64,574r,-17l160,463r17,-33l210,415r-33,l210,334,273,223,321,95,353,31,370,15r16,l3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">
                    <v:path arrowok="t" o:connecttype="custom" o:connectlocs="370,0;353,0;321,47;290,95;273,175;225,286;177,367;128,430;32,557;0,590;0,622;15,605;64,574;64,557;160,463;177,430;210,415;177,415;210,334;273,223;321,95;353,31;370,15;386,15;370,0" o:connectangles="0,0,0,0,0,0,0,0,0,0,0,0,0,0,0,0,0,0,0,0,0,0,0,0,0"/>
                  </v:shape>
                  <v:shape id="Freeform 69" style="position:absolute;left:492;top:377;width:386;height:623;visibility:visible;mso-wrap-style:square;v-text-anchor:top" coordsize="386,623" o:spid="_x0000_s1061" fillcolor="black" stroked="f" path="m386,79r-16,l353,95r-48,64l273,255r-48,95l193,398r-16,17l210,415r15,-17l257,367r33,-48l321,286r32,-15l338,255r-17,l321,238r-16,l305,223r33,-64l353,127,386,95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">
                    <v:path arrowok="t" o:connecttype="custom" o:connectlocs="386,79;370,79;353,95;305,159;273,255;225,350;193,398;177,415;210,415;225,398;257,367;290,319;321,286;353,271;338,255;321,255;321,238;305,238;305,223;338,159;353,127;386,95;386,79" o:connectangles="0,0,0,0,0,0,0,0,0,0,0,0,0,0,0,0,0,0,0,0,0,0,0"/>
                  </v:shape>
                  <v:shape id="Freeform 70" style="position:absolute;left:492;top:377;width:386;height:623;visibility:visible;mso-wrap-style:square;v-text-anchor:top" coordsize="386,623" o:spid="_x0000_s1062" fillcolor="black" stroked="f" path="m338,238r-17,17l338,255r,-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">
                    <v:path arrowok="t" o:connecttype="custom" o:connectlocs="338,238;321,255;338,255;338,238" o:connectangles="0,0,0,0"/>
                  </v:shape>
                </v:group>
                <v:shape id="Freeform 71" style="position:absolute;left:171;top:585;width:63;height:127;visibility:visible;mso-wrap-style:square;v-text-anchor:top" coordsize="63,127" o:spid="_x0000_s1063" fillcolor="black" stroked="f" path="m15,l,,,31,15,79r17,32l48,127,63,111r-15,l32,63,15,15,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">
                  <v:path arrowok="t" o:connecttype="custom" o:connectlocs="15,0;0,0;0,31;15,79;32,111;48,127;63,111;48,111;32,63;15,15;15,0" o:connectangles="0,0,0,0,0,0,0,0,0,0,0"/>
                </v:shape>
                <v:shape id="Freeform 72" style="position:absolute;left:186;top:568;width:65;height:96;visibility:visible;mso-wrap-style:square;v-text-anchor:top" coordsize="65,96" o:spid="_x0000_s1064" fillcolor="black" stroked="f" path="m16,l,,16,32,32,64,48,80,64,96r,-16l48,48,32,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">
                  <v:path arrowok="t" o:connecttype="custom" o:connectlocs="16,0;0,0;16,32;32,64;48,80;64,96;64,80;48,48;32,16;16,0" o:connectangles="0,0,0,0,0,0,0,0,0,0"/>
                </v:shape>
                <v:shape id="Freeform 73" style="position:absolute;left:267;top:585;width:48;height:79;visibility:visible;mso-wrap-style:square;v-text-anchor:top" coordsize="48,79" o:spid="_x0000_s1065" fillcolor="black" stroked="f" path="m47,l,79,32,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">
                  <v:path arrowok="t" o:connecttype="custom" o:connectlocs="47,0;0,79;32,47;47,15;47,0" o:connectangles="0,0,0,0,0"/>
                </v:shape>
                <v:shape id="Freeform 74" style="position:absolute;left:251;top:664;width:20;height:20;visibility:visible;mso-wrap-style:square;v-text-anchor:top" coordsize="20,20" o:spid="_x0000_s1066" fillcolor="black" stroked="f" path="m,l,15r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">
                  <v:path arrowok="t" o:connecttype="custom" o:connectlocs="0,0;0,15;15,15;0,0" o:connectangles="0,0,0,0"/>
                </v:shape>
                <v:shape id="Freeform 75" style="position:absolute;left:154;top:712;width:65;height:80;visibility:visible;mso-wrap-style:square;v-text-anchor:top" coordsize="65,80" o:spid="_x0000_s1067" fillcolor="black" stroked="f" path="m64,l49,,16,32,,63,,80r16,l16,63,32,47,49,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">
                  <v:path arrowok="t" o:connecttype="custom" o:connectlocs="64,0;49,0;16,32;0,63;0,80;16,80;16,63;32,47;49,15;64,0" o:connectangles="0,0,0,0,0,0,0,0,0,0"/>
                </v:shape>
                <v:shape id="Freeform 76" style="position:absolute;left:171;top:792;width:306;height:191;visibility:visible;mso-wrap-style:square;v-text-anchor:top" coordsize="306,191" o:spid="_x0000_s1068" fillcolor="black" stroked="f" path="m,l,15r15,l63,31r49,32l176,127r49,48l273,190r33,l306,175r-17,l241,142,144,79,9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">
                  <v:path arrowok="t" o:connecttype="custom" o:connectlocs="0,0;0,15;15,15;63,31;112,63;176,127;225,175;273,190;306,190;306,175;289,175;241,142;144,79;96,31;0,0" o:connectangles="0,0,0,0,0,0,0,0,0,0,0,0,0,0,0"/>
                </v:shape>
                <v:group id="Group 77" style="position:absolute;left:379;top:696;width:113;height:96" coordsize="113,96" coordorigin="379,696"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">
                  <v:shape id="Freeform 78" style="position:absolute;left:379;top:696;width:113;height:96;visibility:visible;mso-wrap-style:square;v-text-anchor:top" coordsize="113,96" o:spid="_x0000_s1070" fillcolor="black" stroked="f" path="m64,l32,15,16,31,,63,16,79,32,95r48,l80,31r17,l80,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">
                    <v:path arrowok="t" o:connecttype="custom" o:connectlocs="64,0;32,15;16,31;0,63;16,79;32,95;80,95;80,31;97,31;80,15;64,0" o:connectangles="0,0,0,0,0,0,0,0,0,0,0"/>
                  </v:shape>
                  <v:shape id="Freeform 79" style="position:absolute;left:379;top:696;width:113;height:96;visibility:visible;mso-wrap-style:square;v-text-anchor:top" coordsize="113,96" o:spid="_x0000_s1071" fillcolor="black" stroked="f" path="m97,31r-17,l97,47r,16l112,47,9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">
                    <v:path arrowok="t" o:connecttype="custom" o:connectlocs="97,31;80,31;97,47;97,63;112,47;97,31" o:connectangles="0,0,0,0,0,0"/>
                  </v:shape>
                </v:group>
                <v:group id="Group 80" style="position:absolute;left:460;top:360;width:129;height:319" coordsize="129,319" coordorigin="460,360"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">
                  <v:shape id="Freeform 81" style="position:absolute;left:460;top:360;width:129;height:319;visibility:visible;mso-wrap-style:square;v-text-anchor:top" coordsize="129,319" o:spid="_x0000_s1073" fillcolor="black" stroked="f" path="m64,l47,,16,96r16,48l32,207,16,255,,303r,16l16,303,64,207r33,l112,159r,-47l129,80r,-16l97,47r,-31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">
                    <v:path arrowok="t" o:connecttype="custom" o:connectlocs="64,0;47,0;16,96;32,144;32,207;16,255;0,303;0,319;16,303;64,207;97,207;112,159;112,112;129,80;129,64;97,47;97,16;64,0" o:connectangles="0,0,0,0,0,0,0,0,0,0,0,0,0,0,0,0,0,0"/>
                  </v:shape>
                  <v:shape id="Freeform 82" style="position:absolute;left:460;top:360;width:129;height:319;visibility:visible;mso-wrap-style:square;v-text-anchor:top" coordsize="129,319" o:spid="_x0000_s1074" fillcolor="black" stroked="f" path="m97,207r-33,l47,287,64,255,97,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">
                    <v:path arrowok="t" o:connecttype="custom" o:connectlocs="97,207;64,207;47,287;64,255;97,207" o:connectangles="0,0,0,0,0"/>
                  </v:shape>
                </v:group>
                <w10:anchorlock/>
              </v:group>
            </w:pict>
          </mc:Fallback>
        </mc:AlternateContent>
      </w:r>
    </w:p>
    <w:p w14:paraId="0FE634FD" w14:textId="77777777" w:rsidR="00EE59F1" w:rsidRDefault="00EE59F1" w:rsidP="00C62197">
      <w:pPr>
        <w:autoSpaceDE w:val="0"/>
        <w:autoSpaceDN w:val="0"/>
        <w:adjustRightInd w:val="0"/>
        <w:spacing w:before="0" w:after="0"/>
        <w:ind w:firstLine="0"/>
        <w:contextualSpacing w:val="0"/>
        <w:rPr>
          <w:lang w:eastAsia="cs-CZ"/>
        </w:rPr>
      </w:pPr>
    </w:p>
    <w:p w14:paraId="20F4FD24" w14:textId="77777777" w:rsidR="00C62197" w:rsidRDefault="00C62197" w:rsidP="00EE59F1">
      <w:pPr>
        <w:rPr>
          <w:lang w:eastAsia="cs-CZ"/>
        </w:rPr>
      </w:pPr>
      <w:r>
        <w:rPr>
          <w:lang w:eastAsia="cs-CZ"/>
        </w:rPr>
        <w:t>Zamyslete se nad sebou</w:t>
      </w:r>
      <w:r w:rsidR="00A558CE">
        <w:rPr>
          <w:lang w:eastAsia="cs-CZ"/>
        </w:rPr>
        <w:t xml:space="preserve"> a zkuste si odpovědět, </w:t>
      </w:r>
      <w:r w:rsidR="00A558CE" w:rsidRPr="00A558CE">
        <w:rPr>
          <w:b/>
          <w:lang w:eastAsia="cs-CZ"/>
        </w:rPr>
        <w:t>odkud získáváte energii</w:t>
      </w:r>
      <w:r w:rsidR="00A558CE">
        <w:rPr>
          <w:lang w:eastAsia="cs-CZ"/>
        </w:rPr>
        <w:t xml:space="preserve">, </w:t>
      </w:r>
      <w:r w:rsidR="00A558CE" w:rsidRPr="00A558CE">
        <w:rPr>
          <w:b/>
          <w:lang w:eastAsia="cs-CZ"/>
        </w:rPr>
        <w:t>co vás těší</w:t>
      </w:r>
      <w:r w:rsidR="00A558CE">
        <w:rPr>
          <w:lang w:eastAsia="cs-CZ"/>
        </w:rPr>
        <w:t xml:space="preserve"> a jaké je pro vás </w:t>
      </w:r>
      <w:r w:rsidR="00A558CE" w:rsidRPr="00A558CE">
        <w:rPr>
          <w:b/>
          <w:lang w:eastAsia="cs-CZ"/>
        </w:rPr>
        <w:t>příznivé pracovní prostředí</w:t>
      </w:r>
      <w:r w:rsidR="00A558CE">
        <w:rPr>
          <w:lang w:eastAsia="cs-CZ"/>
        </w:rPr>
        <w:t xml:space="preserve">. Potom </w:t>
      </w:r>
      <w:r>
        <w:rPr>
          <w:lang w:eastAsia="cs-CZ"/>
        </w:rPr>
        <w:t>odpovězte na následující otázky:</w:t>
      </w:r>
    </w:p>
    <w:p w14:paraId="62A1F980" w14:textId="77777777" w:rsidR="00A558CE" w:rsidRDefault="00A558CE" w:rsidP="00C62197">
      <w:pPr>
        <w:autoSpaceDE w:val="0"/>
        <w:autoSpaceDN w:val="0"/>
        <w:adjustRightInd w:val="0"/>
        <w:spacing w:before="0" w:after="0"/>
        <w:ind w:firstLine="0"/>
        <w:contextualSpacing w:val="0"/>
        <w:rPr>
          <w:lang w:eastAsia="cs-CZ"/>
        </w:rPr>
      </w:pPr>
    </w:p>
    <w:p w14:paraId="64EFD660"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 xml:space="preserve">Jaké jsou mé preference? </w:t>
      </w:r>
    </w:p>
    <w:p w14:paraId="7929CB0B"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mne zaujalo? </w:t>
      </w:r>
    </w:p>
    <w:p w14:paraId="708D5AD9"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Co jsem si o sobě uvědomil/</w:t>
      </w:r>
      <w:r w:rsidR="00A558CE" w:rsidRPr="00E6644D">
        <w:rPr>
          <w:i/>
          <w:lang w:eastAsia="cs-CZ"/>
        </w:rPr>
        <w:t>l</w:t>
      </w:r>
      <w:r w:rsidRPr="00E6644D">
        <w:rPr>
          <w:i/>
          <w:lang w:eastAsia="cs-CZ"/>
        </w:rPr>
        <w:t xml:space="preserve">a? </w:t>
      </w:r>
    </w:p>
    <w:p w14:paraId="541DE7D5"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pro mne </w:t>
      </w:r>
      <w:r w:rsidR="003A0D02" w:rsidRPr="00E6644D">
        <w:rPr>
          <w:i/>
          <w:lang w:eastAsia="cs-CZ"/>
        </w:rPr>
        <w:t xml:space="preserve">zjištěná </w:t>
      </w:r>
      <w:r w:rsidRPr="00E6644D">
        <w:rPr>
          <w:i/>
          <w:lang w:eastAsia="cs-CZ"/>
        </w:rPr>
        <w:t xml:space="preserve">preference znamená? </w:t>
      </w:r>
    </w:p>
    <w:p w14:paraId="21EF8EFF"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Jak mi pomáhá v mé práci?</w:t>
      </w:r>
    </w:p>
    <w:p w14:paraId="3D78C345"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 xml:space="preserve">Jaké pro mne bylo setkání s člověkem, lidmi, opačné preference? </w:t>
      </w:r>
    </w:p>
    <w:p w14:paraId="180EF363" w14:textId="77777777" w:rsidR="00C62197" w:rsidRPr="00E6644D" w:rsidRDefault="00C62197" w:rsidP="00C1582E">
      <w:pPr>
        <w:pStyle w:val="Odstavecseseznamem"/>
        <w:numPr>
          <w:ilvl w:val="0"/>
          <w:numId w:val="9"/>
        </w:numPr>
        <w:autoSpaceDE w:val="0"/>
        <w:autoSpaceDN w:val="0"/>
        <w:adjustRightInd w:val="0"/>
        <w:spacing w:before="0" w:after="0" w:line="360" w:lineRule="auto"/>
        <w:ind w:left="714" w:hanging="357"/>
        <w:contextualSpacing w:val="0"/>
        <w:rPr>
          <w:i/>
          <w:lang w:eastAsia="cs-CZ"/>
        </w:rPr>
      </w:pPr>
      <w:r w:rsidRPr="00E6644D">
        <w:rPr>
          <w:i/>
          <w:lang w:eastAsia="cs-CZ"/>
        </w:rPr>
        <w:t xml:space="preserve">Čím mohu dráždit ostatní?  </w:t>
      </w:r>
    </w:p>
    <w:p w14:paraId="2E3B8C5E" w14:textId="77777777" w:rsidR="00C62197" w:rsidRPr="00E6644D" w:rsidRDefault="00C62197" w:rsidP="00C1582E">
      <w:pPr>
        <w:pStyle w:val="Odstavecseseznamem"/>
        <w:numPr>
          <w:ilvl w:val="0"/>
          <w:numId w:val="10"/>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s tím udělám? </w:t>
      </w:r>
    </w:p>
    <w:p w14:paraId="19A93995" w14:textId="77777777" w:rsidR="00C62197" w:rsidRPr="00E6644D" w:rsidRDefault="00C62197" w:rsidP="00C1582E">
      <w:pPr>
        <w:pStyle w:val="Odstavecseseznamem"/>
        <w:numPr>
          <w:ilvl w:val="0"/>
          <w:numId w:val="10"/>
        </w:numPr>
        <w:autoSpaceDE w:val="0"/>
        <w:autoSpaceDN w:val="0"/>
        <w:adjustRightInd w:val="0"/>
        <w:spacing w:before="0" w:after="0" w:line="360" w:lineRule="auto"/>
        <w:ind w:left="714" w:hanging="357"/>
        <w:contextualSpacing w:val="0"/>
        <w:rPr>
          <w:i/>
          <w:lang w:eastAsia="cs-CZ"/>
        </w:rPr>
      </w:pPr>
      <w:r w:rsidRPr="00E6644D">
        <w:rPr>
          <w:i/>
          <w:lang w:eastAsia="cs-CZ"/>
        </w:rPr>
        <w:t>Kdy to udělám?</w:t>
      </w:r>
    </w:p>
    <w:p w14:paraId="300079F4" w14:textId="77777777" w:rsidR="00C62197" w:rsidRPr="001E79BB" w:rsidRDefault="00C62197" w:rsidP="00C62197">
      <w:pPr>
        <w:pStyle w:val="Odstavecseseznamem"/>
        <w:pBdr>
          <w:bottom w:val="single" w:sz="4" w:space="1" w:color="auto"/>
        </w:pBdr>
        <w:autoSpaceDE w:val="0"/>
        <w:autoSpaceDN w:val="0"/>
        <w:adjustRightInd w:val="0"/>
        <w:spacing w:before="0" w:after="0"/>
        <w:ind w:left="0" w:firstLine="0"/>
        <w:contextualSpacing w:val="0"/>
        <w:rPr>
          <w:lang w:eastAsia="cs-CZ"/>
        </w:rPr>
      </w:pPr>
    </w:p>
    <w:p w14:paraId="299D8616" w14:textId="77777777" w:rsidR="001E79BB" w:rsidRPr="001E79BB" w:rsidRDefault="001E79BB" w:rsidP="001E79BB">
      <w:pPr>
        <w:autoSpaceDE w:val="0"/>
        <w:autoSpaceDN w:val="0"/>
        <w:adjustRightInd w:val="0"/>
        <w:spacing w:before="0" w:after="0"/>
        <w:ind w:firstLine="0"/>
        <w:contextualSpacing w:val="0"/>
        <w:rPr>
          <w:lang w:eastAsia="cs-CZ"/>
        </w:rPr>
      </w:pPr>
    </w:p>
    <w:p w14:paraId="491D2769" w14:textId="77777777" w:rsidR="00EE59F1" w:rsidRDefault="00EE59F1" w:rsidP="00E635B6">
      <w:pPr>
        <w:autoSpaceDE w:val="0"/>
        <w:autoSpaceDN w:val="0"/>
        <w:adjustRightInd w:val="0"/>
        <w:spacing w:before="0" w:after="0"/>
        <w:ind w:firstLine="0"/>
        <w:contextualSpacing w:val="0"/>
        <w:rPr>
          <w:b/>
          <w:sz w:val="28"/>
          <w:szCs w:val="28"/>
          <w:lang w:eastAsia="cs-CZ"/>
        </w:rPr>
      </w:pPr>
    </w:p>
    <w:p w14:paraId="327692B4" w14:textId="77777777" w:rsidR="00523237" w:rsidRPr="003A0D02" w:rsidRDefault="003A0D02" w:rsidP="4D4DA7D5">
      <w:pPr>
        <w:pStyle w:val="Neslovannadpis"/>
        <w:ind w:left="0"/>
        <w:rPr>
          <w:lang w:eastAsia="cs-CZ"/>
        </w:rPr>
      </w:pPr>
      <w:r>
        <w:rPr>
          <w:noProof/>
          <w:lang w:eastAsia="cs-CZ"/>
        </w:rPr>
        <w:drawing>
          <wp:anchor distT="0" distB="0" distL="114300" distR="114300" simplePos="0" relativeHeight="251658244" behindDoc="1" locked="0" layoutInCell="1" allowOverlap="1" wp14:anchorId="46AD7F10" wp14:editId="07777777">
            <wp:simplePos x="0" y="0"/>
            <wp:positionH relativeFrom="column">
              <wp:posOffset>3614420</wp:posOffset>
            </wp:positionH>
            <wp:positionV relativeFrom="paragraph">
              <wp:posOffset>-71755</wp:posOffset>
            </wp:positionV>
            <wp:extent cx="2143125" cy="1516380"/>
            <wp:effectExtent l="0" t="0" r="0" b="0"/>
            <wp:wrapTight wrapText="bothSides">
              <wp:wrapPolygon edited="0">
                <wp:start x="0" y="0"/>
                <wp:lineTo x="0" y="21437"/>
                <wp:lineTo x="21504" y="21437"/>
                <wp:lineTo x="21504"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43125" cy="1516380"/>
                    </a:xfrm>
                    <a:prstGeom prst="rect">
                      <a:avLst/>
                    </a:prstGeom>
                    <a:noFill/>
                  </pic:spPr>
                </pic:pic>
              </a:graphicData>
            </a:graphic>
          </wp:anchor>
        </w:drawing>
      </w:r>
      <w:r w:rsidR="00297E9D" w:rsidRPr="003A0D02">
        <w:rPr>
          <w:lang w:eastAsia="cs-CZ"/>
        </w:rPr>
        <w:t xml:space="preserve">TYP </w:t>
      </w:r>
      <w:r w:rsidR="00523237" w:rsidRPr="003A0D02">
        <w:rPr>
          <w:lang w:eastAsia="cs-CZ"/>
        </w:rPr>
        <w:t>SMYSLOVÝ – INTUITIVNÍ</w:t>
      </w:r>
    </w:p>
    <w:p w14:paraId="155C4768" w14:textId="77777777" w:rsidR="00523237" w:rsidRDefault="00523237" w:rsidP="00E635B6">
      <w:pPr>
        <w:autoSpaceDE w:val="0"/>
        <w:autoSpaceDN w:val="0"/>
        <w:adjustRightInd w:val="0"/>
        <w:spacing w:before="0" w:after="0"/>
        <w:ind w:firstLine="0"/>
        <w:contextualSpacing w:val="0"/>
        <w:rPr>
          <w:u w:val="single"/>
          <w:lang w:eastAsia="cs-CZ"/>
        </w:rPr>
      </w:pPr>
      <w:r w:rsidRPr="00B3317C">
        <w:rPr>
          <w:u w:val="single"/>
          <w:lang w:eastAsia="cs-CZ"/>
        </w:rPr>
        <w:t>Jak lidé získávají informace</w:t>
      </w:r>
    </w:p>
    <w:p w14:paraId="6F5CD9ED" w14:textId="77777777" w:rsidR="00B3317C" w:rsidRPr="00B3317C" w:rsidRDefault="00B3317C" w:rsidP="00E635B6">
      <w:pPr>
        <w:autoSpaceDE w:val="0"/>
        <w:autoSpaceDN w:val="0"/>
        <w:adjustRightInd w:val="0"/>
        <w:spacing w:before="0" w:after="0"/>
        <w:ind w:firstLine="0"/>
        <w:contextualSpacing w:val="0"/>
        <w:rPr>
          <w:u w:val="single"/>
          <w:lang w:eastAsia="cs-CZ"/>
        </w:rPr>
      </w:pPr>
    </w:p>
    <w:p w14:paraId="6ACF8101" w14:textId="77777777" w:rsidR="00E635B6" w:rsidRDefault="00E635B6" w:rsidP="00EE59F1">
      <w:pPr>
        <w:rPr>
          <w:lang w:eastAsia="cs-CZ"/>
        </w:rPr>
      </w:pPr>
      <w:r>
        <w:rPr>
          <w:lang w:eastAsia="cs-CZ"/>
        </w:rPr>
        <w:t>Způsob přijímá</w:t>
      </w:r>
      <w:r w:rsidR="004A3433">
        <w:rPr>
          <w:lang w:eastAsia="cs-CZ"/>
        </w:rPr>
        <w:t>ní</w:t>
      </w:r>
      <w:r>
        <w:rPr>
          <w:lang w:eastAsia="cs-CZ"/>
        </w:rPr>
        <w:t xml:space="preserve"> informac</w:t>
      </w:r>
      <w:r w:rsidR="004A3433">
        <w:rPr>
          <w:lang w:eastAsia="cs-CZ"/>
        </w:rPr>
        <w:t xml:space="preserve">í znamená, </w:t>
      </w:r>
      <w:r w:rsidRPr="004A3433">
        <w:rPr>
          <w:lang w:eastAsia="cs-CZ"/>
        </w:rPr>
        <w:t>jakou metodu upřednostňujeme při přijímání a vstřebávání informací</w:t>
      </w:r>
      <w:r>
        <w:rPr>
          <w:lang w:eastAsia="cs-CZ"/>
        </w:rPr>
        <w:t>. Věříme svým pěti smyslům (</w:t>
      </w:r>
      <w:r w:rsidRPr="003A0D02">
        <w:rPr>
          <w:lang w:eastAsia="cs-CZ"/>
        </w:rPr>
        <w:t>S</w:t>
      </w:r>
      <w:r>
        <w:rPr>
          <w:lang w:eastAsia="cs-CZ"/>
        </w:rPr>
        <w:t>myslové vnímání) nebo při přijímání informací spoléháme na své instinkty (</w:t>
      </w:r>
      <w:proofErr w:type="spellStart"/>
      <w:r>
        <w:rPr>
          <w:lang w:eastAsia="cs-CZ"/>
        </w:rPr>
        <w:t>i</w:t>
      </w:r>
      <w:r w:rsidRPr="003A0D02">
        <w:rPr>
          <w:lang w:eastAsia="cs-CZ"/>
        </w:rPr>
        <w:t>N</w:t>
      </w:r>
      <w:r>
        <w:rPr>
          <w:lang w:eastAsia="cs-CZ"/>
        </w:rPr>
        <w:t>tuice</w:t>
      </w:r>
      <w:proofErr w:type="spellEnd"/>
      <w:r>
        <w:rPr>
          <w:lang w:eastAsia="cs-CZ"/>
        </w:rPr>
        <w:t>)?</w:t>
      </w:r>
    </w:p>
    <w:p w14:paraId="4EF7FBD7" w14:textId="77777777" w:rsidR="00523237" w:rsidRDefault="00523237" w:rsidP="00E635B6">
      <w:pPr>
        <w:autoSpaceDE w:val="0"/>
        <w:autoSpaceDN w:val="0"/>
        <w:adjustRightInd w:val="0"/>
        <w:spacing w:before="0" w:after="0"/>
        <w:ind w:firstLine="0"/>
        <w:contextualSpacing w:val="0"/>
        <w:rPr>
          <w:lang w:eastAsia="cs-CZ"/>
        </w:rPr>
      </w:pPr>
    </w:p>
    <w:p w14:paraId="5D655076" w14:textId="77777777" w:rsidR="00523237" w:rsidRPr="00B3317C" w:rsidRDefault="00297E9D" w:rsidP="00B3317C">
      <w:pPr>
        <w:ind w:firstLine="0"/>
        <w:rPr>
          <w:i/>
          <w:lang w:eastAsia="cs-CZ"/>
        </w:rPr>
      </w:pPr>
      <w:r w:rsidRPr="00B3317C">
        <w:rPr>
          <w:i/>
          <w:lang w:eastAsia="cs-CZ"/>
        </w:rPr>
        <w:t xml:space="preserve">Typ </w:t>
      </w:r>
      <w:r w:rsidR="00523237" w:rsidRPr="00B3317C">
        <w:rPr>
          <w:i/>
          <w:lang w:eastAsia="cs-CZ"/>
        </w:rPr>
        <w:t>Smyslový (S)</w:t>
      </w:r>
    </w:p>
    <w:p w14:paraId="092614F6" w14:textId="77777777" w:rsidR="00523237" w:rsidRDefault="003A0D02" w:rsidP="00EE59F1">
      <w:pPr>
        <w:rPr>
          <w:lang w:eastAsia="cs-CZ"/>
        </w:rPr>
      </w:pPr>
      <w:r>
        <w:rPr>
          <w:lang w:eastAsia="cs-CZ"/>
        </w:rPr>
        <w:t xml:space="preserve">Preferuje </w:t>
      </w:r>
      <w:r w:rsidR="00523237">
        <w:rPr>
          <w:lang w:eastAsia="cs-CZ"/>
        </w:rPr>
        <w:t>přijímat informace všemi pěti smysly a vnímat to, co je skutečné</w:t>
      </w:r>
      <w:r>
        <w:rPr>
          <w:lang w:eastAsia="cs-CZ"/>
        </w:rPr>
        <w:t>. Je</w:t>
      </w:r>
      <w:r w:rsidR="00297E9D">
        <w:rPr>
          <w:lang w:eastAsia="cs-CZ"/>
        </w:rPr>
        <w:t xml:space="preserve"> p</w:t>
      </w:r>
      <w:r w:rsidR="00523237">
        <w:rPr>
          <w:lang w:eastAsia="cs-CZ"/>
        </w:rPr>
        <w:t>raktický, orient</w:t>
      </w:r>
      <w:r>
        <w:rPr>
          <w:lang w:eastAsia="cs-CZ"/>
        </w:rPr>
        <w:t>uje se</w:t>
      </w:r>
      <w:r w:rsidR="00523237">
        <w:rPr>
          <w:lang w:eastAsia="cs-CZ"/>
        </w:rPr>
        <w:t xml:space="preserve"> na současnost</w:t>
      </w:r>
      <w:r w:rsidR="00297E9D">
        <w:rPr>
          <w:lang w:eastAsia="cs-CZ"/>
        </w:rPr>
        <w:t>, f</w:t>
      </w:r>
      <w:r w:rsidR="00523237">
        <w:rPr>
          <w:lang w:eastAsia="cs-CZ"/>
        </w:rPr>
        <w:t>akta,</w:t>
      </w:r>
      <w:r w:rsidR="00297E9D">
        <w:rPr>
          <w:lang w:eastAsia="cs-CZ"/>
        </w:rPr>
        <w:t xml:space="preserve"> </w:t>
      </w:r>
      <w:r w:rsidR="00523237">
        <w:rPr>
          <w:lang w:eastAsia="cs-CZ"/>
        </w:rPr>
        <w:t>data</w:t>
      </w:r>
      <w:r>
        <w:rPr>
          <w:lang w:eastAsia="cs-CZ"/>
        </w:rPr>
        <w:t xml:space="preserve">. Dokáže </w:t>
      </w:r>
      <w:r w:rsidR="00297E9D">
        <w:rPr>
          <w:lang w:eastAsia="cs-CZ"/>
        </w:rPr>
        <w:t>u</w:t>
      </w:r>
      <w:r w:rsidR="00523237">
        <w:rPr>
          <w:lang w:eastAsia="cs-CZ"/>
        </w:rPr>
        <w:t>ž</w:t>
      </w:r>
      <w:r>
        <w:rPr>
          <w:lang w:eastAsia="cs-CZ"/>
        </w:rPr>
        <w:t>ívat</w:t>
      </w:r>
      <w:r w:rsidR="00523237">
        <w:rPr>
          <w:lang w:eastAsia="cs-CZ"/>
        </w:rPr>
        <w:t xml:space="preserve"> osvojených dovedností</w:t>
      </w:r>
      <w:r w:rsidR="00297E9D">
        <w:rPr>
          <w:lang w:eastAsia="cs-CZ"/>
        </w:rPr>
        <w:t xml:space="preserve">, </w:t>
      </w:r>
      <w:r>
        <w:rPr>
          <w:lang w:eastAsia="cs-CZ"/>
        </w:rPr>
        <w:t xml:space="preserve">je metodický – </w:t>
      </w:r>
      <w:proofErr w:type="gramStart"/>
      <w:r>
        <w:rPr>
          <w:lang w:eastAsia="cs-CZ"/>
        </w:rPr>
        <w:t xml:space="preserve">uspořádaný - </w:t>
      </w:r>
      <w:r w:rsidR="00297E9D">
        <w:rPr>
          <w:lang w:eastAsia="cs-CZ"/>
        </w:rPr>
        <w:t>k</w:t>
      </w:r>
      <w:r w:rsidR="00523237">
        <w:rPr>
          <w:lang w:eastAsia="cs-CZ"/>
        </w:rPr>
        <w:t>rok</w:t>
      </w:r>
      <w:proofErr w:type="gramEnd"/>
      <w:r w:rsidR="00523237">
        <w:rPr>
          <w:lang w:eastAsia="cs-CZ"/>
        </w:rPr>
        <w:t xml:space="preserve"> za krokem</w:t>
      </w:r>
      <w:r>
        <w:rPr>
          <w:lang w:eastAsia="cs-CZ"/>
        </w:rPr>
        <w:t>.</w:t>
      </w:r>
    </w:p>
    <w:p w14:paraId="740C982E" w14:textId="77777777" w:rsidR="00523237" w:rsidRDefault="00523237" w:rsidP="00EE59F1">
      <w:pPr>
        <w:rPr>
          <w:lang w:eastAsia="cs-CZ"/>
        </w:rPr>
      </w:pPr>
    </w:p>
    <w:p w14:paraId="50ADB926" w14:textId="77777777" w:rsidR="00523237" w:rsidRPr="00B3317C" w:rsidRDefault="00297E9D" w:rsidP="00B3317C">
      <w:pPr>
        <w:ind w:firstLine="0"/>
        <w:rPr>
          <w:i/>
          <w:lang w:eastAsia="cs-CZ"/>
        </w:rPr>
      </w:pPr>
      <w:r w:rsidRPr="00B3317C">
        <w:rPr>
          <w:i/>
          <w:lang w:eastAsia="cs-CZ"/>
        </w:rPr>
        <w:t xml:space="preserve">Typ </w:t>
      </w:r>
      <w:r w:rsidR="00523237" w:rsidRPr="00B3317C">
        <w:rPr>
          <w:i/>
          <w:lang w:eastAsia="cs-CZ"/>
        </w:rPr>
        <w:t xml:space="preserve">Intuitivní (N) </w:t>
      </w:r>
    </w:p>
    <w:p w14:paraId="43C1CA05" w14:textId="77777777" w:rsidR="00523237" w:rsidRDefault="003A0D02" w:rsidP="00EE59F1">
      <w:pPr>
        <w:rPr>
          <w:lang w:eastAsia="cs-CZ"/>
        </w:rPr>
      </w:pPr>
      <w:r>
        <w:rPr>
          <w:lang w:eastAsia="cs-CZ"/>
        </w:rPr>
        <w:t xml:space="preserve">Preferuje </w:t>
      </w:r>
      <w:r w:rsidR="00523237">
        <w:rPr>
          <w:lang w:eastAsia="cs-CZ"/>
        </w:rPr>
        <w:t xml:space="preserve">přijímat informace </w:t>
      </w:r>
      <w:r>
        <w:rPr>
          <w:lang w:eastAsia="cs-CZ"/>
        </w:rPr>
        <w:t>„</w:t>
      </w:r>
      <w:r w:rsidR="00523237">
        <w:rPr>
          <w:lang w:eastAsia="cs-CZ"/>
        </w:rPr>
        <w:t xml:space="preserve">šestým smyslem”, zabývat se tím, co </w:t>
      </w:r>
      <w:r>
        <w:rPr>
          <w:lang w:eastAsia="cs-CZ"/>
        </w:rPr>
        <w:t>„</w:t>
      </w:r>
      <w:r w:rsidR="00523237">
        <w:rPr>
          <w:lang w:eastAsia="cs-CZ"/>
        </w:rPr>
        <w:t>může být</w:t>
      </w:r>
      <w:r>
        <w:rPr>
          <w:lang w:eastAsia="cs-CZ"/>
        </w:rPr>
        <w:t>“</w:t>
      </w:r>
      <w:r w:rsidR="00297E9D">
        <w:rPr>
          <w:lang w:eastAsia="cs-CZ"/>
        </w:rPr>
        <w:t>,</w:t>
      </w:r>
      <w:r>
        <w:rPr>
          <w:lang w:eastAsia="cs-CZ"/>
        </w:rPr>
        <w:t xml:space="preserve"> je</w:t>
      </w:r>
      <w:r w:rsidR="00297E9D">
        <w:rPr>
          <w:lang w:eastAsia="cs-CZ"/>
        </w:rPr>
        <w:t xml:space="preserve"> t</w:t>
      </w:r>
      <w:r w:rsidR="00523237">
        <w:rPr>
          <w:lang w:eastAsia="cs-CZ"/>
        </w:rPr>
        <w:t>eoretický</w:t>
      </w:r>
      <w:r w:rsidR="00297E9D">
        <w:rPr>
          <w:lang w:eastAsia="cs-CZ"/>
        </w:rPr>
        <w:t xml:space="preserve">, </w:t>
      </w:r>
      <w:r>
        <w:rPr>
          <w:lang w:eastAsia="cs-CZ"/>
        </w:rPr>
        <w:t xml:space="preserve">převládá </w:t>
      </w:r>
      <w:r w:rsidR="00297E9D">
        <w:rPr>
          <w:lang w:eastAsia="cs-CZ"/>
        </w:rPr>
        <w:t>o</w:t>
      </w:r>
      <w:r w:rsidR="00523237">
        <w:rPr>
          <w:lang w:eastAsia="cs-CZ"/>
        </w:rPr>
        <w:t>rientace na budoucí možnosti</w:t>
      </w:r>
      <w:r w:rsidR="00297E9D">
        <w:rPr>
          <w:lang w:eastAsia="cs-CZ"/>
        </w:rPr>
        <w:t xml:space="preserve">, </w:t>
      </w:r>
      <w:r>
        <w:rPr>
          <w:lang w:eastAsia="cs-CZ"/>
        </w:rPr>
        <w:t xml:space="preserve">má </w:t>
      </w:r>
      <w:r w:rsidR="00297E9D">
        <w:rPr>
          <w:lang w:eastAsia="cs-CZ"/>
        </w:rPr>
        <w:t>p</w:t>
      </w:r>
      <w:r w:rsidR="00523237">
        <w:rPr>
          <w:lang w:eastAsia="cs-CZ"/>
        </w:rPr>
        <w:t>orozumění</w:t>
      </w:r>
      <w:r w:rsidR="00297E9D">
        <w:rPr>
          <w:lang w:eastAsia="cs-CZ"/>
        </w:rPr>
        <w:t xml:space="preserve">, </w:t>
      </w:r>
      <w:r>
        <w:rPr>
          <w:lang w:eastAsia="cs-CZ"/>
        </w:rPr>
        <w:t xml:space="preserve">rád se učí </w:t>
      </w:r>
      <w:r w:rsidR="00523237">
        <w:rPr>
          <w:lang w:eastAsia="cs-CZ"/>
        </w:rPr>
        <w:t>něčemu novému, na přeskáčku, spontánně</w:t>
      </w:r>
      <w:r w:rsidR="00297E9D">
        <w:rPr>
          <w:lang w:eastAsia="cs-CZ"/>
        </w:rPr>
        <w:t>.</w:t>
      </w:r>
    </w:p>
    <w:p w14:paraId="15C78039" w14:textId="77777777" w:rsidR="00B3317C" w:rsidRDefault="00B3317C" w:rsidP="00523237">
      <w:pPr>
        <w:autoSpaceDE w:val="0"/>
        <w:autoSpaceDN w:val="0"/>
        <w:adjustRightInd w:val="0"/>
        <w:spacing w:before="0" w:after="0"/>
        <w:ind w:firstLine="0"/>
        <w:contextualSpacing w:val="0"/>
        <w:rPr>
          <w:u w:val="single"/>
          <w:lang w:eastAsia="cs-CZ"/>
        </w:rPr>
      </w:pPr>
      <w:r>
        <w:rPr>
          <w:u w:val="single"/>
          <w:lang w:eastAsia="cs-CZ"/>
        </w:rPr>
        <w:br w:type="page"/>
      </w:r>
    </w:p>
    <w:p w14:paraId="177937EF" w14:textId="77777777" w:rsidR="00297E9D" w:rsidRPr="00B3317C" w:rsidRDefault="00297E9D" w:rsidP="00523237">
      <w:pPr>
        <w:autoSpaceDE w:val="0"/>
        <w:autoSpaceDN w:val="0"/>
        <w:adjustRightInd w:val="0"/>
        <w:spacing w:before="0" w:after="0"/>
        <w:ind w:firstLine="0"/>
        <w:contextualSpacing w:val="0"/>
        <w:rPr>
          <w:u w:val="single"/>
          <w:lang w:eastAsia="cs-CZ"/>
        </w:rPr>
      </w:pPr>
      <w:r w:rsidRPr="00B3317C">
        <w:rPr>
          <w:u w:val="single"/>
          <w:lang w:eastAsia="cs-CZ"/>
        </w:rPr>
        <w:lastRenderedPageBreak/>
        <w:t>Jak fungují lidé s převahou</w:t>
      </w:r>
    </w:p>
    <w:p w14:paraId="527D639D" w14:textId="77777777" w:rsidR="00297E9D" w:rsidRDefault="00297E9D" w:rsidP="00523237">
      <w:pPr>
        <w:autoSpaceDE w:val="0"/>
        <w:autoSpaceDN w:val="0"/>
        <w:adjustRightInd w:val="0"/>
        <w:spacing w:before="0" w:after="0"/>
        <w:ind w:firstLine="0"/>
        <w:contextualSpacing w:val="0"/>
        <w:rPr>
          <w:b/>
          <w:lang w:eastAsia="cs-CZ"/>
        </w:rPr>
      </w:pPr>
    </w:p>
    <w:p w14:paraId="38DAD845" w14:textId="77777777" w:rsidR="00297E9D" w:rsidRPr="00B3317C" w:rsidRDefault="00297E9D" w:rsidP="00B3317C">
      <w:pPr>
        <w:ind w:firstLine="0"/>
        <w:rPr>
          <w:i/>
          <w:lang w:eastAsia="cs-CZ"/>
        </w:rPr>
      </w:pPr>
      <w:r w:rsidRPr="00B3317C">
        <w:rPr>
          <w:i/>
          <w:lang w:eastAsia="cs-CZ"/>
        </w:rPr>
        <w:t>Typ Smyslový (S)</w:t>
      </w:r>
    </w:p>
    <w:p w14:paraId="30EFAC6F" w14:textId="77777777" w:rsidR="00523237" w:rsidRDefault="00297E9D" w:rsidP="00EE59F1">
      <w:pPr>
        <w:rPr>
          <w:lang w:eastAsia="cs-CZ"/>
        </w:rPr>
      </w:pPr>
      <w:r>
        <w:rPr>
          <w:lang w:eastAsia="cs-CZ"/>
        </w:rPr>
        <w:t xml:space="preserve">Nemilují nové úlohy, pokud nejsou k dispozici standardní postupy. Nevadí jim rutina, spíše je ničí neustálé novoty. Dlouho vystačí s tím, co už umějí, nechtějí se učit jen pro učení </w:t>
      </w:r>
      <w:proofErr w:type="spellStart"/>
      <w:proofErr w:type="gramStart"/>
      <w:r>
        <w:rPr>
          <w:lang w:eastAsia="cs-CZ"/>
        </w:rPr>
        <w:t>samo</w:t>
      </w:r>
      <w:r w:rsidR="004A3401">
        <w:rPr>
          <w:lang w:eastAsia="cs-CZ"/>
        </w:rPr>
        <w:t>.</w:t>
      </w:r>
      <w:r>
        <w:rPr>
          <w:lang w:eastAsia="cs-CZ"/>
        </w:rPr>
        <w:t>Pracují</w:t>
      </w:r>
      <w:proofErr w:type="spellEnd"/>
      <w:proofErr w:type="gramEnd"/>
      <w:r>
        <w:rPr>
          <w:lang w:eastAsia="cs-CZ"/>
        </w:rPr>
        <w:t xml:space="preserve"> vytrvalým tempem, s jasnou představou, jak dlouho jim to bude trvat.</w:t>
      </w:r>
    </w:p>
    <w:p w14:paraId="5101B52C" w14:textId="77777777" w:rsidR="00297E9D" w:rsidRDefault="00297E9D" w:rsidP="00EE59F1">
      <w:pPr>
        <w:rPr>
          <w:lang w:eastAsia="cs-CZ"/>
        </w:rPr>
      </w:pPr>
    </w:p>
    <w:p w14:paraId="69E76AB7" w14:textId="77777777" w:rsidR="00297E9D" w:rsidRPr="00B3317C" w:rsidRDefault="00297E9D" w:rsidP="00B3317C">
      <w:pPr>
        <w:ind w:firstLine="0"/>
        <w:rPr>
          <w:i/>
          <w:lang w:eastAsia="cs-CZ"/>
        </w:rPr>
      </w:pPr>
      <w:r w:rsidRPr="00B3317C">
        <w:rPr>
          <w:i/>
          <w:lang w:eastAsia="cs-CZ"/>
        </w:rPr>
        <w:t>Typ Intuitivní (N)</w:t>
      </w:r>
    </w:p>
    <w:p w14:paraId="792C2656" w14:textId="77777777" w:rsidR="00523237" w:rsidRDefault="00297E9D" w:rsidP="00EE59F1">
      <w:pPr>
        <w:rPr>
          <w:lang w:eastAsia="cs-CZ"/>
        </w:rPr>
      </w:pPr>
      <w:r>
        <w:rPr>
          <w:lang w:eastAsia="cs-CZ"/>
        </w:rPr>
        <w:t>Mají rádi nové problémy a úlohy, které ještě nikdo nezkusil</w:t>
      </w:r>
      <w:r w:rsidR="00BC4181">
        <w:rPr>
          <w:lang w:eastAsia="cs-CZ"/>
        </w:rPr>
        <w:t xml:space="preserve">. </w:t>
      </w:r>
      <w:r>
        <w:rPr>
          <w:lang w:eastAsia="cs-CZ"/>
        </w:rPr>
        <w:t>Nebaví je dělat stále tytéž věci, rutina je vysává</w:t>
      </w:r>
      <w:r w:rsidR="00BC4181">
        <w:rPr>
          <w:lang w:eastAsia="cs-CZ"/>
        </w:rPr>
        <w:t xml:space="preserve">. </w:t>
      </w:r>
      <w:r>
        <w:rPr>
          <w:lang w:eastAsia="cs-CZ"/>
        </w:rPr>
        <w:t>Učit se nové věci je pro ně zábavnější, než je pak užívat</w:t>
      </w:r>
      <w:r w:rsidR="00BC4181">
        <w:rPr>
          <w:lang w:eastAsia="cs-CZ"/>
        </w:rPr>
        <w:t xml:space="preserve">. </w:t>
      </w:r>
      <w:r>
        <w:rPr>
          <w:lang w:eastAsia="cs-CZ"/>
        </w:rPr>
        <w:t>Pracují v návalech energie</w:t>
      </w:r>
      <w:r w:rsidR="004A3401">
        <w:rPr>
          <w:lang w:eastAsia="cs-CZ"/>
        </w:rPr>
        <w:t xml:space="preserve"> se</w:t>
      </w:r>
      <w:r>
        <w:rPr>
          <w:lang w:eastAsia="cs-CZ"/>
        </w:rPr>
        <w:t xml:space="preserve"> střída</w:t>
      </w:r>
      <w:r w:rsidR="004A3401">
        <w:rPr>
          <w:lang w:eastAsia="cs-CZ"/>
        </w:rPr>
        <w:t>v</w:t>
      </w:r>
      <w:r>
        <w:rPr>
          <w:lang w:eastAsia="cs-CZ"/>
        </w:rPr>
        <w:t>ými klidem, nevědí</w:t>
      </w:r>
      <w:r w:rsidR="00EE59F1">
        <w:rPr>
          <w:lang w:eastAsia="cs-CZ"/>
        </w:rPr>
        <w:t>,</w:t>
      </w:r>
      <w:r>
        <w:rPr>
          <w:lang w:eastAsia="cs-CZ"/>
        </w:rPr>
        <w:t xml:space="preserve"> kdy budou hotovi</w:t>
      </w:r>
      <w:r w:rsidR="00BC4181">
        <w:rPr>
          <w:lang w:eastAsia="cs-CZ"/>
        </w:rPr>
        <w:t>.</w:t>
      </w:r>
    </w:p>
    <w:p w14:paraId="3C8EC45C" w14:textId="77777777" w:rsidR="00BC4181" w:rsidRDefault="00BC4181" w:rsidP="00EE59F1">
      <w:pPr>
        <w:rPr>
          <w:lang w:eastAsia="cs-CZ"/>
        </w:rPr>
      </w:pPr>
    </w:p>
    <w:p w14:paraId="6A1AFB9F" w14:textId="77777777" w:rsidR="00BC4181" w:rsidRPr="00B3317C" w:rsidRDefault="00BC4181" w:rsidP="00297E9D">
      <w:pPr>
        <w:autoSpaceDE w:val="0"/>
        <w:autoSpaceDN w:val="0"/>
        <w:adjustRightInd w:val="0"/>
        <w:spacing w:before="0" w:after="0"/>
        <w:ind w:firstLine="0"/>
        <w:contextualSpacing w:val="0"/>
        <w:rPr>
          <w:u w:val="single"/>
          <w:lang w:eastAsia="cs-CZ"/>
        </w:rPr>
      </w:pPr>
      <w:r w:rsidRPr="00B3317C">
        <w:rPr>
          <w:u w:val="single"/>
          <w:lang w:eastAsia="cs-CZ"/>
        </w:rPr>
        <w:t>Charakteristika</w:t>
      </w:r>
    </w:p>
    <w:p w14:paraId="326DC100" w14:textId="77777777" w:rsidR="00523237" w:rsidRDefault="00523237" w:rsidP="00E635B6">
      <w:pPr>
        <w:autoSpaceDE w:val="0"/>
        <w:autoSpaceDN w:val="0"/>
        <w:adjustRightInd w:val="0"/>
        <w:spacing w:before="0" w:after="0"/>
        <w:ind w:firstLine="0"/>
        <w:contextualSpacing w:val="0"/>
        <w:rPr>
          <w:lang w:eastAsia="cs-CZ"/>
        </w:rPr>
      </w:pPr>
    </w:p>
    <w:p w14:paraId="301AABCF" w14:textId="77777777" w:rsidR="00BC4181" w:rsidRPr="00B3317C" w:rsidRDefault="0086552B" w:rsidP="00B3317C">
      <w:pPr>
        <w:ind w:firstLine="0"/>
        <w:rPr>
          <w:i/>
          <w:lang w:eastAsia="cs-CZ"/>
        </w:rPr>
      </w:pPr>
      <w:r w:rsidRPr="00B3317C">
        <w:rPr>
          <w:i/>
          <w:lang w:eastAsia="cs-CZ"/>
        </w:rPr>
        <w:t xml:space="preserve">Typ </w:t>
      </w:r>
      <w:r w:rsidR="00BC4181" w:rsidRPr="00B3317C">
        <w:rPr>
          <w:i/>
          <w:lang w:eastAsia="cs-CZ"/>
        </w:rPr>
        <w:t>Smyslový (S)</w:t>
      </w:r>
    </w:p>
    <w:p w14:paraId="5C761CF3" w14:textId="77777777" w:rsidR="00BC4181" w:rsidRDefault="00BC4181" w:rsidP="00EE59F1">
      <w:pPr>
        <w:rPr>
          <w:lang w:eastAsia="cs-CZ"/>
        </w:rPr>
      </w:pPr>
      <w:r>
        <w:rPr>
          <w:lang w:eastAsia="cs-CZ"/>
        </w:rPr>
        <w:t>Konkrétní, realističtí, praktičtí, empiričtí, tradicionalističtí.</w:t>
      </w:r>
    </w:p>
    <w:p w14:paraId="0A821549" w14:textId="77777777" w:rsidR="00BC4181" w:rsidRDefault="00BC4181" w:rsidP="00EE59F1">
      <w:pPr>
        <w:rPr>
          <w:lang w:eastAsia="cs-CZ"/>
        </w:rPr>
      </w:pPr>
    </w:p>
    <w:p w14:paraId="51987C5B" w14:textId="77777777" w:rsidR="00BC4181" w:rsidRPr="00B3317C" w:rsidRDefault="0086552B" w:rsidP="00B3317C">
      <w:pPr>
        <w:ind w:firstLine="0"/>
        <w:rPr>
          <w:i/>
          <w:lang w:eastAsia="cs-CZ"/>
        </w:rPr>
      </w:pPr>
      <w:r w:rsidRPr="00B3317C">
        <w:rPr>
          <w:i/>
          <w:lang w:eastAsia="cs-CZ"/>
        </w:rPr>
        <w:t xml:space="preserve">Typ </w:t>
      </w:r>
      <w:r w:rsidR="00BC4181" w:rsidRPr="00B3317C">
        <w:rPr>
          <w:i/>
          <w:lang w:eastAsia="cs-CZ"/>
        </w:rPr>
        <w:t>Intuitivní (N)</w:t>
      </w:r>
    </w:p>
    <w:p w14:paraId="0DD9771B" w14:textId="77777777" w:rsidR="00BC4181" w:rsidRDefault="00BC4181" w:rsidP="00EE59F1">
      <w:pPr>
        <w:rPr>
          <w:lang w:eastAsia="cs-CZ"/>
        </w:rPr>
      </w:pPr>
      <w:r w:rsidRPr="00BC4181">
        <w:rPr>
          <w:lang w:eastAsia="cs-CZ"/>
        </w:rPr>
        <w:t>Abstraktní</w:t>
      </w:r>
      <w:r>
        <w:rPr>
          <w:lang w:eastAsia="cs-CZ"/>
        </w:rPr>
        <w:t>, i</w:t>
      </w:r>
      <w:r w:rsidRPr="00BC4181">
        <w:rPr>
          <w:lang w:eastAsia="cs-CZ"/>
        </w:rPr>
        <w:t>maginativní</w:t>
      </w:r>
      <w:r>
        <w:rPr>
          <w:lang w:eastAsia="cs-CZ"/>
        </w:rPr>
        <w:t>, h</w:t>
      </w:r>
      <w:r w:rsidRPr="00BC4181">
        <w:rPr>
          <w:lang w:eastAsia="cs-CZ"/>
        </w:rPr>
        <w:t>ladoví po poznání</w:t>
      </w:r>
      <w:r>
        <w:rPr>
          <w:lang w:eastAsia="cs-CZ"/>
        </w:rPr>
        <w:t>, t</w:t>
      </w:r>
      <w:r w:rsidRPr="00BC4181">
        <w:rPr>
          <w:lang w:eastAsia="cs-CZ"/>
        </w:rPr>
        <w:t>eoretičtí</w:t>
      </w:r>
      <w:r>
        <w:rPr>
          <w:lang w:eastAsia="cs-CZ"/>
        </w:rPr>
        <w:t>, o</w:t>
      </w:r>
      <w:r w:rsidRPr="00BC4181">
        <w:rPr>
          <w:lang w:eastAsia="cs-CZ"/>
        </w:rPr>
        <w:t>riginální</w:t>
      </w:r>
      <w:r>
        <w:rPr>
          <w:lang w:eastAsia="cs-CZ"/>
        </w:rPr>
        <w:t>.</w:t>
      </w:r>
    </w:p>
    <w:p w14:paraId="66FDCF4E" w14:textId="77777777" w:rsidR="00BC4181" w:rsidRDefault="00BC4181" w:rsidP="00EE59F1">
      <w:pPr>
        <w:rPr>
          <w:lang w:eastAsia="cs-CZ"/>
        </w:rPr>
      </w:pPr>
    </w:p>
    <w:p w14:paraId="7C5136CA" w14:textId="77777777" w:rsidR="00BC4181" w:rsidRPr="00B3317C" w:rsidRDefault="00BC4181" w:rsidP="00BC4181">
      <w:pPr>
        <w:autoSpaceDE w:val="0"/>
        <w:autoSpaceDN w:val="0"/>
        <w:adjustRightInd w:val="0"/>
        <w:spacing w:before="0" w:after="0"/>
        <w:ind w:firstLine="0"/>
        <w:contextualSpacing w:val="0"/>
        <w:rPr>
          <w:u w:val="single"/>
          <w:lang w:eastAsia="cs-CZ"/>
        </w:rPr>
      </w:pPr>
      <w:r w:rsidRPr="00B3317C">
        <w:rPr>
          <w:u w:val="single"/>
          <w:lang w:eastAsia="cs-CZ"/>
        </w:rPr>
        <w:t>Příznivé pracovní prostředí</w:t>
      </w:r>
    </w:p>
    <w:p w14:paraId="3BEE236D" w14:textId="77777777" w:rsidR="00BC4181" w:rsidRDefault="00BC4181" w:rsidP="00BC4181">
      <w:pPr>
        <w:autoSpaceDE w:val="0"/>
        <w:autoSpaceDN w:val="0"/>
        <w:adjustRightInd w:val="0"/>
        <w:spacing w:before="0" w:after="0"/>
        <w:ind w:firstLine="0"/>
        <w:contextualSpacing w:val="0"/>
        <w:rPr>
          <w:b/>
          <w:lang w:eastAsia="cs-CZ"/>
        </w:rPr>
      </w:pPr>
    </w:p>
    <w:p w14:paraId="652AEC9E" w14:textId="77777777" w:rsidR="00BC4181" w:rsidRPr="00B3317C" w:rsidRDefault="00BC4181" w:rsidP="00B3317C">
      <w:pPr>
        <w:ind w:firstLine="0"/>
        <w:rPr>
          <w:i/>
          <w:lang w:eastAsia="cs-CZ"/>
        </w:rPr>
      </w:pPr>
      <w:r w:rsidRPr="00B3317C">
        <w:rPr>
          <w:i/>
          <w:lang w:eastAsia="cs-CZ"/>
        </w:rPr>
        <w:t xml:space="preserve">Lidé </w:t>
      </w:r>
      <w:r w:rsidR="0086552B" w:rsidRPr="00B3317C">
        <w:rPr>
          <w:i/>
          <w:lang w:eastAsia="cs-CZ"/>
        </w:rPr>
        <w:t xml:space="preserve">s převahou </w:t>
      </w:r>
      <w:r w:rsidRPr="00B3317C">
        <w:rPr>
          <w:i/>
          <w:lang w:eastAsia="cs-CZ"/>
        </w:rPr>
        <w:t>(S)</w:t>
      </w:r>
    </w:p>
    <w:p w14:paraId="018009C2" w14:textId="77777777" w:rsidR="00BC4181" w:rsidRPr="00BC4181" w:rsidRDefault="00BC4181" w:rsidP="00EE59F1">
      <w:pPr>
        <w:rPr>
          <w:lang w:eastAsia="cs-CZ"/>
        </w:rPr>
      </w:pPr>
      <w:r w:rsidRPr="00BC4181">
        <w:rPr>
          <w:lang w:eastAsia="cs-CZ"/>
        </w:rPr>
        <w:t>Mohou uplatnit zkušenost a zavedená pravidla</w:t>
      </w:r>
      <w:r>
        <w:rPr>
          <w:lang w:eastAsia="cs-CZ"/>
        </w:rPr>
        <w:t xml:space="preserve">. </w:t>
      </w:r>
      <w:r w:rsidRPr="00BC4181">
        <w:rPr>
          <w:lang w:eastAsia="cs-CZ"/>
        </w:rPr>
        <w:t>Nespoléh</w:t>
      </w:r>
      <w:r w:rsidR="004A3401">
        <w:rPr>
          <w:lang w:eastAsia="cs-CZ"/>
        </w:rPr>
        <w:t>ají</w:t>
      </w:r>
      <w:r w:rsidRPr="00BC4181">
        <w:rPr>
          <w:lang w:eastAsia="cs-CZ"/>
        </w:rPr>
        <w:t xml:space="preserve"> na intuici a inspiraci</w:t>
      </w:r>
      <w:r>
        <w:rPr>
          <w:lang w:eastAsia="cs-CZ"/>
        </w:rPr>
        <w:t xml:space="preserve">. </w:t>
      </w:r>
      <w:r w:rsidR="004A3401">
        <w:rPr>
          <w:lang w:eastAsia="cs-CZ"/>
        </w:rPr>
        <w:t>Jsou n</w:t>
      </w:r>
      <w:r w:rsidRPr="00BC4181">
        <w:rPr>
          <w:lang w:eastAsia="cs-CZ"/>
        </w:rPr>
        <w:t>áročn</w:t>
      </w:r>
      <w:r w:rsidR="004A3401">
        <w:rPr>
          <w:lang w:eastAsia="cs-CZ"/>
        </w:rPr>
        <w:t>í</w:t>
      </w:r>
      <w:r w:rsidRPr="00BC4181">
        <w:rPr>
          <w:lang w:eastAsia="cs-CZ"/>
        </w:rPr>
        <w:t xml:space="preserve"> na přesnost a péči o detaily</w:t>
      </w:r>
      <w:r>
        <w:rPr>
          <w:lang w:eastAsia="cs-CZ"/>
        </w:rPr>
        <w:t xml:space="preserve">. </w:t>
      </w:r>
      <w:r w:rsidR="004A3401">
        <w:rPr>
          <w:lang w:eastAsia="cs-CZ"/>
        </w:rPr>
        <w:t>Mají rádi p</w:t>
      </w:r>
      <w:r w:rsidRPr="00BC4181">
        <w:rPr>
          <w:lang w:eastAsia="cs-CZ"/>
        </w:rPr>
        <w:t>raktické činnosti s hmatatelnými výsledky</w:t>
      </w:r>
      <w:r>
        <w:rPr>
          <w:lang w:eastAsia="cs-CZ"/>
        </w:rPr>
        <w:t xml:space="preserve">. </w:t>
      </w:r>
      <w:r w:rsidR="004A3401">
        <w:rPr>
          <w:lang w:eastAsia="cs-CZ"/>
        </w:rPr>
        <w:t>Je pro ně typická p</w:t>
      </w:r>
      <w:r w:rsidRPr="00BC4181">
        <w:rPr>
          <w:lang w:eastAsia="cs-CZ"/>
        </w:rPr>
        <w:t>růběžná činnost s</w:t>
      </w:r>
      <w:r>
        <w:rPr>
          <w:lang w:eastAsia="cs-CZ"/>
        </w:rPr>
        <w:t> </w:t>
      </w:r>
      <w:r w:rsidRPr="00BC4181">
        <w:rPr>
          <w:lang w:eastAsia="cs-CZ"/>
        </w:rPr>
        <w:t>postup</w:t>
      </w:r>
      <w:r>
        <w:rPr>
          <w:lang w:eastAsia="cs-CZ"/>
        </w:rPr>
        <w:t>ným v</w:t>
      </w:r>
      <w:r w:rsidRPr="00BC4181">
        <w:rPr>
          <w:lang w:eastAsia="cs-CZ"/>
        </w:rPr>
        <w:t>ylepšováním</w:t>
      </w:r>
      <w:r w:rsidR="004A3401">
        <w:rPr>
          <w:lang w:eastAsia="cs-CZ"/>
        </w:rPr>
        <w:t>, r</w:t>
      </w:r>
      <w:r w:rsidRPr="00BC4181">
        <w:rPr>
          <w:lang w:eastAsia="cs-CZ"/>
        </w:rPr>
        <w:t>ealizovaná krok za krokem, se stejnoměrným výdejem</w:t>
      </w:r>
    </w:p>
    <w:p w14:paraId="0CCC0888" w14:textId="77777777" w:rsidR="00BC4181" w:rsidRPr="00BC4181" w:rsidRDefault="00BC4181" w:rsidP="00EE59F1">
      <w:pPr>
        <w:rPr>
          <w:lang w:eastAsia="cs-CZ"/>
        </w:rPr>
      </w:pPr>
    </w:p>
    <w:p w14:paraId="6BCE10A4" w14:textId="77777777" w:rsidR="00BC4181" w:rsidRPr="00B3317C" w:rsidRDefault="00BC4181" w:rsidP="00B3317C">
      <w:pPr>
        <w:ind w:firstLine="0"/>
        <w:rPr>
          <w:i/>
          <w:lang w:eastAsia="cs-CZ"/>
        </w:rPr>
      </w:pPr>
      <w:r w:rsidRPr="00B3317C">
        <w:rPr>
          <w:i/>
          <w:lang w:eastAsia="cs-CZ"/>
        </w:rPr>
        <w:t>Lidé</w:t>
      </w:r>
      <w:r w:rsidR="00EE59F1" w:rsidRPr="00B3317C">
        <w:rPr>
          <w:i/>
          <w:lang w:eastAsia="cs-CZ"/>
        </w:rPr>
        <w:t xml:space="preserve"> </w:t>
      </w:r>
      <w:r w:rsidR="0086552B" w:rsidRPr="00B3317C">
        <w:rPr>
          <w:i/>
          <w:lang w:eastAsia="cs-CZ"/>
        </w:rPr>
        <w:t xml:space="preserve">s převahou </w:t>
      </w:r>
      <w:r w:rsidRPr="00B3317C">
        <w:rPr>
          <w:i/>
          <w:lang w:eastAsia="cs-CZ"/>
        </w:rPr>
        <w:t>(N)</w:t>
      </w:r>
    </w:p>
    <w:p w14:paraId="5C98D1BA" w14:textId="77777777" w:rsidR="00E635B6" w:rsidRDefault="00BC4181" w:rsidP="00EE59F1">
      <w:pPr>
        <w:rPr>
          <w:lang w:eastAsia="cs-CZ"/>
        </w:rPr>
      </w:pPr>
      <w:r>
        <w:rPr>
          <w:lang w:eastAsia="cs-CZ"/>
        </w:rPr>
        <w:t>Mohou řešit nové a komplikované úlohy</w:t>
      </w:r>
      <w:r w:rsidR="004A3401">
        <w:rPr>
          <w:lang w:eastAsia="cs-CZ"/>
        </w:rPr>
        <w:t>, které v</w:t>
      </w:r>
      <w:r>
        <w:rPr>
          <w:lang w:eastAsia="cs-CZ"/>
        </w:rPr>
        <w:t>yžaduj</w:t>
      </w:r>
      <w:r w:rsidR="004A3401">
        <w:rPr>
          <w:lang w:eastAsia="cs-CZ"/>
        </w:rPr>
        <w:t>í</w:t>
      </w:r>
      <w:r>
        <w:rPr>
          <w:lang w:eastAsia="cs-CZ"/>
        </w:rPr>
        <w:t xml:space="preserve"> intuici a tvořivost. Celek je </w:t>
      </w:r>
      <w:r w:rsidR="004A3401">
        <w:rPr>
          <w:lang w:eastAsia="cs-CZ"/>
        </w:rPr>
        <w:t xml:space="preserve">pro ně </w:t>
      </w:r>
      <w:proofErr w:type="gramStart"/>
      <w:r>
        <w:rPr>
          <w:lang w:eastAsia="cs-CZ"/>
        </w:rPr>
        <w:t>důležitější</w:t>
      </w:r>
      <w:r w:rsidR="004A3401">
        <w:rPr>
          <w:lang w:eastAsia="cs-CZ"/>
        </w:rPr>
        <w:t>,</w:t>
      </w:r>
      <w:proofErr w:type="gramEnd"/>
      <w:r>
        <w:rPr>
          <w:lang w:eastAsia="cs-CZ"/>
        </w:rPr>
        <w:t xml:space="preserve"> než části</w:t>
      </w:r>
      <w:r w:rsidR="004A3401">
        <w:rPr>
          <w:lang w:eastAsia="cs-CZ"/>
        </w:rPr>
        <w:t>.</w:t>
      </w:r>
      <w:r>
        <w:rPr>
          <w:lang w:eastAsia="cs-CZ"/>
        </w:rPr>
        <w:t xml:space="preserve"> </w:t>
      </w:r>
      <w:r w:rsidR="004A3401">
        <w:rPr>
          <w:lang w:eastAsia="cs-CZ"/>
        </w:rPr>
        <w:t>M</w:t>
      </w:r>
      <w:r>
        <w:rPr>
          <w:lang w:eastAsia="cs-CZ"/>
        </w:rPr>
        <w:t xml:space="preserve">alé nepřesnosti lze tolerovat. Inovace se cení </w:t>
      </w:r>
      <w:proofErr w:type="gramStart"/>
      <w:r>
        <w:rPr>
          <w:lang w:eastAsia="cs-CZ"/>
        </w:rPr>
        <w:t>více</w:t>
      </w:r>
      <w:r w:rsidR="004A3401">
        <w:rPr>
          <w:lang w:eastAsia="cs-CZ"/>
        </w:rPr>
        <w:t>,</w:t>
      </w:r>
      <w:proofErr w:type="gramEnd"/>
      <w:r>
        <w:rPr>
          <w:lang w:eastAsia="cs-CZ"/>
        </w:rPr>
        <w:t xml:space="preserve"> než okamžitá praktická aplikace. </w:t>
      </w:r>
      <w:r w:rsidR="004A3401">
        <w:rPr>
          <w:lang w:eastAsia="cs-CZ"/>
        </w:rPr>
        <w:t>Dělají č</w:t>
      </w:r>
      <w:r>
        <w:rPr>
          <w:lang w:eastAsia="cs-CZ"/>
        </w:rPr>
        <w:t>asté změny, i radikální,</w:t>
      </w:r>
      <w:r w:rsidR="004A3401">
        <w:rPr>
          <w:lang w:eastAsia="cs-CZ"/>
        </w:rPr>
        <w:t xml:space="preserve"> </w:t>
      </w:r>
      <w:proofErr w:type="gramStart"/>
      <w:r w:rsidR="004A3401">
        <w:rPr>
          <w:lang w:eastAsia="cs-CZ"/>
        </w:rPr>
        <w:t xml:space="preserve">typická </w:t>
      </w:r>
      <w:r>
        <w:rPr>
          <w:lang w:eastAsia="cs-CZ"/>
        </w:rPr>
        <w:t xml:space="preserve"> neexistence</w:t>
      </w:r>
      <w:proofErr w:type="gramEnd"/>
      <w:r>
        <w:rPr>
          <w:lang w:eastAsia="cs-CZ"/>
        </w:rPr>
        <w:t xml:space="preserve"> rutiny. Realiz</w:t>
      </w:r>
      <w:r w:rsidR="004A3401">
        <w:rPr>
          <w:lang w:eastAsia="cs-CZ"/>
        </w:rPr>
        <w:t>ují se</w:t>
      </w:r>
      <w:r>
        <w:rPr>
          <w:lang w:eastAsia="cs-CZ"/>
        </w:rPr>
        <w:t xml:space="preserve"> v návalech energie.</w:t>
      </w:r>
    </w:p>
    <w:p w14:paraId="4A990D24" w14:textId="77777777" w:rsidR="00BC4181" w:rsidRDefault="00BC4181" w:rsidP="00BC4181">
      <w:pPr>
        <w:autoSpaceDE w:val="0"/>
        <w:autoSpaceDN w:val="0"/>
        <w:adjustRightInd w:val="0"/>
        <w:spacing w:before="0" w:after="0"/>
        <w:ind w:firstLine="0"/>
        <w:contextualSpacing w:val="0"/>
        <w:rPr>
          <w:lang w:eastAsia="cs-CZ"/>
        </w:rPr>
      </w:pPr>
    </w:p>
    <w:p w14:paraId="603CC4DB" w14:textId="77777777" w:rsidR="00BC4181" w:rsidRDefault="00BC4181" w:rsidP="00BC4181">
      <w:pPr>
        <w:pBdr>
          <w:top w:val="single" w:sz="4" w:space="1" w:color="auto"/>
        </w:pBdr>
        <w:autoSpaceDE w:val="0"/>
        <w:autoSpaceDN w:val="0"/>
        <w:adjustRightInd w:val="0"/>
        <w:spacing w:before="0" w:after="0"/>
        <w:ind w:firstLine="0"/>
        <w:contextualSpacing w:val="0"/>
        <w:rPr>
          <w:lang w:eastAsia="cs-CZ"/>
        </w:rPr>
      </w:pPr>
    </w:p>
    <w:p w14:paraId="2467CB60" w14:textId="77777777" w:rsidR="00BC4181" w:rsidRDefault="00BC4181" w:rsidP="00BC4181">
      <w:pPr>
        <w:pBdr>
          <w:top w:val="single" w:sz="4" w:space="1" w:color="auto"/>
        </w:pBdr>
        <w:autoSpaceDE w:val="0"/>
        <w:autoSpaceDN w:val="0"/>
        <w:adjustRightInd w:val="0"/>
        <w:spacing w:before="0" w:after="0"/>
        <w:ind w:firstLine="0"/>
        <w:contextualSpacing w:val="0"/>
        <w:rPr>
          <w:lang w:eastAsia="cs-CZ"/>
        </w:rPr>
      </w:pPr>
      <w:r w:rsidRPr="004A3401">
        <w:rPr>
          <w:b/>
          <w:sz w:val="28"/>
          <w:szCs w:val="28"/>
          <w:lang w:eastAsia="cs-CZ"/>
        </w:rPr>
        <w:t>Cvičení</w:t>
      </w:r>
      <w:r>
        <w:rPr>
          <w:lang w:eastAsia="cs-CZ"/>
        </w:rPr>
        <w:t xml:space="preserve">  </w:t>
      </w:r>
      <w:r w:rsidR="00786348">
        <w:rPr>
          <w:noProof/>
          <w:sz w:val="20"/>
          <w:szCs w:val="20"/>
          <w:lang w:eastAsia="cs-CZ"/>
        </w:rPr>
        <mc:AlternateContent>
          <mc:Choice Requires="wpg">
            <w:drawing>
              <wp:inline distT="0" distB="0" distL="0" distR="0" wp14:anchorId="75F85B83" wp14:editId="07777777">
                <wp:extent cx="647700" cy="461010"/>
                <wp:effectExtent l="0" t="0" r="0" b="0"/>
                <wp:docPr id="23247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461010"/>
                          <a:chOff x="0" y="0"/>
                          <a:chExt cx="889" cy="1010"/>
                        </a:xfrm>
                      </wpg:grpSpPr>
                      <wps:wsp>
                        <wps:cNvPr id="232477" name="Freeform 35"/>
                        <wps:cNvSpPr>
                          <a:spLocks/>
                        </wps:cNvSpPr>
                        <wps:spPr bwMode="auto">
                          <a:xfrm>
                            <a:off x="41" y="10"/>
                            <a:ext cx="225" cy="190"/>
                          </a:xfrm>
                          <a:custGeom>
                            <a:avLst/>
                            <a:gdLst>
                              <a:gd name="T0" fmla="*/ 129 w 225"/>
                              <a:gd name="T1" fmla="*/ 0 h 190"/>
                              <a:gd name="T2" fmla="*/ 97 w 225"/>
                              <a:gd name="T3" fmla="*/ 0 h 190"/>
                              <a:gd name="T4" fmla="*/ 64 w 225"/>
                              <a:gd name="T5" fmla="*/ 15 h 190"/>
                              <a:gd name="T6" fmla="*/ 16 w 225"/>
                              <a:gd name="T7" fmla="*/ 63 h 190"/>
                              <a:gd name="T8" fmla="*/ 0 w 225"/>
                              <a:gd name="T9" fmla="*/ 96 h 190"/>
                              <a:gd name="T10" fmla="*/ 0 w 225"/>
                              <a:gd name="T11" fmla="*/ 190 h 190"/>
                              <a:gd name="T12" fmla="*/ 129 w 225"/>
                              <a:gd name="T13" fmla="*/ 127 h 190"/>
                              <a:gd name="T14" fmla="*/ 210 w 225"/>
                              <a:gd name="T15" fmla="*/ 127 h 190"/>
                              <a:gd name="T16" fmla="*/ 225 w 225"/>
                              <a:gd name="T17" fmla="*/ 111 h 190"/>
                              <a:gd name="T18" fmla="*/ 225 w 225"/>
                              <a:gd name="T19" fmla="*/ 63 h 190"/>
                              <a:gd name="T20" fmla="*/ 210 w 225"/>
                              <a:gd name="T21" fmla="*/ 31 h 190"/>
                              <a:gd name="T22" fmla="*/ 177 w 225"/>
                              <a:gd name="T23" fmla="*/ 15 h 190"/>
                              <a:gd name="T24" fmla="*/ 129 w 225"/>
                              <a:gd name="T25" fmla="*/ 0 h 1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5" h="190">
                                <a:moveTo>
                                  <a:pt x="129" y="0"/>
                                </a:moveTo>
                                <a:lnTo>
                                  <a:pt x="97" y="0"/>
                                </a:lnTo>
                                <a:lnTo>
                                  <a:pt x="64" y="15"/>
                                </a:lnTo>
                                <a:lnTo>
                                  <a:pt x="16" y="63"/>
                                </a:lnTo>
                                <a:lnTo>
                                  <a:pt x="0" y="96"/>
                                </a:lnTo>
                                <a:lnTo>
                                  <a:pt x="0" y="190"/>
                                </a:lnTo>
                                <a:lnTo>
                                  <a:pt x="129" y="127"/>
                                </a:lnTo>
                                <a:lnTo>
                                  <a:pt x="210" y="127"/>
                                </a:lnTo>
                                <a:lnTo>
                                  <a:pt x="225" y="111"/>
                                </a:lnTo>
                                <a:lnTo>
                                  <a:pt x="225" y="63"/>
                                </a:lnTo>
                                <a:lnTo>
                                  <a:pt x="210" y="31"/>
                                </a:lnTo>
                                <a:lnTo>
                                  <a:pt x="177" y="15"/>
                                </a:lnTo>
                                <a:lnTo>
                                  <a:pt x="129" y="0"/>
                                </a:lnTo>
                              </a:path>
                            </a:pathLst>
                          </a:custGeom>
                          <a:solidFill>
                            <a:srgbClr val="FFE5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78" name="Freeform 36"/>
                        <wps:cNvSpPr>
                          <a:spLocks/>
                        </wps:cNvSpPr>
                        <wps:spPr bwMode="auto">
                          <a:xfrm>
                            <a:off x="25" y="89"/>
                            <a:ext cx="274" cy="495"/>
                          </a:xfrm>
                          <a:custGeom>
                            <a:avLst/>
                            <a:gdLst>
                              <a:gd name="T0" fmla="*/ 145 w 274"/>
                              <a:gd name="T1" fmla="*/ 0 h 495"/>
                              <a:gd name="T2" fmla="*/ 128 w 274"/>
                              <a:gd name="T3" fmla="*/ 0 h 495"/>
                              <a:gd name="T4" fmla="*/ 80 w 274"/>
                              <a:gd name="T5" fmla="*/ 32 h 495"/>
                              <a:gd name="T6" fmla="*/ 47 w 274"/>
                              <a:gd name="T7" fmla="*/ 64 h 495"/>
                              <a:gd name="T8" fmla="*/ 32 w 274"/>
                              <a:gd name="T9" fmla="*/ 95 h 495"/>
                              <a:gd name="T10" fmla="*/ 15 w 274"/>
                              <a:gd name="T11" fmla="*/ 143 h 495"/>
                              <a:gd name="T12" fmla="*/ 0 w 274"/>
                              <a:gd name="T13" fmla="*/ 176 h 495"/>
                              <a:gd name="T14" fmla="*/ 0 w 274"/>
                              <a:gd name="T15" fmla="*/ 287 h 495"/>
                              <a:gd name="T16" fmla="*/ 15 w 274"/>
                              <a:gd name="T17" fmla="*/ 335 h 495"/>
                              <a:gd name="T18" fmla="*/ 15 w 274"/>
                              <a:gd name="T19" fmla="*/ 383 h 495"/>
                              <a:gd name="T20" fmla="*/ 47 w 274"/>
                              <a:gd name="T21" fmla="*/ 430 h 495"/>
                              <a:gd name="T22" fmla="*/ 112 w 274"/>
                              <a:gd name="T23" fmla="*/ 495 h 495"/>
                              <a:gd name="T24" fmla="*/ 145 w 274"/>
                              <a:gd name="T25" fmla="*/ 495 h 495"/>
                              <a:gd name="T26" fmla="*/ 177 w 274"/>
                              <a:gd name="T27" fmla="*/ 478 h 495"/>
                              <a:gd name="T28" fmla="*/ 208 w 274"/>
                              <a:gd name="T29" fmla="*/ 447 h 495"/>
                              <a:gd name="T30" fmla="*/ 225 w 274"/>
                              <a:gd name="T31" fmla="*/ 415 h 495"/>
                              <a:gd name="T32" fmla="*/ 225 w 274"/>
                              <a:gd name="T33" fmla="*/ 287 h 495"/>
                              <a:gd name="T34" fmla="*/ 257 w 274"/>
                              <a:gd name="T35" fmla="*/ 255 h 495"/>
                              <a:gd name="T36" fmla="*/ 273 w 274"/>
                              <a:gd name="T37" fmla="*/ 224 h 495"/>
                              <a:gd name="T38" fmla="*/ 273 w 274"/>
                              <a:gd name="T39" fmla="*/ 176 h 495"/>
                              <a:gd name="T40" fmla="*/ 257 w 274"/>
                              <a:gd name="T41" fmla="*/ 143 h 495"/>
                              <a:gd name="T42" fmla="*/ 241 w 274"/>
                              <a:gd name="T43" fmla="*/ 95 h 495"/>
                              <a:gd name="T44" fmla="*/ 208 w 274"/>
                              <a:gd name="T45" fmla="*/ 32 h 495"/>
                              <a:gd name="T46" fmla="*/ 177 w 274"/>
                              <a:gd name="T47" fmla="*/ 16 h 495"/>
                              <a:gd name="T48" fmla="*/ 145 w 274"/>
                              <a:gd name="T49" fmla="*/ 0 h 4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495">
                                <a:moveTo>
                                  <a:pt x="145" y="0"/>
                                </a:moveTo>
                                <a:lnTo>
                                  <a:pt x="128" y="0"/>
                                </a:lnTo>
                                <a:lnTo>
                                  <a:pt x="80" y="32"/>
                                </a:lnTo>
                                <a:lnTo>
                                  <a:pt x="47" y="64"/>
                                </a:lnTo>
                                <a:lnTo>
                                  <a:pt x="32" y="95"/>
                                </a:lnTo>
                                <a:lnTo>
                                  <a:pt x="15" y="143"/>
                                </a:lnTo>
                                <a:lnTo>
                                  <a:pt x="0" y="176"/>
                                </a:lnTo>
                                <a:lnTo>
                                  <a:pt x="0" y="287"/>
                                </a:lnTo>
                                <a:lnTo>
                                  <a:pt x="15" y="335"/>
                                </a:lnTo>
                                <a:lnTo>
                                  <a:pt x="15" y="383"/>
                                </a:lnTo>
                                <a:lnTo>
                                  <a:pt x="47" y="430"/>
                                </a:lnTo>
                                <a:lnTo>
                                  <a:pt x="112" y="495"/>
                                </a:lnTo>
                                <a:lnTo>
                                  <a:pt x="145" y="495"/>
                                </a:lnTo>
                                <a:lnTo>
                                  <a:pt x="177" y="478"/>
                                </a:lnTo>
                                <a:lnTo>
                                  <a:pt x="208" y="447"/>
                                </a:lnTo>
                                <a:lnTo>
                                  <a:pt x="225" y="415"/>
                                </a:lnTo>
                                <a:lnTo>
                                  <a:pt x="225" y="287"/>
                                </a:lnTo>
                                <a:lnTo>
                                  <a:pt x="257" y="255"/>
                                </a:lnTo>
                                <a:lnTo>
                                  <a:pt x="273" y="224"/>
                                </a:lnTo>
                                <a:lnTo>
                                  <a:pt x="273" y="176"/>
                                </a:lnTo>
                                <a:lnTo>
                                  <a:pt x="257" y="143"/>
                                </a:lnTo>
                                <a:lnTo>
                                  <a:pt x="241" y="95"/>
                                </a:lnTo>
                                <a:lnTo>
                                  <a:pt x="208" y="32"/>
                                </a:lnTo>
                                <a:lnTo>
                                  <a:pt x="177" y="16"/>
                                </a:lnTo>
                                <a:lnTo>
                                  <a:pt x="145" y="0"/>
                                </a:lnTo>
                              </a:path>
                            </a:pathLst>
                          </a:custGeom>
                          <a:solidFill>
                            <a:srgbClr val="FFD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79" name="Freeform 37"/>
                        <wps:cNvSpPr>
                          <a:spLocks/>
                        </wps:cNvSpPr>
                        <wps:spPr bwMode="auto">
                          <a:xfrm>
                            <a:off x="58" y="121"/>
                            <a:ext cx="161" cy="431"/>
                          </a:xfrm>
                          <a:custGeom>
                            <a:avLst/>
                            <a:gdLst>
                              <a:gd name="T0" fmla="*/ 96 w 161"/>
                              <a:gd name="T1" fmla="*/ 0 h 431"/>
                              <a:gd name="T2" fmla="*/ 63 w 161"/>
                              <a:gd name="T3" fmla="*/ 15 h 431"/>
                              <a:gd name="T4" fmla="*/ 32 w 161"/>
                              <a:gd name="T5" fmla="*/ 32 h 431"/>
                              <a:gd name="T6" fmla="*/ 15 w 161"/>
                              <a:gd name="T7" fmla="*/ 63 h 431"/>
                              <a:gd name="T8" fmla="*/ 0 w 161"/>
                              <a:gd name="T9" fmla="*/ 111 h 431"/>
                              <a:gd name="T10" fmla="*/ 0 w 161"/>
                              <a:gd name="T11" fmla="*/ 286 h 431"/>
                              <a:gd name="T12" fmla="*/ 15 w 161"/>
                              <a:gd name="T13" fmla="*/ 334 h 431"/>
                              <a:gd name="T14" fmla="*/ 32 w 161"/>
                              <a:gd name="T15" fmla="*/ 367 h 431"/>
                              <a:gd name="T16" fmla="*/ 48 w 161"/>
                              <a:gd name="T17" fmla="*/ 398 h 431"/>
                              <a:gd name="T18" fmla="*/ 80 w 161"/>
                              <a:gd name="T19" fmla="*/ 430 h 431"/>
                              <a:gd name="T20" fmla="*/ 112 w 161"/>
                              <a:gd name="T21" fmla="*/ 430 h 431"/>
                              <a:gd name="T22" fmla="*/ 128 w 161"/>
                              <a:gd name="T23" fmla="*/ 415 h 431"/>
                              <a:gd name="T24" fmla="*/ 128 w 161"/>
                              <a:gd name="T25" fmla="*/ 303 h 431"/>
                              <a:gd name="T26" fmla="*/ 145 w 161"/>
                              <a:gd name="T27" fmla="*/ 255 h 431"/>
                              <a:gd name="T28" fmla="*/ 145 w 161"/>
                              <a:gd name="T29" fmla="*/ 207 h 431"/>
                              <a:gd name="T30" fmla="*/ 160 w 161"/>
                              <a:gd name="T31" fmla="*/ 159 h 431"/>
                              <a:gd name="T32" fmla="*/ 160 w 161"/>
                              <a:gd name="T33" fmla="*/ 111 h 431"/>
                              <a:gd name="T34" fmla="*/ 145 w 161"/>
                              <a:gd name="T35" fmla="*/ 47 h 431"/>
                              <a:gd name="T36" fmla="*/ 145 w 161"/>
                              <a:gd name="T37" fmla="*/ 32 h 431"/>
                              <a:gd name="T38" fmla="*/ 112 w 161"/>
                              <a:gd name="T39" fmla="*/ 15 h 431"/>
                              <a:gd name="T40" fmla="*/ 96 w 161"/>
                              <a:gd name="T41" fmla="*/ 0 h 43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431">
                                <a:moveTo>
                                  <a:pt x="96" y="0"/>
                                </a:moveTo>
                                <a:lnTo>
                                  <a:pt x="63" y="15"/>
                                </a:lnTo>
                                <a:lnTo>
                                  <a:pt x="32" y="32"/>
                                </a:lnTo>
                                <a:lnTo>
                                  <a:pt x="15" y="63"/>
                                </a:lnTo>
                                <a:lnTo>
                                  <a:pt x="0" y="111"/>
                                </a:lnTo>
                                <a:lnTo>
                                  <a:pt x="0" y="286"/>
                                </a:lnTo>
                                <a:lnTo>
                                  <a:pt x="15" y="334"/>
                                </a:lnTo>
                                <a:lnTo>
                                  <a:pt x="32" y="367"/>
                                </a:lnTo>
                                <a:lnTo>
                                  <a:pt x="48" y="398"/>
                                </a:lnTo>
                                <a:lnTo>
                                  <a:pt x="80" y="430"/>
                                </a:lnTo>
                                <a:lnTo>
                                  <a:pt x="112" y="430"/>
                                </a:lnTo>
                                <a:lnTo>
                                  <a:pt x="128" y="415"/>
                                </a:lnTo>
                                <a:lnTo>
                                  <a:pt x="128" y="303"/>
                                </a:lnTo>
                                <a:lnTo>
                                  <a:pt x="145" y="255"/>
                                </a:lnTo>
                                <a:lnTo>
                                  <a:pt x="145" y="207"/>
                                </a:lnTo>
                                <a:lnTo>
                                  <a:pt x="160" y="159"/>
                                </a:lnTo>
                                <a:lnTo>
                                  <a:pt x="160" y="111"/>
                                </a:lnTo>
                                <a:lnTo>
                                  <a:pt x="145" y="47"/>
                                </a:lnTo>
                                <a:lnTo>
                                  <a:pt x="145" y="32"/>
                                </a:lnTo>
                                <a:lnTo>
                                  <a:pt x="112" y="15"/>
                                </a:lnTo>
                                <a:lnTo>
                                  <a:pt x="96" y="0"/>
                                </a:lnTo>
                              </a:path>
                            </a:pathLst>
                          </a:custGeom>
                          <a:solidFill>
                            <a:srgbClr val="FFE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80" name="Freeform 38"/>
                        <wps:cNvSpPr>
                          <a:spLocks/>
                        </wps:cNvSpPr>
                        <wps:spPr bwMode="auto">
                          <a:xfrm>
                            <a:off x="171" y="489"/>
                            <a:ext cx="144" cy="223"/>
                          </a:xfrm>
                          <a:custGeom>
                            <a:avLst/>
                            <a:gdLst>
                              <a:gd name="T0" fmla="*/ 80 w 144"/>
                              <a:gd name="T1" fmla="*/ 0 h 223"/>
                              <a:gd name="T2" fmla="*/ 63 w 144"/>
                              <a:gd name="T3" fmla="*/ 0 h 223"/>
                              <a:gd name="T4" fmla="*/ 48 w 144"/>
                              <a:gd name="T5" fmla="*/ 15 h 223"/>
                              <a:gd name="T6" fmla="*/ 48 w 144"/>
                              <a:gd name="T7" fmla="*/ 47 h 223"/>
                              <a:gd name="T8" fmla="*/ 32 w 144"/>
                              <a:gd name="T9" fmla="*/ 63 h 223"/>
                              <a:gd name="T10" fmla="*/ 15 w 144"/>
                              <a:gd name="T11" fmla="*/ 79 h 223"/>
                              <a:gd name="T12" fmla="*/ 0 w 144"/>
                              <a:gd name="T13" fmla="*/ 79 h 223"/>
                              <a:gd name="T14" fmla="*/ 0 w 144"/>
                              <a:gd name="T15" fmla="*/ 111 h 223"/>
                              <a:gd name="T16" fmla="*/ 15 w 144"/>
                              <a:gd name="T17" fmla="*/ 190 h 223"/>
                              <a:gd name="T18" fmla="*/ 32 w 144"/>
                              <a:gd name="T19" fmla="*/ 223 h 223"/>
                              <a:gd name="T20" fmla="*/ 48 w 144"/>
                              <a:gd name="T21" fmla="*/ 207 h 223"/>
                              <a:gd name="T22" fmla="*/ 63 w 144"/>
                              <a:gd name="T23" fmla="*/ 190 h 223"/>
                              <a:gd name="T24" fmla="*/ 96 w 144"/>
                              <a:gd name="T25" fmla="*/ 175 h 223"/>
                              <a:gd name="T26" fmla="*/ 144 w 144"/>
                              <a:gd name="T27" fmla="*/ 95 h 223"/>
                              <a:gd name="T28" fmla="*/ 144 w 144"/>
                              <a:gd name="T29" fmla="*/ 63 h 223"/>
                              <a:gd name="T30" fmla="*/ 112 w 144"/>
                              <a:gd name="T31" fmla="*/ 47 h 223"/>
                              <a:gd name="T32" fmla="*/ 96 w 144"/>
                              <a:gd name="T33" fmla="*/ 15 h 223"/>
                              <a:gd name="T34" fmla="*/ 80 w 144"/>
                              <a:gd name="T35" fmla="*/ 0 h 2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223">
                                <a:moveTo>
                                  <a:pt x="80" y="0"/>
                                </a:moveTo>
                                <a:lnTo>
                                  <a:pt x="63" y="0"/>
                                </a:lnTo>
                                <a:lnTo>
                                  <a:pt x="48" y="15"/>
                                </a:lnTo>
                                <a:lnTo>
                                  <a:pt x="48" y="47"/>
                                </a:lnTo>
                                <a:lnTo>
                                  <a:pt x="32" y="63"/>
                                </a:lnTo>
                                <a:lnTo>
                                  <a:pt x="15" y="79"/>
                                </a:lnTo>
                                <a:lnTo>
                                  <a:pt x="0" y="79"/>
                                </a:lnTo>
                                <a:lnTo>
                                  <a:pt x="0" y="111"/>
                                </a:lnTo>
                                <a:lnTo>
                                  <a:pt x="15" y="190"/>
                                </a:lnTo>
                                <a:lnTo>
                                  <a:pt x="32" y="223"/>
                                </a:lnTo>
                                <a:lnTo>
                                  <a:pt x="48" y="207"/>
                                </a:lnTo>
                                <a:lnTo>
                                  <a:pt x="63" y="190"/>
                                </a:lnTo>
                                <a:lnTo>
                                  <a:pt x="96" y="175"/>
                                </a:lnTo>
                                <a:lnTo>
                                  <a:pt x="144" y="95"/>
                                </a:lnTo>
                                <a:lnTo>
                                  <a:pt x="144" y="63"/>
                                </a:lnTo>
                                <a:lnTo>
                                  <a:pt x="112" y="47"/>
                                </a:lnTo>
                                <a:lnTo>
                                  <a:pt x="96" y="15"/>
                                </a:lnTo>
                                <a:lnTo>
                                  <a:pt x="80" y="0"/>
                                </a:lnTo>
                              </a:path>
                            </a:pathLst>
                          </a:custGeom>
                          <a:solidFill>
                            <a:srgbClr val="FF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81" name="Freeform 39"/>
                        <wps:cNvSpPr>
                          <a:spLocks/>
                        </wps:cNvSpPr>
                        <wps:spPr bwMode="auto">
                          <a:xfrm>
                            <a:off x="138" y="201"/>
                            <a:ext cx="740" cy="799"/>
                          </a:xfrm>
                          <a:custGeom>
                            <a:avLst/>
                            <a:gdLst>
                              <a:gd name="T0" fmla="*/ 338 w 740"/>
                              <a:gd name="T1" fmla="*/ 0 h 799"/>
                              <a:gd name="T2" fmla="*/ 289 w 740"/>
                              <a:gd name="T3" fmla="*/ 48 h 799"/>
                              <a:gd name="T4" fmla="*/ 241 w 740"/>
                              <a:gd name="T5" fmla="*/ 192 h 799"/>
                              <a:gd name="T6" fmla="*/ 208 w 740"/>
                              <a:gd name="T7" fmla="*/ 288 h 799"/>
                              <a:gd name="T8" fmla="*/ 160 w 740"/>
                              <a:gd name="T9" fmla="*/ 384 h 799"/>
                              <a:gd name="T10" fmla="*/ 112 w 740"/>
                              <a:gd name="T11" fmla="*/ 447 h 799"/>
                              <a:gd name="T12" fmla="*/ 32 w 740"/>
                              <a:gd name="T13" fmla="*/ 526 h 799"/>
                              <a:gd name="T14" fmla="*/ 0 w 740"/>
                              <a:gd name="T15" fmla="*/ 591 h 799"/>
                              <a:gd name="T16" fmla="*/ 128 w 740"/>
                              <a:gd name="T17" fmla="*/ 670 h 799"/>
                              <a:gd name="T18" fmla="*/ 241 w 740"/>
                              <a:gd name="T19" fmla="*/ 766 h 799"/>
                              <a:gd name="T20" fmla="*/ 305 w 740"/>
                              <a:gd name="T21" fmla="*/ 799 h 799"/>
                              <a:gd name="T22" fmla="*/ 369 w 740"/>
                              <a:gd name="T23" fmla="*/ 799 h 799"/>
                              <a:gd name="T24" fmla="*/ 466 w 740"/>
                              <a:gd name="T25" fmla="*/ 686 h 799"/>
                              <a:gd name="T26" fmla="*/ 531 w 740"/>
                              <a:gd name="T27" fmla="*/ 591 h 799"/>
                              <a:gd name="T28" fmla="*/ 611 w 740"/>
                              <a:gd name="T29" fmla="*/ 495 h 799"/>
                              <a:gd name="T30" fmla="*/ 660 w 740"/>
                              <a:gd name="T31" fmla="*/ 415 h 799"/>
                              <a:gd name="T32" fmla="*/ 692 w 740"/>
                              <a:gd name="T33" fmla="*/ 336 h 799"/>
                              <a:gd name="T34" fmla="*/ 740 w 740"/>
                              <a:gd name="T35" fmla="*/ 272 h 799"/>
                              <a:gd name="T36" fmla="*/ 692 w 740"/>
                              <a:gd name="T37" fmla="*/ 240 h 799"/>
                              <a:gd name="T38" fmla="*/ 740 w 740"/>
                              <a:gd name="T39" fmla="*/ 192 h 799"/>
                              <a:gd name="T40" fmla="*/ 692 w 740"/>
                              <a:gd name="T41" fmla="*/ 176 h 799"/>
                              <a:gd name="T42" fmla="*/ 595 w 740"/>
                              <a:gd name="T43" fmla="*/ 128 h 799"/>
                              <a:gd name="T44" fmla="*/ 514 w 740"/>
                              <a:gd name="T45" fmla="*/ 80 h 799"/>
                              <a:gd name="T46" fmla="*/ 401 w 740"/>
                              <a:gd name="T47" fmla="*/ 32 h 799"/>
                              <a:gd name="T48" fmla="*/ 338 w 740"/>
                              <a:gd name="T49" fmla="*/ 0 h 7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40" h="799">
                                <a:moveTo>
                                  <a:pt x="338" y="0"/>
                                </a:moveTo>
                                <a:lnTo>
                                  <a:pt x="289" y="48"/>
                                </a:lnTo>
                                <a:lnTo>
                                  <a:pt x="241" y="192"/>
                                </a:lnTo>
                                <a:lnTo>
                                  <a:pt x="208" y="288"/>
                                </a:lnTo>
                                <a:lnTo>
                                  <a:pt x="160" y="384"/>
                                </a:lnTo>
                                <a:lnTo>
                                  <a:pt x="112" y="447"/>
                                </a:lnTo>
                                <a:lnTo>
                                  <a:pt x="32" y="526"/>
                                </a:lnTo>
                                <a:lnTo>
                                  <a:pt x="0" y="591"/>
                                </a:lnTo>
                                <a:lnTo>
                                  <a:pt x="128" y="670"/>
                                </a:lnTo>
                                <a:lnTo>
                                  <a:pt x="241" y="766"/>
                                </a:lnTo>
                                <a:lnTo>
                                  <a:pt x="305" y="799"/>
                                </a:lnTo>
                                <a:lnTo>
                                  <a:pt x="369" y="799"/>
                                </a:lnTo>
                                <a:lnTo>
                                  <a:pt x="466" y="686"/>
                                </a:lnTo>
                                <a:lnTo>
                                  <a:pt x="531" y="591"/>
                                </a:lnTo>
                                <a:lnTo>
                                  <a:pt x="611" y="495"/>
                                </a:lnTo>
                                <a:lnTo>
                                  <a:pt x="660" y="415"/>
                                </a:lnTo>
                                <a:lnTo>
                                  <a:pt x="692" y="336"/>
                                </a:lnTo>
                                <a:lnTo>
                                  <a:pt x="740" y="272"/>
                                </a:lnTo>
                                <a:lnTo>
                                  <a:pt x="692" y="240"/>
                                </a:lnTo>
                                <a:lnTo>
                                  <a:pt x="740" y="192"/>
                                </a:lnTo>
                                <a:lnTo>
                                  <a:pt x="692" y="176"/>
                                </a:lnTo>
                                <a:lnTo>
                                  <a:pt x="595" y="128"/>
                                </a:lnTo>
                                <a:lnTo>
                                  <a:pt x="514" y="80"/>
                                </a:lnTo>
                                <a:lnTo>
                                  <a:pt x="401" y="32"/>
                                </a:lnTo>
                                <a:lnTo>
                                  <a:pt x="338" y="0"/>
                                </a:lnTo>
                              </a:path>
                            </a:pathLst>
                          </a:custGeom>
                          <a:solidFill>
                            <a:srgbClr val="F7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82" name="Freeform 40"/>
                        <wps:cNvSpPr>
                          <a:spLocks/>
                        </wps:cNvSpPr>
                        <wps:spPr bwMode="auto">
                          <a:xfrm>
                            <a:off x="299" y="520"/>
                            <a:ext cx="80" cy="65"/>
                          </a:xfrm>
                          <a:custGeom>
                            <a:avLst/>
                            <a:gdLst>
                              <a:gd name="T0" fmla="*/ 48 w 80"/>
                              <a:gd name="T1" fmla="*/ 0 h 65"/>
                              <a:gd name="T2" fmla="*/ 0 w 80"/>
                              <a:gd name="T3" fmla="*/ 47 h 65"/>
                              <a:gd name="T4" fmla="*/ 15 w 80"/>
                              <a:gd name="T5" fmla="*/ 64 h 65"/>
                              <a:gd name="T6" fmla="*/ 48 w 80"/>
                              <a:gd name="T7" fmla="*/ 47 h 65"/>
                              <a:gd name="T8" fmla="*/ 80 w 80"/>
                              <a:gd name="T9" fmla="*/ 32 h 65"/>
                              <a:gd name="T10" fmla="*/ 48 w 80"/>
                              <a:gd name="T11" fmla="*/ 0 h 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0" h="65">
                                <a:moveTo>
                                  <a:pt x="48" y="0"/>
                                </a:moveTo>
                                <a:lnTo>
                                  <a:pt x="0" y="47"/>
                                </a:lnTo>
                                <a:lnTo>
                                  <a:pt x="15" y="64"/>
                                </a:lnTo>
                                <a:lnTo>
                                  <a:pt x="48" y="47"/>
                                </a:lnTo>
                                <a:lnTo>
                                  <a:pt x="80" y="32"/>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83" name="Freeform 41"/>
                        <wps:cNvSpPr>
                          <a:spLocks/>
                        </wps:cNvSpPr>
                        <wps:spPr bwMode="auto">
                          <a:xfrm>
                            <a:off x="203" y="648"/>
                            <a:ext cx="64" cy="64"/>
                          </a:xfrm>
                          <a:custGeom>
                            <a:avLst/>
                            <a:gdLst>
                              <a:gd name="T0" fmla="*/ 48 w 64"/>
                              <a:gd name="T1" fmla="*/ 0 h 64"/>
                              <a:gd name="T2" fmla="*/ 0 w 64"/>
                              <a:gd name="T3" fmla="*/ 31 h 64"/>
                              <a:gd name="T4" fmla="*/ 15 w 64"/>
                              <a:gd name="T5" fmla="*/ 63 h 64"/>
                              <a:gd name="T6" fmla="*/ 31 w 64"/>
                              <a:gd name="T7" fmla="*/ 48 h 64"/>
                              <a:gd name="T8" fmla="*/ 63 w 64"/>
                              <a:gd name="T9" fmla="*/ 48 h 64"/>
                              <a:gd name="T10" fmla="*/ 63 w 64"/>
                              <a:gd name="T11" fmla="*/ 31 h 64"/>
                              <a:gd name="T12" fmla="*/ 48 w 64"/>
                              <a:gd name="T13" fmla="*/ 0 h 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4" h="64">
                                <a:moveTo>
                                  <a:pt x="48" y="0"/>
                                </a:moveTo>
                                <a:lnTo>
                                  <a:pt x="0" y="31"/>
                                </a:lnTo>
                                <a:lnTo>
                                  <a:pt x="15" y="63"/>
                                </a:lnTo>
                                <a:lnTo>
                                  <a:pt x="31" y="48"/>
                                </a:lnTo>
                                <a:lnTo>
                                  <a:pt x="63" y="48"/>
                                </a:lnTo>
                                <a:lnTo>
                                  <a:pt x="63" y="31"/>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484" name="Group 42"/>
                        <wpg:cNvGrpSpPr>
                          <a:grpSpLocks/>
                        </wpg:cNvGrpSpPr>
                        <wpg:grpSpPr bwMode="auto">
                          <a:xfrm>
                            <a:off x="138" y="377"/>
                            <a:ext cx="725" cy="590"/>
                            <a:chOff x="138" y="377"/>
                            <a:chExt cx="725" cy="590"/>
                          </a:xfrm>
                        </wpg:grpSpPr>
                        <wps:wsp>
                          <wps:cNvPr id="232485" name="Freeform 43"/>
                          <wps:cNvSpPr>
                            <a:spLocks/>
                          </wps:cNvSpPr>
                          <wps:spPr bwMode="auto">
                            <a:xfrm>
                              <a:off x="138" y="377"/>
                              <a:ext cx="725" cy="590"/>
                            </a:xfrm>
                            <a:custGeom>
                              <a:avLst/>
                              <a:gdLst>
                                <a:gd name="T0" fmla="*/ 47 w 725"/>
                                <a:gd name="T1" fmla="*/ 382 h 590"/>
                                <a:gd name="T2" fmla="*/ 0 w 725"/>
                                <a:gd name="T3" fmla="*/ 382 h 590"/>
                                <a:gd name="T4" fmla="*/ 176 w 725"/>
                                <a:gd name="T5" fmla="*/ 463 h 590"/>
                                <a:gd name="T6" fmla="*/ 241 w 725"/>
                                <a:gd name="T7" fmla="*/ 526 h 590"/>
                                <a:gd name="T8" fmla="*/ 321 w 725"/>
                                <a:gd name="T9" fmla="*/ 574 h 590"/>
                                <a:gd name="T10" fmla="*/ 401 w 725"/>
                                <a:gd name="T11" fmla="*/ 590 h 590"/>
                                <a:gd name="T12" fmla="*/ 435 w 725"/>
                                <a:gd name="T13" fmla="*/ 557 h 590"/>
                                <a:gd name="T14" fmla="*/ 338 w 725"/>
                                <a:gd name="T15" fmla="*/ 557 h 590"/>
                                <a:gd name="T16" fmla="*/ 208 w 725"/>
                                <a:gd name="T17" fmla="*/ 478 h 590"/>
                                <a:gd name="T18" fmla="*/ 145 w 725"/>
                                <a:gd name="T19" fmla="*/ 415 h 590"/>
                                <a:gd name="T20" fmla="*/ 47 w 725"/>
                                <a:gd name="T21" fmla="*/ 382 h 5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25" h="590">
                                  <a:moveTo>
                                    <a:pt x="47" y="382"/>
                                  </a:moveTo>
                                  <a:lnTo>
                                    <a:pt x="0" y="382"/>
                                  </a:lnTo>
                                  <a:lnTo>
                                    <a:pt x="176" y="463"/>
                                  </a:lnTo>
                                  <a:lnTo>
                                    <a:pt x="241" y="526"/>
                                  </a:lnTo>
                                  <a:lnTo>
                                    <a:pt x="321" y="574"/>
                                  </a:lnTo>
                                  <a:lnTo>
                                    <a:pt x="401" y="590"/>
                                  </a:lnTo>
                                  <a:lnTo>
                                    <a:pt x="435" y="557"/>
                                  </a:lnTo>
                                  <a:lnTo>
                                    <a:pt x="338" y="557"/>
                                  </a:lnTo>
                                  <a:lnTo>
                                    <a:pt x="208" y="478"/>
                                  </a:lnTo>
                                  <a:lnTo>
                                    <a:pt x="145" y="415"/>
                                  </a:lnTo>
                                  <a:lnTo>
                                    <a:pt x="47" y="382"/>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86" name="Freeform 44"/>
                          <wps:cNvSpPr>
                            <a:spLocks/>
                          </wps:cNvSpPr>
                          <wps:spPr bwMode="auto">
                            <a:xfrm>
                              <a:off x="138" y="377"/>
                              <a:ext cx="725" cy="590"/>
                            </a:xfrm>
                            <a:custGeom>
                              <a:avLst/>
                              <a:gdLst>
                                <a:gd name="T0" fmla="*/ 707 w 725"/>
                                <a:gd name="T1" fmla="*/ 0 h 590"/>
                                <a:gd name="T2" fmla="*/ 644 w 725"/>
                                <a:gd name="T3" fmla="*/ 79 h 590"/>
                                <a:gd name="T4" fmla="*/ 611 w 725"/>
                                <a:gd name="T5" fmla="*/ 159 h 590"/>
                                <a:gd name="T6" fmla="*/ 579 w 725"/>
                                <a:gd name="T7" fmla="*/ 238 h 590"/>
                                <a:gd name="T8" fmla="*/ 531 w 725"/>
                                <a:gd name="T9" fmla="*/ 319 h 590"/>
                                <a:gd name="T10" fmla="*/ 466 w 725"/>
                                <a:gd name="T11" fmla="*/ 430 h 590"/>
                                <a:gd name="T12" fmla="*/ 401 w 725"/>
                                <a:gd name="T13" fmla="*/ 494 h 590"/>
                                <a:gd name="T14" fmla="*/ 338 w 725"/>
                                <a:gd name="T15" fmla="*/ 557 h 590"/>
                                <a:gd name="T16" fmla="*/ 435 w 725"/>
                                <a:gd name="T17" fmla="*/ 557 h 590"/>
                                <a:gd name="T18" fmla="*/ 466 w 725"/>
                                <a:gd name="T19" fmla="*/ 526 h 590"/>
                                <a:gd name="T20" fmla="*/ 514 w 725"/>
                                <a:gd name="T21" fmla="*/ 463 h 590"/>
                                <a:gd name="T22" fmla="*/ 595 w 725"/>
                                <a:gd name="T23" fmla="*/ 367 h 590"/>
                                <a:gd name="T24" fmla="*/ 627 w 725"/>
                                <a:gd name="T25" fmla="*/ 255 h 590"/>
                                <a:gd name="T26" fmla="*/ 675 w 725"/>
                                <a:gd name="T27" fmla="*/ 127 h 590"/>
                                <a:gd name="T28" fmla="*/ 724 w 725"/>
                                <a:gd name="T29" fmla="*/ 31 h 590"/>
                                <a:gd name="T30" fmla="*/ 707 w 725"/>
                                <a:gd name="T31" fmla="*/ 0 h 5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725" h="590">
                                  <a:moveTo>
                                    <a:pt x="707" y="0"/>
                                  </a:moveTo>
                                  <a:lnTo>
                                    <a:pt x="644" y="79"/>
                                  </a:lnTo>
                                  <a:lnTo>
                                    <a:pt x="611" y="159"/>
                                  </a:lnTo>
                                  <a:lnTo>
                                    <a:pt x="579" y="238"/>
                                  </a:lnTo>
                                  <a:lnTo>
                                    <a:pt x="531" y="319"/>
                                  </a:lnTo>
                                  <a:lnTo>
                                    <a:pt x="466" y="430"/>
                                  </a:lnTo>
                                  <a:lnTo>
                                    <a:pt x="401" y="494"/>
                                  </a:lnTo>
                                  <a:lnTo>
                                    <a:pt x="338" y="557"/>
                                  </a:lnTo>
                                  <a:lnTo>
                                    <a:pt x="435" y="557"/>
                                  </a:lnTo>
                                  <a:lnTo>
                                    <a:pt x="466" y="526"/>
                                  </a:lnTo>
                                  <a:lnTo>
                                    <a:pt x="514" y="463"/>
                                  </a:lnTo>
                                  <a:lnTo>
                                    <a:pt x="595" y="367"/>
                                  </a:lnTo>
                                  <a:lnTo>
                                    <a:pt x="627" y="255"/>
                                  </a:lnTo>
                                  <a:lnTo>
                                    <a:pt x="675" y="127"/>
                                  </a:lnTo>
                                  <a:lnTo>
                                    <a:pt x="724" y="31"/>
                                  </a:lnTo>
                                  <a:lnTo>
                                    <a:pt x="707" y="0"/>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2487" name="Freeform 45"/>
                        <wps:cNvSpPr>
                          <a:spLocks/>
                        </wps:cNvSpPr>
                        <wps:spPr bwMode="auto">
                          <a:xfrm>
                            <a:off x="41" y="10"/>
                            <a:ext cx="177" cy="159"/>
                          </a:xfrm>
                          <a:custGeom>
                            <a:avLst/>
                            <a:gdLst>
                              <a:gd name="T0" fmla="*/ 161 w 177"/>
                              <a:gd name="T1" fmla="*/ 0 h 159"/>
                              <a:gd name="T2" fmla="*/ 97 w 177"/>
                              <a:gd name="T3" fmla="*/ 0 h 159"/>
                              <a:gd name="T4" fmla="*/ 64 w 177"/>
                              <a:gd name="T5" fmla="*/ 31 h 159"/>
                              <a:gd name="T6" fmla="*/ 32 w 177"/>
                              <a:gd name="T7" fmla="*/ 63 h 159"/>
                              <a:gd name="T8" fmla="*/ 16 w 177"/>
                              <a:gd name="T9" fmla="*/ 96 h 159"/>
                              <a:gd name="T10" fmla="*/ 0 w 177"/>
                              <a:gd name="T11" fmla="*/ 144 h 159"/>
                              <a:gd name="T12" fmla="*/ 0 w 177"/>
                              <a:gd name="T13" fmla="*/ 159 h 159"/>
                              <a:gd name="T14" fmla="*/ 16 w 177"/>
                              <a:gd name="T15" fmla="*/ 159 h 159"/>
                              <a:gd name="T16" fmla="*/ 16 w 177"/>
                              <a:gd name="T17" fmla="*/ 144 h 159"/>
                              <a:gd name="T18" fmla="*/ 32 w 177"/>
                              <a:gd name="T19" fmla="*/ 96 h 159"/>
                              <a:gd name="T20" fmla="*/ 49 w 177"/>
                              <a:gd name="T21" fmla="*/ 63 h 159"/>
                              <a:gd name="T22" fmla="*/ 80 w 177"/>
                              <a:gd name="T23" fmla="*/ 47 h 159"/>
                              <a:gd name="T24" fmla="*/ 97 w 177"/>
                              <a:gd name="T25" fmla="*/ 31 h 159"/>
                              <a:gd name="T26" fmla="*/ 129 w 177"/>
                              <a:gd name="T27" fmla="*/ 15 h 159"/>
                              <a:gd name="T28" fmla="*/ 177 w 177"/>
                              <a:gd name="T29" fmla="*/ 15 h 159"/>
                              <a:gd name="T30" fmla="*/ 161 w 177"/>
                              <a:gd name="T31" fmla="*/ 0 h 15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77" h="159">
                                <a:moveTo>
                                  <a:pt x="161" y="0"/>
                                </a:moveTo>
                                <a:lnTo>
                                  <a:pt x="97" y="0"/>
                                </a:lnTo>
                                <a:lnTo>
                                  <a:pt x="64" y="31"/>
                                </a:lnTo>
                                <a:lnTo>
                                  <a:pt x="32" y="63"/>
                                </a:lnTo>
                                <a:lnTo>
                                  <a:pt x="16" y="96"/>
                                </a:lnTo>
                                <a:lnTo>
                                  <a:pt x="0" y="144"/>
                                </a:lnTo>
                                <a:lnTo>
                                  <a:pt x="0" y="159"/>
                                </a:lnTo>
                                <a:lnTo>
                                  <a:pt x="16" y="159"/>
                                </a:lnTo>
                                <a:lnTo>
                                  <a:pt x="16" y="144"/>
                                </a:lnTo>
                                <a:lnTo>
                                  <a:pt x="32" y="96"/>
                                </a:lnTo>
                                <a:lnTo>
                                  <a:pt x="49" y="63"/>
                                </a:lnTo>
                                <a:lnTo>
                                  <a:pt x="80" y="47"/>
                                </a:lnTo>
                                <a:lnTo>
                                  <a:pt x="97" y="31"/>
                                </a:lnTo>
                                <a:lnTo>
                                  <a:pt x="129" y="15"/>
                                </a:lnTo>
                                <a:lnTo>
                                  <a:pt x="177" y="15"/>
                                </a:lnTo>
                                <a:lnTo>
                                  <a:pt x="1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488" name="Group 46"/>
                        <wpg:cNvGrpSpPr>
                          <a:grpSpLocks/>
                        </wpg:cNvGrpSpPr>
                        <wpg:grpSpPr bwMode="auto">
                          <a:xfrm>
                            <a:off x="203" y="41"/>
                            <a:ext cx="128" cy="575"/>
                            <a:chOff x="203" y="41"/>
                            <a:chExt cx="128" cy="575"/>
                          </a:xfrm>
                        </wpg:grpSpPr>
                        <wps:wsp>
                          <wps:cNvPr id="232489" name="Freeform 47"/>
                          <wps:cNvSpPr>
                            <a:spLocks/>
                          </wps:cNvSpPr>
                          <wps:spPr bwMode="auto">
                            <a:xfrm>
                              <a:off x="203" y="41"/>
                              <a:ext cx="128" cy="575"/>
                            </a:xfrm>
                            <a:custGeom>
                              <a:avLst/>
                              <a:gdLst>
                                <a:gd name="T0" fmla="*/ 63 w 128"/>
                                <a:gd name="T1" fmla="*/ 559 h 575"/>
                                <a:gd name="T2" fmla="*/ 15 w 128"/>
                                <a:gd name="T3" fmla="*/ 559 h 575"/>
                                <a:gd name="T4" fmla="*/ 31 w 128"/>
                                <a:gd name="T5" fmla="*/ 574 h 575"/>
                                <a:gd name="T6" fmla="*/ 48 w 128"/>
                                <a:gd name="T7" fmla="*/ 574 h 575"/>
                                <a:gd name="T8" fmla="*/ 63 w 128"/>
                                <a:gd name="T9" fmla="*/ 559 h 5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575">
                                  <a:moveTo>
                                    <a:pt x="63" y="559"/>
                                  </a:moveTo>
                                  <a:lnTo>
                                    <a:pt x="15" y="559"/>
                                  </a:lnTo>
                                  <a:lnTo>
                                    <a:pt x="31" y="574"/>
                                  </a:lnTo>
                                  <a:lnTo>
                                    <a:pt x="48" y="574"/>
                                  </a:lnTo>
                                  <a:lnTo>
                                    <a:pt x="63" y="5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0" name="Freeform 48"/>
                          <wps:cNvSpPr>
                            <a:spLocks/>
                          </wps:cNvSpPr>
                          <wps:spPr bwMode="auto">
                            <a:xfrm>
                              <a:off x="203" y="41"/>
                              <a:ext cx="128" cy="575"/>
                            </a:xfrm>
                            <a:custGeom>
                              <a:avLst/>
                              <a:gdLst>
                                <a:gd name="T0" fmla="*/ 80 w 128"/>
                                <a:gd name="T1" fmla="*/ 526 h 575"/>
                                <a:gd name="T2" fmla="*/ 63 w 128"/>
                                <a:gd name="T3" fmla="*/ 543 h 575"/>
                                <a:gd name="T4" fmla="*/ 48 w 128"/>
                                <a:gd name="T5" fmla="*/ 543 h 575"/>
                                <a:gd name="T6" fmla="*/ 48 w 128"/>
                                <a:gd name="T7" fmla="*/ 559 h 575"/>
                                <a:gd name="T8" fmla="*/ 95 w 128"/>
                                <a:gd name="T9" fmla="*/ 559 h 575"/>
                                <a:gd name="T10" fmla="*/ 95 w 128"/>
                                <a:gd name="T11" fmla="*/ 543 h 575"/>
                                <a:gd name="T12" fmla="*/ 80 w 128"/>
                                <a:gd name="T13" fmla="*/ 526 h 5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8" h="575">
                                  <a:moveTo>
                                    <a:pt x="80" y="526"/>
                                  </a:moveTo>
                                  <a:lnTo>
                                    <a:pt x="63" y="543"/>
                                  </a:lnTo>
                                  <a:lnTo>
                                    <a:pt x="48" y="543"/>
                                  </a:lnTo>
                                  <a:lnTo>
                                    <a:pt x="48" y="559"/>
                                  </a:lnTo>
                                  <a:lnTo>
                                    <a:pt x="95" y="559"/>
                                  </a:lnTo>
                                  <a:lnTo>
                                    <a:pt x="95" y="543"/>
                                  </a:lnTo>
                                  <a:lnTo>
                                    <a:pt x="80" y="5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1" name="Freeform 49"/>
                          <wps:cNvSpPr>
                            <a:spLocks/>
                          </wps:cNvSpPr>
                          <wps:spPr bwMode="auto">
                            <a:xfrm>
                              <a:off x="203" y="41"/>
                              <a:ext cx="128" cy="575"/>
                            </a:xfrm>
                            <a:custGeom>
                              <a:avLst/>
                              <a:gdLst>
                                <a:gd name="T0" fmla="*/ 48 w 128"/>
                                <a:gd name="T1" fmla="*/ 463 h 575"/>
                                <a:gd name="T2" fmla="*/ 31 w 128"/>
                                <a:gd name="T3" fmla="*/ 463 h 575"/>
                                <a:gd name="T4" fmla="*/ 31 w 128"/>
                                <a:gd name="T5" fmla="*/ 478 h 575"/>
                                <a:gd name="T6" fmla="*/ 23 w 128"/>
                                <a:gd name="T7" fmla="*/ 487 h 575"/>
                                <a:gd name="T8" fmla="*/ 20 w 128"/>
                                <a:gd name="T9" fmla="*/ 495 h 575"/>
                                <a:gd name="T10" fmla="*/ 63 w 128"/>
                                <a:gd name="T11" fmla="*/ 495 h 575"/>
                                <a:gd name="T12" fmla="*/ 80 w 128"/>
                                <a:gd name="T13" fmla="*/ 511 h 575"/>
                                <a:gd name="T14" fmla="*/ 80 w 128"/>
                                <a:gd name="T15" fmla="*/ 526 h 575"/>
                                <a:gd name="T16" fmla="*/ 111 w 128"/>
                                <a:gd name="T17" fmla="*/ 543 h 575"/>
                                <a:gd name="T18" fmla="*/ 128 w 128"/>
                                <a:gd name="T19" fmla="*/ 543 h 575"/>
                                <a:gd name="T20" fmla="*/ 128 w 128"/>
                                <a:gd name="T21" fmla="*/ 526 h 575"/>
                                <a:gd name="T22" fmla="*/ 111 w 128"/>
                                <a:gd name="T23" fmla="*/ 511 h 575"/>
                                <a:gd name="T24" fmla="*/ 95 w 128"/>
                                <a:gd name="T25" fmla="*/ 495 h 575"/>
                                <a:gd name="T26" fmla="*/ 63 w 128"/>
                                <a:gd name="T27" fmla="*/ 478 h 575"/>
                                <a:gd name="T28" fmla="*/ 48 w 128"/>
                                <a:gd name="T29" fmla="*/ 463 h 57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8" h="575">
                                  <a:moveTo>
                                    <a:pt x="48" y="463"/>
                                  </a:moveTo>
                                  <a:lnTo>
                                    <a:pt x="31" y="463"/>
                                  </a:lnTo>
                                  <a:lnTo>
                                    <a:pt x="31" y="478"/>
                                  </a:lnTo>
                                  <a:lnTo>
                                    <a:pt x="23" y="487"/>
                                  </a:lnTo>
                                  <a:lnTo>
                                    <a:pt x="20" y="495"/>
                                  </a:lnTo>
                                  <a:lnTo>
                                    <a:pt x="63" y="495"/>
                                  </a:lnTo>
                                  <a:lnTo>
                                    <a:pt x="80" y="511"/>
                                  </a:lnTo>
                                  <a:lnTo>
                                    <a:pt x="80" y="526"/>
                                  </a:lnTo>
                                  <a:lnTo>
                                    <a:pt x="111" y="543"/>
                                  </a:lnTo>
                                  <a:lnTo>
                                    <a:pt x="128" y="543"/>
                                  </a:lnTo>
                                  <a:lnTo>
                                    <a:pt x="128" y="526"/>
                                  </a:lnTo>
                                  <a:lnTo>
                                    <a:pt x="111" y="511"/>
                                  </a:lnTo>
                                  <a:lnTo>
                                    <a:pt x="95" y="495"/>
                                  </a:lnTo>
                                  <a:lnTo>
                                    <a:pt x="63" y="478"/>
                                  </a:lnTo>
                                  <a:lnTo>
                                    <a:pt x="48" y="4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2" name="Freeform 50"/>
                          <wps:cNvSpPr>
                            <a:spLocks/>
                          </wps:cNvSpPr>
                          <wps:spPr bwMode="auto">
                            <a:xfrm>
                              <a:off x="203" y="41"/>
                              <a:ext cx="128" cy="575"/>
                            </a:xfrm>
                            <a:custGeom>
                              <a:avLst/>
                              <a:gdLst>
                                <a:gd name="T0" fmla="*/ 31 w 128"/>
                                <a:gd name="T1" fmla="*/ 399 h 575"/>
                                <a:gd name="T2" fmla="*/ 15 w 128"/>
                                <a:gd name="T3" fmla="*/ 447 h 575"/>
                                <a:gd name="T4" fmla="*/ 0 w 128"/>
                                <a:gd name="T5" fmla="*/ 478 h 575"/>
                                <a:gd name="T6" fmla="*/ 0 w 128"/>
                                <a:gd name="T7" fmla="*/ 511 h 575"/>
                                <a:gd name="T8" fmla="*/ 15 w 128"/>
                                <a:gd name="T9" fmla="*/ 511 h 575"/>
                                <a:gd name="T10" fmla="*/ 20 w 128"/>
                                <a:gd name="T11" fmla="*/ 495 h 575"/>
                                <a:gd name="T12" fmla="*/ 15 w 128"/>
                                <a:gd name="T13" fmla="*/ 495 h 575"/>
                                <a:gd name="T14" fmla="*/ 23 w 128"/>
                                <a:gd name="T15" fmla="*/ 487 h 575"/>
                                <a:gd name="T16" fmla="*/ 31 w 128"/>
                                <a:gd name="T17" fmla="*/ 463 h 575"/>
                                <a:gd name="T18" fmla="*/ 48 w 128"/>
                                <a:gd name="T19" fmla="*/ 463 h 575"/>
                                <a:gd name="T20" fmla="*/ 48 w 128"/>
                                <a:gd name="T21" fmla="*/ 447 h 575"/>
                                <a:gd name="T22" fmla="*/ 31 w 128"/>
                                <a:gd name="T23" fmla="*/ 447 h 575"/>
                                <a:gd name="T24" fmla="*/ 31 w 128"/>
                                <a:gd name="T25" fmla="*/ 399 h 5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8" h="575">
                                  <a:moveTo>
                                    <a:pt x="31" y="399"/>
                                  </a:moveTo>
                                  <a:lnTo>
                                    <a:pt x="15" y="447"/>
                                  </a:lnTo>
                                  <a:lnTo>
                                    <a:pt x="0" y="478"/>
                                  </a:lnTo>
                                  <a:lnTo>
                                    <a:pt x="0" y="511"/>
                                  </a:lnTo>
                                  <a:lnTo>
                                    <a:pt x="15" y="511"/>
                                  </a:lnTo>
                                  <a:lnTo>
                                    <a:pt x="20" y="495"/>
                                  </a:lnTo>
                                  <a:lnTo>
                                    <a:pt x="15" y="495"/>
                                  </a:lnTo>
                                  <a:lnTo>
                                    <a:pt x="23" y="487"/>
                                  </a:lnTo>
                                  <a:lnTo>
                                    <a:pt x="31" y="463"/>
                                  </a:lnTo>
                                  <a:lnTo>
                                    <a:pt x="48" y="463"/>
                                  </a:lnTo>
                                  <a:lnTo>
                                    <a:pt x="48" y="447"/>
                                  </a:lnTo>
                                  <a:lnTo>
                                    <a:pt x="31" y="447"/>
                                  </a:lnTo>
                                  <a:lnTo>
                                    <a:pt x="31" y="3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3" name="Freeform 51"/>
                          <wps:cNvSpPr>
                            <a:spLocks/>
                          </wps:cNvSpPr>
                          <wps:spPr bwMode="auto">
                            <a:xfrm>
                              <a:off x="203" y="41"/>
                              <a:ext cx="128" cy="575"/>
                            </a:xfrm>
                            <a:custGeom>
                              <a:avLst/>
                              <a:gdLst>
                                <a:gd name="T0" fmla="*/ 63 w 128"/>
                                <a:gd name="T1" fmla="*/ 272 h 575"/>
                                <a:gd name="T2" fmla="*/ 48 w 128"/>
                                <a:gd name="T3" fmla="*/ 272 h 575"/>
                                <a:gd name="T4" fmla="*/ 48 w 128"/>
                                <a:gd name="T5" fmla="*/ 287 h 575"/>
                                <a:gd name="T6" fmla="*/ 31 w 128"/>
                                <a:gd name="T7" fmla="*/ 335 h 575"/>
                                <a:gd name="T8" fmla="*/ 31 w 128"/>
                                <a:gd name="T9" fmla="*/ 383 h 575"/>
                                <a:gd name="T10" fmla="*/ 48 w 128"/>
                                <a:gd name="T11" fmla="*/ 351 h 575"/>
                                <a:gd name="T12" fmla="*/ 48 w 128"/>
                                <a:gd name="T13" fmla="*/ 335 h 575"/>
                                <a:gd name="T14" fmla="*/ 63 w 128"/>
                                <a:gd name="T15" fmla="*/ 319 h 575"/>
                                <a:gd name="T16" fmla="*/ 85 w 128"/>
                                <a:gd name="T17" fmla="*/ 287 h 575"/>
                                <a:gd name="T18" fmla="*/ 63 w 128"/>
                                <a:gd name="T19" fmla="*/ 287 h 575"/>
                                <a:gd name="T20" fmla="*/ 63 w 128"/>
                                <a:gd name="T21" fmla="*/ 272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63" y="272"/>
                                  </a:moveTo>
                                  <a:lnTo>
                                    <a:pt x="48" y="272"/>
                                  </a:lnTo>
                                  <a:lnTo>
                                    <a:pt x="48" y="287"/>
                                  </a:lnTo>
                                  <a:lnTo>
                                    <a:pt x="31" y="335"/>
                                  </a:lnTo>
                                  <a:lnTo>
                                    <a:pt x="31" y="383"/>
                                  </a:lnTo>
                                  <a:lnTo>
                                    <a:pt x="48" y="351"/>
                                  </a:lnTo>
                                  <a:lnTo>
                                    <a:pt x="48" y="335"/>
                                  </a:lnTo>
                                  <a:lnTo>
                                    <a:pt x="63" y="319"/>
                                  </a:lnTo>
                                  <a:lnTo>
                                    <a:pt x="85" y="287"/>
                                  </a:lnTo>
                                  <a:lnTo>
                                    <a:pt x="63" y="287"/>
                                  </a:lnTo>
                                  <a:lnTo>
                                    <a:pt x="63" y="2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4" name="Freeform 52"/>
                          <wps:cNvSpPr>
                            <a:spLocks/>
                          </wps:cNvSpPr>
                          <wps:spPr bwMode="auto">
                            <a:xfrm>
                              <a:off x="203" y="41"/>
                              <a:ext cx="128" cy="575"/>
                            </a:xfrm>
                            <a:custGeom>
                              <a:avLst/>
                              <a:gdLst>
                                <a:gd name="T0" fmla="*/ 95 w 128"/>
                                <a:gd name="T1" fmla="*/ 64 h 575"/>
                                <a:gd name="T2" fmla="*/ 15 w 128"/>
                                <a:gd name="T3" fmla="*/ 64 h 575"/>
                                <a:gd name="T4" fmla="*/ 15 w 128"/>
                                <a:gd name="T5" fmla="*/ 95 h 575"/>
                                <a:gd name="T6" fmla="*/ 31 w 128"/>
                                <a:gd name="T7" fmla="*/ 112 h 575"/>
                                <a:gd name="T8" fmla="*/ 48 w 128"/>
                                <a:gd name="T9" fmla="*/ 143 h 575"/>
                                <a:gd name="T10" fmla="*/ 48 w 128"/>
                                <a:gd name="T11" fmla="*/ 176 h 575"/>
                                <a:gd name="T12" fmla="*/ 63 w 128"/>
                                <a:gd name="T13" fmla="*/ 224 h 575"/>
                                <a:gd name="T14" fmla="*/ 63 w 128"/>
                                <a:gd name="T15" fmla="*/ 240 h 575"/>
                                <a:gd name="T16" fmla="*/ 80 w 128"/>
                                <a:gd name="T17" fmla="*/ 255 h 575"/>
                                <a:gd name="T18" fmla="*/ 63 w 128"/>
                                <a:gd name="T19" fmla="*/ 272 h 575"/>
                                <a:gd name="T20" fmla="*/ 63 w 128"/>
                                <a:gd name="T21" fmla="*/ 287 h 575"/>
                                <a:gd name="T22" fmla="*/ 85 w 128"/>
                                <a:gd name="T23" fmla="*/ 287 h 575"/>
                                <a:gd name="T24" fmla="*/ 95 w 128"/>
                                <a:gd name="T25" fmla="*/ 272 h 575"/>
                                <a:gd name="T26" fmla="*/ 95 w 128"/>
                                <a:gd name="T27" fmla="*/ 240 h 575"/>
                                <a:gd name="T28" fmla="*/ 80 w 128"/>
                                <a:gd name="T29" fmla="*/ 224 h 575"/>
                                <a:gd name="T30" fmla="*/ 95 w 128"/>
                                <a:gd name="T31" fmla="*/ 159 h 575"/>
                                <a:gd name="T32" fmla="*/ 111 w 128"/>
                                <a:gd name="T33" fmla="*/ 128 h 575"/>
                                <a:gd name="T34" fmla="*/ 111 w 128"/>
                                <a:gd name="T35" fmla="*/ 95 h 575"/>
                                <a:gd name="T36" fmla="*/ 95 w 128"/>
                                <a:gd name="T37" fmla="*/ 80 h 575"/>
                                <a:gd name="T38" fmla="*/ 95 w 128"/>
                                <a:gd name="T39" fmla="*/ 64 h 57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8" h="575">
                                  <a:moveTo>
                                    <a:pt x="95" y="64"/>
                                  </a:moveTo>
                                  <a:lnTo>
                                    <a:pt x="15" y="64"/>
                                  </a:lnTo>
                                  <a:lnTo>
                                    <a:pt x="15" y="95"/>
                                  </a:lnTo>
                                  <a:lnTo>
                                    <a:pt x="31" y="112"/>
                                  </a:lnTo>
                                  <a:lnTo>
                                    <a:pt x="48" y="143"/>
                                  </a:lnTo>
                                  <a:lnTo>
                                    <a:pt x="48" y="176"/>
                                  </a:lnTo>
                                  <a:lnTo>
                                    <a:pt x="63" y="224"/>
                                  </a:lnTo>
                                  <a:lnTo>
                                    <a:pt x="63" y="240"/>
                                  </a:lnTo>
                                  <a:lnTo>
                                    <a:pt x="80" y="255"/>
                                  </a:lnTo>
                                  <a:lnTo>
                                    <a:pt x="63" y="272"/>
                                  </a:lnTo>
                                  <a:lnTo>
                                    <a:pt x="63" y="287"/>
                                  </a:lnTo>
                                  <a:lnTo>
                                    <a:pt x="85" y="287"/>
                                  </a:lnTo>
                                  <a:lnTo>
                                    <a:pt x="95" y="272"/>
                                  </a:lnTo>
                                  <a:lnTo>
                                    <a:pt x="95" y="240"/>
                                  </a:lnTo>
                                  <a:lnTo>
                                    <a:pt x="80" y="224"/>
                                  </a:lnTo>
                                  <a:lnTo>
                                    <a:pt x="95" y="159"/>
                                  </a:lnTo>
                                  <a:lnTo>
                                    <a:pt x="111" y="128"/>
                                  </a:lnTo>
                                  <a:lnTo>
                                    <a:pt x="111" y="95"/>
                                  </a:lnTo>
                                  <a:lnTo>
                                    <a:pt x="95" y="80"/>
                                  </a:lnTo>
                                  <a:lnTo>
                                    <a:pt x="95" y="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5" name="Freeform 53"/>
                          <wps:cNvSpPr>
                            <a:spLocks/>
                          </wps:cNvSpPr>
                          <wps:spPr bwMode="auto">
                            <a:xfrm>
                              <a:off x="203" y="41"/>
                              <a:ext cx="128" cy="575"/>
                            </a:xfrm>
                            <a:custGeom>
                              <a:avLst/>
                              <a:gdLst>
                                <a:gd name="T0" fmla="*/ 31 w 128"/>
                                <a:gd name="T1" fmla="*/ 0 h 575"/>
                                <a:gd name="T2" fmla="*/ 15 w 128"/>
                                <a:gd name="T3" fmla="*/ 16 h 575"/>
                                <a:gd name="T4" fmla="*/ 0 w 128"/>
                                <a:gd name="T5" fmla="*/ 64 h 575"/>
                                <a:gd name="T6" fmla="*/ 0 w 128"/>
                                <a:gd name="T7" fmla="*/ 80 h 575"/>
                                <a:gd name="T8" fmla="*/ 15 w 128"/>
                                <a:gd name="T9" fmla="*/ 64 h 575"/>
                                <a:gd name="T10" fmla="*/ 95 w 128"/>
                                <a:gd name="T11" fmla="*/ 64 h 575"/>
                                <a:gd name="T12" fmla="*/ 80 w 128"/>
                                <a:gd name="T13" fmla="*/ 47 h 575"/>
                                <a:gd name="T14" fmla="*/ 63 w 128"/>
                                <a:gd name="T15" fmla="*/ 32 h 575"/>
                                <a:gd name="T16" fmla="*/ 63 w 128"/>
                                <a:gd name="T17" fmla="*/ 16 h 575"/>
                                <a:gd name="T18" fmla="*/ 48 w 128"/>
                                <a:gd name="T19" fmla="*/ 16 h 575"/>
                                <a:gd name="T20" fmla="*/ 31 w 128"/>
                                <a:gd name="T21" fmla="*/ 0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31" y="0"/>
                                  </a:moveTo>
                                  <a:lnTo>
                                    <a:pt x="15" y="16"/>
                                  </a:lnTo>
                                  <a:lnTo>
                                    <a:pt x="0" y="64"/>
                                  </a:lnTo>
                                  <a:lnTo>
                                    <a:pt x="0" y="80"/>
                                  </a:lnTo>
                                  <a:lnTo>
                                    <a:pt x="15" y="64"/>
                                  </a:lnTo>
                                  <a:lnTo>
                                    <a:pt x="95" y="64"/>
                                  </a:lnTo>
                                  <a:lnTo>
                                    <a:pt x="80" y="47"/>
                                  </a:lnTo>
                                  <a:lnTo>
                                    <a:pt x="63" y="32"/>
                                  </a:lnTo>
                                  <a:lnTo>
                                    <a:pt x="63" y="16"/>
                                  </a:lnTo>
                                  <a:lnTo>
                                    <a:pt x="48" y="16"/>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2496" name="Freeform 54"/>
                        <wps:cNvSpPr>
                          <a:spLocks/>
                        </wps:cNvSpPr>
                        <wps:spPr bwMode="auto">
                          <a:xfrm>
                            <a:off x="73" y="89"/>
                            <a:ext cx="81" cy="65"/>
                          </a:xfrm>
                          <a:custGeom>
                            <a:avLst/>
                            <a:gdLst>
                              <a:gd name="T0" fmla="*/ 80 w 81"/>
                              <a:gd name="T1" fmla="*/ 0 h 65"/>
                              <a:gd name="T2" fmla="*/ 48 w 81"/>
                              <a:gd name="T3" fmla="*/ 0 h 65"/>
                              <a:gd name="T4" fmla="*/ 32 w 81"/>
                              <a:gd name="T5" fmla="*/ 16 h 65"/>
                              <a:gd name="T6" fmla="*/ 0 w 81"/>
                              <a:gd name="T7" fmla="*/ 32 h 65"/>
                              <a:gd name="T8" fmla="*/ 0 w 81"/>
                              <a:gd name="T9" fmla="*/ 64 h 65"/>
                              <a:gd name="T10" fmla="*/ 16 w 81"/>
                              <a:gd name="T11" fmla="*/ 47 h 65"/>
                              <a:gd name="T12" fmla="*/ 48 w 81"/>
                              <a:gd name="T13" fmla="*/ 32 h 65"/>
                              <a:gd name="T14" fmla="*/ 64 w 81"/>
                              <a:gd name="T15" fmla="*/ 16 h 65"/>
                              <a:gd name="T16" fmla="*/ 80 w 81"/>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1" h="65">
                                <a:moveTo>
                                  <a:pt x="80" y="0"/>
                                </a:moveTo>
                                <a:lnTo>
                                  <a:pt x="48" y="0"/>
                                </a:lnTo>
                                <a:lnTo>
                                  <a:pt x="32" y="16"/>
                                </a:lnTo>
                                <a:lnTo>
                                  <a:pt x="0" y="32"/>
                                </a:lnTo>
                                <a:lnTo>
                                  <a:pt x="0" y="64"/>
                                </a:lnTo>
                                <a:lnTo>
                                  <a:pt x="16" y="47"/>
                                </a:lnTo>
                                <a:lnTo>
                                  <a:pt x="48" y="32"/>
                                </a:lnTo>
                                <a:lnTo>
                                  <a:pt x="64" y="16"/>
                                </a:lnTo>
                                <a:lnTo>
                                  <a:pt x="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7" name="Freeform 55"/>
                        <wps:cNvSpPr>
                          <a:spLocks/>
                        </wps:cNvSpPr>
                        <wps:spPr bwMode="auto">
                          <a:xfrm>
                            <a:off x="10" y="185"/>
                            <a:ext cx="160" cy="383"/>
                          </a:xfrm>
                          <a:custGeom>
                            <a:avLst/>
                            <a:gdLst>
                              <a:gd name="T0" fmla="*/ 47 w 160"/>
                              <a:gd name="T1" fmla="*/ 0 h 383"/>
                              <a:gd name="T2" fmla="*/ 31 w 160"/>
                              <a:gd name="T3" fmla="*/ 0 h 383"/>
                              <a:gd name="T4" fmla="*/ 15 w 160"/>
                              <a:gd name="T5" fmla="*/ 32 h 383"/>
                              <a:gd name="T6" fmla="*/ 15 w 160"/>
                              <a:gd name="T7" fmla="*/ 128 h 383"/>
                              <a:gd name="T8" fmla="*/ 0 w 160"/>
                              <a:gd name="T9" fmla="*/ 128 h 383"/>
                              <a:gd name="T10" fmla="*/ 0 w 160"/>
                              <a:gd name="T11" fmla="*/ 175 h 383"/>
                              <a:gd name="T12" fmla="*/ 15 w 160"/>
                              <a:gd name="T13" fmla="*/ 207 h 383"/>
                              <a:gd name="T14" fmla="*/ 15 w 160"/>
                              <a:gd name="T15" fmla="*/ 240 h 383"/>
                              <a:gd name="T16" fmla="*/ 47 w 160"/>
                              <a:gd name="T17" fmla="*/ 303 h 383"/>
                              <a:gd name="T18" fmla="*/ 63 w 160"/>
                              <a:gd name="T19" fmla="*/ 351 h 383"/>
                              <a:gd name="T20" fmla="*/ 128 w 160"/>
                              <a:gd name="T21" fmla="*/ 382 h 383"/>
                              <a:gd name="T22" fmla="*/ 160 w 160"/>
                              <a:gd name="T23" fmla="*/ 382 h 383"/>
                              <a:gd name="T24" fmla="*/ 144 w 160"/>
                              <a:gd name="T25" fmla="*/ 367 h 383"/>
                              <a:gd name="T26" fmla="*/ 128 w 160"/>
                              <a:gd name="T27" fmla="*/ 367 h 383"/>
                              <a:gd name="T28" fmla="*/ 111 w 160"/>
                              <a:gd name="T29" fmla="*/ 351 h 383"/>
                              <a:gd name="T30" fmla="*/ 80 w 160"/>
                              <a:gd name="T31" fmla="*/ 319 h 383"/>
                              <a:gd name="T32" fmla="*/ 47 w 160"/>
                              <a:gd name="T33" fmla="*/ 271 h 383"/>
                              <a:gd name="T34" fmla="*/ 31 w 160"/>
                              <a:gd name="T35" fmla="*/ 223 h 383"/>
                              <a:gd name="T36" fmla="*/ 31 w 160"/>
                              <a:gd name="T37" fmla="*/ 47 h 383"/>
                              <a:gd name="T38" fmla="*/ 47 w 160"/>
                              <a:gd name="T39" fmla="*/ 15 h 383"/>
                              <a:gd name="T40" fmla="*/ 47 w 160"/>
                              <a:gd name="T41" fmla="*/ 0 h 38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0" h="383">
                                <a:moveTo>
                                  <a:pt x="47" y="0"/>
                                </a:moveTo>
                                <a:lnTo>
                                  <a:pt x="31" y="0"/>
                                </a:lnTo>
                                <a:lnTo>
                                  <a:pt x="15" y="32"/>
                                </a:lnTo>
                                <a:lnTo>
                                  <a:pt x="15" y="128"/>
                                </a:lnTo>
                                <a:lnTo>
                                  <a:pt x="0" y="128"/>
                                </a:lnTo>
                                <a:lnTo>
                                  <a:pt x="0" y="175"/>
                                </a:lnTo>
                                <a:lnTo>
                                  <a:pt x="15" y="207"/>
                                </a:lnTo>
                                <a:lnTo>
                                  <a:pt x="15" y="240"/>
                                </a:lnTo>
                                <a:lnTo>
                                  <a:pt x="47" y="303"/>
                                </a:lnTo>
                                <a:lnTo>
                                  <a:pt x="63" y="351"/>
                                </a:lnTo>
                                <a:lnTo>
                                  <a:pt x="128" y="382"/>
                                </a:lnTo>
                                <a:lnTo>
                                  <a:pt x="160" y="382"/>
                                </a:lnTo>
                                <a:lnTo>
                                  <a:pt x="144" y="367"/>
                                </a:lnTo>
                                <a:lnTo>
                                  <a:pt x="128" y="367"/>
                                </a:lnTo>
                                <a:lnTo>
                                  <a:pt x="111" y="351"/>
                                </a:lnTo>
                                <a:lnTo>
                                  <a:pt x="80" y="319"/>
                                </a:lnTo>
                                <a:lnTo>
                                  <a:pt x="47" y="271"/>
                                </a:lnTo>
                                <a:lnTo>
                                  <a:pt x="31" y="223"/>
                                </a:lnTo>
                                <a:lnTo>
                                  <a:pt x="31"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8" name="Freeform 56"/>
                        <wps:cNvSpPr>
                          <a:spLocks/>
                        </wps:cNvSpPr>
                        <wps:spPr bwMode="auto">
                          <a:xfrm>
                            <a:off x="90" y="297"/>
                            <a:ext cx="20" cy="32"/>
                          </a:xfrm>
                          <a:custGeom>
                            <a:avLst/>
                            <a:gdLst>
                              <a:gd name="T0" fmla="*/ 15 w 20"/>
                              <a:gd name="T1" fmla="*/ 0 h 32"/>
                              <a:gd name="T2" fmla="*/ 0 w 20"/>
                              <a:gd name="T3" fmla="*/ 16 h 32"/>
                              <a:gd name="T4" fmla="*/ 0 w 20"/>
                              <a:gd name="T5" fmla="*/ 32 h 32"/>
                              <a:gd name="T6" fmla="*/ 15 w 20"/>
                              <a:gd name="T7" fmla="*/ 32 h 32"/>
                              <a:gd name="T8" fmla="*/ 15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5" y="0"/>
                                </a:moveTo>
                                <a:lnTo>
                                  <a:pt x="0" y="16"/>
                                </a:lnTo>
                                <a:lnTo>
                                  <a:pt x="0" y="32"/>
                                </a:lnTo>
                                <a:lnTo>
                                  <a:pt x="15" y="32"/>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99" name="Freeform 57"/>
                        <wps:cNvSpPr>
                          <a:spLocks/>
                        </wps:cNvSpPr>
                        <wps:spPr bwMode="auto">
                          <a:xfrm>
                            <a:off x="154" y="281"/>
                            <a:ext cx="20" cy="32"/>
                          </a:xfrm>
                          <a:custGeom>
                            <a:avLst/>
                            <a:gdLst>
                              <a:gd name="T0" fmla="*/ 16 w 20"/>
                              <a:gd name="T1" fmla="*/ 0 h 32"/>
                              <a:gd name="T2" fmla="*/ 0 w 20"/>
                              <a:gd name="T3" fmla="*/ 15 h 32"/>
                              <a:gd name="T4" fmla="*/ 0 w 20"/>
                              <a:gd name="T5" fmla="*/ 32 h 32"/>
                              <a:gd name="T6" fmla="*/ 16 w 20"/>
                              <a:gd name="T7" fmla="*/ 32 h 32"/>
                              <a:gd name="T8" fmla="*/ 16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6" y="0"/>
                                </a:moveTo>
                                <a:lnTo>
                                  <a:pt x="0" y="15"/>
                                </a:lnTo>
                                <a:lnTo>
                                  <a:pt x="0" y="32"/>
                                </a:lnTo>
                                <a:lnTo>
                                  <a:pt x="16" y="32"/>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500" name="Freeform 58"/>
                        <wps:cNvSpPr>
                          <a:spLocks/>
                        </wps:cNvSpPr>
                        <wps:spPr bwMode="auto">
                          <a:xfrm>
                            <a:off x="121" y="456"/>
                            <a:ext cx="50" cy="32"/>
                          </a:xfrm>
                          <a:custGeom>
                            <a:avLst/>
                            <a:gdLst>
                              <a:gd name="T0" fmla="*/ 49 w 50"/>
                              <a:gd name="T1" fmla="*/ 0 h 32"/>
                              <a:gd name="T2" fmla="*/ 16 w 50"/>
                              <a:gd name="T3" fmla="*/ 0 h 32"/>
                              <a:gd name="T4" fmla="*/ 0 w 50"/>
                              <a:gd name="T5" fmla="*/ 16 h 32"/>
                              <a:gd name="T6" fmla="*/ 16 w 50"/>
                              <a:gd name="T7" fmla="*/ 16 h 32"/>
                              <a:gd name="T8" fmla="*/ 16 w 50"/>
                              <a:gd name="T9" fmla="*/ 32 h 32"/>
                              <a:gd name="T10" fmla="*/ 32 w 50"/>
                              <a:gd name="T11" fmla="*/ 32 h 32"/>
                              <a:gd name="T12" fmla="*/ 49 w 50"/>
                              <a:gd name="T13" fmla="*/ 16 h 32"/>
                              <a:gd name="T14" fmla="*/ 49 w 50"/>
                              <a:gd name="T15" fmla="*/ 0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32">
                                <a:moveTo>
                                  <a:pt x="49" y="0"/>
                                </a:moveTo>
                                <a:lnTo>
                                  <a:pt x="16" y="0"/>
                                </a:lnTo>
                                <a:lnTo>
                                  <a:pt x="0" y="16"/>
                                </a:lnTo>
                                <a:lnTo>
                                  <a:pt x="16" y="16"/>
                                </a:lnTo>
                                <a:lnTo>
                                  <a:pt x="16" y="32"/>
                                </a:lnTo>
                                <a:lnTo>
                                  <a:pt x="32" y="32"/>
                                </a:lnTo>
                                <a:lnTo>
                                  <a:pt x="49" y="16"/>
                                </a:ln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501" name="Group 59"/>
                        <wpg:cNvGrpSpPr>
                          <a:grpSpLocks/>
                        </wpg:cNvGrpSpPr>
                        <wpg:grpSpPr bwMode="auto">
                          <a:xfrm>
                            <a:off x="138" y="504"/>
                            <a:ext cx="65" cy="48"/>
                            <a:chOff x="138" y="504"/>
                            <a:chExt cx="65" cy="48"/>
                          </a:xfrm>
                        </wpg:grpSpPr>
                        <wps:wsp>
                          <wps:cNvPr id="232502" name="Freeform 60"/>
                          <wps:cNvSpPr>
                            <a:spLocks/>
                          </wps:cNvSpPr>
                          <wps:spPr bwMode="auto">
                            <a:xfrm>
                              <a:off x="138" y="504"/>
                              <a:ext cx="65" cy="48"/>
                            </a:xfrm>
                            <a:custGeom>
                              <a:avLst/>
                              <a:gdLst>
                                <a:gd name="T0" fmla="*/ 47 w 65"/>
                                <a:gd name="T1" fmla="*/ 15 h 48"/>
                                <a:gd name="T2" fmla="*/ 0 w 65"/>
                                <a:gd name="T3" fmla="*/ 15 h 48"/>
                                <a:gd name="T4" fmla="*/ 0 w 65"/>
                                <a:gd name="T5" fmla="*/ 32 h 48"/>
                                <a:gd name="T6" fmla="*/ 32 w 65"/>
                                <a:gd name="T7" fmla="*/ 32 h 48"/>
                                <a:gd name="T8" fmla="*/ 32 w 65"/>
                                <a:gd name="T9" fmla="*/ 47 h 48"/>
                                <a:gd name="T10" fmla="*/ 47 w 65"/>
                                <a:gd name="T11" fmla="*/ 47 h 48"/>
                                <a:gd name="T12" fmla="*/ 47 w 65"/>
                                <a:gd name="T13" fmla="*/ 15 h 4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48">
                                  <a:moveTo>
                                    <a:pt x="47" y="15"/>
                                  </a:moveTo>
                                  <a:lnTo>
                                    <a:pt x="0" y="15"/>
                                  </a:lnTo>
                                  <a:lnTo>
                                    <a:pt x="0" y="32"/>
                                  </a:lnTo>
                                  <a:lnTo>
                                    <a:pt x="32" y="32"/>
                                  </a:lnTo>
                                  <a:lnTo>
                                    <a:pt x="32" y="47"/>
                                  </a:lnTo>
                                  <a:lnTo>
                                    <a:pt x="47" y="47"/>
                                  </a:lnTo>
                                  <a:lnTo>
                                    <a:pt x="47"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503" name="Freeform 61"/>
                          <wps:cNvSpPr>
                            <a:spLocks/>
                          </wps:cNvSpPr>
                          <wps:spPr bwMode="auto">
                            <a:xfrm>
                              <a:off x="138" y="504"/>
                              <a:ext cx="65" cy="48"/>
                            </a:xfrm>
                            <a:custGeom>
                              <a:avLst/>
                              <a:gdLst>
                                <a:gd name="T0" fmla="*/ 47 w 65"/>
                                <a:gd name="T1" fmla="*/ 0 h 48"/>
                                <a:gd name="T2" fmla="*/ 15 w 65"/>
                                <a:gd name="T3" fmla="*/ 0 h 48"/>
                                <a:gd name="T4" fmla="*/ 15 w 65"/>
                                <a:gd name="T5" fmla="*/ 15 h 48"/>
                                <a:gd name="T6" fmla="*/ 64 w 65"/>
                                <a:gd name="T7" fmla="*/ 15 h 48"/>
                                <a:gd name="T8" fmla="*/ 47 w 65"/>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 h="48">
                                  <a:moveTo>
                                    <a:pt x="47" y="0"/>
                                  </a:moveTo>
                                  <a:lnTo>
                                    <a:pt x="15" y="0"/>
                                  </a:lnTo>
                                  <a:lnTo>
                                    <a:pt x="15" y="15"/>
                                  </a:lnTo>
                                  <a:lnTo>
                                    <a:pt x="64"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504" name="Group 62"/>
                        <wpg:cNvGrpSpPr>
                          <a:grpSpLocks/>
                        </wpg:cNvGrpSpPr>
                        <wpg:grpSpPr bwMode="auto">
                          <a:xfrm>
                            <a:off x="331" y="520"/>
                            <a:ext cx="48" cy="48"/>
                            <a:chOff x="331" y="520"/>
                            <a:chExt cx="48" cy="48"/>
                          </a:xfrm>
                        </wpg:grpSpPr>
                        <wps:wsp>
                          <wps:cNvPr id="232505" name="Freeform 63"/>
                          <wps:cNvSpPr>
                            <a:spLocks/>
                          </wps:cNvSpPr>
                          <wps:spPr bwMode="auto">
                            <a:xfrm>
                              <a:off x="331" y="520"/>
                              <a:ext cx="48" cy="48"/>
                            </a:xfrm>
                            <a:custGeom>
                              <a:avLst/>
                              <a:gdLst>
                                <a:gd name="T0" fmla="*/ 32 w 48"/>
                                <a:gd name="T1" fmla="*/ 16 h 48"/>
                                <a:gd name="T2" fmla="*/ 15 w 48"/>
                                <a:gd name="T3" fmla="*/ 16 h 48"/>
                                <a:gd name="T4" fmla="*/ 32 w 48"/>
                                <a:gd name="T5" fmla="*/ 32 h 48"/>
                                <a:gd name="T6" fmla="*/ 15 w 48"/>
                                <a:gd name="T7" fmla="*/ 32 h 48"/>
                                <a:gd name="T8" fmla="*/ 0 w 48"/>
                                <a:gd name="T9" fmla="*/ 47 h 48"/>
                                <a:gd name="T10" fmla="*/ 48 w 48"/>
                                <a:gd name="T11" fmla="*/ 47 h 48"/>
                                <a:gd name="T12" fmla="*/ 48 w 48"/>
                                <a:gd name="T13" fmla="*/ 32 h 48"/>
                                <a:gd name="T14" fmla="*/ 32 w 48"/>
                                <a:gd name="T15" fmla="*/ 16 h 4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 h="48">
                                  <a:moveTo>
                                    <a:pt x="32" y="16"/>
                                  </a:moveTo>
                                  <a:lnTo>
                                    <a:pt x="15" y="16"/>
                                  </a:lnTo>
                                  <a:lnTo>
                                    <a:pt x="32" y="32"/>
                                  </a:lnTo>
                                  <a:lnTo>
                                    <a:pt x="15" y="32"/>
                                  </a:lnTo>
                                  <a:lnTo>
                                    <a:pt x="0" y="47"/>
                                  </a:lnTo>
                                  <a:lnTo>
                                    <a:pt x="48" y="47"/>
                                  </a:lnTo>
                                  <a:lnTo>
                                    <a:pt x="48" y="32"/>
                                  </a:lnTo>
                                  <a:lnTo>
                                    <a:pt x="32"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506" name="Freeform 64"/>
                          <wps:cNvSpPr>
                            <a:spLocks/>
                          </wps:cNvSpPr>
                          <wps:spPr bwMode="auto">
                            <a:xfrm>
                              <a:off x="331" y="520"/>
                              <a:ext cx="48" cy="48"/>
                            </a:xfrm>
                            <a:custGeom>
                              <a:avLst/>
                              <a:gdLst>
                                <a:gd name="T0" fmla="*/ 15 w 48"/>
                                <a:gd name="T1" fmla="*/ 0 h 48"/>
                                <a:gd name="T2" fmla="*/ 0 w 48"/>
                                <a:gd name="T3" fmla="*/ 32 h 48"/>
                                <a:gd name="T4" fmla="*/ 15 w 48"/>
                                <a:gd name="T5" fmla="*/ 16 h 48"/>
                                <a:gd name="T6" fmla="*/ 15 w 48"/>
                                <a:gd name="T7" fmla="*/ 0 h 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48">
                                  <a:moveTo>
                                    <a:pt x="15" y="0"/>
                                  </a:moveTo>
                                  <a:lnTo>
                                    <a:pt x="0" y="32"/>
                                  </a:lnTo>
                                  <a:lnTo>
                                    <a:pt x="15" y="16"/>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2507" name="Freeform 65"/>
                        <wps:cNvSpPr>
                          <a:spLocks/>
                        </wps:cNvSpPr>
                        <wps:spPr bwMode="auto">
                          <a:xfrm>
                            <a:off x="347" y="217"/>
                            <a:ext cx="145" cy="303"/>
                          </a:xfrm>
                          <a:custGeom>
                            <a:avLst/>
                            <a:gdLst>
                              <a:gd name="T0" fmla="*/ 145 w 145"/>
                              <a:gd name="T1" fmla="*/ 0 h 303"/>
                              <a:gd name="T2" fmla="*/ 129 w 145"/>
                              <a:gd name="T3" fmla="*/ 0 h 303"/>
                              <a:gd name="T4" fmla="*/ 112 w 145"/>
                              <a:gd name="T5" fmla="*/ 15 h 303"/>
                              <a:gd name="T6" fmla="*/ 80 w 145"/>
                              <a:gd name="T7" fmla="*/ 79 h 303"/>
                              <a:gd name="T8" fmla="*/ 49 w 145"/>
                              <a:gd name="T9" fmla="*/ 142 h 303"/>
                              <a:gd name="T10" fmla="*/ 32 w 145"/>
                              <a:gd name="T11" fmla="*/ 207 h 303"/>
                              <a:gd name="T12" fmla="*/ 16 w 145"/>
                              <a:gd name="T13" fmla="*/ 255 h 303"/>
                              <a:gd name="T14" fmla="*/ 0 w 145"/>
                              <a:gd name="T15" fmla="*/ 286 h 303"/>
                              <a:gd name="T16" fmla="*/ 0 w 145"/>
                              <a:gd name="T17" fmla="*/ 302 h 303"/>
                              <a:gd name="T18" fmla="*/ 32 w 145"/>
                              <a:gd name="T19" fmla="*/ 255 h 303"/>
                              <a:gd name="T20" fmla="*/ 64 w 145"/>
                              <a:gd name="T21" fmla="*/ 159 h 303"/>
                              <a:gd name="T22" fmla="*/ 97 w 145"/>
                              <a:gd name="T23" fmla="*/ 96 h 303"/>
                              <a:gd name="T24" fmla="*/ 112 w 145"/>
                              <a:gd name="T25" fmla="*/ 47 h 303"/>
                              <a:gd name="T26" fmla="*/ 145 w 145"/>
                              <a:gd name="T27" fmla="*/ 15 h 303"/>
                              <a:gd name="T28" fmla="*/ 145 w 145"/>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5" h="303">
                                <a:moveTo>
                                  <a:pt x="145" y="0"/>
                                </a:moveTo>
                                <a:lnTo>
                                  <a:pt x="129" y="0"/>
                                </a:lnTo>
                                <a:lnTo>
                                  <a:pt x="112" y="15"/>
                                </a:lnTo>
                                <a:lnTo>
                                  <a:pt x="80" y="79"/>
                                </a:lnTo>
                                <a:lnTo>
                                  <a:pt x="49" y="142"/>
                                </a:lnTo>
                                <a:lnTo>
                                  <a:pt x="32" y="207"/>
                                </a:lnTo>
                                <a:lnTo>
                                  <a:pt x="16" y="255"/>
                                </a:lnTo>
                                <a:lnTo>
                                  <a:pt x="0" y="286"/>
                                </a:lnTo>
                                <a:lnTo>
                                  <a:pt x="0" y="302"/>
                                </a:lnTo>
                                <a:lnTo>
                                  <a:pt x="32" y="255"/>
                                </a:lnTo>
                                <a:lnTo>
                                  <a:pt x="64" y="159"/>
                                </a:lnTo>
                                <a:lnTo>
                                  <a:pt x="97" y="96"/>
                                </a:lnTo>
                                <a:lnTo>
                                  <a:pt x="112" y="47"/>
                                </a:lnTo>
                                <a:lnTo>
                                  <a:pt x="145" y="15"/>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508" name="Freeform 66"/>
                        <wps:cNvSpPr>
                          <a:spLocks/>
                        </wps:cNvSpPr>
                        <wps:spPr bwMode="auto">
                          <a:xfrm>
                            <a:off x="508" y="233"/>
                            <a:ext cx="322" cy="144"/>
                          </a:xfrm>
                          <a:custGeom>
                            <a:avLst/>
                            <a:gdLst>
                              <a:gd name="T0" fmla="*/ 32 w 322"/>
                              <a:gd name="T1" fmla="*/ 0 h 144"/>
                              <a:gd name="T2" fmla="*/ 0 w 322"/>
                              <a:gd name="T3" fmla="*/ 0 h 144"/>
                              <a:gd name="T4" fmla="*/ 16 w 322"/>
                              <a:gd name="T5" fmla="*/ 15 h 144"/>
                              <a:gd name="T6" fmla="*/ 64 w 322"/>
                              <a:gd name="T7" fmla="*/ 48 h 144"/>
                              <a:gd name="T8" fmla="*/ 258 w 322"/>
                              <a:gd name="T9" fmla="*/ 144 h 144"/>
                              <a:gd name="T10" fmla="*/ 322 w 322"/>
                              <a:gd name="T11" fmla="*/ 144 h 144"/>
                              <a:gd name="T12" fmla="*/ 290 w 322"/>
                              <a:gd name="T13" fmla="*/ 127 h 144"/>
                              <a:gd name="T14" fmla="*/ 210 w 322"/>
                              <a:gd name="T15" fmla="*/ 96 h 144"/>
                              <a:gd name="T16" fmla="*/ 162 w 322"/>
                              <a:gd name="T17" fmla="*/ 63 h 144"/>
                              <a:gd name="T18" fmla="*/ 97 w 322"/>
                              <a:gd name="T19" fmla="*/ 15 h 144"/>
                              <a:gd name="T20" fmla="*/ 32 w 322"/>
                              <a:gd name="T21" fmla="*/ 0 h 1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22" h="144">
                                <a:moveTo>
                                  <a:pt x="32" y="0"/>
                                </a:moveTo>
                                <a:lnTo>
                                  <a:pt x="0" y="0"/>
                                </a:lnTo>
                                <a:lnTo>
                                  <a:pt x="16" y="15"/>
                                </a:lnTo>
                                <a:lnTo>
                                  <a:pt x="64" y="48"/>
                                </a:lnTo>
                                <a:lnTo>
                                  <a:pt x="258" y="144"/>
                                </a:lnTo>
                                <a:lnTo>
                                  <a:pt x="322" y="144"/>
                                </a:lnTo>
                                <a:lnTo>
                                  <a:pt x="290" y="127"/>
                                </a:lnTo>
                                <a:lnTo>
                                  <a:pt x="210" y="96"/>
                                </a:lnTo>
                                <a:lnTo>
                                  <a:pt x="162" y="63"/>
                                </a:lnTo>
                                <a:lnTo>
                                  <a:pt x="97" y="15"/>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509" name="Group 67"/>
                        <wpg:cNvGrpSpPr>
                          <a:grpSpLocks/>
                        </wpg:cNvGrpSpPr>
                        <wpg:grpSpPr bwMode="auto">
                          <a:xfrm>
                            <a:off x="492" y="377"/>
                            <a:ext cx="386" cy="623"/>
                            <a:chOff x="492" y="377"/>
                            <a:chExt cx="386" cy="623"/>
                          </a:xfrm>
                        </wpg:grpSpPr>
                        <wps:wsp>
                          <wps:cNvPr id="232510" name="Freeform 68"/>
                          <wps:cNvSpPr>
                            <a:spLocks/>
                          </wps:cNvSpPr>
                          <wps:spPr bwMode="auto">
                            <a:xfrm>
                              <a:off x="492" y="377"/>
                              <a:ext cx="386" cy="623"/>
                            </a:xfrm>
                            <a:custGeom>
                              <a:avLst/>
                              <a:gdLst>
                                <a:gd name="T0" fmla="*/ 370 w 386"/>
                                <a:gd name="T1" fmla="*/ 0 h 623"/>
                                <a:gd name="T2" fmla="*/ 353 w 386"/>
                                <a:gd name="T3" fmla="*/ 0 h 623"/>
                                <a:gd name="T4" fmla="*/ 321 w 386"/>
                                <a:gd name="T5" fmla="*/ 47 h 623"/>
                                <a:gd name="T6" fmla="*/ 290 w 386"/>
                                <a:gd name="T7" fmla="*/ 95 h 623"/>
                                <a:gd name="T8" fmla="*/ 273 w 386"/>
                                <a:gd name="T9" fmla="*/ 175 h 623"/>
                                <a:gd name="T10" fmla="*/ 225 w 386"/>
                                <a:gd name="T11" fmla="*/ 286 h 623"/>
                                <a:gd name="T12" fmla="*/ 177 w 386"/>
                                <a:gd name="T13" fmla="*/ 367 h 623"/>
                                <a:gd name="T14" fmla="*/ 128 w 386"/>
                                <a:gd name="T15" fmla="*/ 430 h 623"/>
                                <a:gd name="T16" fmla="*/ 32 w 386"/>
                                <a:gd name="T17" fmla="*/ 557 h 623"/>
                                <a:gd name="T18" fmla="*/ 0 w 386"/>
                                <a:gd name="T19" fmla="*/ 590 h 623"/>
                                <a:gd name="T20" fmla="*/ 0 w 386"/>
                                <a:gd name="T21" fmla="*/ 622 h 623"/>
                                <a:gd name="T22" fmla="*/ 15 w 386"/>
                                <a:gd name="T23" fmla="*/ 605 h 623"/>
                                <a:gd name="T24" fmla="*/ 64 w 386"/>
                                <a:gd name="T25" fmla="*/ 574 h 623"/>
                                <a:gd name="T26" fmla="*/ 64 w 386"/>
                                <a:gd name="T27" fmla="*/ 557 h 623"/>
                                <a:gd name="T28" fmla="*/ 160 w 386"/>
                                <a:gd name="T29" fmla="*/ 463 h 623"/>
                                <a:gd name="T30" fmla="*/ 177 w 386"/>
                                <a:gd name="T31" fmla="*/ 430 h 623"/>
                                <a:gd name="T32" fmla="*/ 210 w 386"/>
                                <a:gd name="T33" fmla="*/ 415 h 623"/>
                                <a:gd name="T34" fmla="*/ 177 w 386"/>
                                <a:gd name="T35" fmla="*/ 415 h 623"/>
                                <a:gd name="T36" fmla="*/ 210 w 386"/>
                                <a:gd name="T37" fmla="*/ 334 h 623"/>
                                <a:gd name="T38" fmla="*/ 273 w 386"/>
                                <a:gd name="T39" fmla="*/ 223 h 623"/>
                                <a:gd name="T40" fmla="*/ 321 w 386"/>
                                <a:gd name="T41" fmla="*/ 95 h 623"/>
                                <a:gd name="T42" fmla="*/ 353 w 386"/>
                                <a:gd name="T43" fmla="*/ 31 h 623"/>
                                <a:gd name="T44" fmla="*/ 370 w 386"/>
                                <a:gd name="T45" fmla="*/ 15 h 623"/>
                                <a:gd name="T46" fmla="*/ 386 w 386"/>
                                <a:gd name="T47" fmla="*/ 15 h 623"/>
                                <a:gd name="T48" fmla="*/ 370 w 386"/>
                                <a:gd name="T49" fmla="*/ 0 h 62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86" h="623">
                                  <a:moveTo>
                                    <a:pt x="370" y="0"/>
                                  </a:moveTo>
                                  <a:lnTo>
                                    <a:pt x="353" y="0"/>
                                  </a:lnTo>
                                  <a:lnTo>
                                    <a:pt x="321" y="47"/>
                                  </a:lnTo>
                                  <a:lnTo>
                                    <a:pt x="290" y="95"/>
                                  </a:lnTo>
                                  <a:lnTo>
                                    <a:pt x="273" y="175"/>
                                  </a:lnTo>
                                  <a:lnTo>
                                    <a:pt x="225" y="286"/>
                                  </a:lnTo>
                                  <a:lnTo>
                                    <a:pt x="177" y="367"/>
                                  </a:lnTo>
                                  <a:lnTo>
                                    <a:pt x="128" y="430"/>
                                  </a:lnTo>
                                  <a:lnTo>
                                    <a:pt x="32" y="557"/>
                                  </a:lnTo>
                                  <a:lnTo>
                                    <a:pt x="0" y="590"/>
                                  </a:lnTo>
                                  <a:lnTo>
                                    <a:pt x="0" y="622"/>
                                  </a:lnTo>
                                  <a:lnTo>
                                    <a:pt x="15" y="605"/>
                                  </a:lnTo>
                                  <a:lnTo>
                                    <a:pt x="64" y="574"/>
                                  </a:lnTo>
                                  <a:lnTo>
                                    <a:pt x="64" y="557"/>
                                  </a:lnTo>
                                  <a:lnTo>
                                    <a:pt x="160" y="463"/>
                                  </a:lnTo>
                                  <a:lnTo>
                                    <a:pt x="177" y="430"/>
                                  </a:lnTo>
                                  <a:lnTo>
                                    <a:pt x="210" y="415"/>
                                  </a:lnTo>
                                  <a:lnTo>
                                    <a:pt x="177" y="415"/>
                                  </a:lnTo>
                                  <a:lnTo>
                                    <a:pt x="210" y="334"/>
                                  </a:lnTo>
                                  <a:lnTo>
                                    <a:pt x="273" y="223"/>
                                  </a:lnTo>
                                  <a:lnTo>
                                    <a:pt x="321" y="95"/>
                                  </a:lnTo>
                                  <a:lnTo>
                                    <a:pt x="353" y="31"/>
                                  </a:lnTo>
                                  <a:lnTo>
                                    <a:pt x="370" y="15"/>
                                  </a:lnTo>
                                  <a:lnTo>
                                    <a:pt x="386" y="15"/>
                                  </a:lnTo>
                                  <a:lnTo>
                                    <a:pt x="3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511" name="Freeform 69"/>
                          <wps:cNvSpPr>
                            <a:spLocks/>
                          </wps:cNvSpPr>
                          <wps:spPr bwMode="auto">
                            <a:xfrm>
                              <a:off x="492" y="377"/>
                              <a:ext cx="386" cy="623"/>
                            </a:xfrm>
                            <a:custGeom>
                              <a:avLst/>
                              <a:gdLst>
                                <a:gd name="T0" fmla="*/ 386 w 386"/>
                                <a:gd name="T1" fmla="*/ 79 h 623"/>
                                <a:gd name="T2" fmla="*/ 370 w 386"/>
                                <a:gd name="T3" fmla="*/ 79 h 623"/>
                                <a:gd name="T4" fmla="*/ 353 w 386"/>
                                <a:gd name="T5" fmla="*/ 95 h 623"/>
                                <a:gd name="T6" fmla="*/ 305 w 386"/>
                                <a:gd name="T7" fmla="*/ 159 h 623"/>
                                <a:gd name="T8" fmla="*/ 273 w 386"/>
                                <a:gd name="T9" fmla="*/ 255 h 623"/>
                                <a:gd name="T10" fmla="*/ 225 w 386"/>
                                <a:gd name="T11" fmla="*/ 350 h 623"/>
                                <a:gd name="T12" fmla="*/ 193 w 386"/>
                                <a:gd name="T13" fmla="*/ 398 h 623"/>
                                <a:gd name="T14" fmla="*/ 177 w 386"/>
                                <a:gd name="T15" fmla="*/ 415 h 623"/>
                                <a:gd name="T16" fmla="*/ 210 w 386"/>
                                <a:gd name="T17" fmla="*/ 415 h 623"/>
                                <a:gd name="T18" fmla="*/ 225 w 386"/>
                                <a:gd name="T19" fmla="*/ 398 h 623"/>
                                <a:gd name="T20" fmla="*/ 257 w 386"/>
                                <a:gd name="T21" fmla="*/ 367 h 623"/>
                                <a:gd name="T22" fmla="*/ 290 w 386"/>
                                <a:gd name="T23" fmla="*/ 319 h 623"/>
                                <a:gd name="T24" fmla="*/ 321 w 386"/>
                                <a:gd name="T25" fmla="*/ 286 h 623"/>
                                <a:gd name="T26" fmla="*/ 353 w 386"/>
                                <a:gd name="T27" fmla="*/ 271 h 623"/>
                                <a:gd name="T28" fmla="*/ 338 w 386"/>
                                <a:gd name="T29" fmla="*/ 255 h 623"/>
                                <a:gd name="T30" fmla="*/ 321 w 386"/>
                                <a:gd name="T31" fmla="*/ 255 h 623"/>
                                <a:gd name="T32" fmla="*/ 321 w 386"/>
                                <a:gd name="T33" fmla="*/ 238 h 623"/>
                                <a:gd name="T34" fmla="*/ 305 w 386"/>
                                <a:gd name="T35" fmla="*/ 238 h 623"/>
                                <a:gd name="T36" fmla="*/ 305 w 386"/>
                                <a:gd name="T37" fmla="*/ 223 h 623"/>
                                <a:gd name="T38" fmla="*/ 338 w 386"/>
                                <a:gd name="T39" fmla="*/ 159 h 623"/>
                                <a:gd name="T40" fmla="*/ 353 w 386"/>
                                <a:gd name="T41" fmla="*/ 127 h 623"/>
                                <a:gd name="T42" fmla="*/ 386 w 386"/>
                                <a:gd name="T43" fmla="*/ 95 h 623"/>
                                <a:gd name="T44" fmla="*/ 386 w 386"/>
                                <a:gd name="T45" fmla="*/ 79 h 6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6" h="623">
                                  <a:moveTo>
                                    <a:pt x="386" y="79"/>
                                  </a:moveTo>
                                  <a:lnTo>
                                    <a:pt x="370" y="79"/>
                                  </a:lnTo>
                                  <a:lnTo>
                                    <a:pt x="353" y="95"/>
                                  </a:lnTo>
                                  <a:lnTo>
                                    <a:pt x="305" y="159"/>
                                  </a:lnTo>
                                  <a:lnTo>
                                    <a:pt x="273" y="255"/>
                                  </a:lnTo>
                                  <a:lnTo>
                                    <a:pt x="225" y="350"/>
                                  </a:lnTo>
                                  <a:lnTo>
                                    <a:pt x="193" y="398"/>
                                  </a:lnTo>
                                  <a:lnTo>
                                    <a:pt x="177" y="415"/>
                                  </a:lnTo>
                                  <a:lnTo>
                                    <a:pt x="210" y="415"/>
                                  </a:lnTo>
                                  <a:lnTo>
                                    <a:pt x="225" y="398"/>
                                  </a:lnTo>
                                  <a:lnTo>
                                    <a:pt x="257" y="367"/>
                                  </a:lnTo>
                                  <a:lnTo>
                                    <a:pt x="290" y="319"/>
                                  </a:lnTo>
                                  <a:lnTo>
                                    <a:pt x="321" y="286"/>
                                  </a:lnTo>
                                  <a:lnTo>
                                    <a:pt x="353" y="271"/>
                                  </a:lnTo>
                                  <a:lnTo>
                                    <a:pt x="338" y="255"/>
                                  </a:lnTo>
                                  <a:lnTo>
                                    <a:pt x="321" y="255"/>
                                  </a:lnTo>
                                  <a:lnTo>
                                    <a:pt x="321" y="238"/>
                                  </a:lnTo>
                                  <a:lnTo>
                                    <a:pt x="305" y="238"/>
                                  </a:lnTo>
                                  <a:lnTo>
                                    <a:pt x="305" y="223"/>
                                  </a:lnTo>
                                  <a:lnTo>
                                    <a:pt x="338" y="159"/>
                                  </a:lnTo>
                                  <a:lnTo>
                                    <a:pt x="353" y="127"/>
                                  </a:lnTo>
                                  <a:lnTo>
                                    <a:pt x="386" y="95"/>
                                  </a:lnTo>
                                  <a:lnTo>
                                    <a:pt x="386" y="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20" name="Freeform 70"/>
                          <wps:cNvSpPr>
                            <a:spLocks/>
                          </wps:cNvSpPr>
                          <wps:spPr bwMode="auto">
                            <a:xfrm>
                              <a:off x="492" y="377"/>
                              <a:ext cx="386" cy="623"/>
                            </a:xfrm>
                            <a:custGeom>
                              <a:avLst/>
                              <a:gdLst>
                                <a:gd name="T0" fmla="*/ 338 w 386"/>
                                <a:gd name="T1" fmla="*/ 238 h 623"/>
                                <a:gd name="T2" fmla="*/ 321 w 386"/>
                                <a:gd name="T3" fmla="*/ 255 h 623"/>
                                <a:gd name="T4" fmla="*/ 338 w 386"/>
                                <a:gd name="T5" fmla="*/ 255 h 623"/>
                                <a:gd name="T6" fmla="*/ 338 w 386"/>
                                <a:gd name="T7" fmla="*/ 238 h 6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 h="623">
                                  <a:moveTo>
                                    <a:pt x="338" y="238"/>
                                  </a:moveTo>
                                  <a:lnTo>
                                    <a:pt x="321" y="255"/>
                                  </a:lnTo>
                                  <a:lnTo>
                                    <a:pt x="338" y="255"/>
                                  </a:lnTo>
                                  <a:lnTo>
                                    <a:pt x="338"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1121" name="Freeform 71"/>
                        <wps:cNvSpPr>
                          <a:spLocks/>
                        </wps:cNvSpPr>
                        <wps:spPr bwMode="auto">
                          <a:xfrm>
                            <a:off x="171" y="585"/>
                            <a:ext cx="63" cy="127"/>
                          </a:xfrm>
                          <a:custGeom>
                            <a:avLst/>
                            <a:gdLst>
                              <a:gd name="T0" fmla="*/ 15 w 63"/>
                              <a:gd name="T1" fmla="*/ 0 h 127"/>
                              <a:gd name="T2" fmla="*/ 0 w 63"/>
                              <a:gd name="T3" fmla="*/ 0 h 127"/>
                              <a:gd name="T4" fmla="*/ 0 w 63"/>
                              <a:gd name="T5" fmla="*/ 31 h 127"/>
                              <a:gd name="T6" fmla="*/ 15 w 63"/>
                              <a:gd name="T7" fmla="*/ 79 h 127"/>
                              <a:gd name="T8" fmla="*/ 32 w 63"/>
                              <a:gd name="T9" fmla="*/ 111 h 127"/>
                              <a:gd name="T10" fmla="*/ 48 w 63"/>
                              <a:gd name="T11" fmla="*/ 127 h 127"/>
                              <a:gd name="T12" fmla="*/ 63 w 63"/>
                              <a:gd name="T13" fmla="*/ 111 h 127"/>
                              <a:gd name="T14" fmla="*/ 48 w 63"/>
                              <a:gd name="T15" fmla="*/ 111 h 127"/>
                              <a:gd name="T16" fmla="*/ 32 w 63"/>
                              <a:gd name="T17" fmla="*/ 63 h 127"/>
                              <a:gd name="T18" fmla="*/ 15 w 63"/>
                              <a:gd name="T19" fmla="*/ 15 h 127"/>
                              <a:gd name="T20" fmla="*/ 15 w 63"/>
                              <a:gd name="T21" fmla="*/ 0 h 1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 h="127">
                                <a:moveTo>
                                  <a:pt x="15" y="0"/>
                                </a:moveTo>
                                <a:lnTo>
                                  <a:pt x="0" y="0"/>
                                </a:lnTo>
                                <a:lnTo>
                                  <a:pt x="0" y="31"/>
                                </a:lnTo>
                                <a:lnTo>
                                  <a:pt x="15" y="79"/>
                                </a:lnTo>
                                <a:lnTo>
                                  <a:pt x="32" y="111"/>
                                </a:lnTo>
                                <a:lnTo>
                                  <a:pt x="48" y="127"/>
                                </a:lnTo>
                                <a:lnTo>
                                  <a:pt x="63" y="111"/>
                                </a:lnTo>
                                <a:lnTo>
                                  <a:pt x="48" y="111"/>
                                </a:lnTo>
                                <a:lnTo>
                                  <a:pt x="32" y="63"/>
                                </a:lnTo>
                                <a:lnTo>
                                  <a:pt x="15" y="15"/>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23" name="Freeform 72"/>
                        <wps:cNvSpPr>
                          <a:spLocks/>
                        </wps:cNvSpPr>
                        <wps:spPr bwMode="auto">
                          <a:xfrm>
                            <a:off x="186" y="568"/>
                            <a:ext cx="65" cy="96"/>
                          </a:xfrm>
                          <a:custGeom>
                            <a:avLst/>
                            <a:gdLst>
                              <a:gd name="T0" fmla="*/ 16 w 65"/>
                              <a:gd name="T1" fmla="*/ 0 h 96"/>
                              <a:gd name="T2" fmla="*/ 0 w 65"/>
                              <a:gd name="T3" fmla="*/ 0 h 96"/>
                              <a:gd name="T4" fmla="*/ 16 w 65"/>
                              <a:gd name="T5" fmla="*/ 32 h 96"/>
                              <a:gd name="T6" fmla="*/ 32 w 65"/>
                              <a:gd name="T7" fmla="*/ 64 h 96"/>
                              <a:gd name="T8" fmla="*/ 48 w 65"/>
                              <a:gd name="T9" fmla="*/ 80 h 96"/>
                              <a:gd name="T10" fmla="*/ 64 w 65"/>
                              <a:gd name="T11" fmla="*/ 96 h 96"/>
                              <a:gd name="T12" fmla="*/ 64 w 65"/>
                              <a:gd name="T13" fmla="*/ 80 h 96"/>
                              <a:gd name="T14" fmla="*/ 48 w 65"/>
                              <a:gd name="T15" fmla="*/ 48 h 96"/>
                              <a:gd name="T16" fmla="*/ 32 w 65"/>
                              <a:gd name="T17" fmla="*/ 16 h 96"/>
                              <a:gd name="T18" fmla="*/ 16 w 65"/>
                              <a:gd name="T19" fmla="*/ 0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96">
                                <a:moveTo>
                                  <a:pt x="16" y="0"/>
                                </a:moveTo>
                                <a:lnTo>
                                  <a:pt x="0" y="0"/>
                                </a:lnTo>
                                <a:lnTo>
                                  <a:pt x="16" y="32"/>
                                </a:lnTo>
                                <a:lnTo>
                                  <a:pt x="32" y="64"/>
                                </a:lnTo>
                                <a:lnTo>
                                  <a:pt x="48" y="80"/>
                                </a:lnTo>
                                <a:lnTo>
                                  <a:pt x="64" y="96"/>
                                </a:lnTo>
                                <a:lnTo>
                                  <a:pt x="64" y="80"/>
                                </a:lnTo>
                                <a:lnTo>
                                  <a:pt x="48" y="48"/>
                                </a:lnTo>
                                <a:lnTo>
                                  <a:pt x="32"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24" name="Freeform 73"/>
                        <wps:cNvSpPr>
                          <a:spLocks/>
                        </wps:cNvSpPr>
                        <wps:spPr bwMode="auto">
                          <a:xfrm>
                            <a:off x="267" y="585"/>
                            <a:ext cx="48" cy="79"/>
                          </a:xfrm>
                          <a:custGeom>
                            <a:avLst/>
                            <a:gdLst>
                              <a:gd name="T0" fmla="*/ 47 w 48"/>
                              <a:gd name="T1" fmla="*/ 0 h 79"/>
                              <a:gd name="T2" fmla="*/ 0 w 48"/>
                              <a:gd name="T3" fmla="*/ 79 h 79"/>
                              <a:gd name="T4" fmla="*/ 32 w 48"/>
                              <a:gd name="T5" fmla="*/ 47 h 79"/>
                              <a:gd name="T6" fmla="*/ 47 w 48"/>
                              <a:gd name="T7" fmla="*/ 15 h 79"/>
                              <a:gd name="T8" fmla="*/ 47 w 48"/>
                              <a:gd name="T9" fmla="*/ 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79">
                                <a:moveTo>
                                  <a:pt x="47" y="0"/>
                                </a:moveTo>
                                <a:lnTo>
                                  <a:pt x="0" y="79"/>
                                </a:lnTo>
                                <a:lnTo>
                                  <a:pt x="32"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25" name="Freeform 74"/>
                        <wps:cNvSpPr>
                          <a:spLocks/>
                        </wps:cNvSpPr>
                        <wps:spPr bwMode="auto">
                          <a:xfrm>
                            <a:off x="251" y="664"/>
                            <a:ext cx="20" cy="20"/>
                          </a:xfrm>
                          <a:custGeom>
                            <a:avLst/>
                            <a:gdLst>
                              <a:gd name="T0" fmla="*/ 0 w 20"/>
                              <a:gd name="T1" fmla="*/ 0 h 20"/>
                              <a:gd name="T2" fmla="*/ 0 w 20"/>
                              <a:gd name="T3" fmla="*/ 15 h 20"/>
                              <a:gd name="T4" fmla="*/ 15 w 20"/>
                              <a:gd name="T5" fmla="*/ 15 h 20"/>
                              <a:gd name="T6" fmla="*/ 0 w 20"/>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 h="20">
                                <a:moveTo>
                                  <a:pt x="0" y="0"/>
                                </a:moveTo>
                                <a:lnTo>
                                  <a:pt x="0" y="15"/>
                                </a:lnTo>
                                <a:lnTo>
                                  <a:pt x="15" y="1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26" name="Freeform 75"/>
                        <wps:cNvSpPr>
                          <a:spLocks/>
                        </wps:cNvSpPr>
                        <wps:spPr bwMode="auto">
                          <a:xfrm>
                            <a:off x="154" y="712"/>
                            <a:ext cx="65" cy="80"/>
                          </a:xfrm>
                          <a:custGeom>
                            <a:avLst/>
                            <a:gdLst>
                              <a:gd name="T0" fmla="*/ 64 w 65"/>
                              <a:gd name="T1" fmla="*/ 0 h 80"/>
                              <a:gd name="T2" fmla="*/ 49 w 65"/>
                              <a:gd name="T3" fmla="*/ 0 h 80"/>
                              <a:gd name="T4" fmla="*/ 16 w 65"/>
                              <a:gd name="T5" fmla="*/ 32 h 80"/>
                              <a:gd name="T6" fmla="*/ 0 w 65"/>
                              <a:gd name="T7" fmla="*/ 63 h 80"/>
                              <a:gd name="T8" fmla="*/ 0 w 65"/>
                              <a:gd name="T9" fmla="*/ 80 h 80"/>
                              <a:gd name="T10" fmla="*/ 16 w 65"/>
                              <a:gd name="T11" fmla="*/ 80 h 80"/>
                              <a:gd name="T12" fmla="*/ 16 w 65"/>
                              <a:gd name="T13" fmla="*/ 63 h 80"/>
                              <a:gd name="T14" fmla="*/ 32 w 65"/>
                              <a:gd name="T15" fmla="*/ 47 h 80"/>
                              <a:gd name="T16" fmla="*/ 49 w 65"/>
                              <a:gd name="T17" fmla="*/ 15 h 80"/>
                              <a:gd name="T18" fmla="*/ 64 w 65"/>
                              <a:gd name="T19" fmla="*/ 0 h 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80">
                                <a:moveTo>
                                  <a:pt x="64" y="0"/>
                                </a:moveTo>
                                <a:lnTo>
                                  <a:pt x="49" y="0"/>
                                </a:lnTo>
                                <a:lnTo>
                                  <a:pt x="16" y="32"/>
                                </a:lnTo>
                                <a:lnTo>
                                  <a:pt x="0" y="63"/>
                                </a:lnTo>
                                <a:lnTo>
                                  <a:pt x="0" y="80"/>
                                </a:lnTo>
                                <a:lnTo>
                                  <a:pt x="16" y="80"/>
                                </a:lnTo>
                                <a:lnTo>
                                  <a:pt x="16" y="63"/>
                                </a:lnTo>
                                <a:lnTo>
                                  <a:pt x="32" y="47"/>
                                </a:lnTo>
                                <a:lnTo>
                                  <a:pt x="49"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27" name="Freeform 76"/>
                        <wps:cNvSpPr>
                          <a:spLocks/>
                        </wps:cNvSpPr>
                        <wps:spPr bwMode="auto">
                          <a:xfrm>
                            <a:off x="171" y="792"/>
                            <a:ext cx="306" cy="191"/>
                          </a:xfrm>
                          <a:custGeom>
                            <a:avLst/>
                            <a:gdLst>
                              <a:gd name="T0" fmla="*/ 0 w 306"/>
                              <a:gd name="T1" fmla="*/ 0 h 191"/>
                              <a:gd name="T2" fmla="*/ 0 w 306"/>
                              <a:gd name="T3" fmla="*/ 15 h 191"/>
                              <a:gd name="T4" fmla="*/ 15 w 306"/>
                              <a:gd name="T5" fmla="*/ 15 h 191"/>
                              <a:gd name="T6" fmla="*/ 63 w 306"/>
                              <a:gd name="T7" fmla="*/ 31 h 191"/>
                              <a:gd name="T8" fmla="*/ 112 w 306"/>
                              <a:gd name="T9" fmla="*/ 63 h 191"/>
                              <a:gd name="T10" fmla="*/ 176 w 306"/>
                              <a:gd name="T11" fmla="*/ 127 h 191"/>
                              <a:gd name="T12" fmla="*/ 225 w 306"/>
                              <a:gd name="T13" fmla="*/ 175 h 191"/>
                              <a:gd name="T14" fmla="*/ 273 w 306"/>
                              <a:gd name="T15" fmla="*/ 190 h 191"/>
                              <a:gd name="T16" fmla="*/ 306 w 306"/>
                              <a:gd name="T17" fmla="*/ 190 h 191"/>
                              <a:gd name="T18" fmla="*/ 306 w 306"/>
                              <a:gd name="T19" fmla="*/ 175 h 191"/>
                              <a:gd name="T20" fmla="*/ 289 w 306"/>
                              <a:gd name="T21" fmla="*/ 175 h 191"/>
                              <a:gd name="T22" fmla="*/ 241 w 306"/>
                              <a:gd name="T23" fmla="*/ 142 h 191"/>
                              <a:gd name="T24" fmla="*/ 144 w 306"/>
                              <a:gd name="T25" fmla="*/ 79 h 191"/>
                              <a:gd name="T26" fmla="*/ 96 w 306"/>
                              <a:gd name="T27" fmla="*/ 31 h 191"/>
                              <a:gd name="T28" fmla="*/ 0 w 306"/>
                              <a:gd name="T29" fmla="*/ 0 h 19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06" h="191">
                                <a:moveTo>
                                  <a:pt x="0" y="0"/>
                                </a:moveTo>
                                <a:lnTo>
                                  <a:pt x="0" y="15"/>
                                </a:lnTo>
                                <a:lnTo>
                                  <a:pt x="15" y="15"/>
                                </a:lnTo>
                                <a:lnTo>
                                  <a:pt x="63" y="31"/>
                                </a:lnTo>
                                <a:lnTo>
                                  <a:pt x="112" y="63"/>
                                </a:lnTo>
                                <a:lnTo>
                                  <a:pt x="176" y="127"/>
                                </a:lnTo>
                                <a:lnTo>
                                  <a:pt x="225" y="175"/>
                                </a:lnTo>
                                <a:lnTo>
                                  <a:pt x="273" y="190"/>
                                </a:lnTo>
                                <a:lnTo>
                                  <a:pt x="306" y="190"/>
                                </a:lnTo>
                                <a:lnTo>
                                  <a:pt x="306" y="175"/>
                                </a:lnTo>
                                <a:lnTo>
                                  <a:pt x="289" y="175"/>
                                </a:lnTo>
                                <a:lnTo>
                                  <a:pt x="241" y="142"/>
                                </a:lnTo>
                                <a:lnTo>
                                  <a:pt x="144" y="79"/>
                                </a:lnTo>
                                <a:lnTo>
                                  <a:pt x="96" y="3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1128" name="Group 77"/>
                        <wpg:cNvGrpSpPr>
                          <a:grpSpLocks/>
                        </wpg:cNvGrpSpPr>
                        <wpg:grpSpPr bwMode="auto">
                          <a:xfrm>
                            <a:off x="379" y="696"/>
                            <a:ext cx="113" cy="96"/>
                            <a:chOff x="379" y="696"/>
                            <a:chExt cx="113" cy="96"/>
                          </a:xfrm>
                        </wpg:grpSpPr>
                        <wps:wsp>
                          <wps:cNvPr id="261129" name="Freeform 78"/>
                          <wps:cNvSpPr>
                            <a:spLocks/>
                          </wps:cNvSpPr>
                          <wps:spPr bwMode="auto">
                            <a:xfrm>
                              <a:off x="379" y="696"/>
                              <a:ext cx="113" cy="96"/>
                            </a:xfrm>
                            <a:custGeom>
                              <a:avLst/>
                              <a:gdLst>
                                <a:gd name="T0" fmla="*/ 64 w 113"/>
                                <a:gd name="T1" fmla="*/ 0 h 96"/>
                                <a:gd name="T2" fmla="*/ 32 w 113"/>
                                <a:gd name="T3" fmla="*/ 15 h 96"/>
                                <a:gd name="T4" fmla="*/ 16 w 113"/>
                                <a:gd name="T5" fmla="*/ 31 h 96"/>
                                <a:gd name="T6" fmla="*/ 0 w 113"/>
                                <a:gd name="T7" fmla="*/ 63 h 96"/>
                                <a:gd name="T8" fmla="*/ 16 w 113"/>
                                <a:gd name="T9" fmla="*/ 79 h 96"/>
                                <a:gd name="T10" fmla="*/ 32 w 113"/>
                                <a:gd name="T11" fmla="*/ 95 h 96"/>
                                <a:gd name="T12" fmla="*/ 80 w 113"/>
                                <a:gd name="T13" fmla="*/ 95 h 96"/>
                                <a:gd name="T14" fmla="*/ 80 w 113"/>
                                <a:gd name="T15" fmla="*/ 31 h 96"/>
                                <a:gd name="T16" fmla="*/ 97 w 113"/>
                                <a:gd name="T17" fmla="*/ 31 h 96"/>
                                <a:gd name="T18" fmla="*/ 80 w 113"/>
                                <a:gd name="T19" fmla="*/ 15 h 96"/>
                                <a:gd name="T20" fmla="*/ 64 w 113"/>
                                <a:gd name="T21" fmla="*/ 0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3" h="96">
                                  <a:moveTo>
                                    <a:pt x="64" y="0"/>
                                  </a:moveTo>
                                  <a:lnTo>
                                    <a:pt x="32" y="15"/>
                                  </a:lnTo>
                                  <a:lnTo>
                                    <a:pt x="16" y="31"/>
                                  </a:lnTo>
                                  <a:lnTo>
                                    <a:pt x="0" y="63"/>
                                  </a:lnTo>
                                  <a:lnTo>
                                    <a:pt x="16" y="79"/>
                                  </a:lnTo>
                                  <a:lnTo>
                                    <a:pt x="32" y="95"/>
                                  </a:lnTo>
                                  <a:lnTo>
                                    <a:pt x="80" y="95"/>
                                  </a:lnTo>
                                  <a:lnTo>
                                    <a:pt x="80" y="31"/>
                                  </a:lnTo>
                                  <a:lnTo>
                                    <a:pt x="97" y="31"/>
                                  </a:lnTo>
                                  <a:lnTo>
                                    <a:pt x="80"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30" name="Freeform 79"/>
                          <wps:cNvSpPr>
                            <a:spLocks/>
                          </wps:cNvSpPr>
                          <wps:spPr bwMode="auto">
                            <a:xfrm>
                              <a:off x="379" y="696"/>
                              <a:ext cx="113" cy="96"/>
                            </a:xfrm>
                            <a:custGeom>
                              <a:avLst/>
                              <a:gdLst>
                                <a:gd name="T0" fmla="*/ 97 w 113"/>
                                <a:gd name="T1" fmla="*/ 31 h 96"/>
                                <a:gd name="T2" fmla="*/ 80 w 113"/>
                                <a:gd name="T3" fmla="*/ 31 h 96"/>
                                <a:gd name="T4" fmla="*/ 97 w 113"/>
                                <a:gd name="T5" fmla="*/ 47 h 96"/>
                                <a:gd name="T6" fmla="*/ 97 w 113"/>
                                <a:gd name="T7" fmla="*/ 63 h 96"/>
                                <a:gd name="T8" fmla="*/ 112 w 113"/>
                                <a:gd name="T9" fmla="*/ 47 h 96"/>
                                <a:gd name="T10" fmla="*/ 97 w 113"/>
                                <a:gd name="T11" fmla="*/ 31 h 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96">
                                  <a:moveTo>
                                    <a:pt x="97" y="31"/>
                                  </a:moveTo>
                                  <a:lnTo>
                                    <a:pt x="80" y="31"/>
                                  </a:lnTo>
                                  <a:lnTo>
                                    <a:pt x="97" y="47"/>
                                  </a:lnTo>
                                  <a:lnTo>
                                    <a:pt x="97" y="63"/>
                                  </a:lnTo>
                                  <a:lnTo>
                                    <a:pt x="112" y="47"/>
                                  </a:lnTo>
                                  <a:lnTo>
                                    <a:pt x="97" y="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131" name="Group 80"/>
                        <wpg:cNvGrpSpPr>
                          <a:grpSpLocks/>
                        </wpg:cNvGrpSpPr>
                        <wpg:grpSpPr bwMode="auto">
                          <a:xfrm>
                            <a:off x="460" y="360"/>
                            <a:ext cx="129" cy="319"/>
                            <a:chOff x="460" y="360"/>
                            <a:chExt cx="129" cy="319"/>
                          </a:xfrm>
                        </wpg:grpSpPr>
                        <wps:wsp>
                          <wps:cNvPr id="261132" name="Freeform 81"/>
                          <wps:cNvSpPr>
                            <a:spLocks/>
                          </wps:cNvSpPr>
                          <wps:spPr bwMode="auto">
                            <a:xfrm>
                              <a:off x="460" y="360"/>
                              <a:ext cx="129" cy="319"/>
                            </a:xfrm>
                            <a:custGeom>
                              <a:avLst/>
                              <a:gdLst>
                                <a:gd name="T0" fmla="*/ 64 w 129"/>
                                <a:gd name="T1" fmla="*/ 0 h 319"/>
                                <a:gd name="T2" fmla="*/ 47 w 129"/>
                                <a:gd name="T3" fmla="*/ 0 h 319"/>
                                <a:gd name="T4" fmla="*/ 16 w 129"/>
                                <a:gd name="T5" fmla="*/ 96 h 319"/>
                                <a:gd name="T6" fmla="*/ 32 w 129"/>
                                <a:gd name="T7" fmla="*/ 144 h 319"/>
                                <a:gd name="T8" fmla="*/ 32 w 129"/>
                                <a:gd name="T9" fmla="*/ 207 h 319"/>
                                <a:gd name="T10" fmla="*/ 16 w 129"/>
                                <a:gd name="T11" fmla="*/ 255 h 319"/>
                                <a:gd name="T12" fmla="*/ 0 w 129"/>
                                <a:gd name="T13" fmla="*/ 303 h 319"/>
                                <a:gd name="T14" fmla="*/ 0 w 129"/>
                                <a:gd name="T15" fmla="*/ 319 h 319"/>
                                <a:gd name="T16" fmla="*/ 16 w 129"/>
                                <a:gd name="T17" fmla="*/ 303 h 319"/>
                                <a:gd name="T18" fmla="*/ 64 w 129"/>
                                <a:gd name="T19" fmla="*/ 207 h 319"/>
                                <a:gd name="T20" fmla="*/ 97 w 129"/>
                                <a:gd name="T21" fmla="*/ 207 h 319"/>
                                <a:gd name="T22" fmla="*/ 112 w 129"/>
                                <a:gd name="T23" fmla="*/ 159 h 319"/>
                                <a:gd name="T24" fmla="*/ 112 w 129"/>
                                <a:gd name="T25" fmla="*/ 112 h 319"/>
                                <a:gd name="T26" fmla="*/ 129 w 129"/>
                                <a:gd name="T27" fmla="*/ 80 h 319"/>
                                <a:gd name="T28" fmla="*/ 129 w 129"/>
                                <a:gd name="T29" fmla="*/ 64 h 319"/>
                                <a:gd name="T30" fmla="*/ 97 w 129"/>
                                <a:gd name="T31" fmla="*/ 47 h 319"/>
                                <a:gd name="T32" fmla="*/ 97 w 129"/>
                                <a:gd name="T33" fmla="*/ 16 h 319"/>
                                <a:gd name="T34" fmla="*/ 64 w 129"/>
                                <a:gd name="T35" fmla="*/ 0 h 3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9" h="319">
                                  <a:moveTo>
                                    <a:pt x="64" y="0"/>
                                  </a:moveTo>
                                  <a:lnTo>
                                    <a:pt x="47" y="0"/>
                                  </a:lnTo>
                                  <a:lnTo>
                                    <a:pt x="16" y="96"/>
                                  </a:lnTo>
                                  <a:lnTo>
                                    <a:pt x="32" y="144"/>
                                  </a:lnTo>
                                  <a:lnTo>
                                    <a:pt x="32" y="207"/>
                                  </a:lnTo>
                                  <a:lnTo>
                                    <a:pt x="16" y="255"/>
                                  </a:lnTo>
                                  <a:lnTo>
                                    <a:pt x="0" y="303"/>
                                  </a:lnTo>
                                  <a:lnTo>
                                    <a:pt x="0" y="319"/>
                                  </a:lnTo>
                                  <a:lnTo>
                                    <a:pt x="16" y="303"/>
                                  </a:lnTo>
                                  <a:lnTo>
                                    <a:pt x="64" y="207"/>
                                  </a:lnTo>
                                  <a:lnTo>
                                    <a:pt x="97" y="207"/>
                                  </a:lnTo>
                                  <a:lnTo>
                                    <a:pt x="112" y="159"/>
                                  </a:lnTo>
                                  <a:lnTo>
                                    <a:pt x="112" y="112"/>
                                  </a:lnTo>
                                  <a:lnTo>
                                    <a:pt x="129" y="80"/>
                                  </a:lnTo>
                                  <a:lnTo>
                                    <a:pt x="129" y="64"/>
                                  </a:lnTo>
                                  <a:lnTo>
                                    <a:pt x="97" y="47"/>
                                  </a:lnTo>
                                  <a:lnTo>
                                    <a:pt x="97" y="16"/>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133" name="Freeform 82"/>
                          <wps:cNvSpPr>
                            <a:spLocks/>
                          </wps:cNvSpPr>
                          <wps:spPr bwMode="auto">
                            <a:xfrm>
                              <a:off x="460" y="360"/>
                              <a:ext cx="129" cy="319"/>
                            </a:xfrm>
                            <a:custGeom>
                              <a:avLst/>
                              <a:gdLst>
                                <a:gd name="T0" fmla="*/ 97 w 129"/>
                                <a:gd name="T1" fmla="*/ 207 h 319"/>
                                <a:gd name="T2" fmla="*/ 64 w 129"/>
                                <a:gd name="T3" fmla="*/ 207 h 319"/>
                                <a:gd name="T4" fmla="*/ 47 w 129"/>
                                <a:gd name="T5" fmla="*/ 287 h 319"/>
                                <a:gd name="T6" fmla="*/ 64 w 129"/>
                                <a:gd name="T7" fmla="*/ 255 h 319"/>
                                <a:gd name="T8" fmla="*/ 97 w 129"/>
                                <a:gd name="T9" fmla="*/ 207 h 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9" h="319">
                                  <a:moveTo>
                                    <a:pt x="97" y="207"/>
                                  </a:moveTo>
                                  <a:lnTo>
                                    <a:pt x="64" y="207"/>
                                  </a:lnTo>
                                  <a:lnTo>
                                    <a:pt x="47" y="287"/>
                                  </a:lnTo>
                                  <a:lnTo>
                                    <a:pt x="64" y="255"/>
                                  </a:lnTo>
                                  <a:lnTo>
                                    <a:pt x="97"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4F42722F">
              <v:group id="Group 198" style="width:51pt;height:36.3pt;mso-position-horizontal-relative:char;mso-position-vertical-relative:line" coordsize="889,1010" o:spid="_x0000_s1026" w14:anchorId="224A5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">
                <v:shape id="Freeform 35" style="position:absolute;left:41;top:10;width:225;height:190;visibility:visible;mso-wrap-style:square;v-text-anchor:top" coordsize="225,190" o:spid="_x0000_s1027" fillcolor="#ffe5bf" stroked="f" path="m129,l97,,64,15,16,63,,96r,94l129,127r81,l225,111r,-48l210,31,177,15,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">
                  <v:path arrowok="t" o:connecttype="custom" o:connectlocs="129,0;97,0;64,15;16,63;0,96;0,190;129,127;210,127;225,111;225,63;210,31;177,15;129,0" o:connectangles="0,0,0,0,0,0,0,0,0,0,0,0,0"/>
                </v:shape>
                <v:shape id="Freeform 36" style="position:absolute;left:25;top:89;width:274;height:495;visibility:visible;mso-wrap-style:square;v-text-anchor:top" coordsize="274,495" o:spid="_x0000_s1028" fillcolor="#ffdeca" stroked="f" path="m145,l128,,80,32,47,64,32,95,15,143,,176,,287r15,48l15,383r32,47l112,495r33,l177,478r31,-31l225,415r,-128l257,255r16,-31l273,176,257,143,241,95,208,32,177,16,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">
                  <v:path arrowok="t" o:connecttype="custom" o:connectlocs="145,0;128,0;80,32;47,64;32,95;15,143;0,176;0,287;15,335;15,383;47,430;112,495;145,495;177,478;208,447;225,415;225,287;257,255;273,224;273,176;257,143;241,95;208,32;177,16;145,0" o:connectangles="0,0,0,0,0,0,0,0,0,0,0,0,0,0,0,0,0,0,0,0,0,0,0,0,0"/>
                </v:shape>
                <v:shape id="Freeform 37" style="position:absolute;left:58;top:121;width:161;height:431;visibility:visible;mso-wrap-style:square;v-text-anchor:top" coordsize="161,431" o:spid="_x0000_s1029" fillcolor="#ffeade" stroked="f" path="m96,l63,15,32,32,15,63,,111,,286r15,48l32,367r16,31l80,430r32,l128,415r,-112l145,255r,-48l160,159r,-48l145,47r,-15l112,1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">
                  <v:path arrowok="t" o:connecttype="custom" o:connectlocs="96,0;63,15;32,32;15,63;0,111;0,286;15,334;32,367;48,398;80,430;112,430;128,415;128,303;145,255;145,207;160,159;160,111;145,47;145,32;112,15;96,0" o:connectangles="0,0,0,0,0,0,0,0,0,0,0,0,0,0,0,0,0,0,0,0,0"/>
                </v:shape>
                <v:shape id="Freeform 38" style="position:absolute;left:171;top:489;width:144;height:223;visibility:visible;mso-wrap-style:square;v-text-anchor:top" coordsize="144,223" o:spid="_x0000_s1030" fillcolor="#ff9a9a" stroked="f" path="m80,l63,,48,15r,32l32,63,15,79,,79r,32l15,190r17,33l48,207,63,190,96,175,144,95r,-32l112,47,96,1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">
                  <v:path arrowok="t" o:connecttype="custom" o:connectlocs="80,0;63,0;48,15;48,47;32,63;15,79;0,79;0,111;15,190;32,223;48,207;63,190;96,175;144,95;144,63;112,47;96,15;80,0" o:connectangles="0,0,0,0,0,0,0,0,0,0,0,0,0,0,0,0,0,0"/>
                </v:shape>
                <v:shape id="Freeform 39" style="position:absolute;left:138;top:201;width:740;height:799;visibility:visible;mso-wrap-style:square;v-text-anchor:top" coordsize="740,799" o:spid="_x0000_s1031" fillcolor="#f7feff" stroked="f" path="m338,l289,48,241,192r-33,96l160,384r-48,63l32,526,,591r128,79l241,766r64,33l369,799,466,686r65,-95l611,495r49,-80l692,336r48,-64l692,240r48,-48l692,176,595,128,514,80,401,32,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">
                  <v:path arrowok="t" o:connecttype="custom" o:connectlocs="338,0;289,48;241,192;208,288;160,384;112,447;32,526;0,591;128,670;241,766;305,799;369,799;466,686;531,591;611,495;660,415;692,336;740,272;692,240;740,192;692,176;595,128;514,80;401,32;338,0" o:connectangles="0,0,0,0,0,0,0,0,0,0,0,0,0,0,0,0,0,0,0,0,0,0,0,0,0"/>
                </v:shape>
                <v:shape id="Freeform 40" style="position:absolute;left:299;top:520;width:80;height:65;visibility:visible;mso-wrap-style:square;v-text-anchor:top" coordsize="80,65" o:spid="_x0000_s1032" fillcolor="#ffd6bd" stroked="f" path="m48,l,47,15,64,48,47,80,3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">
                  <v:path arrowok="t" o:connecttype="custom" o:connectlocs="48,0;0,47;15,64;48,47;80,32;48,0" o:connectangles="0,0,0,0,0,0"/>
                </v:shape>
                <v:shape id="Freeform 41" style="position:absolute;left:203;top:648;width:64;height:64;visibility:visible;mso-wrap-style:square;v-text-anchor:top" coordsize="64,64" o:spid="_x0000_s1033" fillcolor="#ffd6bd" stroked="f" path="m48,l,31,15,63,31,48r32,l63,3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">
                  <v:path arrowok="t" o:connecttype="custom" o:connectlocs="48,0;0,31;15,63;31,48;63,48;63,31;48,0" o:connectangles="0,0,0,0,0,0,0"/>
                </v:shape>
                <v:group id="Group 42" style="position:absolute;left:138;top:377;width:725;height:590" coordsize="725,590" coordorigin="138,37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">
                  <v:shape id="Freeform 43" style="position:absolute;left:138;top:377;width:725;height:590;visibility:visible;mso-wrap-style:square;v-text-anchor:top" coordsize="725,590" o:spid="_x0000_s1035" fillcolor="#d8fcff" stroked="f" path="m47,382l,382r176,81l241,526r80,48l401,590r34,-33l338,557,208,478,145,415,47,3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">
                    <v:path arrowok="t" o:connecttype="custom" o:connectlocs="47,382;0,382;176,463;241,526;321,574;401,590;435,557;338,557;208,478;145,415;47,382" o:connectangles="0,0,0,0,0,0,0,0,0,0,0"/>
                  </v:shape>
                  <v:shape id="Freeform 44" style="position:absolute;left:138;top:377;width:725;height:590;visibility:visible;mso-wrap-style:square;v-text-anchor:top" coordsize="725,590" o:spid="_x0000_s1036" fillcolor="#d8fcff" stroked="f" path="m707,l644,79r-33,80l579,238r-48,81l466,430r-65,64l338,557r97,l466,526r48,-63l595,367,627,255,675,127,724,31,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">
                    <v:path arrowok="t" o:connecttype="custom" o:connectlocs="707,0;644,79;611,159;579,238;531,319;466,430;401,494;338,557;435,557;466,526;514,463;595,367;627,255;675,127;724,31;707,0" o:connectangles="0,0,0,0,0,0,0,0,0,0,0,0,0,0,0,0"/>
                  </v:shape>
                </v:group>
                <v:shape id="Freeform 45" style="position:absolute;left:41;top:10;width:177;height:159;visibility:visible;mso-wrap-style:square;v-text-anchor:top" coordsize="177,159" o:spid="_x0000_s1037" fillcolor="black" stroked="f" path="m161,l97,,64,31,32,63,16,96,,144r,15l16,159r,-15l32,96,49,63,80,47,97,31,129,15r48,l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">
                  <v:path arrowok="t" o:connecttype="custom" o:connectlocs="161,0;97,0;64,31;32,63;16,96;0,144;0,159;16,159;16,144;32,96;49,63;80,47;97,31;129,15;177,15;161,0" o:connectangles="0,0,0,0,0,0,0,0,0,0,0,0,0,0,0,0"/>
                </v:shape>
                <v:group id="Group 46" style="position:absolute;left:203;top:41;width:128;height:575" coordsize="128,575" coordorigin="203,41"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">
                  <v:shape id="Freeform 47" style="position:absolute;left:203;top:41;width:128;height:575;visibility:visible;mso-wrap-style:square;v-text-anchor:top" coordsize="128,575" o:spid="_x0000_s1039" fillcolor="black" stroked="f" path="m63,559r-48,l31,574r17,l63,5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">
                    <v:path arrowok="t" o:connecttype="custom" o:connectlocs="63,559;15,559;31,574;48,574;63,559" o:connectangles="0,0,0,0,0"/>
                  </v:shape>
                  <v:shape id="Freeform 48" style="position:absolute;left:203;top:41;width:128;height:575;visibility:visible;mso-wrap-style:square;v-text-anchor:top" coordsize="128,575" o:spid="_x0000_s1040" fillcolor="black" stroked="f" path="m80,526l63,543r-15,l48,559r47,l95,543,80,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">
                    <v:path arrowok="t" o:connecttype="custom" o:connectlocs="80,526;63,543;48,543;48,559;95,559;95,543;80,526" o:connectangles="0,0,0,0,0,0,0"/>
                  </v:shape>
                  <v:shape id="Freeform 49" style="position:absolute;left:203;top:41;width:128;height:575;visibility:visible;mso-wrap-style:square;v-text-anchor:top" coordsize="128,575" o:spid="_x0000_s1041" fillcolor="black" stroked="f" path="m48,463r-17,l31,478r-8,9l20,495r43,l80,511r,15l111,543r17,l128,526,111,511,95,495,63,478,48,4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">
                    <v:path arrowok="t" o:connecttype="custom" o:connectlocs="48,463;31,463;31,478;23,487;20,495;63,495;80,511;80,526;111,543;128,543;128,526;111,511;95,495;63,478;48,463" o:connectangles="0,0,0,0,0,0,0,0,0,0,0,0,0,0,0"/>
                  </v:shape>
                  <v:shape id="Freeform 50" style="position:absolute;left:203;top:41;width:128;height:575;visibility:visible;mso-wrap-style:square;v-text-anchor:top" coordsize="128,575" o:spid="_x0000_s1042" fillcolor="black" stroked="f" path="m31,399l15,447,,478r,33l15,511r5,-16l15,495r8,-8l31,463r17,l48,447r-17,l31,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">
                    <v:path arrowok="t" o:connecttype="custom" o:connectlocs="31,399;15,447;0,478;0,511;15,511;20,495;15,495;23,487;31,463;48,463;48,447;31,447;31,399" o:connectangles="0,0,0,0,0,0,0,0,0,0,0,0,0"/>
                  </v:shape>
                  <v:shape id="Freeform 51" style="position:absolute;left:203;top:41;width:128;height:575;visibility:visible;mso-wrap-style:square;v-text-anchor:top" coordsize="128,575" o:spid="_x0000_s1043" fillcolor="black" stroked="f" path="m63,272r-15,l48,287,31,335r,48l48,351r,-16l63,319,85,287r-22,l63,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">
                    <v:path arrowok="t" o:connecttype="custom" o:connectlocs="63,272;48,272;48,287;31,335;31,383;48,351;48,335;63,319;85,287;63,287;63,272" o:connectangles="0,0,0,0,0,0,0,0,0,0,0"/>
                  </v:shape>
                  <v:shape id="Freeform 52" style="position:absolute;left:203;top:41;width:128;height:575;visibility:visible;mso-wrap-style:square;v-text-anchor:top" coordsize="128,575" o:spid="_x0000_s1044" fillcolor="black" stroked="f" path="m95,64r-80,l15,95r16,17l48,143r,33l63,224r,16l80,255,63,272r,15l85,287,95,272r,-32l80,224,95,159r16,-31l111,95,95,80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">
                    <v:path arrowok="t" o:connecttype="custom" o:connectlocs="95,64;15,64;15,95;31,112;48,143;48,176;63,224;63,240;80,255;63,272;63,287;85,287;95,272;95,240;80,224;95,159;111,128;111,95;95,80;95,64" o:connectangles="0,0,0,0,0,0,0,0,0,0,0,0,0,0,0,0,0,0,0,0"/>
                  </v:shape>
                  <v:shape id="Freeform 53" style="position:absolute;left:203;top:41;width:128;height:575;visibility:visible;mso-wrap-style:square;v-text-anchor:top" coordsize="128,575" o:spid="_x0000_s1045" fillcolor="black" stroked="f" path="m31,l15,16,,64,,80,15,64r80,l80,47,63,32r,-16l48,1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">
                    <v:path arrowok="t" o:connecttype="custom" o:connectlocs="31,0;15,16;0,64;0,80;15,64;95,64;80,47;63,32;63,16;48,16;31,0" o:connectangles="0,0,0,0,0,0,0,0,0,0,0"/>
                  </v:shape>
                </v:group>
                <v:shape id="Freeform 54" style="position:absolute;left:73;top:89;width:81;height:65;visibility:visible;mso-wrap-style:square;v-text-anchor:top" coordsize="81,65" o:spid="_x0000_s1046" fillcolor="black" stroked="f" path="m80,l48,,32,16,,32,,64,16,47,48,32,64,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">
                  <v:path arrowok="t" o:connecttype="custom" o:connectlocs="80,0;48,0;32,16;0,32;0,64;16,47;48,32;64,16;80,0" o:connectangles="0,0,0,0,0,0,0,0,0"/>
                </v:shape>
                <v:shape id="Freeform 55" style="position:absolute;left:10;top:185;width:160;height:383;visibility:visible;mso-wrap-style:square;v-text-anchor:top" coordsize="160,383" o:spid="_x0000_s1047" fillcolor="black" stroked="f" path="m47,l31,,15,32r,96l,128r,47l15,207r,33l47,303r16,48l128,382r32,l144,367r-16,l111,351,80,319,47,271,31,223,31,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">
                  <v:path arrowok="t" o:connecttype="custom" o:connectlocs="47,0;31,0;15,32;15,128;0,128;0,175;15,207;15,240;47,303;63,351;128,382;160,382;144,367;128,367;111,351;80,319;47,271;31,223;31,47;47,15;47,0" o:connectangles="0,0,0,0,0,0,0,0,0,0,0,0,0,0,0,0,0,0,0,0,0"/>
                </v:shape>
                <v:shape id="Freeform 56" style="position:absolute;left:90;top:297;width:20;height:32;visibility:visible;mso-wrap-style:square;v-text-anchor:top" coordsize="20,32" o:spid="_x0000_s1048" fillcolor="black" stroked="f" path="m15,l,16,,32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">
                  <v:path arrowok="t" o:connecttype="custom" o:connectlocs="15,0;0,16;0,32;15,32;15,0" o:connectangles="0,0,0,0,0"/>
                </v:shape>
                <v:shape id="Freeform 57" style="position:absolute;left:154;top:281;width:20;height:32;visibility:visible;mso-wrap-style:square;v-text-anchor:top" coordsize="20,32" o:spid="_x0000_s1049" fillcolor="black" stroked="f" path="m16,l,15,,32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">
                  <v:path arrowok="t" o:connecttype="custom" o:connectlocs="16,0;0,15;0,32;16,32;16,0" o:connectangles="0,0,0,0,0"/>
                </v:shape>
                <v:shape id="Freeform 58" style="position:absolute;left:121;top:456;width:50;height:32;visibility:visible;mso-wrap-style:square;v-text-anchor:top" coordsize="50,32" o:spid="_x0000_s1050" fillcolor="black" stroked="f" path="m49,l16,,,16r16,l16,32r16,l49,1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">
                  <v:path arrowok="t" o:connecttype="custom" o:connectlocs="49,0;16,0;0,16;16,16;16,32;32,32;49,16;49,0" o:connectangles="0,0,0,0,0,0,0,0"/>
                </v:shape>
                <v:group id="Group 59" style="position:absolute;left:138;top:504;width:65;height:48" coordsize="65,48" coordorigin="138,50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">
                  <v:shape id="Freeform 60" style="position:absolute;left:138;top:504;width:65;height:48;visibility:visible;mso-wrap-style:square;v-text-anchor:top" coordsize="65,48" o:spid="_x0000_s1052" fillcolor="black" stroked="f" path="m47,15l,15,,32r32,l32,47r15,l4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">
                    <v:path arrowok="t" o:connecttype="custom" o:connectlocs="47,15;0,15;0,32;32,32;32,47;47,47;47,15" o:connectangles="0,0,0,0,0,0,0"/>
                  </v:shape>
                  <v:shape id="Freeform 61" style="position:absolute;left:138;top:504;width:65;height:48;visibility:visible;mso-wrap-style:square;v-text-anchor:top" coordsize="65,48" o:spid="_x0000_s1053" fillcolor="black" stroked="f" path="m47,l15,r,15l64,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">
                    <v:path arrowok="t" o:connecttype="custom" o:connectlocs="47,0;15,0;15,15;64,15;47,0" o:connectangles="0,0,0,0,0"/>
                  </v:shape>
                </v:group>
                <v:group id="Group 62" style="position:absolute;left:331;top:520;width:48;height:48" coordsize="48,48" coordorigin="331,52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">
                  <v:shape id="Freeform 63" style="position:absolute;left:331;top:520;width:48;height:48;visibility:visible;mso-wrap-style:square;v-text-anchor:top" coordsize="48,48" o:spid="_x0000_s1055" fillcolor="black" stroked="f" path="m32,16r-17,l32,32r-17,l,47r48,l48,32,3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">
                    <v:path arrowok="t" o:connecttype="custom" o:connectlocs="32,16;15,16;32,32;15,32;0,47;48,47;48,32;32,16" o:connectangles="0,0,0,0,0,0,0,0"/>
                  </v:shape>
                  <v:shape id="Freeform 64" style="position:absolute;left:331;top:520;width:48;height:48;visibility:visible;mso-wrap-style:square;v-text-anchor:top" coordsize="48,48" o:spid="_x0000_s1056" fillcolor="black" stroked="f" path="m15,l,32,15,1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">
                    <v:path arrowok="t" o:connecttype="custom" o:connectlocs="15,0;0,32;15,16;15,0" o:connectangles="0,0,0,0"/>
                  </v:shape>
                </v:group>
                <v:shape id="Freeform 65" style="position:absolute;left:347;top:217;width:145;height:303;visibility:visible;mso-wrap-style:square;v-text-anchor:top" coordsize="145,303" o:spid="_x0000_s1057" fillcolor="black" stroked="f" path="m145,l129,,112,15,80,79,49,142,32,207,16,255,,286r,16l32,255,64,159,97,96,112,47,145,1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">
                  <v:path arrowok="t" o:connecttype="custom" o:connectlocs="145,0;129,0;112,15;80,79;49,142;32,207;16,255;0,286;0,302;32,255;64,159;97,96;112,47;145,15;145,0" o:connectangles="0,0,0,0,0,0,0,0,0,0,0,0,0,0,0"/>
                </v:shape>
                <v:shape id="Freeform 66" style="position:absolute;left:508;top:233;width:322;height:144;visibility:visible;mso-wrap-style:square;v-text-anchor:top" coordsize="322,144" o:spid="_x0000_s1058" fillcolor="black" stroked="f" path="m32,l,,16,15,64,48r194,96l322,144,290,127,210,96,162,63,97,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">
                  <v:path arrowok="t" o:connecttype="custom" o:connectlocs="32,0;0,0;16,15;64,48;258,144;322,144;290,127;210,96;162,63;97,15;32,0" o:connectangles="0,0,0,0,0,0,0,0,0,0,0"/>
                </v:shape>
                <v:group id="Group 67" style="position:absolute;left:492;top:377;width:386;height:623" coordsize="386,623" coordorigin="492,377"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">
                  <v:shape id="Freeform 68" style="position:absolute;left:492;top:377;width:386;height:623;visibility:visible;mso-wrap-style:square;v-text-anchor:top" coordsize="386,623" o:spid="_x0000_s1060" fillcolor="black" stroked="f" path="m370,l353,,321,47,290,95r-17,80l225,286r-48,81l128,430,32,557,,590r,32l15,605,64,574r,-17l160,463r17,-33l210,415r-33,l210,334,273,223,321,95,353,31,370,15r16,l3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">
                    <v:path arrowok="t" o:connecttype="custom" o:connectlocs="370,0;353,0;321,47;290,95;273,175;225,286;177,367;128,430;32,557;0,590;0,622;15,605;64,574;64,557;160,463;177,430;210,415;177,415;210,334;273,223;321,95;353,31;370,15;386,15;370,0" o:connectangles="0,0,0,0,0,0,0,0,0,0,0,0,0,0,0,0,0,0,0,0,0,0,0,0,0"/>
                  </v:shape>
                  <v:shape id="Freeform 69" style="position:absolute;left:492;top:377;width:386;height:623;visibility:visible;mso-wrap-style:square;v-text-anchor:top" coordsize="386,623" o:spid="_x0000_s1061" fillcolor="black" stroked="f" path="m386,79r-16,l353,95r-48,64l273,255r-48,95l193,398r-16,17l210,415r15,-17l257,367r33,-48l321,286r32,-15l338,255r-17,l321,238r-16,l305,223r33,-64l353,127,386,95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">
                    <v:path arrowok="t" o:connecttype="custom" o:connectlocs="386,79;370,79;353,95;305,159;273,255;225,350;193,398;177,415;210,415;225,398;257,367;290,319;321,286;353,271;338,255;321,255;321,238;305,238;305,223;338,159;353,127;386,95;386,79" o:connectangles="0,0,0,0,0,0,0,0,0,0,0,0,0,0,0,0,0,0,0,0,0,0,0"/>
                  </v:shape>
                  <v:shape id="Freeform 70" style="position:absolute;left:492;top:377;width:386;height:623;visibility:visible;mso-wrap-style:square;v-text-anchor:top" coordsize="386,623" o:spid="_x0000_s1062" fillcolor="black" stroked="f" path="m338,238r-17,17l338,255r,-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">
                    <v:path arrowok="t" o:connecttype="custom" o:connectlocs="338,238;321,255;338,255;338,238" o:connectangles="0,0,0,0"/>
                  </v:shape>
                </v:group>
                <v:shape id="Freeform 71" style="position:absolute;left:171;top:585;width:63;height:127;visibility:visible;mso-wrap-style:square;v-text-anchor:top" coordsize="63,127" o:spid="_x0000_s1063" fillcolor="black" stroked="f" path="m15,l,,,31,15,79r17,32l48,127,63,111r-15,l32,63,15,15,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">
                  <v:path arrowok="t" o:connecttype="custom" o:connectlocs="15,0;0,0;0,31;15,79;32,111;48,127;63,111;48,111;32,63;15,15;15,0" o:connectangles="0,0,0,0,0,0,0,0,0,0,0"/>
                </v:shape>
                <v:shape id="Freeform 72" style="position:absolute;left:186;top:568;width:65;height:96;visibility:visible;mso-wrap-style:square;v-text-anchor:top" coordsize="65,96" o:spid="_x0000_s1064" fillcolor="black" stroked="f" path="m16,l,,16,32,32,64,48,80,64,96r,-16l48,48,32,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">
                  <v:path arrowok="t" o:connecttype="custom" o:connectlocs="16,0;0,0;16,32;32,64;48,80;64,96;64,80;48,48;32,16;16,0" o:connectangles="0,0,0,0,0,0,0,0,0,0"/>
                </v:shape>
                <v:shape id="Freeform 73" style="position:absolute;left:267;top:585;width:48;height:79;visibility:visible;mso-wrap-style:square;v-text-anchor:top" coordsize="48,79" o:spid="_x0000_s1065" fillcolor="black" stroked="f" path="m47,l,79,32,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">
                  <v:path arrowok="t" o:connecttype="custom" o:connectlocs="47,0;0,79;32,47;47,15;47,0" o:connectangles="0,0,0,0,0"/>
                </v:shape>
                <v:shape id="Freeform 74" style="position:absolute;left:251;top:664;width:20;height:20;visibility:visible;mso-wrap-style:square;v-text-anchor:top" coordsize="20,20" o:spid="_x0000_s1066" fillcolor="black" stroked="f" path="m,l,15r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">
                  <v:path arrowok="t" o:connecttype="custom" o:connectlocs="0,0;0,15;15,15;0,0" o:connectangles="0,0,0,0"/>
                </v:shape>
                <v:shape id="Freeform 75" style="position:absolute;left:154;top:712;width:65;height:80;visibility:visible;mso-wrap-style:square;v-text-anchor:top" coordsize="65,80" o:spid="_x0000_s1067" fillcolor="black" stroked="f" path="m64,l49,,16,32,,63,,80r16,l16,63,32,47,49,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">
                  <v:path arrowok="t" o:connecttype="custom" o:connectlocs="64,0;49,0;16,32;0,63;0,80;16,80;16,63;32,47;49,15;64,0" o:connectangles="0,0,0,0,0,0,0,0,0,0"/>
                </v:shape>
                <v:shape id="Freeform 76" style="position:absolute;left:171;top:792;width:306;height:191;visibility:visible;mso-wrap-style:square;v-text-anchor:top" coordsize="306,191" o:spid="_x0000_s1068" fillcolor="black" stroked="f" path="m,l,15r15,l63,31r49,32l176,127r49,48l273,190r33,l306,175r-17,l241,142,144,79,9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">
                  <v:path arrowok="t" o:connecttype="custom" o:connectlocs="0,0;0,15;15,15;63,31;112,63;176,127;225,175;273,190;306,190;306,175;289,175;241,142;144,79;96,31;0,0" o:connectangles="0,0,0,0,0,0,0,0,0,0,0,0,0,0,0"/>
                </v:shape>
                <v:group id="Group 77" style="position:absolute;left:379;top:696;width:113;height:96" coordsize="113,96" coordorigin="379,696"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">
                  <v:shape id="Freeform 78" style="position:absolute;left:379;top:696;width:113;height:96;visibility:visible;mso-wrap-style:square;v-text-anchor:top" coordsize="113,96" o:spid="_x0000_s1070" fillcolor="black" stroked="f" path="m64,l32,15,16,31,,63,16,79,32,95r48,l80,31r17,l80,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">
                    <v:path arrowok="t" o:connecttype="custom" o:connectlocs="64,0;32,15;16,31;0,63;16,79;32,95;80,95;80,31;97,31;80,15;64,0" o:connectangles="0,0,0,0,0,0,0,0,0,0,0"/>
                  </v:shape>
                  <v:shape id="Freeform 79" style="position:absolute;left:379;top:696;width:113;height:96;visibility:visible;mso-wrap-style:square;v-text-anchor:top" coordsize="113,96" o:spid="_x0000_s1071" fillcolor="black" stroked="f" path="m97,31r-17,l97,47r,16l112,47,9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">
                    <v:path arrowok="t" o:connecttype="custom" o:connectlocs="97,31;80,31;97,47;97,63;112,47;97,31" o:connectangles="0,0,0,0,0,0"/>
                  </v:shape>
                </v:group>
                <v:group id="Group 80" style="position:absolute;left:460;top:360;width:129;height:319" coordsize="129,319" coordorigin="460,360"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">
                  <v:shape id="Freeform 81" style="position:absolute;left:460;top:360;width:129;height:319;visibility:visible;mso-wrap-style:square;v-text-anchor:top" coordsize="129,319" o:spid="_x0000_s1073" fillcolor="black" stroked="f" path="m64,l47,,16,96r16,48l32,207,16,255,,303r,16l16,303,64,207r33,l112,159r,-47l129,80r,-16l97,47r,-31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">
                    <v:path arrowok="t" o:connecttype="custom" o:connectlocs="64,0;47,0;16,96;32,144;32,207;16,255;0,303;0,319;16,303;64,207;97,207;112,159;112,112;129,80;129,64;97,47;97,16;64,0" o:connectangles="0,0,0,0,0,0,0,0,0,0,0,0,0,0,0,0,0,0"/>
                  </v:shape>
                  <v:shape id="Freeform 82" style="position:absolute;left:460;top:360;width:129;height:319;visibility:visible;mso-wrap-style:square;v-text-anchor:top" coordsize="129,319" o:spid="_x0000_s1074" fillcolor="black" stroked="f" path="m97,207r-33,l47,287,64,255,97,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">
                    <v:path arrowok="t" o:connecttype="custom" o:connectlocs="97,207;64,207;47,287;64,255;97,207" o:connectangles="0,0,0,0,0"/>
                  </v:shape>
                </v:group>
                <w10:anchorlock/>
              </v:group>
            </w:pict>
          </mc:Fallback>
        </mc:AlternateContent>
      </w:r>
    </w:p>
    <w:p w14:paraId="5BAD3425" w14:textId="77777777" w:rsidR="00BC4181" w:rsidRDefault="00BC4181" w:rsidP="00BC4181">
      <w:pPr>
        <w:autoSpaceDE w:val="0"/>
        <w:autoSpaceDN w:val="0"/>
        <w:adjustRightInd w:val="0"/>
        <w:spacing w:before="0" w:after="0"/>
        <w:ind w:firstLine="0"/>
        <w:contextualSpacing w:val="0"/>
        <w:rPr>
          <w:lang w:eastAsia="cs-CZ"/>
        </w:rPr>
      </w:pPr>
    </w:p>
    <w:p w14:paraId="4F29ED51" w14:textId="77777777" w:rsidR="00BC4181" w:rsidRDefault="00BC4181" w:rsidP="00BC4181">
      <w:pPr>
        <w:autoSpaceDE w:val="0"/>
        <w:autoSpaceDN w:val="0"/>
        <w:adjustRightInd w:val="0"/>
        <w:spacing w:before="0" w:after="0"/>
        <w:ind w:firstLine="0"/>
        <w:contextualSpacing w:val="0"/>
        <w:rPr>
          <w:lang w:eastAsia="cs-CZ"/>
        </w:rPr>
      </w:pPr>
      <w:r w:rsidRPr="00BC4181">
        <w:rPr>
          <w:lang w:eastAsia="cs-CZ"/>
        </w:rPr>
        <w:t xml:space="preserve">Zamyslete se nad </w:t>
      </w:r>
      <w:r w:rsidR="004A3401">
        <w:rPr>
          <w:lang w:eastAsia="cs-CZ"/>
        </w:rPr>
        <w:t xml:space="preserve">svými preferencemi </w:t>
      </w:r>
      <w:r w:rsidRPr="00BC4181">
        <w:rPr>
          <w:lang w:eastAsia="cs-CZ"/>
        </w:rPr>
        <w:t>a odpovězte</w:t>
      </w:r>
      <w:r w:rsidR="004A3401">
        <w:rPr>
          <w:lang w:eastAsia="cs-CZ"/>
        </w:rPr>
        <w:t xml:space="preserve"> si</w:t>
      </w:r>
      <w:r w:rsidRPr="00BC4181">
        <w:rPr>
          <w:lang w:eastAsia="cs-CZ"/>
        </w:rPr>
        <w:t xml:space="preserve"> na následující otázky:</w:t>
      </w:r>
    </w:p>
    <w:p w14:paraId="0C7D08AC" w14:textId="77777777" w:rsidR="00BC4181" w:rsidRDefault="00BC4181" w:rsidP="00BC4181">
      <w:pPr>
        <w:autoSpaceDE w:val="0"/>
        <w:autoSpaceDN w:val="0"/>
        <w:adjustRightInd w:val="0"/>
        <w:spacing w:before="0" w:after="0"/>
        <w:ind w:firstLine="0"/>
        <w:contextualSpacing w:val="0"/>
        <w:rPr>
          <w:lang w:eastAsia="cs-CZ"/>
        </w:rPr>
      </w:pPr>
    </w:p>
    <w:p w14:paraId="659FB4D1" w14:textId="77777777" w:rsidR="00BC4181" w:rsidRPr="00E6644D" w:rsidRDefault="00BC4181"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mne zaujalo? </w:t>
      </w:r>
    </w:p>
    <w:p w14:paraId="3A1F433D" w14:textId="77777777" w:rsidR="00BC4181" w:rsidRPr="00E6644D" w:rsidRDefault="00BC4181"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jsem si o sobě uvědomil/a? </w:t>
      </w:r>
    </w:p>
    <w:p w14:paraId="715DC211" w14:textId="77777777" w:rsidR="00BC4181" w:rsidRPr="00E6644D" w:rsidRDefault="00BC4181"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pro mne tato má preference „dělá“, co pro mne znamená? </w:t>
      </w:r>
    </w:p>
    <w:p w14:paraId="41DF0F0A" w14:textId="77777777" w:rsidR="00BC4181" w:rsidRPr="00E6644D" w:rsidRDefault="00BC4181"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Jak mi pomáhá v mé práci?</w:t>
      </w:r>
    </w:p>
    <w:p w14:paraId="333BF3AE" w14:textId="77777777" w:rsidR="00936944" w:rsidRPr="00E6644D" w:rsidRDefault="00936944"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 xml:space="preserve">Jaké pro mne bylo setkání s člověkem, lidmi, opačné preference? </w:t>
      </w:r>
    </w:p>
    <w:p w14:paraId="377417E4" w14:textId="77777777" w:rsidR="00936944" w:rsidRPr="00E6644D" w:rsidRDefault="00936944"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 xml:space="preserve">Čím mohu dráždit ostatní?  </w:t>
      </w:r>
    </w:p>
    <w:p w14:paraId="0CC85D7E" w14:textId="77777777" w:rsidR="00936944" w:rsidRPr="00E6644D" w:rsidRDefault="00936944"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lastRenderedPageBreak/>
        <w:t xml:space="preserve">Co s tím udělám? </w:t>
      </w:r>
    </w:p>
    <w:p w14:paraId="2E0462D9" w14:textId="77777777" w:rsidR="00936944" w:rsidRPr="00E6644D" w:rsidRDefault="00936944" w:rsidP="00C1582E">
      <w:pPr>
        <w:pStyle w:val="Odstavecseseznamem"/>
        <w:numPr>
          <w:ilvl w:val="0"/>
          <w:numId w:val="11"/>
        </w:numPr>
        <w:autoSpaceDE w:val="0"/>
        <w:autoSpaceDN w:val="0"/>
        <w:adjustRightInd w:val="0"/>
        <w:spacing w:before="0" w:after="0" w:line="360" w:lineRule="auto"/>
        <w:ind w:left="714" w:hanging="357"/>
        <w:contextualSpacing w:val="0"/>
        <w:rPr>
          <w:i/>
          <w:lang w:eastAsia="cs-CZ"/>
        </w:rPr>
      </w:pPr>
      <w:r w:rsidRPr="00E6644D">
        <w:rPr>
          <w:i/>
          <w:lang w:eastAsia="cs-CZ"/>
        </w:rPr>
        <w:t>Kdy to udělám?</w:t>
      </w:r>
    </w:p>
    <w:p w14:paraId="37A31054" w14:textId="77777777" w:rsidR="00F37B46" w:rsidRDefault="00F37B46" w:rsidP="00F37B46">
      <w:pPr>
        <w:pStyle w:val="Odstavecseseznamem"/>
        <w:autoSpaceDE w:val="0"/>
        <w:autoSpaceDN w:val="0"/>
        <w:adjustRightInd w:val="0"/>
        <w:spacing w:before="0" w:after="0" w:line="276" w:lineRule="auto"/>
        <w:ind w:firstLine="0"/>
        <w:contextualSpacing w:val="0"/>
        <w:rPr>
          <w:lang w:eastAsia="cs-CZ"/>
        </w:rPr>
      </w:pPr>
    </w:p>
    <w:p w14:paraId="7DC8C081" w14:textId="77777777" w:rsidR="00BC4181" w:rsidRDefault="00BC4181" w:rsidP="00936944">
      <w:pPr>
        <w:pBdr>
          <w:top w:val="single" w:sz="4" w:space="1" w:color="auto"/>
        </w:pBdr>
        <w:autoSpaceDE w:val="0"/>
        <w:autoSpaceDN w:val="0"/>
        <w:adjustRightInd w:val="0"/>
        <w:spacing w:before="0" w:after="0"/>
        <w:ind w:firstLine="0"/>
        <w:contextualSpacing w:val="0"/>
        <w:rPr>
          <w:lang w:eastAsia="cs-CZ"/>
        </w:rPr>
      </w:pPr>
    </w:p>
    <w:p w14:paraId="1DEBA6A3" w14:textId="77777777" w:rsidR="00936944" w:rsidRPr="004A3401" w:rsidRDefault="004A3401" w:rsidP="4D4DA7D5">
      <w:pPr>
        <w:pStyle w:val="Neslovannadpis"/>
        <w:ind w:left="0"/>
        <w:rPr>
          <w:lang w:eastAsia="cs-CZ"/>
        </w:rPr>
      </w:pPr>
      <w:r>
        <w:rPr>
          <w:noProof/>
          <w:lang w:eastAsia="cs-CZ"/>
        </w:rPr>
        <w:drawing>
          <wp:anchor distT="0" distB="0" distL="114300" distR="114300" simplePos="0" relativeHeight="251658245" behindDoc="1" locked="0" layoutInCell="1" allowOverlap="1" wp14:anchorId="44A6B553" wp14:editId="07777777">
            <wp:simplePos x="0" y="0"/>
            <wp:positionH relativeFrom="column">
              <wp:posOffset>4181475</wp:posOffset>
            </wp:positionH>
            <wp:positionV relativeFrom="paragraph">
              <wp:posOffset>55880</wp:posOffset>
            </wp:positionV>
            <wp:extent cx="1873885" cy="1282065"/>
            <wp:effectExtent l="0" t="0" r="0" b="0"/>
            <wp:wrapTight wrapText="bothSides">
              <wp:wrapPolygon edited="0">
                <wp:start x="0" y="0"/>
                <wp:lineTo x="0" y="21183"/>
                <wp:lineTo x="21300" y="21183"/>
                <wp:lineTo x="21300" y="0"/>
                <wp:lineTo x="0" y="0"/>
              </wp:wrapPolygon>
            </wp:wrapTight>
            <wp:docPr id="261122" name="Picture 2" descr="TF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22" name="Picture 2" descr="TF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73885" cy="1282065"/>
                    </a:xfrm>
                    <a:prstGeom prst="rect">
                      <a:avLst/>
                    </a:prstGeom>
                    <a:noFill/>
                  </pic:spPr>
                </pic:pic>
              </a:graphicData>
            </a:graphic>
          </wp:anchor>
        </w:drawing>
      </w:r>
      <w:r w:rsidR="00936944" w:rsidRPr="004A3401">
        <w:rPr>
          <w:lang w:eastAsia="cs-CZ"/>
        </w:rPr>
        <w:t>TYP RACIONÁLNÍ – PROŽÍVAJÍCÍ</w:t>
      </w:r>
    </w:p>
    <w:p w14:paraId="21396901" w14:textId="77777777" w:rsidR="00E635B6" w:rsidRDefault="00E635B6" w:rsidP="00EE59F1">
      <w:pPr>
        <w:rPr>
          <w:lang w:eastAsia="cs-CZ"/>
        </w:rPr>
      </w:pPr>
      <w:r>
        <w:rPr>
          <w:lang w:eastAsia="cs-CZ"/>
        </w:rPr>
        <w:t xml:space="preserve">Třetí typ preference je o tom, </w:t>
      </w:r>
      <w:r w:rsidRPr="004A3433">
        <w:rPr>
          <w:b/>
          <w:lang w:eastAsia="cs-CZ"/>
        </w:rPr>
        <w:t xml:space="preserve">jak </w:t>
      </w:r>
      <w:r w:rsidR="004A3433" w:rsidRPr="004A3433">
        <w:rPr>
          <w:b/>
          <w:lang w:eastAsia="cs-CZ"/>
        </w:rPr>
        <w:t>jsou vy</w:t>
      </w:r>
      <w:r w:rsidRPr="004A3433">
        <w:rPr>
          <w:b/>
          <w:lang w:eastAsia="cs-CZ"/>
        </w:rPr>
        <w:t>tvář</w:t>
      </w:r>
      <w:r w:rsidR="004A3433" w:rsidRPr="004A3433">
        <w:rPr>
          <w:b/>
          <w:lang w:eastAsia="cs-CZ"/>
        </w:rPr>
        <w:t>ena</w:t>
      </w:r>
      <w:r w:rsidRPr="004A3433">
        <w:rPr>
          <w:b/>
          <w:lang w:eastAsia="cs-CZ"/>
        </w:rPr>
        <w:t xml:space="preserve"> rozhodnutí</w:t>
      </w:r>
      <w:r>
        <w:rPr>
          <w:lang w:eastAsia="cs-CZ"/>
        </w:rPr>
        <w:t xml:space="preserve"> a zda jsou založená na logice a objektivním zvážení (</w:t>
      </w:r>
      <w:proofErr w:type="gramStart"/>
      <w:r>
        <w:rPr>
          <w:lang w:eastAsia="cs-CZ"/>
        </w:rPr>
        <w:t xml:space="preserve">Myšlení - </w:t>
      </w:r>
      <w:r w:rsidRPr="006A53E3">
        <w:rPr>
          <w:b/>
          <w:lang w:eastAsia="cs-CZ"/>
        </w:rPr>
        <w:t>T</w:t>
      </w:r>
      <w:proofErr w:type="gramEnd"/>
      <w:r>
        <w:rPr>
          <w:lang w:eastAsia="cs-CZ"/>
        </w:rPr>
        <w:t xml:space="preserve">) nebo na osobních subjektivních hodnotových systémech (Cítění - </w:t>
      </w:r>
      <w:r w:rsidRPr="006A53E3">
        <w:rPr>
          <w:b/>
          <w:lang w:eastAsia="cs-CZ"/>
        </w:rPr>
        <w:t>F</w:t>
      </w:r>
      <w:r>
        <w:rPr>
          <w:lang w:eastAsia="cs-CZ"/>
        </w:rPr>
        <w:t>)</w:t>
      </w:r>
      <w:r w:rsidR="00C4345A">
        <w:rPr>
          <w:lang w:eastAsia="cs-CZ"/>
        </w:rPr>
        <w:t>.</w:t>
      </w:r>
      <w:r>
        <w:rPr>
          <w:lang w:eastAsia="cs-CZ"/>
        </w:rPr>
        <w:t xml:space="preserve"> </w:t>
      </w:r>
    </w:p>
    <w:p w14:paraId="0477E574" w14:textId="77777777" w:rsidR="00936944" w:rsidRDefault="00936944" w:rsidP="00E635B6">
      <w:pPr>
        <w:autoSpaceDE w:val="0"/>
        <w:autoSpaceDN w:val="0"/>
        <w:adjustRightInd w:val="0"/>
        <w:spacing w:before="0" w:after="0"/>
        <w:ind w:firstLine="0"/>
        <w:contextualSpacing w:val="0"/>
        <w:rPr>
          <w:lang w:eastAsia="cs-CZ"/>
        </w:rPr>
      </w:pPr>
    </w:p>
    <w:p w14:paraId="606E5840" w14:textId="77777777" w:rsidR="00936944" w:rsidRPr="00B3317C" w:rsidRDefault="00936944" w:rsidP="00E635B6">
      <w:pPr>
        <w:autoSpaceDE w:val="0"/>
        <w:autoSpaceDN w:val="0"/>
        <w:adjustRightInd w:val="0"/>
        <w:spacing w:before="0" w:after="0"/>
        <w:ind w:firstLine="0"/>
        <w:contextualSpacing w:val="0"/>
        <w:rPr>
          <w:u w:val="single"/>
          <w:lang w:eastAsia="cs-CZ"/>
        </w:rPr>
      </w:pPr>
      <w:r w:rsidRPr="00B3317C">
        <w:rPr>
          <w:u w:val="single"/>
          <w:lang w:eastAsia="cs-CZ"/>
        </w:rPr>
        <w:t xml:space="preserve">Jak </w:t>
      </w:r>
      <w:r w:rsidR="00B83F7E" w:rsidRPr="00B3317C">
        <w:rPr>
          <w:u w:val="single"/>
          <w:lang w:eastAsia="cs-CZ"/>
        </w:rPr>
        <w:t xml:space="preserve">lidé </w:t>
      </w:r>
      <w:r w:rsidRPr="00B3317C">
        <w:rPr>
          <w:u w:val="single"/>
          <w:lang w:eastAsia="cs-CZ"/>
        </w:rPr>
        <w:t>zpracovávají informace a</w:t>
      </w:r>
      <w:r w:rsidR="00B83F7E" w:rsidRPr="00B3317C">
        <w:rPr>
          <w:u w:val="single"/>
          <w:lang w:eastAsia="cs-CZ"/>
        </w:rPr>
        <w:t xml:space="preserve"> jak</w:t>
      </w:r>
      <w:r w:rsidRPr="00B3317C">
        <w:rPr>
          <w:u w:val="single"/>
          <w:lang w:eastAsia="cs-CZ"/>
        </w:rPr>
        <w:t xml:space="preserve"> rozhodují</w:t>
      </w:r>
    </w:p>
    <w:p w14:paraId="3FD9042A" w14:textId="77777777" w:rsidR="00B3317C" w:rsidRDefault="00B3317C" w:rsidP="00B3317C">
      <w:pPr>
        <w:ind w:firstLine="0"/>
        <w:rPr>
          <w:lang w:eastAsia="cs-CZ"/>
        </w:rPr>
      </w:pPr>
    </w:p>
    <w:p w14:paraId="3C5F01F2" w14:textId="77777777" w:rsidR="00936944" w:rsidRPr="00B3317C" w:rsidRDefault="0086552B" w:rsidP="00B3317C">
      <w:pPr>
        <w:ind w:firstLine="0"/>
        <w:rPr>
          <w:i/>
          <w:lang w:eastAsia="cs-CZ"/>
        </w:rPr>
      </w:pPr>
      <w:r w:rsidRPr="00B3317C">
        <w:rPr>
          <w:i/>
          <w:lang w:eastAsia="cs-CZ"/>
        </w:rPr>
        <w:t>Lidé s převahou m</w:t>
      </w:r>
      <w:r w:rsidR="00936944" w:rsidRPr="00B3317C">
        <w:rPr>
          <w:i/>
          <w:lang w:eastAsia="cs-CZ"/>
        </w:rPr>
        <w:t xml:space="preserve">yšlení (T) </w:t>
      </w:r>
    </w:p>
    <w:p w14:paraId="61D11562" w14:textId="77777777" w:rsidR="00936944" w:rsidRDefault="00B83F7E" w:rsidP="00EE59F1">
      <w:pPr>
        <w:rPr>
          <w:lang w:eastAsia="cs-CZ"/>
        </w:rPr>
      </w:pPr>
      <w:r>
        <w:rPr>
          <w:lang w:eastAsia="cs-CZ"/>
        </w:rPr>
        <w:t xml:space="preserve">Preferují </w:t>
      </w:r>
      <w:r w:rsidR="00936944">
        <w:rPr>
          <w:lang w:eastAsia="cs-CZ"/>
        </w:rPr>
        <w:t xml:space="preserve">organizovat a strukturovat informace a rozhodovat se podle logiky, </w:t>
      </w:r>
      <w:r>
        <w:rPr>
          <w:lang w:eastAsia="cs-CZ"/>
        </w:rPr>
        <w:t xml:space="preserve">jsou </w:t>
      </w:r>
      <w:r w:rsidR="00936944">
        <w:rPr>
          <w:lang w:eastAsia="cs-CZ"/>
        </w:rPr>
        <w:t>objektivn</w:t>
      </w:r>
      <w:r>
        <w:rPr>
          <w:lang w:eastAsia="cs-CZ"/>
        </w:rPr>
        <w:t>í</w:t>
      </w:r>
      <w:r w:rsidR="00E806C6">
        <w:rPr>
          <w:lang w:eastAsia="cs-CZ"/>
        </w:rPr>
        <w:t xml:space="preserve">. </w:t>
      </w:r>
      <w:r>
        <w:rPr>
          <w:lang w:eastAsia="cs-CZ"/>
        </w:rPr>
        <w:t xml:space="preserve">Myslí </w:t>
      </w:r>
      <w:r w:rsidR="00F37B46">
        <w:rPr>
          <w:lang w:eastAsia="cs-CZ"/>
        </w:rPr>
        <w:t xml:space="preserve">a jednají </w:t>
      </w:r>
      <w:r>
        <w:rPr>
          <w:lang w:eastAsia="cs-CZ"/>
        </w:rPr>
        <w:t>h</w:t>
      </w:r>
      <w:r w:rsidR="00936944">
        <w:rPr>
          <w:lang w:eastAsia="cs-CZ"/>
        </w:rPr>
        <w:t>lav</w:t>
      </w:r>
      <w:r w:rsidR="00F37B46">
        <w:rPr>
          <w:lang w:eastAsia="cs-CZ"/>
        </w:rPr>
        <w:t>ou</w:t>
      </w:r>
      <w:r w:rsidR="00936944">
        <w:rPr>
          <w:lang w:eastAsia="cs-CZ"/>
        </w:rPr>
        <w:t xml:space="preserve">, </w:t>
      </w:r>
      <w:r w:rsidR="00F37B46">
        <w:rPr>
          <w:lang w:eastAsia="cs-CZ"/>
        </w:rPr>
        <w:t xml:space="preserve">ctí </w:t>
      </w:r>
      <w:r w:rsidR="00936944">
        <w:rPr>
          <w:lang w:eastAsia="cs-CZ"/>
        </w:rPr>
        <w:t>právo,</w:t>
      </w:r>
      <w:r w:rsidR="00F37B46">
        <w:rPr>
          <w:lang w:eastAsia="cs-CZ"/>
        </w:rPr>
        <w:t xml:space="preserve"> dokážou být</w:t>
      </w:r>
      <w:r w:rsidR="00936944">
        <w:rPr>
          <w:lang w:eastAsia="cs-CZ"/>
        </w:rPr>
        <w:t xml:space="preserve"> kriti</w:t>
      </w:r>
      <w:r w:rsidR="00F37B46">
        <w:rPr>
          <w:lang w:eastAsia="cs-CZ"/>
        </w:rPr>
        <w:t>čtí</w:t>
      </w:r>
      <w:r w:rsidR="00936944">
        <w:rPr>
          <w:lang w:eastAsia="cs-CZ"/>
        </w:rPr>
        <w:t xml:space="preserve">, </w:t>
      </w:r>
      <w:r w:rsidR="00F37B46">
        <w:rPr>
          <w:lang w:eastAsia="cs-CZ"/>
        </w:rPr>
        <w:t xml:space="preserve">dávají přednost </w:t>
      </w:r>
      <w:r w:rsidR="00936944">
        <w:rPr>
          <w:lang w:eastAsia="cs-CZ"/>
        </w:rPr>
        <w:t>princip</w:t>
      </w:r>
      <w:r w:rsidR="00F37B46">
        <w:rPr>
          <w:lang w:eastAsia="cs-CZ"/>
        </w:rPr>
        <w:t>ům a</w:t>
      </w:r>
      <w:r w:rsidR="00936944">
        <w:rPr>
          <w:lang w:eastAsia="cs-CZ"/>
        </w:rPr>
        <w:t xml:space="preserve"> rozum</w:t>
      </w:r>
      <w:r w:rsidR="00F37B46">
        <w:rPr>
          <w:lang w:eastAsia="cs-CZ"/>
        </w:rPr>
        <w:t>u</w:t>
      </w:r>
      <w:r w:rsidR="00936944">
        <w:rPr>
          <w:lang w:eastAsia="cs-CZ"/>
        </w:rPr>
        <w:t xml:space="preserve">, </w:t>
      </w:r>
      <w:r w:rsidR="00F37B46">
        <w:rPr>
          <w:lang w:eastAsia="cs-CZ"/>
        </w:rPr>
        <w:t xml:space="preserve">jsou </w:t>
      </w:r>
      <w:r w:rsidR="00936944">
        <w:rPr>
          <w:lang w:eastAsia="cs-CZ"/>
        </w:rPr>
        <w:t>přísn</w:t>
      </w:r>
      <w:r w:rsidR="00F37B46">
        <w:rPr>
          <w:lang w:eastAsia="cs-CZ"/>
        </w:rPr>
        <w:t>í</w:t>
      </w:r>
      <w:r w:rsidR="00936944">
        <w:rPr>
          <w:lang w:eastAsia="cs-CZ"/>
        </w:rPr>
        <w:t>, ale spravedliv</w:t>
      </w:r>
      <w:r w:rsidR="00F37B46">
        <w:rPr>
          <w:lang w:eastAsia="cs-CZ"/>
        </w:rPr>
        <w:t>í</w:t>
      </w:r>
      <w:r w:rsidR="00936944">
        <w:rPr>
          <w:lang w:eastAsia="cs-CZ"/>
        </w:rPr>
        <w:t>.</w:t>
      </w:r>
    </w:p>
    <w:p w14:paraId="052D4810" w14:textId="77777777" w:rsidR="00936944" w:rsidRDefault="00936944" w:rsidP="00EE59F1">
      <w:pPr>
        <w:rPr>
          <w:lang w:eastAsia="cs-CZ"/>
        </w:rPr>
      </w:pPr>
    </w:p>
    <w:p w14:paraId="35B8D01E" w14:textId="77777777" w:rsidR="00936944" w:rsidRPr="00B3317C" w:rsidRDefault="0086552B" w:rsidP="00B3317C">
      <w:pPr>
        <w:ind w:firstLine="0"/>
        <w:rPr>
          <w:i/>
          <w:lang w:eastAsia="cs-CZ"/>
        </w:rPr>
      </w:pPr>
      <w:r w:rsidRPr="00B3317C">
        <w:rPr>
          <w:i/>
          <w:lang w:eastAsia="cs-CZ"/>
        </w:rPr>
        <w:t>Lidé s převahou c</w:t>
      </w:r>
      <w:r w:rsidR="00936944" w:rsidRPr="00B3317C">
        <w:rPr>
          <w:i/>
          <w:lang w:eastAsia="cs-CZ"/>
        </w:rPr>
        <w:t>ítění (F)</w:t>
      </w:r>
    </w:p>
    <w:p w14:paraId="2C602173" w14:textId="77777777" w:rsidR="00936944" w:rsidRDefault="00936944" w:rsidP="00EE59F1">
      <w:pPr>
        <w:rPr>
          <w:lang w:eastAsia="cs-CZ"/>
        </w:rPr>
      </w:pPr>
      <w:r>
        <w:rPr>
          <w:lang w:eastAsia="cs-CZ"/>
        </w:rPr>
        <w:t xml:space="preserve">Preference organizovat a strukturovat informace a rozhodovat se podle citu a osobních hodnot. </w:t>
      </w:r>
      <w:r w:rsidR="00F37B46">
        <w:rPr>
          <w:lang w:eastAsia="cs-CZ"/>
        </w:rPr>
        <w:t>Převažuje s</w:t>
      </w:r>
      <w:r>
        <w:rPr>
          <w:lang w:eastAsia="cs-CZ"/>
        </w:rPr>
        <w:t xml:space="preserve">rdce, spravedlnost, </w:t>
      </w:r>
      <w:r w:rsidR="00F37B46">
        <w:rPr>
          <w:lang w:eastAsia="cs-CZ"/>
        </w:rPr>
        <w:t xml:space="preserve">upřednostňují a potřebují </w:t>
      </w:r>
      <w:r>
        <w:rPr>
          <w:lang w:eastAsia="cs-CZ"/>
        </w:rPr>
        <w:t>pochval</w:t>
      </w:r>
      <w:r w:rsidR="00F37B46">
        <w:rPr>
          <w:lang w:eastAsia="cs-CZ"/>
        </w:rPr>
        <w:t>u</w:t>
      </w:r>
      <w:r>
        <w:rPr>
          <w:lang w:eastAsia="cs-CZ"/>
        </w:rPr>
        <w:t xml:space="preserve">, </w:t>
      </w:r>
      <w:r w:rsidR="00F37B46">
        <w:rPr>
          <w:lang w:eastAsia="cs-CZ"/>
        </w:rPr>
        <w:t xml:space="preserve">převažuje </w:t>
      </w:r>
      <w:r>
        <w:rPr>
          <w:lang w:eastAsia="cs-CZ"/>
        </w:rPr>
        <w:t>harmonie, soulad</w:t>
      </w:r>
      <w:r w:rsidR="00F37B46">
        <w:rPr>
          <w:lang w:eastAsia="cs-CZ"/>
        </w:rPr>
        <w:t xml:space="preserve">. Dokáží se </w:t>
      </w:r>
      <w:r>
        <w:rPr>
          <w:lang w:eastAsia="cs-CZ"/>
        </w:rPr>
        <w:t>vcít</w:t>
      </w:r>
      <w:r w:rsidR="00F37B46">
        <w:rPr>
          <w:lang w:eastAsia="cs-CZ"/>
        </w:rPr>
        <w:t xml:space="preserve">it do druhého. Připouštějí </w:t>
      </w:r>
      <w:r>
        <w:rPr>
          <w:lang w:eastAsia="cs-CZ"/>
        </w:rPr>
        <w:t>polehčující okolnosti.</w:t>
      </w:r>
    </w:p>
    <w:p w14:paraId="62D3F89E" w14:textId="77777777" w:rsidR="00936944" w:rsidRDefault="00936944" w:rsidP="00936944">
      <w:pPr>
        <w:autoSpaceDE w:val="0"/>
        <w:autoSpaceDN w:val="0"/>
        <w:adjustRightInd w:val="0"/>
        <w:spacing w:before="0" w:after="0"/>
        <w:ind w:firstLine="0"/>
        <w:contextualSpacing w:val="0"/>
        <w:rPr>
          <w:lang w:eastAsia="cs-CZ"/>
        </w:rPr>
      </w:pPr>
    </w:p>
    <w:p w14:paraId="05E7918D" w14:textId="77777777" w:rsidR="00936944" w:rsidRPr="00B3317C" w:rsidRDefault="00936944" w:rsidP="00936944">
      <w:pPr>
        <w:autoSpaceDE w:val="0"/>
        <w:autoSpaceDN w:val="0"/>
        <w:adjustRightInd w:val="0"/>
        <w:spacing w:before="0" w:after="0"/>
        <w:ind w:firstLine="0"/>
        <w:contextualSpacing w:val="0"/>
        <w:rPr>
          <w:u w:val="single"/>
          <w:lang w:eastAsia="cs-CZ"/>
        </w:rPr>
      </w:pPr>
      <w:r w:rsidRPr="00B3317C">
        <w:rPr>
          <w:u w:val="single"/>
          <w:lang w:eastAsia="cs-CZ"/>
        </w:rPr>
        <w:t xml:space="preserve">Jak </w:t>
      </w:r>
      <w:r w:rsidR="00F37B46" w:rsidRPr="00B3317C">
        <w:rPr>
          <w:u w:val="single"/>
          <w:lang w:eastAsia="cs-CZ"/>
        </w:rPr>
        <w:t xml:space="preserve">v životě </w:t>
      </w:r>
      <w:r w:rsidRPr="00B3317C">
        <w:rPr>
          <w:u w:val="single"/>
          <w:lang w:eastAsia="cs-CZ"/>
        </w:rPr>
        <w:t>fungují</w:t>
      </w:r>
    </w:p>
    <w:p w14:paraId="2780AF0D" w14:textId="77777777" w:rsidR="00936944" w:rsidRDefault="00936944" w:rsidP="00E635B6">
      <w:pPr>
        <w:autoSpaceDE w:val="0"/>
        <w:autoSpaceDN w:val="0"/>
        <w:adjustRightInd w:val="0"/>
        <w:spacing w:before="0" w:after="0"/>
        <w:ind w:firstLine="0"/>
        <w:contextualSpacing w:val="0"/>
        <w:rPr>
          <w:lang w:eastAsia="cs-CZ"/>
        </w:rPr>
      </w:pPr>
    </w:p>
    <w:p w14:paraId="725FA4F8" w14:textId="77777777" w:rsidR="00936944" w:rsidRPr="00B3317C" w:rsidRDefault="0086552B" w:rsidP="00B3317C">
      <w:pPr>
        <w:ind w:firstLine="0"/>
        <w:rPr>
          <w:i/>
          <w:lang w:eastAsia="cs-CZ"/>
        </w:rPr>
      </w:pPr>
      <w:r w:rsidRPr="00B3317C">
        <w:rPr>
          <w:i/>
          <w:lang w:eastAsia="cs-CZ"/>
        </w:rPr>
        <w:t>Lidé s převahou m</w:t>
      </w:r>
      <w:r w:rsidR="00936944" w:rsidRPr="00B3317C">
        <w:rPr>
          <w:i/>
          <w:lang w:eastAsia="cs-CZ"/>
        </w:rPr>
        <w:t>yšlení (T)</w:t>
      </w:r>
    </w:p>
    <w:p w14:paraId="5D7F87E9" w14:textId="77777777" w:rsidR="00936944" w:rsidRDefault="00936944" w:rsidP="00E806C6">
      <w:pPr>
        <w:rPr>
          <w:lang w:eastAsia="cs-CZ"/>
        </w:rPr>
      </w:pPr>
      <w:r>
        <w:rPr>
          <w:lang w:eastAsia="cs-CZ"/>
        </w:rPr>
        <w:t>Jsou poměrně neemocionální, neosobní. Mohou lidem ublížit, aniž by si toho byli vědomi</w:t>
      </w:r>
      <w:r w:rsidR="007958C2">
        <w:rPr>
          <w:lang w:eastAsia="cs-CZ"/>
        </w:rPr>
        <w:t xml:space="preserve">. </w:t>
      </w:r>
      <w:r>
        <w:rPr>
          <w:lang w:eastAsia="cs-CZ"/>
        </w:rPr>
        <w:t>Mají rádi analýzu, logický řád věcí. Konfliktů a sporů se nebojí</w:t>
      </w:r>
      <w:r w:rsidR="007958C2">
        <w:rPr>
          <w:lang w:eastAsia="cs-CZ"/>
        </w:rPr>
        <w:t xml:space="preserve">. </w:t>
      </w:r>
      <w:r>
        <w:rPr>
          <w:lang w:eastAsia="cs-CZ"/>
        </w:rPr>
        <w:t>Chtějí spravedlivé zacházení</w:t>
      </w:r>
      <w:r w:rsidR="007958C2">
        <w:rPr>
          <w:lang w:eastAsia="cs-CZ"/>
        </w:rPr>
        <w:t>.</w:t>
      </w:r>
    </w:p>
    <w:p w14:paraId="46FC4A0D" w14:textId="77777777" w:rsidR="007958C2" w:rsidRDefault="007958C2" w:rsidP="00E806C6">
      <w:pPr>
        <w:rPr>
          <w:lang w:eastAsia="cs-CZ"/>
        </w:rPr>
      </w:pPr>
    </w:p>
    <w:p w14:paraId="0F0A26E6" w14:textId="77777777" w:rsidR="007958C2" w:rsidRPr="00B3317C" w:rsidRDefault="0086552B" w:rsidP="00B3317C">
      <w:pPr>
        <w:ind w:firstLine="0"/>
        <w:rPr>
          <w:i/>
          <w:lang w:eastAsia="cs-CZ"/>
        </w:rPr>
      </w:pPr>
      <w:r w:rsidRPr="00B3317C">
        <w:rPr>
          <w:i/>
          <w:lang w:eastAsia="cs-CZ"/>
        </w:rPr>
        <w:t>Lidé s převahou c</w:t>
      </w:r>
      <w:r w:rsidR="007958C2" w:rsidRPr="00B3317C">
        <w:rPr>
          <w:i/>
          <w:lang w:eastAsia="cs-CZ"/>
        </w:rPr>
        <w:t>ítění (F)</w:t>
      </w:r>
    </w:p>
    <w:p w14:paraId="04EC2AF6" w14:textId="77777777" w:rsidR="007958C2" w:rsidRDefault="007958C2" w:rsidP="00E806C6">
      <w:pPr>
        <w:rPr>
          <w:lang w:eastAsia="cs-CZ"/>
        </w:rPr>
      </w:pPr>
      <w:r>
        <w:rPr>
          <w:lang w:eastAsia="cs-CZ"/>
        </w:rPr>
        <w:t>Jsou</w:t>
      </w:r>
      <w:r w:rsidR="00F37B46">
        <w:rPr>
          <w:lang w:eastAsia="cs-CZ"/>
        </w:rPr>
        <w:t xml:space="preserve"> si</w:t>
      </w:r>
      <w:r>
        <w:rPr>
          <w:lang w:eastAsia="cs-CZ"/>
        </w:rPr>
        <w:t xml:space="preserve"> vědomi pocitů ostatních a berou na ně ohled. Rádi dělají lidem </w:t>
      </w:r>
      <w:proofErr w:type="gramStart"/>
      <w:r>
        <w:rPr>
          <w:lang w:eastAsia="cs-CZ"/>
        </w:rPr>
        <w:t>dobře - i</w:t>
      </w:r>
      <w:proofErr w:type="gramEnd"/>
      <w:r>
        <w:rPr>
          <w:lang w:eastAsia="cs-CZ"/>
        </w:rPr>
        <w:t xml:space="preserve"> v maličkostech. Milují harmonii. Rozmíšky mohou ohrozit </w:t>
      </w:r>
      <w:r w:rsidR="00F37B46">
        <w:rPr>
          <w:lang w:eastAsia="cs-CZ"/>
        </w:rPr>
        <w:t xml:space="preserve">jejich </w:t>
      </w:r>
      <w:r>
        <w:rPr>
          <w:lang w:eastAsia="cs-CZ"/>
        </w:rPr>
        <w:t>výkonnost. Při rozhodování se nechají ovlivňovat vlastními i cizími přáními a preferencemi. Potřebují příležitostná ocenění.</w:t>
      </w:r>
    </w:p>
    <w:p w14:paraId="4DC2ECC6" w14:textId="77777777" w:rsidR="007958C2" w:rsidRDefault="007958C2" w:rsidP="00E806C6">
      <w:pPr>
        <w:rPr>
          <w:lang w:eastAsia="cs-CZ"/>
        </w:rPr>
      </w:pPr>
    </w:p>
    <w:p w14:paraId="3F09533A" w14:textId="77777777" w:rsidR="007958C2" w:rsidRPr="00B3317C" w:rsidRDefault="007958C2" w:rsidP="007958C2">
      <w:pPr>
        <w:autoSpaceDE w:val="0"/>
        <w:autoSpaceDN w:val="0"/>
        <w:adjustRightInd w:val="0"/>
        <w:spacing w:before="0" w:after="0"/>
        <w:ind w:firstLine="0"/>
        <w:contextualSpacing w:val="0"/>
        <w:rPr>
          <w:u w:val="single"/>
          <w:lang w:eastAsia="cs-CZ"/>
        </w:rPr>
      </w:pPr>
      <w:r w:rsidRPr="00B3317C">
        <w:rPr>
          <w:u w:val="single"/>
          <w:lang w:eastAsia="cs-CZ"/>
        </w:rPr>
        <w:t>Pracovní styl</w:t>
      </w:r>
    </w:p>
    <w:p w14:paraId="79796693" w14:textId="77777777" w:rsidR="007958C2" w:rsidRDefault="007958C2" w:rsidP="007958C2">
      <w:pPr>
        <w:autoSpaceDE w:val="0"/>
        <w:autoSpaceDN w:val="0"/>
        <w:adjustRightInd w:val="0"/>
        <w:spacing w:before="0" w:after="0"/>
        <w:ind w:firstLine="0"/>
        <w:contextualSpacing w:val="0"/>
        <w:rPr>
          <w:b/>
          <w:lang w:eastAsia="cs-CZ"/>
        </w:rPr>
      </w:pPr>
    </w:p>
    <w:p w14:paraId="53E20680" w14:textId="77777777" w:rsidR="007958C2" w:rsidRPr="00B3317C" w:rsidRDefault="0086552B" w:rsidP="00B3317C">
      <w:pPr>
        <w:ind w:firstLine="0"/>
        <w:rPr>
          <w:i/>
          <w:lang w:eastAsia="cs-CZ"/>
        </w:rPr>
      </w:pPr>
      <w:r w:rsidRPr="00B3317C">
        <w:rPr>
          <w:i/>
          <w:lang w:eastAsia="cs-CZ"/>
        </w:rPr>
        <w:t>Lidé s převahou m</w:t>
      </w:r>
      <w:r w:rsidR="007958C2" w:rsidRPr="00B3317C">
        <w:rPr>
          <w:i/>
          <w:lang w:eastAsia="cs-CZ"/>
        </w:rPr>
        <w:t>yšlení (T)</w:t>
      </w:r>
    </w:p>
    <w:p w14:paraId="4C20D208" w14:textId="77777777" w:rsidR="007958C2" w:rsidRDefault="007958C2" w:rsidP="00E806C6">
      <w:pPr>
        <w:rPr>
          <w:lang w:eastAsia="cs-CZ"/>
        </w:rPr>
      </w:pPr>
      <w:r w:rsidRPr="007958C2">
        <w:rPr>
          <w:lang w:eastAsia="cs-CZ"/>
        </w:rPr>
        <w:t>Nepotřebují se nutně s nikým seznamovat</w:t>
      </w:r>
      <w:r>
        <w:rPr>
          <w:lang w:eastAsia="cs-CZ"/>
        </w:rPr>
        <w:t xml:space="preserve">. </w:t>
      </w:r>
      <w:r w:rsidRPr="007958C2">
        <w:rPr>
          <w:lang w:eastAsia="cs-CZ"/>
        </w:rPr>
        <w:t xml:space="preserve">Kontakt s ostatními </w:t>
      </w:r>
      <w:r w:rsidR="0086552B">
        <w:rPr>
          <w:lang w:eastAsia="cs-CZ"/>
        </w:rPr>
        <w:t xml:space="preserve">je </w:t>
      </w:r>
      <w:r w:rsidRPr="007958C2">
        <w:rPr>
          <w:lang w:eastAsia="cs-CZ"/>
        </w:rPr>
        <w:t>krátký a věcný</w:t>
      </w:r>
      <w:r>
        <w:rPr>
          <w:lang w:eastAsia="cs-CZ"/>
        </w:rPr>
        <w:t xml:space="preserve">. </w:t>
      </w:r>
      <w:r w:rsidR="0086552B">
        <w:rPr>
          <w:lang w:eastAsia="cs-CZ"/>
        </w:rPr>
        <w:t>Jsou p</w:t>
      </w:r>
      <w:r w:rsidRPr="007958C2">
        <w:rPr>
          <w:lang w:eastAsia="cs-CZ"/>
        </w:rPr>
        <w:t>řirozeně kritičtí vůči nápadům a návrhům</w:t>
      </w:r>
      <w:r w:rsidR="00C03E11">
        <w:rPr>
          <w:lang w:eastAsia="cs-CZ"/>
        </w:rPr>
        <w:t xml:space="preserve">, </w:t>
      </w:r>
      <w:r w:rsidRPr="007958C2">
        <w:rPr>
          <w:lang w:eastAsia="cs-CZ"/>
        </w:rPr>
        <w:t>připraveni dávat návrhy na zlepšení</w:t>
      </w:r>
      <w:r>
        <w:rPr>
          <w:lang w:eastAsia="cs-CZ"/>
        </w:rPr>
        <w:t xml:space="preserve">. </w:t>
      </w:r>
      <w:r w:rsidRPr="007958C2">
        <w:rPr>
          <w:lang w:eastAsia="cs-CZ"/>
        </w:rPr>
        <w:t>Umějí přijímat věcná, logická a neosobní rozhodnutí</w:t>
      </w:r>
      <w:r>
        <w:rPr>
          <w:lang w:eastAsia="cs-CZ"/>
        </w:rPr>
        <w:t>.</w:t>
      </w:r>
    </w:p>
    <w:p w14:paraId="47297C67" w14:textId="77777777" w:rsidR="007958C2" w:rsidRDefault="007958C2" w:rsidP="00E806C6">
      <w:pPr>
        <w:rPr>
          <w:lang w:eastAsia="cs-CZ"/>
        </w:rPr>
      </w:pPr>
    </w:p>
    <w:p w14:paraId="42602B8F" w14:textId="77777777" w:rsidR="007958C2" w:rsidRPr="00B3317C" w:rsidRDefault="0086552B" w:rsidP="00B3317C">
      <w:pPr>
        <w:ind w:firstLine="0"/>
        <w:rPr>
          <w:i/>
          <w:lang w:eastAsia="cs-CZ"/>
        </w:rPr>
      </w:pPr>
      <w:r w:rsidRPr="00B3317C">
        <w:rPr>
          <w:i/>
          <w:lang w:eastAsia="cs-CZ"/>
        </w:rPr>
        <w:t>Lidé s převahou c</w:t>
      </w:r>
      <w:r w:rsidR="007958C2" w:rsidRPr="00B3317C">
        <w:rPr>
          <w:i/>
          <w:lang w:eastAsia="cs-CZ"/>
        </w:rPr>
        <w:t>ítění (F)</w:t>
      </w:r>
    </w:p>
    <w:p w14:paraId="0E261015" w14:textId="77777777" w:rsidR="007958C2" w:rsidRDefault="007958C2" w:rsidP="00E806C6">
      <w:pPr>
        <w:rPr>
          <w:lang w:eastAsia="cs-CZ"/>
        </w:rPr>
      </w:pPr>
      <w:r>
        <w:rPr>
          <w:lang w:eastAsia="cs-CZ"/>
        </w:rPr>
        <w:t>Než se pustí do práce, potřebují navázat vztah s ostatními. Do kontaktu zahrnují i osobní, nepracovní záležitosti. Potřebují, aby z předpisů, rozhodnutí, úkolů měli dobrý pocit. Rádi rozhodují, aby to lidem vyhovovalo.</w:t>
      </w:r>
    </w:p>
    <w:p w14:paraId="048740F3" w14:textId="77777777" w:rsidR="007958C2" w:rsidRDefault="007958C2" w:rsidP="007958C2">
      <w:pPr>
        <w:autoSpaceDE w:val="0"/>
        <w:autoSpaceDN w:val="0"/>
        <w:adjustRightInd w:val="0"/>
        <w:spacing w:before="0" w:after="0"/>
        <w:ind w:firstLine="0"/>
        <w:contextualSpacing w:val="0"/>
        <w:rPr>
          <w:lang w:eastAsia="cs-CZ"/>
        </w:rPr>
      </w:pPr>
    </w:p>
    <w:p w14:paraId="0A24AE2D" w14:textId="77777777" w:rsidR="007958C2" w:rsidRPr="00B3317C" w:rsidRDefault="007958C2" w:rsidP="007958C2">
      <w:pPr>
        <w:autoSpaceDE w:val="0"/>
        <w:autoSpaceDN w:val="0"/>
        <w:adjustRightInd w:val="0"/>
        <w:spacing w:before="0" w:after="0"/>
        <w:ind w:firstLine="0"/>
        <w:contextualSpacing w:val="0"/>
        <w:rPr>
          <w:u w:val="single"/>
          <w:lang w:eastAsia="cs-CZ"/>
        </w:rPr>
      </w:pPr>
      <w:r w:rsidRPr="00B3317C">
        <w:rPr>
          <w:u w:val="single"/>
          <w:lang w:eastAsia="cs-CZ"/>
        </w:rPr>
        <w:t>Příznivé pracovní prostředí</w:t>
      </w:r>
    </w:p>
    <w:p w14:paraId="51371A77" w14:textId="77777777" w:rsidR="007958C2" w:rsidRDefault="007958C2" w:rsidP="007958C2">
      <w:pPr>
        <w:autoSpaceDE w:val="0"/>
        <w:autoSpaceDN w:val="0"/>
        <w:adjustRightInd w:val="0"/>
        <w:spacing w:before="0" w:after="0"/>
        <w:ind w:firstLine="0"/>
        <w:contextualSpacing w:val="0"/>
        <w:rPr>
          <w:b/>
          <w:lang w:eastAsia="cs-CZ"/>
        </w:rPr>
      </w:pPr>
    </w:p>
    <w:p w14:paraId="5045064E" w14:textId="77777777" w:rsidR="007958C2" w:rsidRPr="00B3317C" w:rsidRDefault="007958C2" w:rsidP="00B3317C">
      <w:pPr>
        <w:ind w:firstLine="0"/>
        <w:rPr>
          <w:i/>
          <w:lang w:eastAsia="cs-CZ"/>
        </w:rPr>
      </w:pPr>
      <w:r w:rsidRPr="00B3317C">
        <w:rPr>
          <w:i/>
          <w:lang w:eastAsia="cs-CZ"/>
        </w:rPr>
        <w:t>Lidé s převahou myšlení</w:t>
      </w:r>
      <w:r w:rsidR="0086552B" w:rsidRPr="00B3317C">
        <w:rPr>
          <w:i/>
          <w:lang w:eastAsia="cs-CZ"/>
        </w:rPr>
        <w:t xml:space="preserve"> (T)</w:t>
      </w:r>
    </w:p>
    <w:p w14:paraId="314C3BE7" w14:textId="77777777" w:rsidR="007958C2" w:rsidRDefault="007958C2" w:rsidP="00E806C6">
      <w:pPr>
        <w:rPr>
          <w:lang w:eastAsia="cs-CZ"/>
        </w:rPr>
      </w:pPr>
      <w:r w:rsidRPr="007958C2">
        <w:rPr>
          <w:lang w:eastAsia="cs-CZ"/>
        </w:rPr>
        <w:lastRenderedPageBreak/>
        <w:t>Mohou uplatnit logickou analýzu</w:t>
      </w:r>
      <w:r>
        <w:rPr>
          <w:lang w:eastAsia="cs-CZ"/>
        </w:rPr>
        <w:t xml:space="preserve">. </w:t>
      </w:r>
      <w:r w:rsidRPr="007958C2">
        <w:rPr>
          <w:lang w:eastAsia="cs-CZ"/>
        </w:rPr>
        <w:t>Pracovat v diskusích a názorových střetech</w:t>
      </w:r>
      <w:r>
        <w:rPr>
          <w:lang w:eastAsia="cs-CZ"/>
        </w:rPr>
        <w:t xml:space="preserve">. </w:t>
      </w:r>
      <w:r w:rsidR="0086552B">
        <w:rPr>
          <w:lang w:eastAsia="cs-CZ"/>
        </w:rPr>
        <w:t xml:space="preserve">Nevadí, že někomu </w:t>
      </w:r>
      <w:r w:rsidR="00E806C6">
        <w:rPr>
          <w:lang w:eastAsia="cs-CZ"/>
        </w:rPr>
        <w:t>„</w:t>
      </w:r>
      <w:r w:rsidR="0086552B">
        <w:rPr>
          <w:lang w:eastAsia="cs-CZ"/>
        </w:rPr>
        <w:t xml:space="preserve">šlápnou </w:t>
      </w:r>
      <w:r w:rsidRPr="007958C2">
        <w:rPr>
          <w:lang w:eastAsia="cs-CZ"/>
        </w:rPr>
        <w:t>na kuří oko”</w:t>
      </w:r>
      <w:r>
        <w:rPr>
          <w:lang w:eastAsia="cs-CZ"/>
        </w:rPr>
        <w:t xml:space="preserve">. </w:t>
      </w:r>
      <w:r w:rsidR="0086552B">
        <w:rPr>
          <w:lang w:eastAsia="cs-CZ"/>
        </w:rPr>
        <w:t>Jsou názoru, že l</w:t>
      </w:r>
      <w:r w:rsidRPr="007958C2">
        <w:rPr>
          <w:lang w:eastAsia="cs-CZ"/>
        </w:rPr>
        <w:t>ze rozhodovat poněkud neosobně</w:t>
      </w:r>
      <w:r w:rsidR="0086552B">
        <w:rPr>
          <w:lang w:eastAsia="cs-CZ"/>
        </w:rPr>
        <w:t xml:space="preserve">, </w:t>
      </w:r>
      <w:r w:rsidR="0086552B" w:rsidRPr="007958C2">
        <w:rPr>
          <w:lang w:eastAsia="cs-CZ"/>
        </w:rPr>
        <w:t>kritizovat</w:t>
      </w:r>
      <w:r w:rsidR="0086552B">
        <w:rPr>
          <w:lang w:eastAsia="cs-CZ"/>
        </w:rPr>
        <w:t xml:space="preserve"> a </w:t>
      </w:r>
      <w:r w:rsidRPr="007958C2">
        <w:rPr>
          <w:lang w:eastAsia="cs-CZ"/>
        </w:rPr>
        <w:t>neú</w:t>
      </w:r>
      <w:r w:rsidR="0086552B">
        <w:rPr>
          <w:lang w:eastAsia="cs-CZ"/>
        </w:rPr>
        <w:t>stupně prosazovat vlastní názor</w:t>
      </w:r>
      <w:r>
        <w:rPr>
          <w:lang w:eastAsia="cs-CZ"/>
        </w:rPr>
        <w:t xml:space="preserve">. </w:t>
      </w:r>
      <w:r w:rsidRPr="007958C2">
        <w:rPr>
          <w:lang w:eastAsia="cs-CZ"/>
        </w:rPr>
        <w:t xml:space="preserve">Odměnou je </w:t>
      </w:r>
      <w:r w:rsidR="0086552B">
        <w:rPr>
          <w:lang w:eastAsia="cs-CZ"/>
        </w:rPr>
        <w:t xml:space="preserve">pro ně </w:t>
      </w:r>
      <w:r w:rsidRPr="007958C2">
        <w:rPr>
          <w:lang w:eastAsia="cs-CZ"/>
        </w:rPr>
        <w:t>dobře vykonaná práce</w:t>
      </w:r>
      <w:r>
        <w:rPr>
          <w:lang w:eastAsia="cs-CZ"/>
        </w:rPr>
        <w:t>.</w:t>
      </w:r>
    </w:p>
    <w:p w14:paraId="732434A0" w14:textId="77777777" w:rsidR="007958C2" w:rsidRDefault="007958C2" w:rsidP="00E806C6">
      <w:pPr>
        <w:rPr>
          <w:lang w:eastAsia="cs-CZ"/>
        </w:rPr>
      </w:pPr>
    </w:p>
    <w:p w14:paraId="16F6BE2A" w14:textId="77777777" w:rsidR="007958C2" w:rsidRPr="00B3317C" w:rsidRDefault="007958C2" w:rsidP="00B3317C">
      <w:pPr>
        <w:ind w:firstLine="0"/>
        <w:rPr>
          <w:i/>
          <w:lang w:eastAsia="cs-CZ"/>
        </w:rPr>
      </w:pPr>
      <w:r w:rsidRPr="00B3317C">
        <w:rPr>
          <w:i/>
          <w:lang w:eastAsia="cs-CZ"/>
        </w:rPr>
        <w:t>Lidé s převahou cítění</w:t>
      </w:r>
      <w:r w:rsidR="0086552B" w:rsidRPr="00B3317C">
        <w:rPr>
          <w:i/>
          <w:lang w:eastAsia="cs-CZ"/>
        </w:rPr>
        <w:t xml:space="preserve"> (F)</w:t>
      </w:r>
    </w:p>
    <w:p w14:paraId="4A547DF2" w14:textId="77777777" w:rsidR="007958C2" w:rsidRDefault="007958C2" w:rsidP="00E806C6">
      <w:pPr>
        <w:rPr>
          <w:lang w:eastAsia="cs-CZ"/>
        </w:rPr>
      </w:pPr>
      <w:r>
        <w:rPr>
          <w:lang w:eastAsia="cs-CZ"/>
        </w:rPr>
        <w:t>Mohou uplatnit hodnoty. Pracovat v souladu s ostatními. Mohou dělat jiným radost, potěšení.</w:t>
      </w:r>
      <w:r w:rsidR="00E806C6">
        <w:rPr>
          <w:lang w:eastAsia="cs-CZ"/>
        </w:rPr>
        <w:t xml:space="preserve"> </w:t>
      </w:r>
      <w:r w:rsidR="0086552B">
        <w:rPr>
          <w:lang w:eastAsia="cs-CZ"/>
        </w:rPr>
        <w:t xml:space="preserve">Upřednostňují rozhodování </w:t>
      </w:r>
      <w:r>
        <w:rPr>
          <w:lang w:eastAsia="cs-CZ"/>
        </w:rPr>
        <w:t xml:space="preserve">s ohledem na preference druhých. </w:t>
      </w:r>
      <w:r w:rsidR="0086552B">
        <w:rPr>
          <w:lang w:eastAsia="cs-CZ"/>
        </w:rPr>
        <w:t xml:space="preserve">Umí </w:t>
      </w:r>
      <w:r>
        <w:rPr>
          <w:lang w:eastAsia="cs-CZ"/>
        </w:rPr>
        <w:t xml:space="preserve">projevit empatii a účast </w:t>
      </w:r>
      <w:r w:rsidR="0086552B">
        <w:rPr>
          <w:lang w:eastAsia="cs-CZ"/>
        </w:rPr>
        <w:t xml:space="preserve">neradi </w:t>
      </w:r>
      <w:r>
        <w:rPr>
          <w:lang w:eastAsia="cs-CZ"/>
        </w:rPr>
        <w:t>říka</w:t>
      </w:r>
      <w:r w:rsidR="0086552B">
        <w:rPr>
          <w:lang w:eastAsia="cs-CZ"/>
        </w:rPr>
        <w:t>jí</w:t>
      </w:r>
      <w:r>
        <w:rPr>
          <w:lang w:eastAsia="cs-CZ"/>
        </w:rPr>
        <w:t xml:space="preserve"> lidem nepříjemné věci. Odměnou je splnění lidských přání a potřeb.</w:t>
      </w:r>
    </w:p>
    <w:p w14:paraId="2328BB07" w14:textId="77777777" w:rsidR="007958C2" w:rsidRDefault="007958C2" w:rsidP="007958C2">
      <w:pPr>
        <w:autoSpaceDE w:val="0"/>
        <w:autoSpaceDN w:val="0"/>
        <w:adjustRightInd w:val="0"/>
        <w:spacing w:before="0" w:after="0"/>
        <w:ind w:firstLine="0"/>
        <w:contextualSpacing w:val="0"/>
        <w:rPr>
          <w:lang w:eastAsia="cs-CZ"/>
        </w:rPr>
      </w:pPr>
    </w:p>
    <w:p w14:paraId="256AC6DA" w14:textId="77777777" w:rsidR="007958C2" w:rsidRPr="007958C2" w:rsidRDefault="007958C2" w:rsidP="007958C2">
      <w:pPr>
        <w:pBdr>
          <w:top w:val="single" w:sz="4" w:space="1" w:color="auto"/>
        </w:pBdr>
        <w:autoSpaceDE w:val="0"/>
        <w:autoSpaceDN w:val="0"/>
        <w:adjustRightInd w:val="0"/>
        <w:spacing w:before="0" w:after="0"/>
        <w:ind w:firstLine="0"/>
        <w:contextualSpacing w:val="0"/>
        <w:rPr>
          <w:lang w:eastAsia="cs-CZ"/>
        </w:rPr>
      </w:pPr>
    </w:p>
    <w:p w14:paraId="24C6DE89" w14:textId="77777777" w:rsidR="00E635B6" w:rsidRDefault="007958C2" w:rsidP="00E635B6">
      <w:pPr>
        <w:autoSpaceDE w:val="0"/>
        <w:autoSpaceDN w:val="0"/>
        <w:adjustRightInd w:val="0"/>
        <w:spacing w:before="0" w:after="0"/>
        <w:ind w:firstLine="0"/>
        <w:contextualSpacing w:val="0"/>
        <w:rPr>
          <w:lang w:eastAsia="cs-CZ"/>
        </w:rPr>
      </w:pPr>
      <w:r w:rsidRPr="0086552B">
        <w:rPr>
          <w:b/>
          <w:sz w:val="28"/>
          <w:szCs w:val="28"/>
          <w:lang w:eastAsia="cs-CZ"/>
        </w:rPr>
        <w:t xml:space="preserve">Cvičení </w:t>
      </w:r>
      <w:r>
        <w:rPr>
          <w:lang w:eastAsia="cs-CZ"/>
        </w:rPr>
        <w:t xml:space="preserve">   </w:t>
      </w:r>
      <w:r w:rsidR="00786348">
        <w:rPr>
          <w:noProof/>
          <w:lang w:eastAsia="cs-CZ"/>
        </w:rPr>
        <mc:AlternateContent>
          <mc:Choice Requires="wpg">
            <w:drawing>
              <wp:inline distT="0" distB="0" distL="0" distR="0" wp14:anchorId="6E5F6411" wp14:editId="07777777">
                <wp:extent cx="647700" cy="461010"/>
                <wp:effectExtent l="0" t="0" r="0" b="0"/>
                <wp:docPr id="27447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461010"/>
                          <a:chOff x="0" y="0"/>
                          <a:chExt cx="889" cy="1010"/>
                        </a:xfrm>
                      </wpg:grpSpPr>
                      <wps:wsp>
                        <wps:cNvPr id="274475" name="Freeform 35"/>
                        <wps:cNvSpPr>
                          <a:spLocks/>
                        </wps:cNvSpPr>
                        <wps:spPr bwMode="auto">
                          <a:xfrm>
                            <a:off x="41" y="10"/>
                            <a:ext cx="225" cy="190"/>
                          </a:xfrm>
                          <a:custGeom>
                            <a:avLst/>
                            <a:gdLst>
                              <a:gd name="T0" fmla="*/ 129 w 225"/>
                              <a:gd name="T1" fmla="*/ 0 h 190"/>
                              <a:gd name="T2" fmla="*/ 97 w 225"/>
                              <a:gd name="T3" fmla="*/ 0 h 190"/>
                              <a:gd name="T4" fmla="*/ 64 w 225"/>
                              <a:gd name="T5" fmla="*/ 15 h 190"/>
                              <a:gd name="T6" fmla="*/ 16 w 225"/>
                              <a:gd name="T7" fmla="*/ 63 h 190"/>
                              <a:gd name="T8" fmla="*/ 0 w 225"/>
                              <a:gd name="T9" fmla="*/ 96 h 190"/>
                              <a:gd name="T10" fmla="*/ 0 w 225"/>
                              <a:gd name="T11" fmla="*/ 190 h 190"/>
                              <a:gd name="T12" fmla="*/ 129 w 225"/>
                              <a:gd name="T13" fmla="*/ 127 h 190"/>
                              <a:gd name="T14" fmla="*/ 210 w 225"/>
                              <a:gd name="T15" fmla="*/ 127 h 190"/>
                              <a:gd name="T16" fmla="*/ 225 w 225"/>
                              <a:gd name="T17" fmla="*/ 111 h 190"/>
                              <a:gd name="T18" fmla="*/ 225 w 225"/>
                              <a:gd name="T19" fmla="*/ 63 h 190"/>
                              <a:gd name="T20" fmla="*/ 210 w 225"/>
                              <a:gd name="T21" fmla="*/ 31 h 190"/>
                              <a:gd name="T22" fmla="*/ 177 w 225"/>
                              <a:gd name="T23" fmla="*/ 15 h 190"/>
                              <a:gd name="T24" fmla="*/ 129 w 225"/>
                              <a:gd name="T25" fmla="*/ 0 h 1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5" h="190">
                                <a:moveTo>
                                  <a:pt x="129" y="0"/>
                                </a:moveTo>
                                <a:lnTo>
                                  <a:pt x="97" y="0"/>
                                </a:lnTo>
                                <a:lnTo>
                                  <a:pt x="64" y="15"/>
                                </a:lnTo>
                                <a:lnTo>
                                  <a:pt x="16" y="63"/>
                                </a:lnTo>
                                <a:lnTo>
                                  <a:pt x="0" y="96"/>
                                </a:lnTo>
                                <a:lnTo>
                                  <a:pt x="0" y="190"/>
                                </a:lnTo>
                                <a:lnTo>
                                  <a:pt x="129" y="127"/>
                                </a:lnTo>
                                <a:lnTo>
                                  <a:pt x="210" y="127"/>
                                </a:lnTo>
                                <a:lnTo>
                                  <a:pt x="225" y="111"/>
                                </a:lnTo>
                                <a:lnTo>
                                  <a:pt x="225" y="63"/>
                                </a:lnTo>
                                <a:lnTo>
                                  <a:pt x="210" y="31"/>
                                </a:lnTo>
                                <a:lnTo>
                                  <a:pt x="177" y="15"/>
                                </a:lnTo>
                                <a:lnTo>
                                  <a:pt x="129" y="0"/>
                                </a:lnTo>
                              </a:path>
                            </a:pathLst>
                          </a:custGeom>
                          <a:solidFill>
                            <a:srgbClr val="FFE5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76" name="Freeform 36"/>
                        <wps:cNvSpPr>
                          <a:spLocks/>
                        </wps:cNvSpPr>
                        <wps:spPr bwMode="auto">
                          <a:xfrm>
                            <a:off x="25" y="89"/>
                            <a:ext cx="274" cy="495"/>
                          </a:xfrm>
                          <a:custGeom>
                            <a:avLst/>
                            <a:gdLst>
                              <a:gd name="T0" fmla="*/ 145 w 274"/>
                              <a:gd name="T1" fmla="*/ 0 h 495"/>
                              <a:gd name="T2" fmla="*/ 128 w 274"/>
                              <a:gd name="T3" fmla="*/ 0 h 495"/>
                              <a:gd name="T4" fmla="*/ 80 w 274"/>
                              <a:gd name="T5" fmla="*/ 32 h 495"/>
                              <a:gd name="T6" fmla="*/ 47 w 274"/>
                              <a:gd name="T7" fmla="*/ 64 h 495"/>
                              <a:gd name="T8" fmla="*/ 32 w 274"/>
                              <a:gd name="T9" fmla="*/ 95 h 495"/>
                              <a:gd name="T10" fmla="*/ 15 w 274"/>
                              <a:gd name="T11" fmla="*/ 143 h 495"/>
                              <a:gd name="T12" fmla="*/ 0 w 274"/>
                              <a:gd name="T13" fmla="*/ 176 h 495"/>
                              <a:gd name="T14" fmla="*/ 0 w 274"/>
                              <a:gd name="T15" fmla="*/ 287 h 495"/>
                              <a:gd name="T16" fmla="*/ 15 w 274"/>
                              <a:gd name="T17" fmla="*/ 335 h 495"/>
                              <a:gd name="T18" fmla="*/ 15 w 274"/>
                              <a:gd name="T19" fmla="*/ 383 h 495"/>
                              <a:gd name="T20" fmla="*/ 47 w 274"/>
                              <a:gd name="T21" fmla="*/ 430 h 495"/>
                              <a:gd name="T22" fmla="*/ 112 w 274"/>
                              <a:gd name="T23" fmla="*/ 495 h 495"/>
                              <a:gd name="T24" fmla="*/ 145 w 274"/>
                              <a:gd name="T25" fmla="*/ 495 h 495"/>
                              <a:gd name="T26" fmla="*/ 177 w 274"/>
                              <a:gd name="T27" fmla="*/ 478 h 495"/>
                              <a:gd name="T28" fmla="*/ 208 w 274"/>
                              <a:gd name="T29" fmla="*/ 447 h 495"/>
                              <a:gd name="T30" fmla="*/ 225 w 274"/>
                              <a:gd name="T31" fmla="*/ 415 h 495"/>
                              <a:gd name="T32" fmla="*/ 225 w 274"/>
                              <a:gd name="T33" fmla="*/ 287 h 495"/>
                              <a:gd name="T34" fmla="*/ 257 w 274"/>
                              <a:gd name="T35" fmla="*/ 255 h 495"/>
                              <a:gd name="T36" fmla="*/ 273 w 274"/>
                              <a:gd name="T37" fmla="*/ 224 h 495"/>
                              <a:gd name="T38" fmla="*/ 273 w 274"/>
                              <a:gd name="T39" fmla="*/ 176 h 495"/>
                              <a:gd name="T40" fmla="*/ 257 w 274"/>
                              <a:gd name="T41" fmla="*/ 143 h 495"/>
                              <a:gd name="T42" fmla="*/ 241 w 274"/>
                              <a:gd name="T43" fmla="*/ 95 h 495"/>
                              <a:gd name="T44" fmla="*/ 208 w 274"/>
                              <a:gd name="T45" fmla="*/ 32 h 495"/>
                              <a:gd name="T46" fmla="*/ 177 w 274"/>
                              <a:gd name="T47" fmla="*/ 16 h 495"/>
                              <a:gd name="T48" fmla="*/ 145 w 274"/>
                              <a:gd name="T49" fmla="*/ 0 h 4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495">
                                <a:moveTo>
                                  <a:pt x="145" y="0"/>
                                </a:moveTo>
                                <a:lnTo>
                                  <a:pt x="128" y="0"/>
                                </a:lnTo>
                                <a:lnTo>
                                  <a:pt x="80" y="32"/>
                                </a:lnTo>
                                <a:lnTo>
                                  <a:pt x="47" y="64"/>
                                </a:lnTo>
                                <a:lnTo>
                                  <a:pt x="32" y="95"/>
                                </a:lnTo>
                                <a:lnTo>
                                  <a:pt x="15" y="143"/>
                                </a:lnTo>
                                <a:lnTo>
                                  <a:pt x="0" y="176"/>
                                </a:lnTo>
                                <a:lnTo>
                                  <a:pt x="0" y="287"/>
                                </a:lnTo>
                                <a:lnTo>
                                  <a:pt x="15" y="335"/>
                                </a:lnTo>
                                <a:lnTo>
                                  <a:pt x="15" y="383"/>
                                </a:lnTo>
                                <a:lnTo>
                                  <a:pt x="47" y="430"/>
                                </a:lnTo>
                                <a:lnTo>
                                  <a:pt x="112" y="495"/>
                                </a:lnTo>
                                <a:lnTo>
                                  <a:pt x="145" y="495"/>
                                </a:lnTo>
                                <a:lnTo>
                                  <a:pt x="177" y="478"/>
                                </a:lnTo>
                                <a:lnTo>
                                  <a:pt x="208" y="447"/>
                                </a:lnTo>
                                <a:lnTo>
                                  <a:pt x="225" y="415"/>
                                </a:lnTo>
                                <a:lnTo>
                                  <a:pt x="225" y="287"/>
                                </a:lnTo>
                                <a:lnTo>
                                  <a:pt x="257" y="255"/>
                                </a:lnTo>
                                <a:lnTo>
                                  <a:pt x="273" y="224"/>
                                </a:lnTo>
                                <a:lnTo>
                                  <a:pt x="273" y="176"/>
                                </a:lnTo>
                                <a:lnTo>
                                  <a:pt x="257" y="143"/>
                                </a:lnTo>
                                <a:lnTo>
                                  <a:pt x="241" y="95"/>
                                </a:lnTo>
                                <a:lnTo>
                                  <a:pt x="208" y="32"/>
                                </a:lnTo>
                                <a:lnTo>
                                  <a:pt x="177" y="16"/>
                                </a:lnTo>
                                <a:lnTo>
                                  <a:pt x="145" y="0"/>
                                </a:lnTo>
                              </a:path>
                            </a:pathLst>
                          </a:custGeom>
                          <a:solidFill>
                            <a:srgbClr val="FFD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77" name="Freeform 37"/>
                        <wps:cNvSpPr>
                          <a:spLocks/>
                        </wps:cNvSpPr>
                        <wps:spPr bwMode="auto">
                          <a:xfrm>
                            <a:off x="58" y="121"/>
                            <a:ext cx="161" cy="431"/>
                          </a:xfrm>
                          <a:custGeom>
                            <a:avLst/>
                            <a:gdLst>
                              <a:gd name="T0" fmla="*/ 96 w 161"/>
                              <a:gd name="T1" fmla="*/ 0 h 431"/>
                              <a:gd name="T2" fmla="*/ 63 w 161"/>
                              <a:gd name="T3" fmla="*/ 15 h 431"/>
                              <a:gd name="T4" fmla="*/ 32 w 161"/>
                              <a:gd name="T5" fmla="*/ 32 h 431"/>
                              <a:gd name="T6" fmla="*/ 15 w 161"/>
                              <a:gd name="T7" fmla="*/ 63 h 431"/>
                              <a:gd name="T8" fmla="*/ 0 w 161"/>
                              <a:gd name="T9" fmla="*/ 111 h 431"/>
                              <a:gd name="T10" fmla="*/ 0 w 161"/>
                              <a:gd name="T11" fmla="*/ 286 h 431"/>
                              <a:gd name="T12" fmla="*/ 15 w 161"/>
                              <a:gd name="T13" fmla="*/ 334 h 431"/>
                              <a:gd name="T14" fmla="*/ 32 w 161"/>
                              <a:gd name="T15" fmla="*/ 367 h 431"/>
                              <a:gd name="T16" fmla="*/ 48 w 161"/>
                              <a:gd name="T17" fmla="*/ 398 h 431"/>
                              <a:gd name="T18" fmla="*/ 80 w 161"/>
                              <a:gd name="T19" fmla="*/ 430 h 431"/>
                              <a:gd name="T20" fmla="*/ 112 w 161"/>
                              <a:gd name="T21" fmla="*/ 430 h 431"/>
                              <a:gd name="T22" fmla="*/ 128 w 161"/>
                              <a:gd name="T23" fmla="*/ 415 h 431"/>
                              <a:gd name="T24" fmla="*/ 128 w 161"/>
                              <a:gd name="T25" fmla="*/ 303 h 431"/>
                              <a:gd name="T26" fmla="*/ 145 w 161"/>
                              <a:gd name="T27" fmla="*/ 255 h 431"/>
                              <a:gd name="T28" fmla="*/ 145 w 161"/>
                              <a:gd name="T29" fmla="*/ 207 h 431"/>
                              <a:gd name="T30" fmla="*/ 160 w 161"/>
                              <a:gd name="T31" fmla="*/ 159 h 431"/>
                              <a:gd name="T32" fmla="*/ 160 w 161"/>
                              <a:gd name="T33" fmla="*/ 111 h 431"/>
                              <a:gd name="T34" fmla="*/ 145 w 161"/>
                              <a:gd name="T35" fmla="*/ 47 h 431"/>
                              <a:gd name="T36" fmla="*/ 145 w 161"/>
                              <a:gd name="T37" fmla="*/ 32 h 431"/>
                              <a:gd name="T38" fmla="*/ 112 w 161"/>
                              <a:gd name="T39" fmla="*/ 15 h 431"/>
                              <a:gd name="T40" fmla="*/ 96 w 161"/>
                              <a:gd name="T41" fmla="*/ 0 h 43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431">
                                <a:moveTo>
                                  <a:pt x="96" y="0"/>
                                </a:moveTo>
                                <a:lnTo>
                                  <a:pt x="63" y="15"/>
                                </a:lnTo>
                                <a:lnTo>
                                  <a:pt x="32" y="32"/>
                                </a:lnTo>
                                <a:lnTo>
                                  <a:pt x="15" y="63"/>
                                </a:lnTo>
                                <a:lnTo>
                                  <a:pt x="0" y="111"/>
                                </a:lnTo>
                                <a:lnTo>
                                  <a:pt x="0" y="286"/>
                                </a:lnTo>
                                <a:lnTo>
                                  <a:pt x="15" y="334"/>
                                </a:lnTo>
                                <a:lnTo>
                                  <a:pt x="32" y="367"/>
                                </a:lnTo>
                                <a:lnTo>
                                  <a:pt x="48" y="398"/>
                                </a:lnTo>
                                <a:lnTo>
                                  <a:pt x="80" y="430"/>
                                </a:lnTo>
                                <a:lnTo>
                                  <a:pt x="112" y="430"/>
                                </a:lnTo>
                                <a:lnTo>
                                  <a:pt x="128" y="415"/>
                                </a:lnTo>
                                <a:lnTo>
                                  <a:pt x="128" y="303"/>
                                </a:lnTo>
                                <a:lnTo>
                                  <a:pt x="145" y="255"/>
                                </a:lnTo>
                                <a:lnTo>
                                  <a:pt x="145" y="207"/>
                                </a:lnTo>
                                <a:lnTo>
                                  <a:pt x="160" y="159"/>
                                </a:lnTo>
                                <a:lnTo>
                                  <a:pt x="160" y="111"/>
                                </a:lnTo>
                                <a:lnTo>
                                  <a:pt x="145" y="47"/>
                                </a:lnTo>
                                <a:lnTo>
                                  <a:pt x="145" y="32"/>
                                </a:lnTo>
                                <a:lnTo>
                                  <a:pt x="112" y="15"/>
                                </a:lnTo>
                                <a:lnTo>
                                  <a:pt x="96" y="0"/>
                                </a:lnTo>
                              </a:path>
                            </a:pathLst>
                          </a:custGeom>
                          <a:solidFill>
                            <a:srgbClr val="FFE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78" name="Freeform 38"/>
                        <wps:cNvSpPr>
                          <a:spLocks/>
                        </wps:cNvSpPr>
                        <wps:spPr bwMode="auto">
                          <a:xfrm>
                            <a:off x="171" y="489"/>
                            <a:ext cx="144" cy="223"/>
                          </a:xfrm>
                          <a:custGeom>
                            <a:avLst/>
                            <a:gdLst>
                              <a:gd name="T0" fmla="*/ 80 w 144"/>
                              <a:gd name="T1" fmla="*/ 0 h 223"/>
                              <a:gd name="T2" fmla="*/ 63 w 144"/>
                              <a:gd name="T3" fmla="*/ 0 h 223"/>
                              <a:gd name="T4" fmla="*/ 48 w 144"/>
                              <a:gd name="T5" fmla="*/ 15 h 223"/>
                              <a:gd name="T6" fmla="*/ 48 w 144"/>
                              <a:gd name="T7" fmla="*/ 47 h 223"/>
                              <a:gd name="T8" fmla="*/ 32 w 144"/>
                              <a:gd name="T9" fmla="*/ 63 h 223"/>
                              <a:gd name="T10" fmla="*/ 15 w 144"/>
                              <a:gd name="T11" fmla="*/ 79 h 223"/>
                              <a:gd name="T12" fmla="*/ 0 w 144"/>
                              <a:gd name="T13" fmla="*/ 79 h 223"/>
                              <a:gd name="T14" fmla="*/ 0 w 144"/>
                              <a:gd name="T15" fmla="*/ 111 h 223"/>
                              <a:gd name="T16" fmla="*/ 15 w 144"/>
                              <a:gd name="T17" fmla="*/ 190 h 223"/>
                              <a:gd name="T18" fmla="*/ 32 w 144"/>
                              <a:gd name="T19" fmla="*/ 223 h 223"/>
                              <a:gd name="T20" fmla="*/ 48 w 144"/>
                              <a:gd name="T21" fmla="*/ 207 h 223"/>
                              <a:gd name="T22" fmla="*/ 63 w 144"/>
                              <a:gd name="T23" fmla="*/ 190 h 223"/>
                              <a:gd name="T24" fmla="*/ 96 w 144"/>
                              <a:gd name="T25" fmla="*/ 175 h 223"/>
                              <a:gd name="T26" fmla="*/ 144 w 144"/>
                              <a:gd name="T27" fmla="*/ 95 h 223"/>
                              <a:gd name="T28" fmla="*/ 144 w 144"/>
                              <a:gd name="T29" fmla="*/ 63 h 223"/>
                              <a:gd name="T30" fmla="*/ 112 w 144"/>
                              <a:gd name="T31" fmla="*/ 47 h 223"/>
                              <a:gd name="T32" fmla="*/ 96 w 144"/>
                              <a:gd name="T33" fmla="*/ 15 h 223"/>
                              <a:gd name="T34" fmla="*/ 80 w 144"/>
                              <a:gd name="T35" fmla="*/ 0 h 2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223">
                                <a:moveTo>
                                  <a:pt x="80" y="0"/>
                                </a:moveTo>
                                <a:lnTo>
                                  <a:pt x="63" y="0"/>
                                </a:lnTo>
                                <a:lnTo>
                                  <a:pt x="48" y="15"/>
                                </a:lnTo>
                                <a:lnTo>
                                  <a:pt x="48" y="47"/>
                                </a:lnTo>
                                <a:lnTo>
                                  <a:pt x="32" y="63"/>
                                </a:lnTo>
                                <a:lnTo>
                                  <a:pt x="15" y="79"/>
                                </a:lnTo>
                                <a:lnTo>
                                  <a:pt x="0" y="79"/>
                                </a:lnTo>
                                <a:lnTo>
                                  <a:pt x="0" y="111"/>
                                </a:lnTo>
                                <a:lnTo>
                                  <a:pt x="15" y="190"/>
                                </a:lnTo>
                                <a:lnTo>
                                  <a:pt x="32" y="223"/>
                                </a:lnTo>
                                <a:lnTo>
                                  <a:pt x="48" y="207"/>
                                </a:lnTo>
                                <a:lnTo>
                                  <a:pt x="63" y="190"/>
                                </a:lnTo>
                                <a:lnTo>
                                  <a:pt x="96" y="175"/>
                                </a:lnTo>
                                <a:lnTo>
                                  <a:pt x="144" y="95"/>
                                </a:lnTo>
                                <a:lnTo>
                                  <a:pt x="144" y="63"/>
                                </a:lnTo>
                                <a:lnTo>
                                  <a:pt x="112" y="47"/>
                                </a:lnTo>
                                <a:lnTo>
                                  <a:pt x="96" y="15"/>
                                </a:lnTo>
                                <a:lnTo>
                                  <a:pt x="80" y="0"/>
                                </a:lnTo>
                              </a:path>
                            </a:pathLst>
                          </a:custGeom>
                          <a:solidFill>
                            <a:srgbClr val="FF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79" name="Freeform 39"/>
                        <wps:cNvSpPr>
                          <a:spLocks/>
                        </wps:cNvSpPr>
                        <wps:spPr bwMode="auto">
                          <a:xfrm>
                            <a:off x="138" y="201"/>
                            <a:ext cx="740" cy="799"/>
                          </a:xfrm>
                          <a:custGeom>
                            <a:avLst/>
                            <a:gdLst>
                              <a:gd name="T0" fmla="*/ 338 w 740"/>
                              <a:gd name="T1" fmla="*/ 0 h 799"/>
                              <a:gd name="T2" fmla="*/ 289 w 740"/>
                              <a:gd name="T3" fmla="*/ 48 h 799"/>
                              <a:gd name="T4" fmla="*/ 241 w 740"/>
                              <a:gd name="T5" fmla="*/ 192 h 799"/>
                              <a:gd name="T6" fmla="*/ 208 w 740"/>
                              <a:gd name="T7" fmla="*/ 288 h 799"/>
                              <a:gd name="T8" fmla="*/ 160 w 740"/>
                              <a:gd name="T9" fmla="*/ 384 h 799"/>
                              <a:gd name="T10" fmla="*/ 112 w 740"/>
                              <a:gd name="T11" fmla="*/ 447 h 799"/>
                              <a:gd name="T12" fmla="*/ 32 w 740"/>
                              <a:gd name="T13" fmla="*/ 526 h 799"/>
                              <a:gd name="T14" fmla="*/ 0 w 740"/>
                              <a:gd name="T15" fmla="*/ 591 h 799"/>
                              <a:gd name="T16" fmla="*/ 128 w 740"/>
                              <a:gd name="T17" fmla="*/ 670 h 799"/>
                              <a:gd name="T18" fmla="*/ 241 w 740"/>
                              <a:gd name="T19" fmla="*/ 766 h 799"/>
                              <a:gd name="T20" fmla="*/ 305 w 740"/>
                              <a:gd name="T21" fmla="*/ 799 h 799"/>
                              <a:gd name="T22" fmla="*/ 369 w 740"/>
                              <a:gd name="T23" fmla="*/ 799 h 799"/>
                              <a:gd name="T24" fmla="*/ 466 w 740"/>
                              <a:gd name="T25" fmla="*/ 686 h 799"/>
                              <a:gd name="T26" fmla="*/ 531 w 740"/>
                              <a:gd name="T27" fmla="*/ 591 h 799"/>
                              <a:gd name="T28" fmla="*/ 611 w 740"/>
                              <a:gd name="T29" fmla="*/ 495 h 799"/>
                              <a:gd name="T30" fmla="*/ 660 w 740"/>
                              <a:gd name="T31" fmla="*/ 415 h 799"/>
                              <a:gd name="T32" fmla="*/ 692 w 740"/>
                              <a:gd name="T33" fmla="*/ 336 h 799"/>
                              <a:gd name="T34" fmla="*/ 740 w 740"/>
                              <a:gd name="T35" fmla="*/ 272 h 799"/>
                              <a:gd name="T36" fmla="*/ 692 w 740"/>
                              <a:gd name="T37" fmla="*/ 240 h 799"/>
                              <a:gd name="T38" fmla="*/ 740 w 740"/>
                              <a:gd name="T39" fmla="*/ 192 h 799"/>
                              <a:gd name="T40" fmla="*/ 692 w 740"/>
                              <a:gd name="T41" fmla="*/ 176 h 799"/>
                              <a:gd name="T42" fmla="*/ 595 w 740"/>
                              <a:gd name="T43" fmla="*/ 128 h 799"/>
                              <a:gd name="T44" fmla="*/ 514 w 740"/>
                              <a:gd name="T45" fmla="*/ 80 h 799"/>
                              <a:gd name="T46" fmla="*/ 401 w 740"/>
                              <a:gd name="T47" fmla="*/ 32 h 799"/>
                              <a:gd name="T48" fmla="*/ 338 w 740"/>
                              <a:gd name="T49" fmla="*/ 0 h 7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40" h="799">
                                <a:moveTo>
                                  <a:pt x="338" y="0"/>
                                </a:moveTo>
                                <a:lnTo>
                                  <a:pt x="289" y="48"/>
                                </a:lnTo>
                                <a:lnTo>
                                  <a:pt x="241" y="192"/>
                                </a:lnTo>
                                <a:lnTo>
                                  <a:pt x="208" y="288"/>
                                </a:lnTo>
                                <a:lnTo>
                                  <a:pt x="160" y="384"/>
                                </a:lnTo>
                                <a:lnTo>
                                  <a:pt x="112" y="447"/>
                                </a:lnTo>
                                <a:lnTo>
                                  <a:pt x="32" y="526"/>
                                </a:lnTo>
                                <a:lnTo>
                                  <a:pt x="0" y="591"/>
                                </a:lnTo>
                                <a:lnTo>
                                  <a:pt x="128" y="670"/>
                                </a:lnTo>
                                <a:lnTo>
                                  <a:pt x="241" y="766"/>
                                </a:lnTo>
                                <a:lnTo>
                                  <a:pt x="305" y="799"/>
                                </a:lnTo>
                                <a:lnTo>
                                  <a:pt x="369" y="799"/>
                                </a:lnTo>
                                <a:lnTo>
                                  <a:pt x="466" y="686"/>
                                </a:lnTo>
                                <a:lnTo>
                                  <a:pt x="531" y="591"/>
                                </a:lnTo>
                                <a:lnTo>
                                  <a:pt x="611" y="495"/>
                                </a:lnTo>
                                <a:lnTo>
                                  <a:pt x="660" y="415"/>
                                </a:lnTo>
                                <a:lnTo>
                                  <a:pt x="692" y="336"/>
                                </a:lnTo>
                                <a:lnTo>
                                  <a:pt x="740" y="272"/>
                                </a:lnTo>
                                <a:lnTo>
                                  <a:pt x="692" y="240"/>
                                </a:lnTo>
                                <a:lnTo>
                                  <a:pt x="740" y="192"/>
                                </a:lnTo>
                                <a:lnTo>
                                  <a:pt x="692" y="176"/>
                                </a:lnTo>
                                <a:lnTo>
                                  <a:pt x="595" y="128"/>
                                </a:lnTo>
                                <a:lnTo>
                                  <a:pt x="514" y="80"/>
                                </a:lnTo>
                                <a:lnTo>
                                  <a:pt x="401" y="32"/>
                                </a:lnTo>
                                <a:lnTo>
                                  <a:pt x="338" y="0"/>
                                </a:lnTo>
                              </a:path>
                            </a:pathLst>
                          </a:custGeom>
                          <a:solidFill>
                            <a:srgbClr val="F7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80" name="Freeform 40"/>
                        <wps:cNvSpPr>
                          <a:spLocks/>
                        </wps:cNvSpPr>
                        <wps:spPr bwMode="auto">
                          <a:xfrm>
                            <a:off x="299" y="520"/>
                            <a:ext cx="80" cy="65"/>
                          </a:xfrm>
                          <a:custGeom>
                            <a:avLst/>
                            <a:gdLst>
                              <a:gd name="T0" fmla="*/ 48 w 80"/>
                              <a:gd name="T1" fmla="*/ 0 h 65"/>
                              <a:gd name="T2" fmla="*/ 0 w 80"/>
                              <a:gd name="T3" fmla="*/ 47 h 65"/>
                              <a:gd name="T4" fmla="*/ 15 w 80"/>
                              <a:gd name="T5" fmla="*/ 64 h 65"/>
                              <a:gd name="T6" fmla="*/ 48 w 80"/>
                              <a:gd name="T7" fmla="*/ 47 h 65"/>
                              <a:gd name="T8" fmla="*/ 80 w 80"/>
                              <a:gd name="T9" fmla="*/ 32 h 65"/>
                              <a:gd name="T10" fmla="*/ 48 w 80"/>
                              <a:gd name="T11" fmla="*/ 0 h 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0" h="65">
                                <a:moveTo>
                                  <a:pt x="48" y="0"/>
                                </a:moveTo>
                                <a:lnTo>
                                  <a:pt x="0" y="47"/>
                                </a:lnTo>
                                <a:lnTo>
                                  <a:pt x="15" y="64"/>
                                </a:lnTo>
                                <a:lnTo>
                                  <a:pt x="48" y="47"/>
                                </a:lnTo>
                                <a:lnTo>
                                  <a:pt x="80" y="32"/>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81" name="Freeform 41"/>
                        <wps:cNvSpPr>
                          <a:spLocks/>
                        </wps:cNvSpPr>
                        <wps:spPr bwMode="auto">
                          <a:xfrm>
                            <a:off x="203" y="648"/>
                            <a:ext cx="64" cy="64"/>
                          </a:xfrm>
                          <a:custGeom>
                            <a:avLst/>
                            <a:gdLst>
                              <a:gd name="T0" fmla="*/ 48 w 64"/>
                              <a:gd name="T1" fmla="*/ 0 h 64"/>
                              <a:gd name="T2" fmla="*/ 0 w 64"/>
                              <a:gd name="T3" fmla="*/ 31 h 64"/>
                              <a:gd name="T4" fmla="*/ 15 w 64"/>
                              <a:gd name="T5" fmla="*/ 63 h 64"/>
                              <a:gd name="T6" fmla="*/ 31 w 64"/>
                              <a:gd name="T7" fmla="*/ 48 h 64"/>
                              <a:gd name="T8" fmla="*/ 63 w 64"/>
                              <a:gd name="T9" fmla="*/ 48 h 64"/>
                              <a:gd name="T10" fmla="*/ 63 w 64"/>
                              <a:gd name="T11" fmla="*/ 31 h 64"/>
                              <a:gd name="T12" fmla="*/ 48 w 64"/>
                              <a:gd name="T13" fmla="*/ 0 h 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4" h="64">
                                <a:moveTo>
                                  <a:pt x="48" y="0"/>
                                </a:moveTo>
                                <a:lnTo>
                                  <a:pt x="0" y="31"/>
                                </a:lnTo>
                                <a:lnTo>
                                  <a:pt x="15" y="63"/>
                                </a:lnTo>
                                <a:lnTo>
                                  <a:pt x="31" y="48"/>
                                </a:lnTo>
                                <a:lnTo>
                                  <a:pt x="63" y="48"/>
                                </a:lnTo>
                                <a:lnTo>
                                  <a:pt x="63" y="31"/>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82" name="Group 42"/>
                        <wpg:cNvGrpSpPr>
                          <a:grpSpLocks/>
                        </wpg:cNvGrpSpPr>
                        <wpg:grpSpPr bwMode="auto">
                          <a:xfrm>
                            <a:off x="138" y="377"/>
                            <a:ext cx="725" cy="590"/>
                            <a:chOff x="138" y="377"/>
                            <a:chExt cx="725" cy="590"/>
                          </a:xfrm>
                        </wpg:grpSpPr>
                        <wps:wsp>
                          <wps:cNvPr id="274483" name="Freeform 43"/>
                          <wps:cNvSpPr>
                            <a:spLocks/>
                          </wps:cNvSpPr>
                          <wps:spPr bwMode="auto">
                            <a:xfrm>
                              <a:off x="138" y="377"/>
                              <a:ext cx="725" cy="590"/>
                            </a:xfrm>
                            <a:custGeom>
                              <a:avLst/>
                              <a:gdLst>
                                <a:gd name="T0" fmla="*/ 47 w 725"/>
                                <a:gd name="T1" fmla="*/ 382 h 590"/>
                                <a:gd name="T2" fmla="*/ 0 w 725"/>
                                <a:gd name="T3" fmla="*/ 382 h 590"/>
                                <a:gd name="T4" fmla="*/ 176 w 725"/>
                                <a:gd name="T5" fmla="*/ 463 h 590"/>
                                <a:gd name="T6" fmla="*/ 241 w 725"/>
                                <a:gd name="T7" fmla="*/ 526 h 590"/>
                                <a:gd name="T8" fmla="*/ 321 w 725"/>
                                <a:gd name="T9" fmla="*/ 574 h 590"/>
                                <a:gd name="T10" fmla="*/ 401 w 725"/>
                                <a:gd name="T11" fmla="*/ 590 h 590"/>
                                <a:gd name="T12" fmla="*/ 435 w 725"/>
                                <a:gd name="T13" fmla="*/ 557 h 590"/>
                                <a:gd name="T14" fmla="*/ 338 w 725"/>
                                <a:gd name="T15" fmla="*/ 557 h 590"/>
                                <a:gd name="T16" fmla="*/ 208 w 725"/>
                                <a:gd name="T17" fmla="*/ 478 h 590"/>
                                <a:gd name="T18" fmla="*/ 145 w 725"/>
                                <a:gd name="T19" fmla="*/ 415 h 590"/>
                                <a:gd name="T20" fmla="*/ 47 w 725"/>
                                <a:gd name="T21" fmla="*/ 382 h 5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25" h="590">
                                  <a:moveTo>
                                    <a:pt x="47" y="382"/>
                                  </a:moveTo>
                                  <a:lnTo>
                                    <a:pt x="0" y="382"/>
                                  </a:lnTo>
                                  <a:lnTo>
                                    <a:pt x="176" y="463"/>
                                  </a:lnTo>
                                  <a:lnTo>
                                    <a:pt x="241" y="526"/>
                                  </a:lnTo>
                                  <a:lnTo>
                                    <a:pt x="321" y="574"/>
                                  </a:lnTo>
                                  <a:lnTo>
                                    <a:pt x="401" y="590"/>
                                  </a:lnTo>
                                  <a:lnTo>
                                    <a:pt x="435" y="557"/>
                                  </a:lnTo>
                                  <a:lnTo>
                                    <a:pt x="338" y="557"/>
                                  </a:lnTo>
                                  <a:lnTo>
                                    <a:pt x="208" y="478"/>
                                  </a:lnTo>
                                  <a:lnTo>
                                    <a:pt x="145" y="415"/>
                                  </a:lnTo>
                                  <a:lnTo>
                                    <a:pt x="47" y="382"/>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84" name="Freeform 44"/>
                          <wps:cNvSpPr>
                            <a:spLocks/>
                          </wps:cNvSpPr>
                          <wps:spPr bwMode="auto">
                            <a:xfrm>
                              <a:off x="138" y="377"/>
                              <a:ext cx="725" cy="590"/>
                            </a:xfrm>
                            <a:custGeom>
                              <a:avLst/>
                              <a:gdLst>
                                <a:gd name="T0" fmla="*/ 707 w 725"/>
                                <a:gd name="T1" fmla="*/ 0 h 590"/>
                                <a:gd name="T2" fmla="*/ 644 w 725"/>
                                <a:gd name="T3" fmla="*/ 79 h 590"/>
                                <a:gd name="T4" fmla="*/ 611 w 725"/>
                                <a:gd name="T5" fmla="*/ 159 h 590"/>
                                <a:gd name="T6" fmla="*/ 579 w 725"/>
                                <a:gd name="T7" fmla="*/ 238 h 590"/>
                                <a:gd name="T8" fmla="*/ 531 w 725"/>
                                <a:gd name="T9" fmla="*/ 319 h 590"/>
                                <a:gd name="T10" fmla="*/ 466 w 725"/>
                                <a:gd name="T11" fmla="*/ 430 h 590"/>
                                <a:gd name="T12" fmla="*/ 401 w 725"/>
                                <a:gd name="T13" fmla="*/ 494 h 590"/>
                                <a:gd name="T14" fmla="*/ 338 w 725"/>
                                <a:gd name="T15" fmla="*/ 557 h 590"/>
                                <a:gd name="T16" fmla="*/ 435 w 725"/>
                                <a:gd name="T17" fmla="*/ 557 h 590"/>
                                <a:gd name="T18" fmla="*/ 466 w 725"/>
                                <a:gd name="T19" fmla="*/ 526 h 590"/>
                                <a:gd name="T20" fmla="*/ 514 w 725"/>
                                <a:gd name="T21" fmla="*/ 463 h 590"/>
                                <a:gd name="T22" fmla="*/ 595 w 725"/>
                                <a:gd name="T23" fmla="*/ 367 h 590"/>
                                <a:gd name="T24" fmla="*/ 627 w 725"/>
                                <a:gd name="T25" fmla="*/ 255 h 590"/>
                                <a:gd name="T26" fmla="*/ 675 w 725"/>
                                <a:gd name="T27" fmla="*/ 127 h 590"/>
                                <a:gd name="T28" fmla="*/ 724 w 725"/>
                                <a:gd name="T29" fmla="*/ 31 h 590"/>
                                <a:gd name="T30" fmla="*/ 707 w 725"/>
                                <a:gd name="T31" fmla="*/ 0 h 5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725" h="590">
                                  <a:moveTo>
                                    <a:pt x="707" y="0"/>
                                  </a:moveTo>
                                  <a:lnTo>
                                    <a:pt x="644" y="79"/>
                                  </a:lnTo>
                                  <a:lnTo>
                                    <a:pt x="611" y="159"/>
                                  </a:lnTo>
                                  <a:lnTo>
                                    <a:pt x="579" y="238"/>
                                  </a:lnTo>
                                  <a:lnTo>
                                    <a:pt x="531" y="319"/>
                                  </a:lnTo>
                                  <a:lnTo>
                                    <a:pt x="466" y="430"/>
                                  </a:lnTo>
                                  <a:lnTo>
                                    <a:pt x="401" y="494"/>
                                  </a:lnTo>
                                  <a:lnTo>
                                    <a:pt x="338" y="557"/>
                                  </a:lnTo>
                                  <a:lnTo>
                                    <a:pt x="435" y="557"/>
                                  </a:lnTo>
                                  <a:lnTo>
                                    <a:pt x="466" y="526"/>
                                  </a:lnTo>
                                  <a:lnTo>
                                    <a:pt x="514" y="463"/>
                                  </a:lnTo>
                                  <a:lnTo>
                                    <a:pt x="595" y="367"/>
                                  </a:lnTo>
                                  <a:lnTo>
                                    <a:pt x="627" y="255"/>
                                  </a:lnTo>
                                  <a:lnTo>
                                    <a:pt x="675" y="127"/>
                                  </a:lnTo>
                                  <a:lnTo>
                                    <a:pt x="724" y="31"/>
                                  </a:lnTo>
                                  <a:lnTo>
                                    <a:pt x="707" y="0"/>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485" name="Freeform 45"/>
                        <wps:cNvSpPr>
                          <a:spLocks/>
                        </wps:cNvSpPr>
                        <wps:spPr bwMode="auto">
                          <a:xfrm>
                            <a:off x="41" y="10"/>
                            <a:ext cx="177" cy="159"/>
                          </a:xfrm>
                          <a:custGeom>
                            <a:avLst/>
                            <a:gdLst>
                              <a:gd name="T0" fmla="*/ 161 w 177"/>
                              <a:gd name="T1" fmla="*/ 0 h 159"/>
                              <a:gd name="T2" fmla="*/ 97 w 177"/>
                              <a:gd name="T3" fmla="*/ 0 h 159"/>
                              <a:gd name="T4" fmla="*/ 64 w 177"/>
                              <a:gd name="T5" fmla="*/ 31 h 159"/>
                              <a:gd name="T6" fmla="*/ 32 w 177"/>
                              <a:gd name="T7" fmla="*/ 63 h 159"/>
                              <a:gd name="T8" fmla="*/ 16 w 177"/>
                              <a:gd name="T9" fmla="*/ 96 h 159"/>
                              <a:gd name="T10" fmla="*/ 0 w 177"/>
                              <a:gd name="T11" fmla="*/ 144 h 159"/>
                              <a:gd name="T12" fmla="*/ 0 w 177"/>
                              <a:gd name="T13" fmla="*/ 159 h 159"/>
                              <a:gd name="T14" fmla="*/ 16 w 177"/>
                              <a:gd name="T15" fmla="*/ 159 h 159"/>
                              <a:gd name="T16" fmla="*/ 16 w 177"/>
                              <a:gd name="T17" fmla="*/ 144 h 159"/>
                              <a:gd name="T18" fmla="*/ 32 w 177"/>
                              <a:gd name="T19" fmla="*/ 96 h 159"/>
                              <a:gd name="T20" fmla="*/ 49 w 177"/>
                              <a:gd name="T21" fmla="*/ 63 h 159"/>
                              <a:gd name="T22" fmla="*/ 80 w 177"/>
                              <a:gd name="T23" fmla="*/ 47 h 159"/>
                              <a:gd name="T24" fmla="*/ 97 w 177"/>
                              <a:gd name="T25" fmla="*/ 31 h 159"/>
                              <a:gd name="T26" fmla="*/ 129 w 177"/>
                              <a:gd name="T27" fmla="*/ 15 h 159"/>
                              <a:gd name="T28" fmla="*/ 177 w 177"/>
                              <a:gd name="T29" fmla="*/ 15 h 159"/>
                              <a:gd name="T30" fmla="*/ 161 w 177"/>
                              <a:gd name="T31" fmla="*/ 0 h 15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77" h="159">
                                <a:moveTo>
                                  <a:pt x="161" y="0"/>
                                </a:moveTo>
                                <a:lnTo>
                                  <a:pt x="97" y="0"/>
                                </a:lnTo>
                                <a:lnTo>
                                  <a:pt x="64" y="31"/>
                                </a:lnTo>
                                <a:lnTo>
                                  <a:pt x="32" y="63"/>
                                </a:lnTo>
                                <a:lnTo>
                                  <a:pt x="16" y="96"/>
                                </a:lnTo>
                                <a:lnTo>
                                  <a:pt x="0" y="144"/>
                                </a:lnTo>
                                <a:lnTo>
                                  <a:pt x="0" y="159"/>
                                </a:lnTo>
                                <a:lnTo>
                                  <a:pt x="16" y="159"/>
                                </a:lnTo>
                                <a:lnTo>
                                  <a:pt x="16" y="144"/>
                                </a:lnTo>
                                <a:lnTo>
                                  <a:pt x="32" y="96"/>
                                </a:lnTo>
                                <a:lnTo>
                                  <a:pt x="49" y="63"/>
                                </a:lnTo>
                                <a:lnTo>
                                  <a:pt x="80" y="47"/>
                                </a:lnTo>
                                <a:lnTo>
                                  <a:pt x="97" y="31"/>
                                </a:lnTo>
                                <a:lnTo>
                                  <a:pt x="129" y="15"/>
                                </a:lnTo>
                                <a:lnTo>
                                  <a:pt x="177" y="15"/>
                                </a:lnTo>
                                <a:lnTo>
                                  <a:pt x="1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86" name="Group 46"/>
                        <wpg:cNvGrpSpPr>
                          <a:grpSpLocks/>
                        </wpg:cNvGrpSpPr>
                        <wpg:grpSpPr bwMode="auto">
                          <a:xfrm>
                            <a:off x="203" y="41"/>
                            <a:ext cx="128" cy="575"/>
                            <a:chOff x="203" y="41"/>
                            <a:chExt cx="128" cy="575"/>
                          </a:xfrm>
                        </wpg:grpSpPr>
                        <wps:wsp>
                          <wps:cNvPr id="274487" name="Freeform 47"/>
                          <wps:cNvSpPr>
                            <a:spLocks/>
                          </wps:cNvSpPr>
                          <wps:spPr bwMode="auto">
                            <a:xfrm>
                              <a:off x="203" y="41"/>
                              <a:ext cx="128" cy="575"/>
                            </a:xfrm>
                            <a:custGeom>
                              <a:avLst/>
                              <a:gdLst>
                                <a:gd name="T0" fmla="*/ 63 w 128"/>
                                <a:gd name="T1" fmla="*/ 559 h 575"/>
                                <a:gd name="T2" fmla="*/ 15 w 128"/>
                                <a:gd name="T3" fmla="*/ 559 h 575"/>
                                <a:gd name="T4" fmla="*/ 31 w 128"/>
                                <a:gd name="T5" fmla="*/ 574 h 575"/>
                                <a:gd name="T6" fmla="*/ 48 w 128"/>
                                <a:gd name="T7" fmla="*/ 574 h 575"/>
                                <a:gd name="T8" fmla="*/ 63 w 128"/>
                                <a:gd name="T9" fmla="*/ 559 h 5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575">
                                  <a:moveTo>
                                    <a:pt x="63" y="559"/>
                                  </a:moveTo>
                                  <a:lnTo>
                                    <a:pt x="15" y="559"/>
                                  </a:lnTo>
                                  <a:lnTo>
                                    <a:pt x="31" y="574"/>
                                  </a:lnTo>
                                  <a:lnTo>
                                    <a:pt x="48" y="574"/>
                                  </a:lnTo>
                                  <a:lnTo>
                                    <a:pt x="63" y="5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88" name="Freeform 48"/>
                          <wps:cNvSpPr>
                            <a:spLocks/>
                          </wps:cNvSpPr>
                          <wps:spPr bwMode="auto">
                            <a:xfrm>
                              <a:off x="203" y="41"/>
                              <a:ext cx="128" cy="575"/>
                            </a:xfrm>
                            <a:custGeom>
                              <a:avLst/>
                              <a:gdLst>
                                <a:gd name="T0" fmla="*/ 80 w 128"/>
                                <a:gd name="T1" fmla="*/ 526 h 575"/>
                                <a:gd name="T2" fmla="*/ 63 w 128"/>
                                <a:gd name="T3" fmla="*/ 543 h 575"/>
                                <a:gd name="T4" fmla="*/ 48 w 128"/>
                                <a:gd name="T5" fmla="*/ 543 h 575"/>
                                <a:gd name="T6" fmla="*/ 48 w 128"/>
                                <a:gd name="T7" fmla="*/ 559 h 575"/>
                                <a:gd name="T8" fmla="*/ 95 w 128"/>
                                <a:gd name="T9" fmla="*/ 559 h 575"/>
                                <a:gd name="T10" fmla="*/ 95 w 128"/>
                                <a:gd name="T11" fmla="*/ 543 h 575"/>
                                <a:gd name="T12" fmla="*/ 80 w 128"/>
                                <a:gd name="T13" fmla="*/ 526 h 5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8" h="575">
                                  <a:moveTo>
                                    <a:pt x="80" y="526"/>
                                  </a:moveTo>
                                  <a:lnTo>
                                    <a:pt x="63" y="543"/>
                                  </a:lnTo>
                                  <a:lnTo>
                                    <a:pt x="48" y="543"/>
                                  </a:lnTo>
                                  <a:lnTo>
                                    <a:pt x="48" y="559"/>
                                  </a:lnTo>
                                  <a:lnTo>
                                    <a:pt x="95" y="559"/>
                                  </a:lnTo>
                                  <a:lnTo>
                                    <a:pt x="95" y="543"/>
                                  </a:lnTo>
                                  <a:lnTo>
                                    <a:pt x="80" y="5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89" name="Freeform 49"/>
                          <wps:cNvSpPr>
                            <a:spLocks/>
                          </wps:cNvSpPr>
                          <wps:spPr bwMode="auto">
                            <a:xfrm>
                              <a:off x="203" y="41"/>
                              <a:ext cx="128" cy="575"/>
                            </a:xfrm>
                            <a:custGeom>
                              <a:avLst/>
                              <a:gdLst>
                                <a:gd name="T0" fmla="*/ 48 w 128"/>
                                <a:gd name="T1" fmla="*/ 463 h 575"/>
                                <a:gd name="T2" fmla="*/ 31 w 128"/>
                                <a:gd name="T3" fmla="*/ 463 h 575"/>
                                <a:gd name="T4" fmla="*/ 31 w 128"/>
                                <a:gd name="T5" fmla="*/ 478 h 575"/>
                                <a:gd name="T6" fmla="*/ 23 w 128"/>
                                <a:gd name="T7" fmla="*/ 487 h 575"/>
                                <a:gd name="T8" fmla="*/ 20 w 128"/>
                                <a:gd name="T9" fmla="*/ 495 h 575"/>
                                <a:gd name="T10" fmla="*/ 63 w 128"/>
                                <a:gd name="T11" fmla="*/ 495 h 575"/>
                                <a:gd name="T12" fmla="*/ 80 w 128"/>
                                <a:gd name="T13" fmla="*/ 511 h 575"/>
                                <a:gd name="T14" fmla="*/ 80 w 128"/>
                                <a:gd name="T15" fmla="*/ 526 h 575"/>
                                <a:gd name="T16" fmla="*/ 111 w 128"/>
                                <a:gd name="T17" fmla="*/ 543 h 575"/>
                                <a:gd name="T18" fmla="*/ 128 w 128"/>
                                <a:gd name="T19" fmla="*/ 543 h 575"/>
                                <a:gd name="T20" fmla="*/ 128 w 128"/>
                                <a:gd name="T21" fmla="*/ 526 h 575"/>
                                <a:gd name="T22" fmla="*/ 111 w 128"/>
                                <a:gd name="T23" fmla="*/ 511 h 575"/>
                                <a:gd name="T24" fmla="*/ 95 w 128"/>
                                <a:gd name="T25" fmla="*/ 495 h 575"/>
                                <a:gd name="T26" fmla="*/ 63 w 128"/>
                                <a:gd name="T27" fmla="*/ 478 h 575"/>
                                <a:gd name="T28" fmla="*/ 48 w 128"/>
                                <a:gd name="T29" fmla="*/ 463 h 57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8" h="575">
                                  <a:moveTo>
                                    <a:pt x="48" y="463"/>
                                  </a:moveTo>
                                  <a:lnTo>
                                    <a:pt x="31" y="463"/>
                                  </a:lnTo>
                                  <a:lnTo>
                                    <a:pt x="31" y="478"/>
                                  </a:lnTo>
                                  <a:lnTo>
                                    <a:pt x="23" y="487"/>
                                  </a:lnTo>
                                  <a:lnTo>
                                    <a:pt x="20" y="495"/>
                                  </a:lnTo>
                                  <a:lnTo>
                                    <a:pt x="63" y="495"/>
                                  </a:lnTo>
                                  <a:lnTo>
                                    <a:pt x="80" y="511"/>
                                  </a:lnTo>
                                  <a:lnTo>
                                    <a:pt x="80" y="526"/>
                                  </a:lnTo>
                                  <a:lnTo>
                                    <a:pt x="111" y="543"/>
                                  </a:lnTo>
                                  <a:lnTo>
                                    <a:pt x="128" y="543"/>
                                  </a:lnTo>
                                  <a:lnTo>
                                    <a:pt x="128" y="526"/>
                                  </a:lnTo>
                                  <a:lnTo>
                                    <a:pt x="111" y="511"/>
                                  </a:lnTo>
                                  <a:lnTo>
                                    <a:pt x="95" y="495"/>
                                  </a:lnTo>
                                  <a:lnTo>
                                    <a:pt x="63" y="478"/>
                                  </a:lnTo>
                                  <a:lnTo>
                                    <a:pt x="48" y="4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90" name="Freeform 50"/>
                          <wps:cNvSpPr>
                            <a:spLocks/>
                          </wps:cNvSpPr>
                          <wps:spPr bwMode="auto">
                            <a:xfrm>
                              <a:off x="203" y="41"/>
                              <a:ext cx="128" cy="575"/>
                            </a:xfrm>
                            <a:custGeom>
                              <a:avLst/>
                              <a:gdLst>
                                <a:gd name="T0" fmla="*/ 31 w 128"/>
                                <a:gd name="T1" fmla="*/ 399 h 575"/>
                                <a:gd name="T2" fmla="*/ 15 w 128"/>
                                <a:gd name="T3" fmla="*/ 447 h 575"/>
                                <a:gd name="T4" fmla="*/ 0 w 128"/>
                                <a:gd name="T5" fmla="*/ 478 h 575"/>
                                <a:gd name="T6" fmla="*/ 0 w 128"/>
                                <a:gd name="T7" fmla="*/ 511 h 575"/>
                                <a:gd name="T8" fmla="*/ 15 w 128"/>
                                <a:gd name="T9" fmla="*/ 511 h 575"/>
                                <a:gd name="T10" fmla="*/ 20 w 128"/>
                                <a:gd name="T11" fmla="*/ 495 h 575"/>
                                <a:gd name="T12" fmla="*/ 15 w 128"/>
                                <a:gd name="T13" fmla="*/ 495 h 575"/>
                                <a:gd name="T14" fmla="*/ 23 w 128"/>
                                <a:gd name="T15" fmla="*/ 487 h 575"/>
                                <a:gd name="T16" fmla="*/ 31 w 128"/>
                                <a:gd name="T17" fmla="*/ 463 h 575"/>
                                <a:gd name="T18" fmla="*/ 48 w 128"/>
                                <a:gd name="T19" fmla="*/ 463 h 575"/>
                                <a:gd name="T20" fmla="*/ 48 w 128"/>
                                <a:gd name="T21" fmla="*/ 447 h 575"/>
                                <a:gd name="T22" fmla="*/ 31 w 128"/>
                                <a:gd name="T23" fmla="*/ 447 h 575"/>
                                <a:gd name="T24" fmla="*/ 31 w 128"/>
                                <a:gd name="T25" fmla="*/ 399 h 5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8" h="575">
                                  <a:moveTo>
                                    <a:pt x="31" y="399"/>
                                  </a:moveTo>
                                  <a:lnTo>
                                    <a:pt x="15" y="447"/>
                                  </a:lnTo>
                                  <a:lnTo>
                                    <a:pt x="0" y="478"/>
                                  </a:lnTo>
                                  <a:lnTo>
                                    <a:pt x="0" y="511"/>
                                  </a:lnTo>
                                  <a:lnTo>
                                    <a:pt x="15" y="511"/>
                                  </a:lnTo>
                                  <a:lnTo>
                                    <a:pt x="20" y="495"/>
                                  </a:lnTo>
                                  <a:lnTo>
                                    <a:pt x="15" y="495"/>
                                  </a:lnTo>
                                  <a:lnTo>
                                    <a:pt x="23" y="487"/>
                                  </a:lnTo>
                                  <a:lnTo>
                                    <a:pt x="31" y="463"/>
                                  </a:lnTo>
                                  <a:lnTo>
                                    <a:pt x="48" y="463"/>
                                  </a:lnTo>
                                  <a:lnTo>
                                    <a:pt x="48" y="447"/>
                                  </a:lnTo>
                                  <a:lnTo>
                                    <a:pt x="31" y="447"/>
                                  </a:lnTo>
                                  <a:lnTo>
                                    <a:pt x="31" y="3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91" name="Freeform 51"/>
                          <wps:cNvSpPr>
                            <a:spLocks/>
                          </wps:cNvSpPr>
                          <wps:spPr bwMode="auto">
                            <a:xfrm>
                              <a:off x="203" y="41"/>
                              <a:ext cx="128" cy="575"/>
                            </a:xfrm>
                            <a:custGeom>
                              <a:avLst/>
                              <a:gdLst>
                                <a:gd name="T0" fmla="*/ 63 w 128"/>
                                <a:gd name="T1" fmla="*/ 272 h 575"/>
                                <a:gd name="T2" fmla="*/ 48 w 128"/>
                                <a:gd name="T3" fmla="*/ 272 h 575"/>
                                <a:gd name="T4" fmla="*/ 48 w 128"/>
                                <a:gd name="T5" fmla="*/ 287 h 575"/>
                                <a:gd name="T6" fmla="*/ 31 w 128"/>
                                <a:gd name="T7" fmla="*/ 335 h 575"/>
                                <a:gd name="T8" fmla="*/ 31 w 128"/>
                                <a:gd name="T9" fmla="*/ 383 h 575"/>
                                <a:gd name="T10" fmla="*/ 48 w 128"/>
                                <a:gd name="T11" fmla="*/ 351 h 575"/>
                                <a:gd name="T12" fmla="*/ 48 w 128"/>
                                <a:gd name="T13" fmla="*/ 335 h 575"/>
                                <a:gd name="T14" fmla="*/ 63 w 128"/>
                                <a:gd name="T15" fmla="*/ 319 h 575"/>
                                <a:gd name="T16" fmla="*/ 85 w 128"/>
                                <a:gd name="T17" fmla="*/ 287 h 575"/>
                                <a:gd name="T18" fmla="*/ 63 w 128"/>
                                <a:gd name="T19" fmla="*/ 287 h 575"/>
                                <a:gd name="T20" fmla="*/ 63 w 128"/>
                                <a:gd name="T21" fmla="*/ 272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63" y="272"/>
                                  </a:moveTo>
                                  <a:lnTo>
                                    <a:pt x="48" y="272"/>
                                  </a:lnTo>
                                  <a:lnTo>
                                    <a:pt x="48" y="287"/>
                                  </a:lnTo>
                                  <a:lnTo>
                                    <a:pt x="31" y="335"/>
                                  </a:lnTo>
                                  <a:lnTo>
                                    <a:pt x="31" y="383"/>
                                  </a:lnTo>
                                  <a:lnTo>
                                    <a:pt x="48" y="351"/>
                                  </a:lnTo>
                                  <a:lnTo>
                                    <a:pt x="48" y="335"/>
                                  </a:lnTo>
                                  <a:lnTo>
                                    <a:pt x="63" y="319"/>
                                  </a:lnTo>
                                  <a:lnTo>
                                    <a:pt x="85" y="287"/>
                                  </a:lnTo>
                                  <a:lnTo>
                                    <a:pt x="63" y="287"/>
                                  </a:lnTo>
                                  <a:lnTo>
                                    <a:pt x="63" y="2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92" name="Freeform 52"/>
                          <wps:cNvSpPr>
                            <a:spLocks/>
                          </wps:cNvSpPr>
                          <wps:spPr bwMode="auto">
                            <a:xfrm>
                              <a:off x="203" y="41"/>
                              <a:ext cx="128" cy="575"/>
                            </a:xfrm>
                            <a:custGeom>
                              <a:avLst/>
                              <a:gdLst>
                                <a:gd name="T0" fmla="*/ 95 w 128"/>
                                <a:gd name="T1" fmla="*/ 64 h 575"/>
                                <a:gd name="T2" fmla="*/ 15 w 128"/>
                                <a:gd name="T3" fmla="*/ 64 h 575"/>
                                <a:gd name="T4" fmla="*/ 15 w 128"/>
                                <a:gd name="T5" fmla="*/ 95 h 575"/>
                                <a:gd name="T6" fmla="*/ 31 w 128"/>
                                <a:gd name="T7" fmla="*/ 112 h 575"/>
                                <a:gd name="T8" fmla="*/ 48 w 128"/>
                                <a:gd name="T9" fmla="*/ 143 h 575"/>
                                <a:gd name="T10" fmla="*/ 48 w 128"/>
                                <a:gd name="T11" fmla="*/ 176 h 575"/>
                                <a:gd name="T12" fmla="*/ 63 w 128"/>
                                <a:gd name="T13" fmla="*/ 224 h 575"/>
                                <a:gd name="T14" fmla="*/ 63 w 128"/>
                                <a:gd name="T15" fmla="*/ 240 h 575"/>
                                <a:gd name="T16" fmla="*/ 80 w 128"/>
                                <a:gd name="T17" fmla="*/ 255 h 575"/>
                                <a:gd name="T18" fmla="*/ 63 w 128"/>
                                <a:gd name="T19" fmla="*/ 272 h 575"/>
                                <a:gd name="T20" fmla="*/ 63 w 128"/>
                                <a:gd name="T21" fmla="*/ 287 h 575"/>
                                <a:gd name="T22" fmla="*/ 85 w 128"/>
                                <a:gd name="T23" fmla="*/ 287 h 575"/>
                                <a:gd name="T24" fmla="*/ 95 w 128"/>
                                <a:gd name="T25" fmla="*/ 272 h 575"/>
                                <a:gd name="T26" fmla="*/ 95 w 128"/>
                                <a:gd name="T27" fmla="*/ 240 h 575"/>
                                <a:gd name="T28" fmla="*/ 80 w 128"/>
                                <a:gd name="T29" fmla="*/ 224 h 575"/>
                                <a:gd name="T30" fmla="*/ 95 w 128"/>
                                <a:gd name="T31" fmla="*/ 159 h 575"/>
                                <a:gd name="T32" fmla="*/ 111 w 128"/>
                                <a:gd name="T33" fmla="*/ 128 h 575"/>
                                <a:gd name="T34" fmla="*/ 111 w 128"/>
                                <a:gd name="T35" fmla="*/ 95 h 575"/>
                                <a:gd name="T36" fmla="*/ 95 w 128"/>
                                <a:gd name="T37" fmla="*/ 80 h 575"/>
                                <a:gd name="T38" fmla="*/ 95 w 128"/>
                                <a:gd name="T39" fmla="*/ 64 h 57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8" h="575">
                                  <a:moveTo>
                                    <a:pt x="95" y="64"/>
                                  </a:moveTo>
                                  <a:lnTo>
                                    <a:pt x="15" y="64"/>
                                  </a:lnTo>
                                  <a:lnTo>
                                    <a:pt x="15" y="95"/>
                                  </a:lnTo>
                                  <a:lnTo>
                                    <a:pt x="31" y="112"/>
                                  </a:lnTo>
                                  <a:lnTo>
                                    <a:pt x="48" y="143"/>
                                  </a:lnTo>
                                  <a:lnTo>
                                    <a:pt x="48" y="176"/>
                                  </a:lnTo>
                                  <a:lnTo>
                                    <a:pt x="63" y="224"/>
                                  </a:lnTo>
                                  <a:lnTo>
                                    <a:pt x="63" y="240"/>
                                  </a:lnTo>
                                  <a:lnTo>
                                    <a:pt x="80" y="255"/>
                                  </a:lnTo>
                                  <a:lnTo>
                                    <a:pt x="63" y="272"/>
                                  </a:lnTo>
                                  <a:lnTo>
                                    <a:pt x="63" y="287"/>
                                  </a:lnTo>
                                  <a:lnTo>
                                    <a:pt x="85" y="287"/>
                                  </a:lnTo>
                                  <a:lnTo>
                                    <a:pt x="95" y="272"/>
                                  </a:lnTo>
                                  <a:lnTo>
                                    <a:pt x="95" y="240"/>
                                  </a:lnTo>
                                  <a:lnTo>
                                    <a:pt x="80" y="224"/>
                                  </a:lnTo>
                                  <a:lnTo>
                                    <a:pt x="95" y="159"/>
                                  </a:lnTo>
                                  <a:lnTo>
                                    <a:pt x="111" y="128"/>
                                  </a:lnTo>
                                  <a:lnTo>
                                    <a:pt x="111" y="95"/>
                                  </a:lnTo>
                                  <a:lnTo>
                                    <a:pt x="95" y="80"/>
                                  </a:lnTo>
                                  <a:lnTo>
                                    <a:pt x="95" y="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93" name="Freeform 53"/>
                          <wps:cNvSpPr>
                            <a:spLocks/>
                          </wps:cNvSpPr>
                          <wps:spPr bwMode="auto">
                            <a:xfrm>
                              <a:off x="203" y="41"/>
                              <a:ext cx="128" cy="575"/>
                            </a:xfrm>
                            <a:custGeom>
                              <a:avLst/>
                              <a:gdLst>
                                <a:gd name="T0" fmla="*/ 31 w 128"/>
                                <a:gd name="T1" fmla="*/ 0 h 575"/>
                                <a:gd name="T2" fmla="*/ 15 w 128"/>
                                <a:gd name="T3" fmla="*/ 16 h 575"/>
                                <a:gd name="T4" fmla="*/ 0 w 128"/>
                                <a:gd name="T5" fmla="*/ 64 h 575"/>
                                <a:gd name="T6" fmla="*/ 0 w 128"/>
                                <a:gd name="T7" fmla="*/ 80 h 575"/>
                                <a:gd name="T8" fmla="*/ 15 w 128"/>
                                <a:gd name="T9" fmla="*/ 64 h 575"/>
                                <a:gd name="T10" fmla="*/ 95 w 128"/>
                                <a:gd name="T11" fmla="*/ 64 h 575"/>
                                <a:gd name="T12" fmla="*/ 80 w 128"/>
                                <a:gd name="T13" fmla="*/ 47 h 575"/>
                                <a:gd name="T14" fmla="*/ 63 w 128"/>
                                <a:gd name="T15" fmla="*/ 32 h 575"/>
                                <a:gd name="T16" fmla="*/ 63 w 128"/>
                                <a:gd name="T17" fmla="*/ 16 h 575"/>
                                <a:gd name="T18" fmla="*/ 48 w 128"/>
                                <a:gd name="T19" fmla="*/ 16 h 575"/>
                                <a:gd name="T20" fmla="*/ 31 w 128"/>
                                <a:gd name="T21" fmla="*/ 0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31" y="0"/>
                                  </a:moveTo>
                                  <a:lnTo>
                                    <a:pt x="15" y="16"/>
                                  </a:lnTo>
                                  <a:lnTo>
                                    <a:pt x="0" y="64"/>
                                  </a:lnTo>
                                  <a:lnTo>
                                    <a:pt x="0" y="80"/>
                                  </a:lnTo>
                                  <a:lnTo>
                                    <a:pt x="15" y="64"/>
                                  </a:lnTo>
                                  <a:lnTo>
                                    <a:pt x="95" y="64"/>
                                  </a:lnTo>
                                  <a:lnTo>
                                    <a:pt x="80" y="47"/>
                                  </a:lnTo>
                                  <a:lnTo>
                                    <a:pt x="63" y="32"/>
                                  </a:lnTo>
                                  <a:lnTo>
                                    <a:pt x="63" y="16"/>
                                  </a:lnTo>
                                  <a:lnTo>
                                    <a:pt x="48" y="16"/>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494" name="Freeform 54"/>
                        <wps:cNvSpPr>
                          <a:spLocks/>
                        </wps:cNvSpPr>
                        <wps:spPr bwMode="auto">
                          <a:xfrm>
                            <a:off x="73" y="89"/>
                            <a:ext cx="81" cy="65"/>
                          </a:xfrm>
                          <a:custGeom>
                            <a:avLst/>
                            <a:gdLst>
                              <a:gd name="T0" fmla="*/ 80 w 81"/>
                              <a:gd name="T1" fmla="*/ 0 h 65"/>
                              <a:gd name="T2" fmla="*/ 48 w 81"/>
                              <a:gd name="T3" fmla="*/ 0 h 65"/>
                              <a:gd name="T4" fmla="*/ 32 w 81"/>
                              <a:gd name="T5" fmla="*/ 16 h 65"/>
                              <a:gd name="T6" fmla="*/ 0 w 81"/>
                              <a:gd name="T7" fmla="*/ 32 h 65"/>
                              <a:gd name="T8" fmla="*/ 0 w 81"/>
                              <a:gd name="T9" fmla="*/ 64 h 65"/>
                              <a:gd name="T10" fmla="*/ 16 w 81"/>
                              <a:gd name="T11" fmla="*/ 47 h 65"/>
                              <a:gd name="T12" fmla="*/ 48 w 81"/>
                              <a:gd name="T13" fmla="*/ 32 h 65"/>
                              <a:gd name="T14" fmla="*/ 64 w 81"/>
                              <a:gd name="T15" fmla="*/ 16 h 65"/>
                              <a:gd name="T16" fmla="*/ 80 w 81"/>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1" h="65">
                                <a:moveTo>
                                  <a:pt x="80" y="0"/>
                                </a:moveTo>
                                <a:lnTo>
                                  <a:pt x="48" y="0"/>
                                </a:lnTo>
                                <a:lnTo>
                                  <a:pt x="32" y="16"/>
                                </a:lnTo>
                                <a:lnTo>
                                  <a:pt x="0" y="32"/>
                                </a:lnTo>
                                <a:lnTo>
                                  <a:pt x="0" y="64"/>
                                </a:lnTo>
                                <a:lnTo>
                                  <a:pt x="16" y="47"/>
                                </a:lnTo>
                                <a:lnTo>
                                  <a:pt x="48" y="32"/>
                                </a:lnTo>
                                <a:lnTo>
                                  <a:pt x="64" y="16"/>
                                </a:lnTo>
                                <a:lnTo>
                                  <a:pt x="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95" name="Freeform 55"/>
                        <wps:cNvSpPr>
                          <a:spLocks/>
                        </wps:cNvSpPr>
                        <wps:spPr bwMode="auto">
                          <a:xfrm>
                            <a:off x="10" y="185"/>
                            <a:ext cx="160" cy="383"/>
                          </a:xfrm>
                          <a:custGeom>
                            <a:avLst/>
                            <a:gdLst>
                              <a:gd name="T0" fmla="*/ 47 w 160"/>
                              <a:gd name="T1" fmla="*/ 0 h 383"/>
                              <a:gd name="T2" fmla="*/ 31 w 160"/>
                              <a:gd name="T3" fmla="*/ 0 h 383"/>
                              <a:gd name="T4" fmla="*/ 15 w 160"/>
                              <a:gd name="T5" fmla="*/ 32 h 383"/>
                              <a:gd name="T6" fmla="*/ 15 w 160"/>
                              <a:gd name="T7" fmla="*/ 128 h 383"/>
                              <a:gd name="T8" fmla="*/ 0 w 160"/>
                              <a:gd name="T9" fmla="*/ 128 h 383"/>
                              <a:gd name="T10" fmla="*/ 0 w 160"/>
                              <a:gd name="T11" fmla="*/ 175 h 383"/>
                              <a:gd name="T12" fmla="*/ 15 w 160"/>
                              <a:gd name="T13" fmla="*/ 207 h 383"/>
                              <a:gd name="T14" fmla="*/ 15 w 160"/>
                              <a:gd name="T15" fmla="*/ 240 h 383"/>
                              <a:gd name="T16" fmla="*/ 47 w 160"/>
                              <a:gd name="T17" fmla="*/ 303 h 383"/>
                              <a:gd name="T18" fmla="*/ 63 w 160"/>
                              <a:gd name="T19" fmla="*/ 351 h 383"/>
                              <a:gd name="T20" fmla="*/ 128 w 160"/>
                              <a:gd name="T21" fmla="*/ 382 h 383"/>
                              <a:gd name="T22" fmla="*/ 160 w 160"/>
                              <a:gd name="T23" fmla="*/ 382 h 383"/>
                              <a:gd name="T24" fmla="*/ 144 w 160"/>
                              <a:gd name="T25" fmla="*/ 367 h 383"/>
                              <a:gd name="T26" fmla="*/ 128 w 160"/>
                              <a:gd name="T27" fmla="*/ 367 h 383"/>
                              <a:gd name="T28" fmla="*/ 111 w 160"/>
                              <a:gd name="T29" fmla="*/ 351 h 383"/>
                              <a:gd name="T30" fmla="*/ 80 w 160"/>
                              <a:gd name="T31" fmla="*/ 319 h 383"/>
                              <a:gd name="T32" fmla="*/ 47 w 160"/>
                              <a:gd name="T33" fmla="*/ 271 h 383"/>
                              <a:gd name="T34" fmla="*/ 31 w 160"/>
                              <a:gd name="T35" fmla="*/ 223 h 383"/>
                              <a:gd name="T36" fmla="*/ 31 w 160"/>
                              <a:gd name="T37" fmla="*/ 47 h 383"/>
                              <a:gd name="T38" fmla="*/ 47 w 160"/>
                              <a:gd name="T39" fmla="*/ 15 h 383"/>
                              <a:gd name="T40" fmla="*/ 47 w 160"/>
                              <a:gd name="T41" fmla="*/ 0 h 38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0" h="383">
                                <a:moveTo>
                                  <a:pt x="47" y="0"/>
                                </a:moveTo>
                                <a:lnTo>
                                  <a:pt x="31" y="0"/>
                                </a:lnTo>
                                <a:lnTo>
                                  <a:pt x="15" y="32"/>
                                </a:lnTo>
                                <a:lnTo>
                                  <a:pt x="15" y="128"/>
                                </a:lnTo>
                                <a:lnTo>
                                  <a:pt x="0" y="128"/>
                                </a:lnTo>
                                <a:lnTo>
                                  <a:pt x="0" y="175"/>
                                </a:lnTo>
                                <a:lnTo>
                                  <a:pt x="15" y="207"/>
                                </a:lnTo>
                                <a:lnTo>
                                  <a:pt x="15" y="240"/>
                                </a:lnTo>
                                <a:lnTo>
                                  <a:pt x="47" y="303"/>
                                </a:lnTo>
                                <a:lnTo>
                                  <a:pt x="63" y="351"/>
                                </a:lnTo>
                                <a:lnTo>
                                  <a:pt x="128" y="382"/>
                                </a:lnTo>
                                <a:lnTo>
                                  <a:pt x="160" y="382"/>
                                </a:lnTo>
                                <a:lnTo>
                                  <a:pt x="144" y="367"/>
                                </a:lnTo>
                                <a:lnTo>
                                  <a:pt x="128" y="367"/>
                                </a:lnTo>
                                <a:lnTo>
                                  <a:pt x="111" y="351"/>
                                </a:lnTo>
                                <a:lnTo>
                                  <a:pt x="80" y="319"/>
                                </a:lnTo>
                                <a:lnTo>
                                  <a:pt x="47" y="271"/>
                                </a:lnTo>
                                <a:lnTo>
                                  <a:pt x="31" y="223"/>
                                </a:lnTo>
                                <a:lnTo>
                                  <a:pt x="31"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48" name="Freeform 56"/>
                        <wps:cNvSpPr>
                          <a:spLocks/>
                        </wps:cNvSpPr>
                        <wps:spPr bwMode="auto">
                          <a:xfrm>
                            <a:off x="90" y="297"/>
                            <a:ext cx="20" cy="32"/>
                          </a:xfrm>
                          <a:custGeom>
                            <a:avLst/>
                            <a:gdLst>
                              <a:gd name="T0" fmla="*/ 15 w 20"/>
                              <a:gd name="T1" fmla="*/ 0 h 32"/>
                              <a:gd name="T2" fmla="*/ 0 w 20"/>
                              <a:gd name="T3" fmla="*/ 16 h 32"/>
                              <a:gd name="T4" fmla="*/ 0 w 20"/>
                              <a:gd name="T5" fmla="*/ 32 h 32"/>
                              <a:gd name="T6" fmla="*/ 15 w 20"/>
                              <a:gd name="T7" fmla="*/ 32 h 32"/>
                              <a:gd name="T8" fmla="*/ 15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5" y="0"/>
                                </a:moveTo>
                                <a:lnTo>
                                  <a:pt x="0" y="16"/>
                                </a:lnTo>
                                <a:lnTo>
                                  <a:pt x="0" y="32"/>
                                </a:lnTo>
                                <a:lnTo>
                                  <a:pt x="15" y="32"/>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49" name="Freeform 57"/>
                        <wps:cNvSpPr>
                          <a:spLocks/>
                        </wps:cNvSpPr>
                        <wps:spPr bwMode="auto">
                          <a:xfrm>
                            <a:off x="154" y="281"/>
                            <a:ext cx="20" cy="32"/>
                          </a:xfrm>
                          <a:custGeom>
                            <a:avLst/>
                            <a:gdLst>
                              <a:gd name="T0" fmla="*/ 16 w 20"/>
                              <a:gd name="T1" fmla="*/ 0 h 32"/>
                              <a:gd name="T2" fmla="*/ 0 w 20"/>
                              <a:gd name="T3" fmla="*/ 15 h 32"/>
                              <a:gd name="T4" fmla="*/ 0 w 20"/>
                              <a:gd name="T5" fmla="*/ 32 h 32"/>
                              <a:gd name="T6" fmla="*/ 16 w 20"/>
                              <a:gd name="T7" fmla="*/ 32 h 32"/>
                              <a:gd name="T8" fmla="*/ 16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6" y="0"/>
                                </a:moveTo>
                                <a:lnTo>
                                  <a:pt x="0" y="15"/>
                                </a:lnTo>
                                <a:lnTo>
                                  <a:pt x="0" y="32"/>
                                </a:lnTo>
                                <a:lnTo>
                                  <a:pt x="16" y="32"/>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51" name="Freeform 58"/>
                        <wps:cNvSpPr>
                          <a:spLocks/>
                        </wps:cNvSpPr>
                        <wps:spPr bwMode="auto">
                          <a:xfrm>
                            <a:off x="121" y="456"/>
                            <a:ext cx="50" cy="32"/>
                          </a:xfrm>
                          <a:custGeom>
                            <a:avLst/>
                            <a:gdLst>
                              <a:gd name="T0" fmla="*/ 49 w 50"/>
                              <a:gd name="T1" fmla="*/ 0 h 32"/>
                              <a:gd name="T2" fmla="*/ 16 w 50"/>
                              <a:gd name="T3" fmla="*/ 0 h 32"/>
                              <a:gd name="T4" fmla="*/ 0 w 50"/>
                              <a:gd name="T5" fmla="*/ 16 h 32"/>
                              <a:gd name="T6" fmla="*/ 16 w 50"/>
                              <a:gd name="T7" fmla="*/ 16 h 32"/>
                              <a:gd name="T8" fmla="*/ 16 w 50"/>
                              <a:gd name="T9" fmla="*/ 32 h 32"/>
                              <a:gd name="T10" fmla="*/ 32 w 50"/>
                              <a:gd name="T11" fmla="*/ 32 h 32"/>
                              <a:gd name="T12" fmla="*/ 49 w 50"/>
                              <a:gd name="T13" fmla="*/ 16 h 32"/>
                              <a:gd name="T14" fmla="*/ 49 w 50"/>
                              <a:gd name="T15" fmla="*/ 0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32">
                                <a:moveTo>
                                  <a:pt x="49" y="0"/>
                                </a:moveTo>
                                <a:lnTo>
                                  <a:pt x="16" y="0"/>
                                </a:lnTo>
                                <a:lnTo>
                                  <a:pt x="0" y="16"/>
                                </a:lnTo>
                                <a:lnTo>
                                  <a:pt x="16" y="16"/>
                                </a:lnTo>
                                <a:lnTo>
                                  <a:pt x="16" y="32"/>
                                </a:lnTo>
                                <a:lnTo>
                                  <a:pt x="32" y="32"/>
                                </a:lnTo>
                                <a:lnTo>
                                  <a:pt x="49" y="16"/>
                                </a:ln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452" name="Group 59"/>
                        <wpg:cNvGrpSpPr>
                          <a:grpSpLocks/>
                        </wpg:cNvGrpSpPr>
                        <wpg:grpSpPr bwMode="auto">
                          <a:xfrm>
                            <a:off x="138" y="504"/>
                            <a:ext cx="65" cy="48"/>
                            <a:chOff x="138" y="504"/>
                            <a:chExt cx="65" cy="48"/>
                          </a:xfrm>
                        </wpg:grpSpPr>
                        <wps:wsp>
                          <wps:cNvPr id="232453" name="Freeform 60"/>
                          <wps:cNvSpPr>
                            <a:spLocks/>
                          </wps:cNvSpPr>
                          <wps:spPr bwMode="auto">
                            <a:xfrm>
                              <a:off x="138" y="504"/>
                              <a:ext cx="65" cy="48"/>
                            </a:xfrm>
                            <a:custGeom>
                              <a:avLst/>
                              <a:gdLst>
                                <a:gd name="T0" fmla="*/ 47 w 65"/>
                                <a:gd name="T1" fmla="*/ 15 h 48"/>
                                <a:gd name="T2" fmla="*/ 0 w 65"/>
                                <a:gd name="T3" fmla="*/ 15 h 48"/>
                                <a:gd name="T4" fmla="*/ 0 w 65"/>
                                <a:gd name="T5" fmla="*/ 32 h 48"/>
                                <a:gd name="T6" fmla="*/ 32 w 65"/>
                                <a:gd name="T7" fmla="*/ 32 h 48"/>
                                <a:gd name="T8" fmla="*/ 32 w 65"/>
                                <a:gd name="T9" fmla="*/ 47 h 48"/>
                                <a:gd name="T10" fmla="*/ 47 w 65"/>
                                <a:gd name="T11" fmla="*/ 47 h 48"/>
                                <a:gd name="T12" fmla="*/ 47 w 65"/>
                                <a:gd name="T13" fmla="*/ 15 h 4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48">
                                  <a:moveTo>
                                    <a:pt x="47" y="15"/>
                                  </a:moveTo>
                                  <a:lnTo>
                                    <a:pt x="0" y="15"/>
                                  </a:lnTo>
                                  <a:lnTo>
                                    <a:pt x="0" y="32"/>
                                  </a:lnTo>
                                  <a:lnTo>
                                    <a:pt x="32" y="32"/>
                                  </a:lnTo>
                                  <a:lnTo>
                                    <a:pt x="32" y="47"/>
                                  </a:lnTo>
                                  <a:lnTo>
                                    <a:pt x="47" y="47"/>
                                  </a:lnTo>
                                  <a:lnTo>
                                    <a:pt x="47"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54" name="Freeform 61"/>
                          <wps:cNvSpPr>
                            <a:spLocks/>
                          </wps:cNvSpPr>
                          <wps:spPr bwMode="auto">
                            <a:xfrm>
                              <a:off x="138" y="504"/>
                              <a:ext cx="65" cy="48"/>
                            </a:xfrm>
                            <a:custGeom>
                              <a:avLst/>
                              <a:gdLst>
                                <a:gd name="T0" fmla="*/ 47 w 65"/>
                                <a:gd name="T1" fmla="*/ 0 h 48"/>
                                <a:gd name="T2" fmla="*/ 15 w 65"/>
                                <a:gd name="T3" fmla="*/ 0 h 48"/>
                                <a:gd name="T4" fmla="*/ 15 w 65"/>
                                <a:gd name="T5" fmla="*/ 15 h 48"/>
                                <a:gd name="T6" fmla="*/ 64 w 65"/>
                                <a:gd name="T7" fmla="*/ 15 h 48"/>
                                <a:gd name="T8" fmla="*/ 47 w 65"/>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 h="48">
                                  <a:moveTo>
                                    <a:pt x="47" y="0"/>
                                  </a:moveTo>
                                  <a:lnTo>
                                    <a:pt x="15" y="0"/>
                                  </a:lnTo>
                                  <a:lnTo>
                                    <a:pt x="15" y="15"/>
                                  </a:lnTo>
                                  <a:lnTo>
                                    <a:pt x="64"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455" name="Group 62"/>
                        <wpg:cNvGrpSpPr>
                          <a:grpSpLocks/>
                        </wpg:cNvGrpSpPr>
                        <wpg:grpSpPr bwMode="auto">
                          <a:xfrm>
                            <a:off x="331" y="520"/>
                            <a:ext cx="48" cy="48"/>
                            <a:chOff x="331" y="520"/>
                            <a:chExt cx="48" cy="48"/>
                          </a:xfrm>
                        </wpg:grpSpPr>
                        <wps:wsp>
                          <wps:cNvPr id="232456" name="Freeform 63"/>
                          <wps:cNvSpPr>
                            <a:spLocks/>
                          </wps:cNvSpPr>
                          <wps:spPr bwMode="auto">
                            <a:xfrm>
                              <a:off x="331" y="520"/>
                              <a:ext cx="48" cy="48"/>
                            </a:xfrm>
                            <a:custGeom>
                              <a:avLst/>
                              <a:gdLst>
                                <a:gd name="T0" fmla="*/ 32 w 48"/>
                                <a:gd name="T1" fmla="*/ 16 h 48"/>
                                <a:gd name="T2" fmla="*/ 15 w 48"/>
                                <a:gd name="T3" fmla="*/ 16 h 48"/>
                                <a:gd name="T4" fmla="*/ 32 w 48"/>
                                <a:gd name="T5" fmla="*/ 32 h 48"/>
                                <a:gd name="T6" fmla="*/ 15 w 48"/>
                                <a:gd name="T7" fmla="*/ 32 h 48"/>
                                <a:gd name="T8" fmla="*/ 0 w 48"/>
                                <a:gd name="T9" fmla="*/ 47 h 48"/>
                                <a:gd name="T10" fmla="*/ 48 w 48"/>
                                <a:gd name="T11" fmla="*/ 47 h 48"/>
                                <a:gd name="T12" fmla="*/ 48 w 48"/>
                                <a:gd name="T13" fmla="*/ 32 h 48"/>
                                <a:gd name="T14" fmla="*/ 32 w 48"/>
                                <a:gd name="T15" fmla="*/ 16 h 4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 h="48">
                                  <a:moveTo>
                                    <a:pt x="32" y="16"/>
                                  </a:moveTo>
                                  <a:lnTo>
                                    <a:pt x="15" y="16"/>
                                  </a:lnTo>
                                  <a:lnTo>
                                    <a:pt x="32" y="32"/>
                                  </a:lnTo>
                                  <a:lnTo>
                                    <a:pt x="15" y="32"/>
                                  </a:lnTo>
                                  <a:lnTo>
                                    <a:pt x="0" y="47"/>
                                  </a:lnTo>
                                  <a:lnTo>
                                    <a:pt x="48" y="47"/>
                                  </a:lnTo>
                                  <a:lnTo>
                                    <a:pt x="48" y="32"/>
                                  </a:lnTo>
                                  <a:lnTo>
                                    <a:pt x="32"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57" name="Freeform 64"/>
                          <wps:cNvSpPr>
                            <a:spLocks/>
                          </wps:cNvSpPr>
                          <wps:spPr bwMode="auto">
                            <a:xfrm>
                              <a:off x="331" y="520"/>
                              <a:ext cx="48" cy="48"/>
                            </a:xfrm>
                            <a:custGeom>
                              <a:avLst/>
                              <a:gdLst>
                                <a:gd name="T0" fmla="*/ 15 w 48"/>
                                <a:gd name="T1" fmla="*/ 0 h 48"/>
                                <a:gd name="T2" fmla="*/ 0 w 48"/>
                                <a:gd name="T3" fmla="*/ 32 h 48"/>
                                <a:gd name="T4" fmla="*/ 15 w 48"/>
                                <a:gd name="T5" fmla="*/ 16 h 48"/>
                                <a:gd name="T6" fmla="*/ 15 w 48"/>
                                <a:gd name="T7" fmla="*/ 0 h 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48">
                                  <a:moveTo>
                                    <a:pt x="15" y="0"/>
                                  </a:moveTo>
                                  <a:lnTo>
                                    <a:pt x="0" y="32"/>
                                  </a:lnTo>
                                  <a:lnTo>
                                    <a:pt x="15" y="16"/>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2458" name="Freeform 65"/>
                        <wps:cNvSpPr>
                          <a:spLocks/>
                        </wps:cNvSpPr>
                        <wps:spPr bwMode="auto">
                          <a:xfrm>
                            <a:off x="347" y="217"/>
                            <a:ext cx="145" cy="303"/>
                          </a:xfrm>
                          <a:custGeom>
                            <a:avLst/>
                            <a:gdLst>
                              <a:gd name="T0" fmla="*/ 145 w 145"/>
                              <a:gd name="T1" fmla="*/ 0 h 303"/>
                              <a:gd name="T2" fmla="*/ 129 w 145"/>
                              <a:gd name="T3" fmla="*/ 0 h 303"/>
                              <a:gd name="T4" fmla="*/ 112 w 145"/>
                              <a:gd name="T5" fmla="*/ 15 h 303"/>
                              <a:gd name="T6" fmla="*/ 80 w 145"/>
                              <a:gd name="T7" fmla="*/ 79 h 303"/>
                              <a:gd name="T8" fmla="*/ 49 w 145"/>
                              <a:gd name="T9" fmla="*/ 142 h 303"/>
                              <a:gd name="T10" fmla="*/ 32 w 145"/>
                              <a:gd name="T11" fmla="*/ 207 h 303"/>
                              <a:gd name="T12" fmla="*/ 16 w 145"/>
                              <a:gd name="T13" fmla="*/ 255 h 303"/>
                              <a:gd name="T14" fmla="*/ 0 w 145"/>
                              <a:gd name="T15" fmla="*/ 286 h 303"/>
                              <a:gd name="T16" fmla="*/ 0 w 145"/>
                              <a:gd name="T17" fmla="*/ 302 h 303"/>
                              <a:gd name="T18" fmla="*/ 32 w 145"/>
                              <a:gd name="T19" fmla="*/ 255 h 303"/>
                              <a:gd name="T20" fmla="*/ 64 w 145"/>
                              <a:gd name="T21" fmla="*/ 159 h 303"/>
                              <a:gd name="T22" fmla="*/ 97 w 145"/>
                              <a:gd name="T23" fmla="*/ 96 h 303"/>
                              <a:gd name="T24" fmla="*/ 112 w 145"/>
                              <a:gd name="T25" fmla="*/ 47 h 303"/>
                              <a:gd name="T26" fmla="*/ 145 w 145"/>
                              <a:gd name="T27" fmla="*/ 15 h 303"/>
                              <a:gd name="T28" fmla="*/ 145 w 145"/>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5" h="303">
                                <a:moveTo>
                                  <a:pt x="145" y="0"/>
                                </a:moveTo>
                                <a:lnTo>
                                  <a:pt x="129" y="0"/>
                                </a:lnTo>
                                <a:lnTo>
                                  <a:pt x="112" y="15"/>
                                </a:lnTo>
                                <a:lnTo>
                                  <a:pt x="80" y="79"/>
                                </a:lnTo>
                                <a:lnTo>
                                  <a:pt x="49" y="142"/>
                                </a:lnTo>
                                <a:lnTo>
                                  <a:pt x="32" y="207"/>
                                </a:lnTo>
                                <a:lnTo>
                                  <a:pt x="16" y="255"/>
                                </a:lnTo>
                                <a:lnTo>
                                  <a:pt x="0" y="286"/>
                                </a:lnTo>
                                <a:lnTo>
                                  <a:pt x="0" y="302"/>
                                </a:lnTo>
                                <a:lnTo>
                                  <a:pt x="32" y="255"/>
                                </a:lnTo>
                                <a:lnTo>
                                  <a:pt x="64" y="159"/>
                                </a:lnTo>
                                <a:lnTo>
                                  <a:pt x="97" y="96"/>
                                </a:lnTo>
                                <a:lnTo>
                                  <a:pt x="112" y="47"/>
                                </a:lnTo>
                                <a:lnTo>
                                  <a:pt x="145" y="15"/>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59" name="Freeform 66"/>
                        <wps:cNvSpPr>
                          <a:spLocks/>
                        </wps:cNvSpPr>
                        <wps:spPr bwMode="auto">
                          <a:xfrm>
                            <a:off x="508" y="233"/>
                            <a:ext cx="322" cy="144"/>
                          </a:xfrm>
                          <a:custGeom>
                            <a:avLst/>
                            <a:gdLst>
                              <a:gd name="T0" fmla="*/ 32 w 322"/>
                              <a:gd name="T1" fmla="*/ 0 h 144"/>
                              <a:gd name="T2" fmla="*/ 0 w 322"/>
                              <a:gd name="T3" fmla="*/ 0 h 144"/>
                              <a:gd name="T4" fmla="*/ 16 w 322"/>
                              <a:gd name="T5" fmla="*/ 15 h 144"/>
                              <a:gd name="T6" fmla="*/ 64 w 322"/>
                              <a:gd name="T7" fmla="*/ 48 h 144"/>
                              <a:gd name="T8" fmla="*/ 258 w 322"/>
                              <a:gd name="T9" fmla="*/ 144 h 144"/>
                              <a:gd name="T10" fmla="*/ 322 w 322"/>
                              <a:gd name="T11" fmla="*/ 144 h 144"/>
                              <a:gd name="T12" fmla="*/ 290 w 322"/>
                              <a:gd name="T13" fmla="*/ 127 h 144"/>
                              <a:gd name="T14" fmla="*/ 210 w 322"/>
                              <a:gd name="T15" fmla="*/ 96 h 144"/>
                              <a:gd name="T16" fmla="*/ 162 w 322"/>
                              <a:gd name="T17" fmla="*/ 63 h 144"/>
                              <a:gd name="T18" fmla="*/ 97 w 322"/>
                              <a:gd name="T19" fmla="*/ 15 h 144"/>
                              <a:gd name="T20" fmla="*/ 32 w 322"/>
                              <a:gd name="T21" fmla="*/ 0 h 1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22" h="144">
                                <a:moveTo>
                                  <a:pt x="32" y="0"/>
                                </a:moveTo>
                                <a:lnTo>
                                  <a:pt x="0" y="0"/>
                                </a:lnTo>
                                <a:lnTo>
                                  <a:pt x="16" y="15"/>
                                </a:lnTo>
                                <a:lnTo>
                                  <a:pt x="64" y="48"/>
                                </a:lnTo>
                                <a:lnTo>
                                  <a:pt x="258" y="144"/>
                                </a:lnTo>
                                <a:lnTo>
                                  <a:pt x="322" y="144"/>
                                </a:lnTo>
                                <a:lnTo>
                                  <a:pt x="290" y="127"/>
                                </a:lnTo>
                                <a:lnTo>
                                  <a:pt x="210" y="96"/>
                                </a:lnTo>
                                <a:lnTo>
                                  <a:pt x="162" y="63"/>
                                </a:lnTo>
                                <a:lnTo>
                                  <a:pt x="97" y="15"/>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460" name="Group 67"/>
                        <wpg:cNvGrpSpPr>
                          <a:grpSpLocks/>
                        </wpg:cNvGrpSpPr>
                        <wpg:grpSpPr bwMode="auto">
                          <a:xfrm>
                            <a:off x="492" y="377"/>
                            <a:ext cx="386" cy="623"/>
                            <a:chOff x="492" y="377"/>
                            <a:chExt cx="386" cy="623"/>
                          </a:xfrm>
                        </wpg:grpSpPr>
                        <wps:wsp>
                          <wps:cNvPr id="232461" name="Freeform 68"/>
                          <wps:cNvSpPr>
                            <a:spLocks/>
                          </wps:cNvSpPr>
                          <wps:spPr bwMode="auto">
                            <a:xfrm>
                              <a:off x="492" y="377"/>
                              <a:ext cx="386" cy="623"/>
                            </a:xfrm>
                            <a:custGeom>
                              <a:avLst/>
                              <a:gdLst>
                                <a:gd name="T0" fmla="*/ 370 w 386"/>
                                <a:gd name="T1" fmla="*/ 0 h 623"/>
                                <a:gd name="T2" fmla="*/ 353 w 386"/>
                                <a:gd name="T3" fmla="*/ 0 h 623"/>
                                <a:gd name="T4" fmla="*/ 321 w 386"/>
                                <a:gd name="T5" fmla="*/ 47 h 623"/>
                                <a:gd name="T6" fmla="*/ 290 w 386"/>
                                <a:gd name="T7" fmla="*/ 95 h 623"/>
                                <a:gd name="T8" fmla="*/ 273 w 386"/>
                                <a:gd name="T9" fmla="*/ 175 h 623"/>
                                <a:gd name="T10" fmla="*/ 225 w 386"/>
                                <a:gd name="T11" fmla="*/ 286 h 623"/>
                                <a:gd name="T12" fmla="*/ 177 w 386"/>
                                <a:gd name="T13" fmla="*/ 367 h 623"/>
                                <a:gd name="T14" fmla="*/ 128 w 386"/>
                                <a:gd name="T15" fmla="*/ 430 h 623"/>
                                <a:gd name="T16" fmla="*/ 32 w 386"/>
                                <a:gd name="T17" fmla="*/ 557 h 623"/>
                                <a:gd name="T18" fmla="*/ 0 w 386"/>
                                <a:gd name="T19" fmla="*/ 590 h 623"/>
                                <a:gd name="T20" fmla="*/ 0 w 386"/>
                                <a:gd name="T21" fmla="*/ 622 h 623"/>
                                <a:gd name="T22" fmla="*/ 15 w 386"/>
                                <a:gd name="T23" fmla="*/ 605 h 623"/>
                                <a:gd name="T24" fmla="*/ 64 w 386"/>
                                <a:gd name="T25" fmla="*/ 574 h 623"/>
                                <a:gd name="T26" fmla="*/ 64 w 386"/>
                                <a:gd name="T27" fmla="*/ 557 h 623"/>
                                <a:gd name="T28" fmla="*/ 160 w 386"/>
                                <a:gd name="T29" fmla="*/ 463 h 623"/>
                                <a:gd name="T30" fmla="*/ 177 w 386"/>
                                <a:gd name="T31" fmla="*/ 430 h 623"/>
                                <a:gd name="T32" fmla="*/ 210 w 386"/>
                                <a:gd name="T33" fmla="*/ 415 h 623"/>
                                <a:gd name="T34" fmla="*/ 177 w 386"/>
                                <a:gd name="T35" fmla="*/ 415 h 623"/>
                                <a:gd name="T36" fmla="*/ 210 w 386"/>
                                <a:gd name="T37" fmla="*/ 334 h 623"/>
                                <a:gd name="T38" fmla="*/ 273 w 386"/>
                                <a:gd name="T39" fmla="*/ 223 h 623"/>
                                <a:gd name="T40" fmla="*/ 321 w 386"/>
                                <a:gd name="T41" fmla="*/ 95 h 623"/>
                                <a:gd name="T42" fmla="*/ 353 w 386"/>
                                <a:gd name="T43" fmla="*/ 31 h 623"/>
                                <a:gd name="T44" fmla="*/ 370 w 386"/>
                                <a:gd name="T45" fmla="*/ 15 h 623"/>
                                <a:gd name="T46" fmla="*/ 386 w 386"/>
                                <a:gd name="T47" fmla="*/ 15 h 623"/>
                                <a:gd name="T48" fmla="*/ 370 w 386"/>
                                <a:gd name="T49" fmla="*/ 0 h 62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86" h="623">
                                  <a:moveTo>
                                    <a:pt x="370" y="0"/>
                                  </a:moveTo>
                                  <a:lnTo>
                                    <a:pt x="353" y="0"/>
                                  </a:lnTo>
                                  <a:lnTo>
                                    <a:pt x="321" y="47"/>
                                  </a:lnTo>
                                  <a:lnTo>
                                    <a:pt x="290" y="95"/>
                                  </a:lnTo>
                                  <a:lnTo>
                                    <a:pt x="273" y="175"/>
                                  </a:lnTo>
                                  <a:lnTo>
                                    <a:pt x="225" y="286"/>
                                  </a:lnTo>
                                  <a:lnTo>
                                    <a:pt x="177" y="367"/>
                                  </a:lnTo>
                                  <a:lnTo>
                                    <a:pt x="128" y="430"/>
                                  </a:lnTo>
                                  <a:lnTo>
                                    <a:pt x="32" y="557"/>
                                  </a:lnTo>
                                  <a:lnTo>
                                    <a:pt x="0" y="590"/>
                                  </a:lnTo>
                                  <a:lnTo>
                                    <a:pt x="0" y="622"/>
                                  </a:lnTo>
                                  <a:lnTo>
                                    <a:pt x="15" y="605"/>
                                  </a:lnTo>
                                  <a:lnTo>
                                    <a:pt x="64" y="574"/>
                                  </a:lnTo>
                                  <a:lnTo>
                                    <a:pt x="64" y="557"/>
                                  </a:lnTo>
                                  <a:lnTo>
                                    <a:pt x="160" y="463"/>
                                  </a:lnTo>
                                  <a:lnTo>
                                    <a:pt x="177" y="430"/>
                                  </a:lnTo>
                                  <a:lnTo>
                                    <a:pt x="210" y="415"/>
                                  </a:lnTo>
                                  <a:lnTo>
                                    <a:pt x="177" y="415"/>
                                  </a:lnTo>
                                  <a:lnTo>
                                    <a:pt x="210" y="334"/>
                                  </a:lnTo>
                                  <a:lnTo>
                                    <a:pt x="273" y="223"/>
                                  </a:lnTo>
                                  <a:lnTo>
                                    <a:pt x="321" y="95"/>
                                  </a:lnTo>
                                  <a:lnTo>
                                    <a:pt x="353" y="31"/>
                                  </a:lnTo>
                                  <a:lnTo>
                                    <a:pt x="370" y="15"/>
                                  </a:lnTo>
                                  <a:lnTo>
                                    <a:pt x="386" y="15"/>
                                  </a:lnTo>
                                  <a:lnTo>
                                    <a:pt x="3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2" name="Freeform 69"/>
                          <wps:cNvSpPr>
                            <a:spLocks/>
                          </wps:cNvSpPr>
                          <wps:spPr bwMode="auto">
                            <a:xfrm>
                              <a:off x="492" y="377"/>
                              <a:ext cx="386" cy="623"/>
                            </a:xfrm>
                            <a:custGeom>
                              <a:avLst/>
                              <a:gdLst>
                                <a:gd name="T0" fmla="*/ 386 w 386"/>
                                <a:gd name="T1" fmla="*/ 79 h 623"/>
                                <a:gd name="T2" fmla="*/ 370 w 386"/>
                                <a:gd name="T3" fmla="*/ 79 h 623"/>
                                <a:gd name="T4" fmla="*/ 353 w 386"/>
                                <a:gd name="T5" fmla="*/ 95 h 623"/>
                                <a:gd name="T6" fmla="*/ 305 w 386"/>
                                <a:gd name="T7" fmla="*/ 159 h 623"/>
                                <a:gd name="T8" fmla="*/ 273 w 386"/>
                                <a:gd name="T9" fmla="*/ 255 h 623"/>
                                <a:gd name="T10" fmla="*/ 225 w 386"/>
                                <a:gd name="T11" fmla="*/ 350 h 623"/>
                                <a:gd name="T12" fmla="*/ 193 w 386"/>
                                <a:gd name="T13" fmla="*/ 398 h 623"/>
                                <a:gd name="T14" fmla="*/ 177 w 386"/>
                                <a:gd name="T15" fmla="*/ 415 h 623"/>
                                <a:gd name="T16" fmla="*/ 210 w 386"/>
                                <a:gd name="T17" fmla="*/ 415 h 623"/>
                                <a:gd name="T18" fmla="*/ 225 w 386"/>
                                <a:gd name="T19" fmla="*/ 398 h 623"/>
                                <a:gd name="T20" fmla="*/ 257 w 386"/>
                                <a:gd name="T21" fmla="*/ 367 h 623"/>
                                <a:gd name="T22" fmla="*/ 290 w 386"/>
                                <a:gd name="T23" fmla="*/ 319 h 623"/>
                                <a:gd name="T24" fmla="*/ 321 w 386"/>
                                <a:gd name="T25" fmla="*/ 286 h 623"/>
                                <a:gd name="T26" fmla="*/ 353 w 386"/>
                                <a:gd name="T27" fmla="*/ 271 h 623"/>
                                <a:gd name="T28" fmla="*/ 338 w 386"/>
                                <a:gd name="T29" fmla="*/ 255 h 623"/>
                                <a:gd name="T30" fmla="*/ 321 w 386"/>
                                <a:gd name="T31" fmla="*/ 255 h 623"/>
                                <a:gd name="T32" fmla="*/ 321 w 386"/>
                                <a:gd name="T33" fmla="*/ 238 h 623"/>
                                <a:gd name="T34" fmla="*/ 305 w 386"/>
                                <a:gd name="T35" fmla="*/ 238 h 623"/>
                                <a:gd name="T36" fmla="*/ 305 w 386"/>
                                <a:gd name="T37" fmla="*/ 223 h 623"/>
                                <a:gd name="T38" fmla="*/ 338 w 386"/>
                                <a:gd name="T39" fmla="*/ 159 h 623"/>
                                <a:gd name="T40" fmla="*/ 353 w 386"/>
                                <a:gd name="T41" fmla="*/ 127 h 623"/>
                                <a:gd name="T42" fmla="*/ 386 w 386"/>
                                <a:gd name="T43" fmla="*/ 95 h 623"/>
                                <a:gd name="T44" fmla="*/ 386 w 386"/>
                                <a:gd name="T45" fmla="*/ 79 h 6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6" h="623">
                                  <a:moveTo>
                                    <a:pt x="386" y="79"/>
                                  </a:moveTo>
                                  <a:lnTo>
                                    <a:pt x="370" y="79"/>
                                  </a:lnTo>
                                  <a:lnTo>
                                    <a:pt x="353" y="95"/>
                                  </a:lnTo>
                                  <a:lnTo>
                                    <a:pt x="305" y="159"/>
                                  </a:lnTo>
                                  <a:lnTo>
                                    <a:pt x="273" y="255"/>
                                  </a:lnTo>
                                  <a:lnTo>
                                    <a:pt x="225" y="350"/>
                                  </a:lnTo>
                                  <a:lnTo>
                                    <a:pt x="193" y="398"/>
                                  </a:lnTo>
                                  <a:lnTo>
                                    <a:pt x="177" y="415"/>
                                  </a:lnTo>
                                  <a:lnTo>
                                    <a:pt x="210" y="415"/>
                                  </a:lnTo>
                                  <a:lnTo>
                                    <a:pt x="225" y="398"/>
                                  </a:lnTo>
                                  <a:lnTo>
                                    <a:pt x="257" y="367"/>
                                  </a:lnTo>
                                  <a:lnTo>
                                    <a:pt x="290" y="319"/>
                                  </a:lnTo>
                                  <a:lnTo>
                                    <a:pt x="321" y="286"/>
                                  </a:lnTo>
                                  <a:lnTo>
                                    <a:pt x="353" y="271"/>
                                  </a:lnTo>
                                  <a:lnTo>
                                    <a:pt x="338" y="255"/>
                                  </a:lnTo>
                                  <a:lnTo>
                                    <a:pt x="321" y="255"/>
                                  </a:lnTo>
                                  <a:lnTo>
                                    <a:pt x="321" y="238"/>
                                  </a:lnTo>
                                  <a:lnTo>
                                    <a:pt x="305" y="238"/>
                                  </a:lnTo>
                                  <a:lnTo>
                                    <a:pt x="305" y="223"/>
                                  </a:lnTo>
                                  <a:lnTo>
                                    <a:pt x="338" y="159"/>
                                  </a:lnTo>
                                  <a:lnTo>
                                    <a:pt x="353" y="127"/>
                                  </a:lnTo>
                                  <a:lnTo>
                                    <a:pt x="386" y="95"/>
                                  </a:lnTo>
                                  <a:lnTo>
                                    <a:pt x="386" y="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3" name="Freeform 70"/>
                          <wps:cNvSpPr>
                            <a:spLocks/>
                          </wps:cNvSpPr>
                          <wps:spPr bwMode="auto">
                            <a:xfrm>
                              <a:off x="492" y="377"/>
                              <a:ext cx="386" cy="623"/>
                            </a:xfrm>
                            <a:custGeom>
                              <a:avLst/>
                              <a:gdLst>
                                <a:gd name="T0" fmla="*/ 338 w 386"/>
                                <a:gd name="T1" fmla="*/ 238 h 623"/>
                                <a:gd name="T2" fmla="*/ 321 w 386"/>
                                <a:gd name="T3" fmla="*/ 255 h 623"/>
                                <a:gd name="T4" fmla="*/ 338 w 386"/>
                                <a:gd name="T5" fmla="*/ 255 h 623"/>
                                <a:gd name="T6" fmla="*/ 338 w 386"/>
                                <a:gd name="T7" fmla="*/ 238 h 6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 h="623">
                                  <a:moveTo>
                                    <a:pt x="338" y="238"/>
                                  </a:moveTo>
                                  <a:lnTo>
                                    <a:pt x="321" y="255"/>
                                  </a:lnTo>
                                  <a:lnTo>
                                    <a:pt x="338" y="255"/>
                                  </a:lnTo>
                                  <a:lnTo>
                                    <a:pt x="338"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2464" name="Freeform 71"/>
                        <wps:cNvSpPr>
                          <a:spLocks/>
                        </wps:cNvSpPr>
                        <wps:spPr bwMode="auto">
                          <a:xfrm>
                            <a:off x="171" y="585"/>
                            <a:ext cx="63" cy="127"/>
                          </a:xfrm>
                          <a:custGeom>
                            <a:avLst/>
                            <a:gdLst>
                              <a:gd name="T0" fmla="*/ 15 w 63"/>
                              <a:gd name="T1" fmla="*/ 0 h 127"/>
                              <a:gd name="T2" fmla="*/ 0 w 63"/>
                              <a:gd name="T3" fmla="*/ 0 h 127"/>
                              <a:gd name="T4" fmla="*/ 0 w 63"/>
                              <a:gd name="T5" fmla="*/ 31 h 127"/>
                              <a:gd name="T6" fmla="*/ 15 w 63"/>
                              <a:gd name="T7" fmla="*/ 79 h 127"/>
                              <a:gd name="T8" fmla="*/ 32 w 63"/>
                              <a:gd name="T9" fmla="*/ 111 h 127"/>
                              <a:gd name="T10" fmla="*/ 48 w 63"/>
                              <a:gd name="T11" fmla="*/ 127 h 127"/>
                              <a:gd name="T12" fmla="*/ 63 w 63"/>
                              <a:gd name="T13" fmla="*/ 111 h 127"/>
                              <a:gd name="T14" fmla="*/ 48 w 63"/>
                              <a:gd name="T15" fmla="*/ 111 h 127"/>
                              <a:gd name="T16" fmla="*/ 32 w 63"/>
                              <a:gd name="T17" fmla="*/ 63 h 127"/>
                              <a:gd name="T18" fmla="*/ 15 w 63"/>
                              <a:gd name="T19" fmla="*/ 15 h 127"/>
                              <a:gd name="T20" fmla="*/ 15 w 63"/>
                              <a:gd name="T21" fmla="*/ 0 h 1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 h="127">
                                <a:moveTo>
                                  <a:pt x="15" y="0"/>
                                </a:moveTo>
                                <a:lnTo>
                                  <a:pt x="0" y="0"/>
                                </a:lnTo>
                                <a:lnTo>
                                  <a:pt x="0" y="31"/>
                                </a:lnTo>
                                <a:lnTo>
                                  <a:pt x="15" y="79"/>
                                </a:lnTo>
                                <a:lnTo>
                                  <a:pt x="32" y="111"/>
                                </a:lnTo>
                                <a:lnTo>
                                  <a:pt x="48" y="127"/>
                                </a:lnTo>
                                <a:lnTo>
                                  <a:pt x="63" y="111"/>
                                </a:lnTo>
                                <a:lnTo>
                                  <a:pt x="48" y="111"/>
                                </a:lnTo>
                                <a:lnTo>
                                  <a:pt x="32" y="63"/>
                                </a:lnTo>
                                <a:lnTo>
                                  <a:pt x="15" y="15"/>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5" name="Freeform 72"/>
                        <wps:cNvSpPr>
                          <a:spLocks/>
                        </wps:cNvSpPr>
                        <wps:spPr bwMode="auto">
                          <a:xfrm>
                            <a:off x="186" y="568"/>
                            <a:ext cx="65" cy="96"/>
                          </a:xfrm>
                          <a:custGeom>
                            <a:avLst/>
                            <a:gdLst>
                              <a:gd name="T0" fmla="*/ 16 w 65"/>
                              <a:gd name="T1" fmla="*/ 0 h 96"/>
                              <a:gd name="T2" fmla="*/ 0 w 65"/>
                              <a:gd name="T3" fmla="*/ 0 h 96"/>
                              <a:gd name="T4" fmla="*/ 16 w 65"/>
                              <a:gd name="T5" fmla="*/ 32 h 96"/>
                              <a:gd name="T6" fmla="*/ 32 w 65"/>
                              <a:gd name="T7" fmla="*/ 64 h 96"/>
                              <a:gd name="T8" fmla="*/ 48 w 65"/>
                              <a:gd name="T9" fmla="*/ 80 h 96"/>
                              <a:gd name="T10" fmla="*/ 64 w 65"/>
                              <a:gd name="T11" fmla="*/ 96 h 96"/>
                              <a:gd name="T12" fmla="*/ 64 w 65"/>
                              <a:gd name="T13" fmla="*/ 80 h 96"/>
                              <a:gd name="T14" fmla="*/ 48 w 65"/>
                              <a:gd name="T15" fmla="*/ 48 h 96"/>
                              <a:gd name="T16" fmla="*/ 32 w 65"/>
                              <a:gd name="T17" fmla="*/ 16 h 96"/>
                              <a:gd name="T18" fmla="*/ 16 w 65"/>
                              <a:gd name="T19" fmla="*/ 0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96">
                                <a:moveTo>
                                  <a:pt x="16" y="0"/>
                                </a:moveTo>
                                <a:lnTo>
                                  <a:pt x="0" y="0"/>
                                </a:lnTo>
                                <a:lnTo>
                                  <a:pt x="16" y="32"/>
                                </a:lnTo>
                                <a:lnTo>
                                  <a:pt x="32" y="64"/>
                                </a:lnTo>
                                <a:lnTo>
                                  <a:pt x="48" y="80"/>
                                </a:lnTo>
                                <a:lnTo>
                                  <a:pt x="64" y="96"/>
                                </a:lnTo>
                                <a:lnTo>
                                  <a:pt x="64" y="80"/>
                                </a:lnTo>
                                <a:lnTo>
                                  <a:pt x="48" y="48"/>
                                </a:lnTo>
                                <a:lnTo>
                                  <a:pt x="32"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6" name="Freeform 73"/>
                        <wps:cNvSpPr>
                          <a:spLocks/>
                        </wps:cNvSpPr>
                        <wps:spPr bwMode="auto">
                          <a:xfrm>
                            <a:off x="267" y="585"/>
                            <a:ext cx="48" cy="79"/>
                          </a:xfrm>
                          <a:custGeom>
                            <a:avLst/>
                            <a:gdLst>
                              <a:gd name="T0" fmla="*/ 47 w 48"/>
                              <a:gd name="T1" fmla="*/ 0 h 79"/>
                              <a:gd name="T2" fmla="*/ 0 w 48"/>
                              <a:gd name="T3" fmla="*/ 79 h 79"/>
                              <a:gd name="T4" fmla="*/ 32 w 48"/>
                              <a:gd name="T5" fmla="*/ 47 h 79"/>
                              <a:gd name="T6" fmla="*/ 47 w 48"/>
                              <a:gd name="T7" fmla="*/ 15 h 79"/>
                              <a:gd name="T8" fmla="*/ 47 w 48"/>
                              <a:gd name="T9" fmla="*/ 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79">
                                <a:moveTo>
                                  <a:pt x="47" y="0"/>
                                </a:moveTo>
                                <a:lnTo>
                                  <a:pt x="0" y="79"/>
                                </a:lnTo>
                                <a:lnTo>
                                  <a:pt x="32"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7" name="Freeform 74"/>
                        <wps:cNvSpPr>
                          <a:spLocks/>
                        </wps:cNvSpPr>
                        <wps:spPr bwMode="auto">
                          <a:xfrm>
                            <a:off x="251" y="664"/>
                            <a:ext cx="20" cy="20"/>
                          </a:xfrm>
                          <a:custGeom>
                            <a:avLst/>
                            <a:gdLst>
                              <a:gd name="T0" fmla="*/ 0 w 20"/>
                              <a:gd name="T1" fmla="*/ 0 h 20"/>
                              <a:gd name="T2" fmla="*/ 0 w 20"/>
                              <a:gd name="T3" fmla="*/ 15 h 20"/>
                              <a:gd name="T4" fmla="*/ 15 w 20"/>
                              <a:gd name="T5" fmla="*/ 15 h 20"/>
                              <a:gd name="T6" fmla="*/ 0 w 20"/>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 h="20">
                                <a:moveTo>
                                  <a:pt x="0" y="0"/>
                                </a:moveTo>
                                <a:lnTo>
                                  <a:pt x="0" y="15"/>
                                </a:lnTo>
                                <a:lnTo>
                                  <a:pt x="15" y="1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8" name="Freeform 75"/>
                        <wps:cNvSpPr>
                          <a:spLocks/>
                        </wps:cNvSpPr>
                        <wps:spPr bwMode="auto">
                          <a:xfrm>
                            <a:off x="154" y="712"/>
                            <a:ext cx="65" cy="80"/>
                          </a:xfrm>
                          <a:custGeom>
                            <a:avLst/>
                            <a:gdLst>
                              <a:gd name="T0" fmla="*/ 64 w 65"/>
                              <a:gd name="T1" fmla="*/ 0 h 80"/>
                              <a:gd name="T2" fmla="*/ 49 w 65"/>
                              <a:gd name="T3" fmla="*/ 0 h 80"/>
                              <a:gd name="T4" fmla="*/ 16 w 65"/>
                              <a:gd name="T5" fmla="*/ 32 h 80"/>
                              <a:gd name="T6" fmla="*/ 0 w 65"/>
                              <a:gd name="T7" fmla="*/ 63 h 80"/>
                              <a:gd name="T8" fmla="*/ 0 w 65"/>
                              <a:gd name="T9" fmla="*/ 80 h 80"/>
                              <a:gd name="T10" fmla="*/ 16 w 65"/>
                              <a:gd name="T11" fmla="*/ 80 h 80"/>
                              <a:gd name="T12" fmla="*/ 16 w 65"/>
                              <a:gd name="T13" fmla="*/ 63 h 80"/>
                              <a:gd name="T14" fmla="*/ 32 w 65"/>
                              <a:gd name="T15" fmla="*/ 47 h 80"/>
                              <a:gd name="T16" fmla="*/ 49 w 65"/>
                              <a:gd name="T17" fmla="*/ 15 h 80"/>
                              <a:gd name="T18" fmla="*/ 64 w 65"/>
                              <a:gd name="T19" fmla="*/ 0 h 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80">
                                <a:moveTo>
                                  <a:pt x="64" y="0"/>
                                </a:moveTo>
                                <a:lnTo>
                                  <a:pt x="49" y="0"/>
                                </a:lnTo>
                                <a:lnTo>
                                  <a:pt x="16" y="32"/>
                                </a:lnTo>
                                <a:lnTo>
                                  <a:pt x="0" y="63"/>
                                </a:lnTo>
                                <a:lnTo>
                                  <a:pt x="0" y="80"/>
                                </a:lnTo>
                                <a:lnTo>
                                  <a:pt x="16" y="80"/>
                                </a:lnTo>
                                <a:lnTo>
                                  <a:pt x="16" y="63"/>
                                </a:lnTo>
                                <a:lnTo>
                                  <a:pt x="32" y="47"/>
                                </a:lnTo>
                                <a:lnTo>
                                  <a:pt x="49"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69" name="Freeform 76"/>
                        <wps:cNvSpPr>
                          <a:spLocks/>
                        </wps:cNvSpPr>
                        <wps:spPr bwMode="auto">
                          <a:xfrm>
                            <a:off x="171" y="792"/>
                            <a:ext cx="306" cy="191"/>
                          </a:xfrm>
                          <a:custGeom>
                            <a:avLst/>
                            <a:gdLst>
                              <a:gd name="T0" fmla="*/ 0 w 306"/>
                              <a:gd name="T1" fmla="*/ 0 h 191"/>
                              <a:gd name="T2" fmla="*/ 0 w 306"/>
                              <a:gd name="T3" fmla="*/ 15 h 191"/>
                              <a:gd name="T4" fmla="*/ 15 w 306"/>
                              <a:gd name="T5" fmla="*/ 15 h 191"/>
                              <a:gd name="T6" fmla="*/ 63 w 306"/>
                              <a:gd name="T7" fmla="*/ 31 h 191"/>
                              <a:gd name="T8" fmla="*/ 112 w 306"/>
                              <a:gd name="T9" fmla="*/ 63 h 191"/>
                              <a:gd name="T10" fmla="*/ 176 w 306"/>
                              <a:gd name="T11" fmla="*/ 127 h 191"/>
                              <a:gd name="T12" fmla="*/ 225 w 306"/>
                              <a:gd name="T13" fmla="*/ 175 h 191"/>
                              <a:gd name="T14" fmla="*/ 273 w 306"/>
                              <a:gd name="T15" fmla="*/ 190 h 191"/>
                              <a:gd name="T16" fmla="*/ 306 w 306"/>
                              <a:gd name="T17" fmla="*/ 190 h 191"/>
                              <a:gd name="T18" fmla="*/ 306 w 306"/>
                              <a:gd name="T19" fmla="*/ 175 h 191"/>
                              <a:gd name="T20" fmla="*/ 289 w 306"/>
                              <a:gd name="T21" fmla="*/ 175 h 191"/>
                              <a:gd name="T22" fmla="*/ 241 w 306"/>
                              <a:gd name="T23" fmla="*/ 142 h 191"/>
                              <a:gd name="T24" fmla="*/ 144 w 306"/>
                              <a:gd name="T25" fmla="*/ 79 h 191"/>
                              <a:gd name="T26" fmla="*/ 96 w 306"/>
                              <a:gd name="T27" fmla="*/ 31 h 191"/>
                              <a:gd name="T28" fmla="*/ 0 w 306"/>
                              <a:gd name="T29" fmla="*/ 0 h 19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06" h="191">
                                <a:moveTo>
                                  <a:pt x="0" y="0"/>
                                </a:moveTo>
                                <a:lnTo>
                                  <a:pt x="0" y="15"/>
                                </a:lnTo>
                                <a:lnTo>
                                  <a:pt x="15" y="15"/>
                                </a:lnTo>
                                <a:lnTo>
                                  <a:pt x="63" y="31"/>
                                </a:lnTo>
                                <a:lnTo>
                                  <a:pt x="112" y="63"/>
                                </a:lnTo>
                                <a:lnTo>
                                  <a:pt x="176" y="127"/>
                                </a:lnTo>
                                <a:lnTo>
                                  <a:pt x="225" y="175"/>
                                </a:lnTo>
                                <a:lnTo>
                                  <a:pt x="273" y="190"/>
                                </a:lnTo>
                                <a:lnTo>
                                  <a:pt x="306" y="190"/>
                                </a:lnTo>
                                <a:lnTo>
                                  <a:pt x="306" y="175"/>
                                </a:lnTo>
                                <a:lnTo>
                                  <a:pt x="289" y="175"/>
                                </a:lnTo>
                                <a:lnTo>
                                  <a:pt x="241" y="142"/>
                                </a:lnTo>
                                <a:lnTo>
                                  <a:pt x="144" y="79"/>
                                </a:lnTo>
                                <a:lnTo>
                                  <a:pt x="96" y="3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2470" name="Group 77"/>
                        <wpg:cNvGrpSpPr>
                          <a:grpSpLocks/>
                        </wpg:cNvGrpSpPr>
                        <wpg:grpSpPr bwMode="auto">
                          <a:xfrm>
                            <a:off x="379" y="696"/>
                            <a:ext cx="113" cy="96"/>
                            <a:chOff x="379" y="696"/>
                            <a:chExt cx="113" cy="96"/>
                          </a:xfrm>
                        </wpg:grpSpPr>
                        <wps:wsp>
                          <wps:cNvPr id="232471" name="Freeform 78"/>
                          <wps:cNvSpPr>
                            <a:spLocks/>
                          </wps:cNvSpPr>
                          <wps:spPr bwMode="auto">
                            <a:xfrm>
                              <a:off x="379" y="696"/>
                              <a:ext cx="113" cy="96"/>
                            </a:xfrm>
                            <a:custGeom>
                              <a:avLst/>
                              <a:gdLst>
                                <a:gd name="T0" fmla="*/ 64 w 113"/>
                                <a:gd name="T1" fmla="*/ 0 h 96"/>
                                <a:gd name="T2" fmla="*/ 32 w 113"/>
                                <a:gd name="T3" fmla="*/ 15 h 96"/>
                                <a:gd name="T4" fmla="*/ 16 w 113"/>
                                <a:gd name="T5" fmla="*/ 31 h 96"/>
                                <a:gd name="T6" fmla="*/ 0 w 113"/>
                                <a:gd name="T7" fmla="*/ 63 h 96"/>
                                <a:gd name="T8" fmla="*/ 16 w 113"/>
                                <a:gd name="T9" fmla="*/ 79 h 96"/>
                                <a:gd name="T10" fmla="*/ 32 w 113"/>
                                <a:gd name="T11" fmla="*/ 95 h 96"/>
                                <a:gd name="T12" fmla="*/ 80 w 113"/>
                                <a:gd name="T13" fmla="*/ 95 h 96"/>
                                <a:gd name="T14" fmla="*/ 80 w 113"/>
                                <a:gd name="T15" fmla="*/ 31 h 96"/>
                                <a:gd name="T16" fmla="*/ 97 w 113"/>
                                <a:gd name="T17" fmla="*/ 31 h 96"/>
                                <a:gd name="T18" fmla="*/ 80 w 113"/>
                                <a:gd name="T19" fmla="*/ 15 h 96"/>
                                <a:gd name="T20" fmla="*/ 64 w 113"/>
                                <a:gd name="T21" fmla="*/ 0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3" h="96">
                                  <a:moveTo>
                                    <a:pt x="64" y="0"/>
                                  </a:moveTo>
                                  <a:lnTo>
                                    <a:pt x="32" y="15"/>
                                  </a:lnTo>
                                  <a:lnTo>
                                    <a:pt x="16" y="31"/>
                                  </a:lnTo>
                                  <a:lnTo>
                                    <a:pt x="0" y="63"/>
                                  </a:lnTo>
                                  <a:lnTo>
                                    <a:pt x="16" y="79"/>
                                  </a:lnTo>
                                  <a:lnTo>
                                    <a:pt x="32" y="95"/>
                                  </a:lnTo>
                                  <a:lnTo>
                                    <a:pt x="80" y="95"/>
                                  </a:lnTo>
                                  <a:lnTo>
                                    <a:pt x="80" y="31"/>
                                  </a:lnTo>
                                  <a:lnTo>
                                    <a:pt x="97" y="31"/>
                                  </a:lnTo>
                                  <a:lnTo>
                                    <a:pt x="80"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72" name="Freeform 79"/>
                          <wps:cNvSpPr>
                            <a:spLocks/>
                          </wps:cNvSpPr>
                          <wps:spPr bwMode="auto">
                            <a:xfrm>
                              <a:off x="379" y="696"/>
                              <a:ext cx="113" cy="96"/>
                            </a:xfrm>
                            <a:custGeom>
                              <a:avLst/>
                              <a:gdLst>
                                <a:gd name="T0" fmla="*/ 97 w 113"/>
                                <a:gd name="T1" fmla="*/ 31 h 96"/>
                                <a:gd name="T2" fmla="*/ 80 w 113"/>
                                <a:gd name="T3" fmla="*/ 31 h 96"/>
                                <a:gd name="T4" fmla="*/ 97 w 113"/>
                                <a:gd name="T5" fmla="*/ 47 h 96"/>
                                <a:gd name="T6" fmla="*/ 97 w 113"/>
                                <a:gd name="T7" fmla="*/ 63 h 96"/>
                                <a:gd name="T8" fmla="*/ 112 w 113"/>
                                <a:gd name="T9" fmla="*/ 47 h 96"/>
                                <a:gd name="T10" fmla="*/ 97 w 113"/>
                                <a:gd name="T11" fmla="*/ 31 h 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96">
                                  <a:moveTo>
                                    <a:pt x="97" y="31"/>
                                  </a:moveTo>
                                  <a:lnTo>
                                    <a:pt x="80" y="31"/>
                                  </a:lnTo>
                                  <a:lnTo>
                                    <a:pt x="97" y="47"/>
                                  </a:lnTo>
                                  <a:lnTo>
                                    <a:pt x="97" y="63"/>
                                  </a:lnTo>
                                  <a:lnTo>
                                    <a:pt x="112" y="47"/>
                                  </a:lnTo>
                                  <a:lnTo>
                                    <a:pt x="97" y="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473" name="Group 80"/>
                        <wpg:cNvGrpSpPr>
                          <a:grpSpLocks/>
                        </wpg:cNvGrpSpPr>
                        <wpg:grpSpPr bwMode="auto">
                          <a:xfrm>
                            <a:off x="460" y="360"/>
                            <a:ext cx="129" cy="319"/>
                            <a:chOff x="460" y="360"/>
                            <a:chExt cx="129" cy="319"/>
                          </a:xfrm>
                        </wpg:grpSpPr>
                        <wps:wsp>
                          <wps:cNvPr id="232474" name="Freeform 81"/>
                          <wps:cNvSpPr>
                            <a:spLocks/>
                          </wps:cNvSpPr>
                          <wps:spPr bwMode="auto">
                            <a:xfrm>
                              <a:off x="460" y="360"/>
                              <a:ext cx="129" cy="319"/>
                            </a:xfrm>
                            <a:custGeom>
                              <a:avLst/>
                              <a:gdLst>
                                <a:gd name="T0" fmla="*/ 64 w 129"/>
                                <a:gd name="T1" fmla="*/ 0 h 319"/>
                                <a:gd name="T2" fmla="*/ 47 w 129"/>
                                <a:gd name="T3" fmla="*/ 0 h 319"/>
                                <a:gd name="T4" fmla="*/ 16 w 129"/>
                                <a:gd name="T5" fmla="*/ 96 h 319"/>
                                <a:gd name="T6" fmla="*/ 32 w 129"/>
                                <a:gd name="T7" fmla="*/ 144 h 319"/>
                                <a:gd name="T8" fmla="*/ 32 w 129"/>
                                <a:gd name="T9" fmla="*/ 207 h 319"/>
                                <a:gd name="T10" fmla="*/ 16 w 129"/>
                                <a:gd name="T11" fmla="*/ 255 h 319"/>
                                <a:gd name="T12" fmla="*/ 0 w 129"/>
                                <a:gd name="T13" fmla="*/ 303 h 319"/>
                                <a:gd name="T14" fmla="*/ 0 w 129"/>
                                <a:gd name="T15" fmla="*/ 319 h 319"/>
                                <a:gd name="T16" fmla="*/ 16 w 129"/>
                                <a:gd name="T17" fmla="*/ 303 h 319"/>
                                <a:gd name="T18" fmla="*/ 64 w 129"/>
                                <a:gd name="T19" fmla="*/ 207 h 319"/>
                                <a:gd name="T20" fmla="*/ 97 w 129"/>
                                <a:gd name="T21" fmla="*/ 207 h 319"/>
                                <a:gd name="T22" fmla="*/ 112 w 129"/>
                                <a:gd name="T23" fmla="*/ 159 h 319"/>
                                <a:gd name="T24" fmla="*/ 112 w 129"/>
                                <a:gd name="T25" fmla="*/ 112 h 319"/>
                                <a:gd name="T26" fmla="*/ 129 w 129"/>
                                <a:gd name="T27" fmla="*/ 80 h 319"/>
                                <a:gd name="T28" fmla="*/ 129 w 129"/>
                                <a:gd name="T29" fmla="*/ 64 h 319"/>
                                <a:gd name="T30" fmla="*/ 97 w 129"/>
                                <a:gd name="T31" fmla="*/ 47 h 319"/>
                                <a:gd name="T32" fmla="*/ 97 w 129"/>
                                <a:gd name="T33" fmla="*/ 16 h 319"/>
                                <a:gd name="T34" fmla="*/ 64 w 129"/>
                                <a:gd name="T35" fmla="*/ 0 h 3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9" h="319">
                                  <a:moveTo>
                                    <a:pt x="64" y="0"/>
                                  </a:moveTo>
                                  <a:lnTo>
                                    <a:pt x="47" y="0"/>
                                  </a:lnTo>
                                  <a:lnTo>
                                    <a:pt x="16" y="96"/>
                                  </a:lnTo>
                                  <a:lnTo>
                                    <a:pt x="32" y="144"/>
                                  </a:lnTo>
                                  <a:lnTo>
                                    <a:pt x="32" y="207"/>
                                  </a:lnTo>
                                  <a:lnTo>
                                    <a:pt x="16" y="255"/>
                                  </a:lnTo>
                                  <a:lnTo>
                                    <a:pt x="0" y="303"/>
                                  </a:lnTo>
                                  <a:lnTo>
                                    <a:pt x="0" y="319"/>
                                  </a:lnTo>
                                  <a:lnTo>
                                    <a:pt x="16" y="303"/>
                                  </a:lnTo>
                                  <a:lnTo>
                                    <a:pt x="64" y="207"/>
                                  </a:lnTo>
                                  <a:lnTo>
                                    <a:pt x="97" y="207"/>
                                  </a:lnTo>
                                  <a:lnTo>
                                    <a:pt x="112" y="159"/>
                                  </a:lnTo>
                                  <a:lnTo>
                                    <a:pt x="112" y="112"/>
                                  </a:lnTo>
                                  <a:lnTo>
                                    <a:pt x="129" y="80"/>
                                  </a:lnTo>
                                  <a:lnTo>
                                    <a:pt x="129" y="64"/>
                                  </a:lnTo>
                                  <a:lnTo>
                                    <a:pt x="97" y="47"/>
                                  </a:lnTo>
                                  <a:lnTo>
                                    <a:pt x="97" y="16"/>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475" name="Freeform 82"/>
                          <wps:cNvSpPr>
                            <a:spLocks/>
                          </wps:cNvSpPr>
                          <wps:spPr bwMode="auto">
                            <a:xfrm>
                              <a:off x="460" y="360"/>
                              <a:ext cx="129" cy="319"/>
                            </a:xfrm>
                            <a:custGeom>
                              <a:avLst/>
                              <a:gdLst>
                                <a:gd name="T0" fmla="*/ 97 w 129"/>
                                <a:gd name="T1" fmla="*/ 207 h 319"/>
                                <a:gd name="T2" fmla="*/ 64 w 129"/>
                                <a:gd name="T3" fmla="*/ 207 h 319"/>
                                <a:gd name="T4" fmla="*/ 47 w 129"/>
                                <a:gd name="T5" fmla="*/ 287 h 319"/>
                                <a:gd name="T6" fmla="*/ 64 w 129"/>
                                <a:gd name="T7" fmla="*/ 255 h 319"/>
                                <a:gd name="T8" fmla="*/ 97 w 129"/>
                                <a:gd name="T9" fmla="*/ 207 h 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9" h="319">
                                  <a:moveTo>
                                    <a:pt x="97" y="207"/>
                                  </a:moveTo>
                                  <a:lnTo>
                                    <a:pt x="64" y="207"/>
                                  </a:lnTo>
                                  <a:lnTo>
                                    <a:pt x="47" y="287"/>
                                  </a:lnTo>
                                  <a:lnTo>
                                    <a:pt x="64" y="255"/>
                                  </a:lnTo>
                                  <a:lnTo>
                                    <a:pt x="97"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0F69F4C3">
              <v:group id="Group 149" style="width:51pt;height:36.3pt;mso-position-horizontal-relative:char;mso-position-vertical-relative:line" coordsize="889,1010" o:spid="_x0000_s1026" w14:anchorId="5B3A6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">
                <v:shape id="Freeform 35" style="position:absolute;left:41;top:10;width:225;height:190;visibility:visible;mso-wrap-style:square;v-text-anchor:top" coordsize="225,190" o:spid="_x0000_s1027" fillcolor="#ffe5bf" stroked="f" path="m129,l97,,64,15,16,63,,96r,94l129,127r81,l225,111r,-48l210,31,177,15,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">
                  <v:path arrowok="t" o:connecttype="custom" o:connectlocs="129,0;97,0;64,15;16,63;0,96;0,190;129,127;210,127;225,111;225,63;210,31;177,15;129,0" o:connectangles="0,0,0,0,0,0,0,0,0,0,0,0,0"/>
                </v:shape>
                <v:shape id="Freeform 36" style="position:absolute;left:25;top:89;width:274;height:495;visibility:visible;mso-wrap-style:square;v-text-anchor:top" coordsize="274,495" o:spid="_x0000_s1028" fillcolor="#ffdeca" stroked="f" path="m145,l128,,80,32,47,64,32,95,15,143,,176,,287r15,48l15,383r32,47l112,495r33,l177,478r31,-31l225,415r,-128l257,255r16,-31l273,176,257,143,241,95,208,32,177,16,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">
                  <v:path arrowok="t" o:connecttype="custom" o:connectlocs="145,0;128,0;80,32;47,64;32,95;15,143;0,176;0,287;15,335;15,383;47,430;112,495;145,495;177,478;208,447;225,415;225,287;257,255;273,224;273,176;257,143;241,95;208,32;177,16;145,0" o:connectangles="0,0,0,0,0,0,0,0,0,0,0,0,0,0,0,0,0,0,0,0,0,0,0,0,0"/>
                </v:shape>
                <v:shape id="Freeform 37" style="position:absolute;left:58;top:121;width:161;height:431;visibility:visible;mso-wrap-style:square;v-text-anchor:top" coordsize="161,431" o:spid="_x0000_s1029" fillcolor="#ffeade" stroked="f" path="m96,l63,15,32,32,15,63,,111,,286r15,48l32,367r16,31l80,430r32,l128,415r,-112l145,255r,-48l160,159r,-48l145,47r,-15l112,1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">
                  <v:path arrowok="t" o:connecttype="custom" o:connectlocs="96,0;63,15;32,32;15,63;0,111;0,286;15,334;32,367;48,398;80,430;112,430;128,415;128,303;145,255;145,207;160,159;160,111;145,47;145,32;112,15;96,0" o:connectangles="0,0,0,0,0,0,0,0,0,0,0,0,0,0,0,0,0,0,0,0,0"/>
                </v:shape>
                <v:shape id="Freeform 38" style="position:absolute;left:171;top:489;width:144;height:223;visibility:visible;mso-wrap-style:square;v-text-anchor:top" coordsize="144,223" o:spid="_x0000_s1030" fillcolor="#ff9a9a" stroked="f" path="m80,l63,,48,15r,32l32,63,15,79,,79r,32l15,190r17,33l48,207,63,190,96,175,144,95r,-32l112,47,96,1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">
                  <v:path arrowok="t" o:connecttype="custom" o:connectlocs="80,0;63,0;48,15;48,47;32,63;15,79;0,79;0,111;15,190;32,223;48,207;63,190;96,175;144,95;144,63;112,47;96,15;80,0" o:connectangles="0,0,0,0,0,0,0,0,0,0,0,0,0,0,0,0,0,0"/>
                </v:shape>
                <v:shape id="Freeform 39" style="position:absolute;left:138;top:201;width:740;height:799;visibility:visible;mso-wrap-style:square;v-text-anchor:top" coordsize="740,799" o:spid="_x0000_s1031" fillcolor="#f7feff" stroked="f" path="m338,l289,48,241,192r-33,96l160,384r-48,63l32,526,,591r128,79l241,766r64,33l369,799,466,686r65,-95l611,495r49,-80l692,336r48,-64l692,240r48,-48l692,176,595,128,514,80,401,32,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">
                  <v:path arrowok="t" o:connecttype="custom" o:connectlocs="338,0;289,48;241,192;208,288;160,384;112,447;32,526;0,591;128,670;241,766;305,799;369,799;466,686;531,591;611,495;660,415;692,336;740,272;692,240;740,192;692,176;595,128;514,80;401,32;338,0" o:connectangles="0,0,0,0,0,0,0,0,0,0,0,0,0,0,0,0,0,0,0,0,0,0,0,0,0"/>
                </v:shape>
                <v:shape id="Freeform 40" style="position:absolute;left:299;top:520;width:80;height:65;visibility:visible;mso-wrap-style:square;v-text-anchor:top" coordsize="80,65" o:spid="_x0000_s1032" fillcolor="#ffd6bd" stroked="f" path="m48,l,47,15,64,48,47,80,3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">
                  <v:path arrowok="t" o:connecttype="custom" o:connectlocs="48,0;0,47;15,64;48,47;80,32;48,0" o:connectangles="0,0,0,0,0,0"/>
                </v:shape>
                <v:shape id="Freeform 41" style="position:absolute;left:203;top:648;width:64;height:64;visibility:visible;mso-wrap-style:square;v-text-anchor:top" coordsize="64,64" o:spid="_x0000_s1033" fillcolor="#ffd6bd" stroked="f" path="m48,l,31,15,63,31,48r32,l63,3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">
                  <v:path arrowok="t" o:connecttype="custom" o:connectlocs="48,0;0,31;15,63;31,48;63,48;63,31;48,0" o:connectangles="0,0,0,0,0,0,0"/>
                </v:shape>
                <v:group id="Group 42" style="position:absolute;left:138;top:377;width:725;height:590" coordsize="725,590" coordorigin="138,37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">
                  <v:shape id="Freeform 43" style="position:absolute;left:138;top:377;width:725;height:590;visibility:visible;mso-wrap-style:square;v-text-anchor:top" coordsize="725,590" o:spid="_x0000_s1035" fillcolor="#d8fcff" stroked="f" path="m47,382l,382r176,81l241,526r80,48l401,590r34,-33l338,557,208,478,145,415,47,3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">
                    <v:path arrowok="t" o:connecttype="custom" o:connectlocs="47,382;0,382;176,463;241,526;321,574;401,590;435,557;338,557;208,478;145,415;47,382" o:connectangles="0,0,0,0,0,0,0,0,0,0,0"/>
                  </v:shape>
                  <v:shape id="Freeform 44" style="position:absolute;left:138;top:377;width:725;height:590;visibility:visible;mso-wrap-style:square;v-text-anchor:top" coordsize="725,590" o:spid="_x0000_s1036" fillcolor="#d8fcff" stroked="f" path="m707,l644,79r-33,80l579,238r-48,81l466,430r-65,64l338,557r97,l466,526r48,-63l595,367,627,255,675,127,724,31,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">
                    <v:path arrowok="t" o:connecttype="custom" o:connectlocs="707,0;644,79;611,159;579,238;531,319;466,430;401,494;338,557;435,557;466,526;514,463;595,367;627,255;675,127;724,31;707,0" o:connectangles="0,0,0,0,0,0,0,0,0,0,0,0,0,0,0,0"/>
                  </v:shape>
                </v:group>
                <v:shape id="Freeform 45" style="position:absolute;left:41;top:10;width:177;height:159;visibility:visible;mso-wrap-style:square;v-text-anchor:top" coordsize="177,159" o:spid="_x0000_s1037" fillcolor="black" stroked="f" path="m161,l97,,64,31,32,63,16,96,,144r,15l16,159r,-15l32,96,49,63,80,47,97,31,129,15r48,l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">
                  <v:path arrowok="t" o:connecttype="custom" o:connectlocs="161,0;97,0;64,31;32,63;16,96;0,144;0,159;16,159;16,144;32,96;49,63;80,47;97,31;129,15;177,15;161,0" o:connectangles="0,0,0,0,0,0,0,0,0,0,0,0,0,0,0,0"/>
                </v:shape>
                <v:group id="Group 46" style="position:absolute;left:203;top:41;width:128;height:575" coordsize="128,575" coordorigin="203,41"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">
                  <v:shape id="Freeform 47" style="position:absolute;left:203;top:41;width:128;height:575;visibility:visible;mso-wrap-style:square;v-text-anchor:top" coordsize="128,575" o:spid="_x0000_s1039" fillcolor="black" stroked="f" path="m63,559r-48,l31,574r17,l63,5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">
                    <v:path arrowok="t" o:connecttype="custom" o:connectlocs="63,559;15,559;31,574;48,574;63,559" o:connectangles="0,0,0,0,0"/>
                  </v:shape>
                  <v:shape id="Freeform 48" style="position:absolute;left:203;top:41;width:128;height:575;visibility:visible;mso-wrap-style:square;v-text-anchor:top" coordsize="128,575" o:spid="_x0000_s1040" fillcolor="black" stroked="f" path="m80,526l63,543r-15,l48,559r47,l95,543,80,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">
                    <v:path arrowok="t" o:connecttype="custom" o:connectlocs="80,526;63,543;48,543;48,559;95,559;95,543;80,526" o:connectangles="0,0,0,0,0,0,0"/>
                  </v:shape>
                  <v:shape id="Freeform 49" style="position:absolute;left:203;top:41;width:128;height:575;visibility:visible;mso-wrap-style:square;v-text-anchor:top" coordsize="128,575" o:spid="_x0000_s1041" fillcolor="black" stroked="f" path="m48,463r-17,l31,478r-8,9l20,495r43,l80,511r,15l111,543r17,l128,526,111,511,95,495,63,478,48,4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">
                    <v:path arrowok="t" o:connecttype="custom" o:connectlocs="48,463;31,463;31,478;23,487;20,495;63,495;80,511;80,526;111,543;128,543;128,526;111,511;95,495;63,478;48,463" o:connectangles="0,0,0,0,0,0,0,0,0,0,0,0,0,0,0"/>
                  </v:shape>
                  <v:shape id="Freeform 50" style="position:absolute;left:203;top:41;width:128;height:575;visibility:visible;mso-wrap-style:square;v-text-anchor:top" coordsize="128,575" o:spid="_x0000_s1042" fillcolor="black" stroked="f" path="m31,399l15,447,,478r,33l15,511r5,-16l15,495r8,-8l31,463r17,l48,447r-17,l31,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">
                    <v:path arrowok="t" o:connecttype="custom" o:connectlocs="31,399;15,447;0,478;0,511;15,511;20,495;15,495;23,487;31,463;48,463;48,447;31,447;31,399" o:connectangles="0,0,0,0,0,0,0,0,0,0,0,0,0"/>
                  </v:shape>
                  <v:shape id="Freeform 51" style="position:absolute;left:203;top:41;width:128;height:575;visibility:visible;mso-wrap-style:square;v-text-anchor:top" coordsize="128,575" o:spid="_x0000_s1043" fillcolor="black" stroked="f" path="m63,272r-15,l48,287,31,335r,48l48,351r,-16l63,319,85,287r-22,l63,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">
                    <v:path arrowok="t" o:connecttype="custom" o:connectlocs="63,272;48,272;48,287;31,335;31,383;48,351;48,335;63,319;85,287;63,287;63,272" o:connectangles="0,0,0,0,0,0,0,0,0,0,0"/>
                  </v:shape>
                  <v:shape id="Freeform 52" style="position:absolute;left:203;top:41;width:128;height:575;visibility:visible;mso-wrap-style:square;v-text-anchor:top" coordsize="128,575" o:spid="_x0000_s1044" fillcolor="black" stroked="f" path="m95,64r-80,l15,95r16,17l48,143r,33l63,224r,16l80,255,63,272r,15l85,287,95,272r,-32l80,224,95,159r16,-31l111,95,95,80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">
                    <v:path arrowok="t" o:connecttype="custom" o:connectlocs="95,64;15,64;15,95;31,112;48,143;48,176;63,224;63,240;80,255;63,272;63,287;85,287;95,272;95,240;80,224;95,159;111,128;111,95;95,80;95,64" o:connectangles="0,0,0,0,0,0,0,0,0,0,0,0,0,0,0,0,0,0,0,0"/>
                  </v:shape>
                  <v:shape id="Freeform 53" style="position:absolute;left:203;top:41;width:128;height:575;visibility:visible;mso-wrap-style:square;v-text-anchor:top" coordsize="128,575" o:spid="_x0000_s1045" fillcolor="black" stroked="f" path="m31,l15,16,,64,,80,15,64r80,l80,47,63,32r,-16l48,1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">
                    <v:path arrowok="t" o:connecttype="custom" o:connectlocs="31,0;15,16;0,64;0,80;15,64;95,64;80,47;63,32;63,16;48,16;31,0" o:connectangles="0,0,0,0,0,0,0,0,0,0,0"/>
                  </v:shape>
                </v:group>
                <v:shape id="Freeform 54" style="position:absolute;left:73;top:89;width:81;height:65;visibility:visible;mso-wrap-style:square;v-text-anchor:top" coordsize="81,65" o:spid="_x0000_s1046" fillcolor="black" stroked="f" path="m80,l48,,32,16,,32,,64,16,47,48,32,64,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">
                  <v:path arrowok="t" o:connecttype="custom" o:connectlocs="80,0;48,0;32,16;0,32;0,64;16,47;48,32;64,16;80,0" o:connectangles="0,0,0,0,0,0,0,0,0"/>
                </v:shape>
                <v:shape id="Freeform 55" style="position:absolute;left:10;top:185;width:160;height:383;visibility:visible;mso-wrap-style:square;v-text-anchor:top" coordsize="160,383" o:spid="_x0000_s1047" fillcolor="black" stroked="f" path="m47,l31,,15,32r,96l,128r,47l15,207r,33l47,303r16,48l128,382r32,l144,367r-16,l111,351,80,319,47,271,31,223,31,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">
                  <v:path arrowok="t" o:connecttype="custom" o:connectlocs="47,0;31,0;15,32;15,128;0,128;0,175;15,207;15,240;47,303;63,351;128,382;160,382;144,367;128,367;111,351;80,319;47,271;31,223;31,47;47,15;47,0" o:connectangles="0,0,0,0,0,0,0,0,0,0,0,0,0,0,0,0,0,0,0,0,0"/>
                </v:shape>
                <v:shape id="Freeform 56" style="position:absolute;left:90;top:297;width:20;height:32;visibility:visible;mso-wrap-style:square;v-text-anchor:top" coordsize="20,32" o:spid="_x0000_s1048" fillcolor="black" stroked="f" path="m15,l,16,,32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">
                  <v:path arrowok="t" o:connecttype="custom" o:connectlocs="15,0;0,16;0,32;15,32;15,0" o:connectangles="0,0,0,0,0"/>
                </v:shape>
                <v:shape id="Freeform 57" style="position:absolute;left:154;top:281;width:20;height:32;visibility:visible;mso-wrap-style:square;v-text-anchor:top" coordsize="20,32" o:spid="_x0000_s1049" fillcolor="black" stroked="f" path="m16,l,15,,32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">
                  <v:path arrowok="t" o:connecttype="custom" o:connectlocs="16,0;0,15;0,32;16,32;16,0" o:connectangles="0,0,0,0,0"/>
                </v:shape>
                <v:shape id="Freeform 58" style="position:absolute;left:121;top:456;width:50;height:32;visibility:visible;mso-wrap-style:square;v-text-anchor:top" coordsize="50,32" o:spid="_x0000_s1050" fillcolor="black" stroked="f" path="m49,l16,,,16r16,l16,32r16,l49,1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">
                  <v:path arrowok="t" o:connecttype="custom" o:connectlocs="49,0;16,0;0,16;16,16;16,32;32,32;49,16;49,0" o:connectangles="0,0,0,0,0,0,0,0"/>
                </v:shape>
                <v:group id="Group 59" style="position:absolute;left:138;top:504;width:65;height:48" coordsize="65,48" coordorigin="138,50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">
                  <v:shape id="Freeform 60" style="position:absolute;left:138;top:504;width:65;height:48;visibility:visible;mso-wrap-style:square;v-text-anchor:top" coordsize="65,48" o:spid="_x0000_s1052" fillcolor="black" stroked="f" path="m47,15l,15,,32r32,l32,47r15,l4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">
                    <v:path arrowok="t" o:connecttype="custom" o:connectlocs="47,15;0,15;0,32;32,32;32,47;47,47;47,15" o:connectangles="0,0,0,0,0,0,0"/>
                  </v:shape>
                  <v:shape id="Freeform 61" style="position:absolute;left:138;top:504;width:65;height:48;visibility:visible;mso-wrap-style:square;v-text-anchor:top" coordsize="65,48" o:spid="_x0000_s1053" fillcolor="black" stroked="f" path="m47,l15,r,15l64,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">
                    <v:path arrowok="t" o:connecttype="custom" o:connectlocs="47,0;15,0;15,15;64,15;47,0" o:connectangles="0,0,0,0,0"/>
                  </v:shape>
                </v:group>
                <v:group id="Group 62" style="position:absolute;left:331;top:520;width:48;height:48" coordsize="48,48" coordorigin="331,52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">
                  <v:shape id="Freeform 63" style="position:absolute;left:331;top:520;width:48;height:48;visibility:visible;mso-wrap-style:square;v-text-anchor:top" coordsize="48,48" o:spid="_x0000_s1055" fillcolor="black" stroked="f" path="m32,16r-17,l32,32r-17,l,47r48,l48,32,3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">
                    <v:path arrowok="t" o:connecttype="custom" o:connectlocs="32,16;15,16;32,32;15,32;0,47;48,47;48,32;32,16" o:connectangles="0,0,0,0,0,0,0,0"/>
                  </v:shape>
                  <v:shape id="Freeform 64" style="position:absolute;left:331;top:520;width:48;height:48;visibility:visible;mso-wrap-style:square;v-text-anchor:top" coordsize="48,48" o:spid="_x0000_s1056" fillcolor="black" stroked="f" path="m15,l,32,15,1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">
                    <v:path arrowok="t" o:connecttype="custom" o:connectlocs="15,0;0,32;15,16;15,0" o:connectangles="0,0,0,0"/>
                  </v:shape>
                </v:group>
                <v:shape id="Freeform 65" style="position:absolute;left:347;top:217;width:145;height:303;visibility:visible;mso-wrap-style:square;v-text-anchor:top" coordsize="145,303" o:spid="_x0000_s1057" fillcolor="black" stroked="f" path="m145,l129,,112,15,80,79,49,142,32,207,16,255,,286r,16l32,255,64,159,97,96,112,47,145,1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">
                  <v:path arrowok="t" o:connecttype="custom" o:connectlocs="145,0;129,0;112,15;80,79;49,142;32,207;16,255;0,286;0,302;32,255;64,159;97,96;112,47;145,15;145,0" o:connectangles="0,0,0,0,0,0,0,0,0,0,0,0,0,0,0"/>
                </v:shape>
                <v:shape id="Freeform 66" style="position:absolute;left:508;top:233;width:322;height:144;visibility:visible;mso-wrap-style:square;v-text-anchor:top" coordsize="322,144" o:spid="_x0000_s1058" fillcolor="black" stroked="f" path="m32,l,,16,15,64,48r194,96l322,144,290,127,210,96,162,63,97,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">
                  <v:path arrowok="t" o:connecttype="custom" o:connectlocs="32,0;0,0;16,15;64,48;258,144;322,144;290,127;210,96;162,63;97,15;32,0" o:connectangles="0,0,0,0,0,0,0,0,0,0,0"/>
                </v:shape>
                <v:group id="Group 67" style="position:absolute;left:492;top:377;width:386;height:623" coordsize="386,623" coordorigin="492,377"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">
                  <v:shape id="Freeform 68" style="position:absolute;left:492;top:377;width:386;height:623;visibility:visible;mso-wrap-style:square;v-text-anchor:top" coordsize="386,623" o:spid="_x0000_s1060" fillcolor="black" stroked="f" path="m370,l353,,321,47,290,95r-17,80l225,286r-48,81l128,430,32,557,,590r,32l15,605,64,574r,-17l160,463r17,-33l210,415r-33,l210,334,273,223,321,95,353,31,370,15r16,l3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">
                    <v:path arrowok="t" o:connecttype="custom" o:connectlocs="370,0;353,0;321,47;290,95;273,175;225,286;177,367;128,430;32,557;0,590;0,622;15,605;64,574;64,557;160,463;177,430;210,415;177,415;210,334;273,223;321,95;353,31;370,15;386,15;370,0" o:connectangles="0,0,0,0,0,0,0,0,0,0,0,0,0,0,0,0,0,0,0,0,0,0,0,0,0"/>
                  </v:shape>
                  <v:shape id="Freeform 69" style="position:absolute;left:492;top:377;width:386;height:623;visibility:visible;mso-wrap-style:square;v-text-anchor:top" coordsize="386,623" o:spid="_x0000_s1061" fillcolor="black" stroked="f" path="m386,79r-16,l353,95r-48,64l273,255r-48,95l193,398r-16,17l210,415r15,-17l257,367r33,-48l321,286r32,-15l338,255r-17,l321,238r-16,l305,223r33,-64l353,127,386,95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">
                    <v:path arrowok="t" o:connecttype="custom" o:connectlocs="386,79;370,79;353,95;305,159;273,255;225,350;193,398;177,415;210,415;225,398;257,367;290,319;321,286;353,271;338,255;321,255;321,238;305,238;305,223;338,159;353,127;386,95;386,79" o:connectangles="0,0,0,0,0,0,0,0,0,0,0,0,0,0,0,0,0,0,0,0,0,0,0"/>
                  </v:shape>
                  <v:shape id="Freeform 70" style="position:absolute;left:492;top:377;width:386;height:623;visibility:visible;mso-wrap-style:square;v-text-anchor:top" coordsize="386,623" o:spid="_x0000_s1062" fillcolor="black" stroked="f" path="m338,238r-17,17l338,255r,-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">
                    <v:path arrowok="t" o:connecttype="custom" o:connectlocs="338,238;321,255;338,255;338,238" o:connectangles="0,0,0,0"/>
                  </v:shape>
                </v:group>
                <v:shape id="Freeform 71" style="position:absolute;left:171;top:585;width:63;height:127;visibility:visible;mso-wrap-style:square;v-text-anchor:top" coordsize="63,127" o:spid="_x0000_s1063" fillcolor="black" stroked="f" path="m15,l,,,31,15,79r17,32l48,127,63,111r-15,l32,63,15,15,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">
                  <v:path arrowok="t" o:connecttype="custom" o:connectlocs="15,0;0,0;0,31;15,79;32,111;48,127;63,111;48,111;32,63;15,15;15,0" o:connectangles="0,0,0,0,0,0,0,0,0,0,0"/>
                </v:shape>
                <v:shape id="Freeform 72" style="position:absolute;left:186;top:568;width:65;height:96;visibility:visible;mso-wrap-style:square;v-text-anchor:top" coordsize="65,96" o:spid="_x0000_s1064" fillcolor="black" stroked="f" path="m16,l,,16,32,32,64,48,80,64,96r,-16l48,48,32,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">
                  <v:path arrowok="t" o:connecttype="custom" o:connectlocs="16,0;0,0;16,32;32,64;48,80;64,96;64,80;48,48;32,16;16,0" o:connectangles="0,0,0,0,0,0,0,0,0,0"/>
                </v:shape>
                <v:shape id="Freeform 73" style="position:absolute;left:267;top:585;width:48;height:79;visibility:visible;mso-wrap-style:square;v-text-anchor:top" coordsize="48,79" o:spid="_x0000_s1065" fillcolor="black" stroked="f" path="m47,l,79,32,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">
                  <v:path arrowok="t" o:connecttype="custom" o:connectlocs="47,0;0,79;32,47;47,15;47,0" o:connectangles="0,0,0,0,0"/>
                </v:shape>
                <v:shape id="Freeform 74" style="position:absolute;left:251;top:664;width:20;height:20;visibility:visible;mso-wrap-style:square;v-text-anchor:top" coordsize="20,20" o:spid="_x0000_s1066" fillcolor="black" stroked="f" path="m,l,15r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">
                  <v:path arrowok="t" o:connecttype="custom" o:connectlocs="0,0;0,15;15,15;0,0" o:connectangles="0,0,0,0"/>
                </v:shape>
                <v:shape id="Freeform 75" style="position:absolute;left:154;top:712;width:65;height:80;visibility:visible;mso-wrap-style:square;v-text-anchor:top" coordsize="65,80" o:spid="_x0000_s1067" fillcolor="black" stroked="f" path="m64,l49,,16,32,,63,,80r16,l16,63,32,47,49,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">
                  <v:path arrowok="t" o:connecttype="custom" o:connectlocs="64,0;49,0;16,32;0,63;0,80;16,80;16,63;32,47;49,15;64,0" o:connectangles="0,0,0,0,0,0,0,0,0,0"/>
                </v:shape>
                <v:shape id="Freeform 76" style="position:absolute;left:171;top:792;width:306;height:191;visibility:visible;mso-wrap-style:square;v-text-anchor:top" coordsize="306,191" o:spid="_x0000_s1068" fillcolor="black" stroked="f" path="m,l,15r15,l63,31r49,32l176,127r49,48l273,190r33,l306,175r-17,l241,142,144,79,9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">
                  <v:path arrowok="t" o:connecttype="custom" o:connectlocs="0,0;0,15;15,15;63,31;112,63;176,127;225,175;273,190;306,190;306,175;289,175;241,142;144,79;96,31;0,0" o:connectangles="0,0,0,0,0,0,0,0,0,0,0,0,0,0,0"/>
                </v:shape>
                <v:group id="Group 77" style="position:absolute;left:379;top:696;width:113;height:96" coordsize="113,96" coordorigin="379,696"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">
                  <v:shape id="Freeform 78" style="position:absolute;left:379;top:696;width:113;height:96;visibility:visible;mso-wrap-style:square;v-text-anchor:top" coordsize="113,96" o:spid="_x0000_s1070" fillcolor="black" stroked="f" path="m64,l32,15,16,31,,63,16,79,32,95r48,l80,31r17,l80,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">
                    <v:path arrowok="t" o:connecttype="custom" o:connectlocs="64,0;32,15;16,31;0,63;16,79;32,95;80,95;80,31;97,31;80,15;64,0" o:connectangles="0,0,0,0,0,0,0,0,0,0,0"/>
                  </v:shape>
                  <v:shape id="Freeform 79" style="position:absolute;left:379;top:696;width:113;height:96;visibility:visible;mso-wrap-style:square;v-text-anchor:top" coordsize="113,96" o:spid="_x0000_s1071" fillcolor="black" stroked="f" path="m97,31r-17,l97,47r,16l112,47,9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">
                    <v:path arrowok="t" o:connecttype="custom" o:connectlocs="97,31;80,31;97,47;97,63;112,47;97,31" o:connectangles="0,0,0,0,0,0"/>
                  </v:shape>
                </v:group>
                <v:group id="Group 80" style="position:absolute;left:460;top:360;width:129;height:319" coordsize="129,319" coordorigin="460,360"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">
                  <v:shape id="Freeform 81" style="position:absolute;left:460;top:360;width:129;height:319;visibility:visible;mso-wrap-style:square;v-text-anchor:top" coordsize="129,319" o:spid="_x0000_s1073" fillcolor="black" stroked="f" path="m64,l47,,16,96r16,48l32,207,16,255,,303r,16l16,303,64,207r33,l112,159r,-47l129,80r,-16l97,47r,-31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">
                    <v:path arrowok="t" o:connecttype="custom" o:connectlocs="64,0;47,0;16,96;32,144;32,207;16,255;0,303;0,319;16,303;64,207;97,207;112,159;112,112;129,80;129,64;97,47;97,16;64,0" o:connectangles="0,0,0,0,0,0,0,0,0,0,0,0,0,0,0,0,0,0"/>
                  </v:shape>
                  <v:shape id="Freeform 82" style="position:absolute;left:460;top:360;width:129;height:319;visibility:visible;mso-wrap-style:square;v-text-anchor:top" coordsize="129,319" o:spid="_x0000_s1074" fillcolor="black" stroked="f" path="m97,207r-33,l47,287,64,255,97,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">
                    <v:path arrowok="t" o:connecttype="custom" o:connectlocs="97,207;64,207;47,287;64,255;97,207" o:connectangles="0,0,0,0,0"/>
                  </v:shape>
                </v:group>
                <w10:anchorlock/>
              </v:group>
            </w:pict>
          </mc:Fallback>
        </mc:AlternateContent>
      </w:r>
    </w:p>
    <w:p w14:paraId="38AA98D6" w14:textId="77777777" w:rsidR="007958C2" w:rsidRDefault="007958C2" w:rsidP="00E635B6">
      <w:pPr>
        <w:autoSpaceDE w:val="0"/>
        <w:autoSpaceDN w:val="0"/>
        <w:adjustRightInd w:val="0"/>
        <w:spacing w:before="0" w:after="0"/>
        <w:ind w:firstLine="0"/>
        <w:contextualSpacing w:val="0"/>
        <w:rPr>
          <w:lang w:eastAsia="cs-CZ"/>
        </w:rPr>
      </w:pPr>
    </w:p>
    <w:p w14:paraId="748786B1" w14:textId="77777777" w:rsidR="007958C2" w:rsidRDefault="007958C2" w:rsidP="007958C2">
      <w:pPr>
        <w:autoSpaceDE w:val="0"/>
        <w:autoSpaceDN w:val="0"/>
        <w:adjustRightInd w:val="0"/>
        <w:spacing w:before="0" w:after="0"/>
        <w:ind w:firstLine="0"/>
        <w:contextualSpacing w:val="0"/>
        <w:rPr>
          <w:lang w:eastAsia="cs-CZ"/>
        </w:rPr>
      </w:pPr>
      <w:r>
        <w:rPr>
          <w:lang w:eastAsia="cs-CZ"/>
        </w:rPr>
        <w:t xml:space="preserve">Zamyslete se nad sebou a </w:t>
      </w:r>
      <w:r w:rsidR="0086552B">
        <w:rPr>
          <w:lang w:eastAsia="cs-CZ"/>
        </w:rPr>
        <w:t>svými preferencemi a</w:t>
      </w:r>
      <w:r w:rsidR="00E6644D">
        <w:rPr>
          <w:lang w:eastAsia="cs-CZ"/>
        </w:rPr>
        <w:t xml:space="preserve"> </w:t>
      </w:r>
      <w:r>
        <w:rPr>
          <w:lang w:eastAsia="cs-CZ"/>
        </w:rPr>
        <w:t xml:space="preserve">odpovězte </w:t>
      </w:r>
      <w:r w:rsidR="0086552B">
        <w:rPr>
          <w:lang w:eastAsia="cs-CZ"/>
        </w:rPr>
        <w:t xml:space="preserve">si </w:t>
      </w:r>
      <w:r>
        <w:rPr>
          <w:lang w:eastAsia="cs-CZ"/>
        </w:rPr>
        <w:t>na následující otázky:</w:t>
      </w:r>
    </w:p>
    <w:p w14:paraId="665A1408" w14:textId="77777777" w:rsidR="007958C2" w:rsidRDefault="007958C2" w:rsidP="007958C2">
      <w:pPr>
        <w:autoSpaceDE w:val="0"/>
        <w:autoSpaceDN w:val="0"/>
        <w:adjustRightInd w:val="0"/>
        <w:spacing w:before="0" w:after="0"/>
        <w:ind w:firstLine="0"/>
        <w:contextualSpacing w:val="0"/>
        <w:rPr>
          <w:lang w:eastAsia="cs-CZ"/>
        </w:rPr>
      </w:pPr>
    </w:p>
    <w:p w14:paraId="2B00C6A7" w14:textId="77777777" w:rsidR="007958C2" w:rsidRPr="00E6644D" w:rsidRDefault="007958C2" w:rsidP="00C1582E">
      <w:pPr>
        <w:pStyle w:val="Odstavecseseznamem"/>
        <w:numPr>
          <w:ilvl w:val="0"/>
          <w:numId w:val="12"/>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mne zaujalo? </w:t>
      </w:r>
    </w:p>
    <w:p w14:paraId="26375296" w14:textId="77777777" w:rsidR="007958C2" w:rsidRPr="00E6644D" w:rsidRDefault="007958C2" w:rsidP="00C1582E">
      <w:pPr>
        <w:pStyle w:val="Odstavecseseznamem"/>
        <w:numPr>
          <w:ilvl w:val="0"/>
          <w:numId w:val="12"/>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jsem si o sobě uvědomil/a? </w:t>
      </w:r>
    </w:p>
    <w:p w14:paraId="1AD6E7B2" w14:textId="77777777" w:rsidR="007958C2" w:rsidRPr="00E6644D" w:rsidRDefault="007958C2" w:rsidP="00C1582E">
      <w:pPr>
        <w:pStyle w:val="Odstavecseseznamem"/>
        <w:numPr>
          <w:ilvl w:val="0"/>
          <w:numId w:val="12"/>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pro mne tato má preference „dělá“, co pro mne znamená? </w:t>
      </w:r>
    </w:p>
    <w:p w14:paraId="6602EF7B" w14:textId="77777777" w:rsidR="007958C2" w:rsidRPr="00E6644D" w:rsidRDefault="007958C2" w:rsidP="00C1582E">
      <w:pPr>
        <w:pStyle w:val="Odstavecseseznamem"/>
        <w:numPr>
          <w:ilvl w:val="0"/>
          <w:numId w:val="12"/>
        </w:numPr>
        <w:autoSpaceDE w:val="0"/>
        <w:autoSpaceDN w:val="0"/>
        <w:adjustRightInd w:val="0"/>
        <w:spacing w:before="0" w:after="0" w:line="360" w:lineRule="auto"/>
        <w:ind w:left="714" w:hanging="357"/>
        <w:contextualSpacing w:val="0"/>
        <w:rPr>
          <w:i/>
          <w:lang w:eastAsia="cs-CZ"/>
        </w:rPr>
      </w:pPr>
      <w:r w:rsidRPr="00E6644D">
        <w:rPr>
          <w:i/>
          <w:lang w:eastAsia="cs-CZ"/>
        </w:rPr>
        <w:t>Jak mi pomáhá v mé práci?</w:t>
      </w:r>
    </w:p>
    <w:p w14:paraId="18859EA8" w14:textId="77777777" w:rsidR="007958C2" w:rsidRPr="00E6644D" w:rsidRDefault="007958C2" w:rsidP="00C1582E">
      <w:pPr>
        <w:pStyle w:val="Odstavecseseznamem"/>
        <w:numPr>
          <w:ilvl w:val="0"/>
          <w:numId w:val="13"/>
        </w:numPr>
        <w:autoSpaceDE w:val="0"/>
        <w:autoSpaceDN w:val="0"/>
        <w:adjustRightInd w:val="0"/>
        <w:spacing w:before="0" w:after="0" w:line="360" w:lineRule="auto"/>
        <w:ind w:left="714" w:hanging="357"/>
        <w:contextualSpacing w:val="0"/>
        <w:rPr>
          <w:i/>
          <w:lang w:eastAsia="cs-CZ"/>
        </w:rPr>
      </w:pPr>
      <w:r w:rsidRPr="00E6644D">
        <w:rPr>
          <w:i/>
          <w:lang w:eastAsia="cs-CZ"/>
        </w:rPr>
        <w:t xml:space="preserve">Jaké pro mne bylo setkání s člověkem, lidmi, opačné preference? </w:t>
      </w:r>
    </w:p>
    <w:p w14:paraId="240267CE" w14:textId="77777777" w:rsidR="007958C2" w:rsidRPr="00E6644D" w:rsidRDefault="007958C2" w:rsidP="00C1582E">
      <w:pPr>
        <w:pStyle w:val="Odstavecseseznamem"/>
        <w:numPr>
          <w:ilvl w:val="0"/>
          <w:numId w:val="13"/>
        </w:numPr>
        <w:autoSpaceDE w:val="0"/>
        <w:autoSpaceDN w:val="0"/>
        <w:adjustRightInd w:val="0"/>
        <w:spacing w:before="0" w:after="0" w:line="360" w:lineRule="auto"/>
        <w:ind w:left="714" w:hanging="357"/>
        <w:contextualSpacing w:val="0"/>
        <w:rPr>
          <w:i/>
          <w:lang w:eastAsia="cs-CZ"/>
        </w:rPr>
      </w:pPr>
      <w:r w:rsidRPr="00E6644D">
        <w:rPr>
          <w:i/>
          <w:lang w:eastAsia="cs-CZ"/>
        </w:rPr>
        <w:t xml:space="preserve">Čím mohu dráždit ostatní?  </w:t>
      </w:r>
    </w:p>
    <w:p w14:paraId="086E9132" w14:textId="77777777" w:rsidR="007958C2" w:rsidRPr="00E6644D" w:rsidRDefault="007958C2" w:rsidP="00C1582E">
      <w:pPr>
        <w:pStyle w:val="Odstavecseseznamem"/>
        <w:numPr>
          <w:ilvl w:val="0"/>
          <w:numId w:val="13"/>
        </w:numPr>
        <w:autoSpaceDE w:val="0"/>
        <w:autoSpaceDN w:val="0"/>
        <w:adjustRightInd w:val="0"/>
        <w:spacing w:before="0" w:after="0" w:line="360" w:lineRule="auto"/>
        <w:ind w:left="714" w:hanging="357"/>
        <w:contextualSpacing w:val="0"/>
        <w:rPr>
          <w:i/>
          <w:lang w:eastAsia="cs-CZ"/>
        </w:rPr>
      </w:pPr>
      <w:r w:rsidRPr="00E6644D">
        <w:rPr>
          <w:i/>
          <w:lang w:eastAsia="cs-CZ"/>
        </w:rPr>
        <w:t xml:space="preserve">Co s tím udělám? </w:t>
      </w:r>
    </w:p>
    <w:p w14:paraId="5E489FB6" w14:textId="77777777" w:rsidR="007958C2" w:rsidRPr="00E6644D" w:rsidRDefault="007958C2" w:rsidP="00C1582E">
      <w:pPr>
        <w:pStyle w:val="Odstavecseseznamem"/>
        <w:numPr>
          <w:ilvl w:val="0"/>
          <w:numId w:val="13"/>
        </w:numPr>
        <w:autoSpaceDE w:val="0"/>
        <w:autoSpaceDN w:val="0"/>
        <w:adjustRightInd w:val="0"/>
        <w:spacing w:before="0" w:after="0" w:line="360" w:lineRule="auto"/>
        <w:ind w:left="714" w:hanging="357"/>
        <w:contextualSpacing w:val="0"/>
        <w:rPr>
          <w:i/>
          <w:lang w:eastAsia="cs-CZ"/>
        </w:rPr>
      </w:pPr>
      <w:r w:rsidRPr="00E6644D">
        <w:rPr>
          <w:i/>
          <w:lang w:eastAsia="cs-CZ"/>
        </w:rPr>
        <w:t>Kdy to udělám?</w:t>
      </w:r>
    </w:p>
    <w:p w14:paraId="71049383" w14:textId="77777777" w:rsidR="00BF54EC" w:rsidRDefault="00BF54EC" w:rsidP="00BF54EC">
      <w:pPr>
        <w:pStyle w:val="Odstavecseseznamem"/>
        <w:autoSpaceDE w:val="0"/>
        <w:autoSpaceDN w:val="0"/>
        <w:adjustRightInd w:val="0"/>
        <w:spacing w:before="0" w:after="0"/>
        <w:ind w:firstLine="0"/>
        <w:contextualSpacing w:val="0"/>
        <w:rPr>
          <w:lang w:eastAsia="cs-CZ"/>
        </w:rPr>
      </w:pPr>
    </w:p>
    <w:p w14:paraId="4D16AC41" w14:textId="77777777" w:rsidR="007958C2" w:rsidRDefault="007958C2" w:rsidP="007958C2">
      <w:pPr>
        <w:pBdr>
          <w:top w:val="single" w:sz="4" w:space="1" w:color="auto"/>
        </w:pBdr>
        <w:autoSpaceDE w:val="0"/>
        <w:autoSpaceDN w:val="0"/>
        <w:adjustRightInd w:val="0"/>
        <w:spacing w:before="0" w:after="0"/>
        <w:ind w:firstLine="0"/>
        <w:contextualSpacing w:val="0"/>
        <w:rPr>
          <w:lang w:eastAsia="cs-CZ"/>
        </w:rPr>
      </w:pPr>
    </w:p>
    <w:p w14:paraId="4483EF95" w14:textId="77777777" w:rsidR="00927EB8" w:rsidRPr="00E6644D" w:rsidRDefault="00E6644D" w:rsidP="4D4DA7D5">
      <w:pPr>
        <w:pStyle w:val="Neslovannadpis"/>
        <w:ind w:left="0"/>
        <w:rPr>
          <w:lang w:eastAsia="cs-CZ"/>
        </w:rPr>
      </w:pPr>
      <w:r>
        <w:rPr>
          <w:noProof/>
          <w:lang w:eastAsia="cs-CZ"/>
        </w:rPr>
        <w:drawing>
          <wp:anchor distT="0" distB="0" distL="114300" distR="114300" simplePos="0" relativeHeight="251658246" behindDoc="1" locked="0" layoutInCell="1" allowOverlap="1" wp14:anchorId="4E8B01BC" wp14:editId="07777777">
            <wp:simplePos x="0" y="0"/>
            <wp:positionH relativeFrom="column">
              <wp:posOffset>3749675</wp:posOffset>
            </wp:positionH>
            <wp:positionV relativeFrom="paragraph">
              <wp:posOffset>50165</wp:posOffset>
            </wp:positionV>
            <wp:extent cx="1921510" cy="1352550"/>
            <wp:effectExtent l="0" t="0" r="0" b="0"/>
            <wp:wrapTight wrapText="bothSides">
              <wp:wrapPolygon edited="0">
                <wp:start x="0" y="0"/>
                <wp:lineTo x="0" y="21296"/>
                <wp:lineTo x="21414" y="21296"/>
                <wp:lineTo x="21414" y="0"/>
                <wp:lineTo x="0" y="0"/>
              </wp:wrapPolygon>
            </wp:wrapTight>
            <wp:docPr id="274434" name="Picture 2" descr="JP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34" name="Picture 2" descr="JP0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1510" cy="1352550"/>
                    </a:xfrm>
                    <a:prstGeom prst="rect">
                      <a:avLst/>
                    </a:prstGeom>
                    <a:noFill/>
                  </pic:spPr>
                </pic:pic>
              </a:graphicData>
            </a:graphic>
          </wp:anchor>
        </w:drawing>
      </w:r>
      <w:r w:rsidR="00927EB8" w:rsidRPr="00E6644D">
        <w:rPr>
          <w:lang w:eastAsia="cs-CZ"/>
        </w:rPr>
        <w:t>TYP USUZUJÍCÍ – VNÍMAJÍCÍ</w:t>
      </w:r>
    </w:p>
    <w:p w14:paraId="0040D102" w14:textId="77777777" w:rsidR="00C4345A" w:rsidRDefault="00927EB8" w:rsidP="00E806C6">
      <w:pPr>
        <w:rPr>
          <w:lang w:eastAsia="cs-CZ"/>
        </w:rPr>
      </w:pPr>
      <w:r>
        <w:rPr>
          <w:lang w:eastAsia="cs-CZ"/>
        </w:rPr>
        <w:t>P</w:t>
      </w:r>
      <w:r w:rsidR="00E635B6">
        <w:rPr>
          <w:lang w:eastAsia="cs-CZ"/>
        </w:rPr>
        <w:t>rvní tři preference</w:t>
      </w:r>
      <w:r>
        <w:rPr>
          <w:lang w:eastAsia="cs-CZ"/>
        </w:rPr>
        <w:t>, uvedené v předchozích kapitolách,</w:t>
      </w:r>
      <w:r w:rsidR="00E635B6">
        <w:rPr>
          <w:lang w:eastAsia="cs-CZ"/>
        </w:rPr>
        <w:t xml:space="preserve"> jsou založeny na </w:t>
      </w:r>
      <w:r w:rsidR="00E635B6" w:rsidRPr="00ED6EC3">
        <w:rPr>
          <w:lang w:eastAsia="cs-CZ"/>
        </w:rPr>
        <w:t xml:space="preserve">Jungově teorii </w:t>
      </w:r>
      <w:r w:rsidRPr="00ED6EC3">
        <w:rPr>
          <w:lang w:eastAsia="cs-CZ"/>
        </w:rPr>
        <w:t>o</w:t>
      </w:r>
      <w:r w:rsidR="00E635B6" w:rsidRPr="00ED6EC3">
        <w:rPr>
          <w:lang w:eastAsia="cs-CZ"/>
        </w:rPr>
        <w:t xml:space="preserve">sobnostních typů. </w:t>
      </w:r>
      <w:r w:rsidR="00E635B6">
        <w:rPr>
          <w:lang w:eastAsia="cs-CZ"/>
        </w:rPr>
        <w:t xml:space="preserve">Isabel </w:t>
      </w:r>
      <w:proofErr w:type="spellStart"/>
      <w:r w:rsidR="00E635B6">
        <w:rPr>
          <w:lang w:eastAsia="cs-CZ"/>
        </w:rPr>
        <w:t>Briggs</w:t>
      </w:r>
      <w:proofErr w:type="spellEnd"/>
      <w:r w:rsidR="00E635B6">
        <w:rPr>
          <w:lang w:eastAsia="cs-CZ"/>
        </w:rPr>
        <w:t xml:space="preserve"> Myersová tuto teorii doplnila o čtvrtou preferenci, která se zabývá tím, </w:t>
      </w:r>
      <w:r w:rsidR="00E635B6" w:rsidRPr="00ED6EC3">
        <w:rPr>
          <w:lang w:eastAsia="cs-CZ"/>
        </w:rPr>
        <w:t xml:space="preserve">jak se </w:t>
      </w:r>
      <w:r w:rsidR="004A3433" w:rsidRPr="00ED6EC3">
        <w:rPr>
          <w:lang w:eastAsia="cs-CZ"/>
        </w:rPr>
        <w:t xml:space="preserve">jedinci </w:t>
      </w:r>
      <w:r w:rsidR="00E635B6" w:rsidRPr="00ED6EC3">
        <w:rPr>
          <w:lang w:eastAsia="cs-CZ"/>
        </w:rPr>
        <w:t>staví k okolnímu světu v každodenním životě</w:t>
      </w:r>
      <w:r w:rsidR="00E806C6">
        <w:rPr>
          <w:lang w:eastAsia="cs-CZ"/>
        </w:rPr>
        <w:t xml:space="preserve">. </w:t>
      </w:r>
      <w:r w:rsidR="00E6644D">
        <w:rPr>
          <w:lang w:eastAsia="cs-CZ"/>
        </w:rPr>
        <w:t>Jak se s</w:t>
      </w:r>
      <w:r w:rsidR="00E635B6">
        <w:rPr>
          <w:lang w:eastAsia="cs-CZ"/>
        </w:rPr>
        <w:t xml:space="preserve">naží věci organizovat, </w:t>
      </w:r>
      <w:r w:rsidR="00E6644D">
        <w:rPr>
          <w:lang w:eastAsia="cs-CZ"/>
        </w:rPr>
        <w:t xml:space="preserve">jak </w:t>
      </w:r>
      <w:r w:rsidR="00E635B6">
        <w:rPr>
          <w:lang w:eastAsia="cs-CZ"/>
        </w:rPr>
        <w:t>js</w:t>
      </w:r>
      <w:r w:rsidR="004A3433">
        <w:rPr>
          <w:lang w:eastAsia="cs-CZ"/>
        </w:rPr>
        <w:t>ou</w:t>
      </w:r>
      <w:r w:rsidR="00E635B6">
        <w:rPr>
          <w:lang w:eastAsia="cs-CZ"/>
        </w:rPr>
        <w:t xml:space="preserve"> cílevědomí a</w:t>
      </w:r>
      <w:r w:rsidR="00E6644D">
        <w:rPr>
          <w:lang w:eastAsia="cs-CZ"/>
        </w:rPr>
        <w:t xml:space="preserve"> zdali </w:t>
      </w:r>
      <w:r w:rsidR="00E635B6">
        <w:rPr>
          <w:lang w:eastAsia="cs-CZ"/>
        </w:rPr>
        <w:t xml:space="preserve">je pro </w:t>
      </w:r>
      <w:r w:rsidR="004A3433">
        <w:rPr>
          <w:lang w:eastAsia="cs-CZ"/>
        </w:rPr>
        <w:t>ně</w:t>
      </w:r>
      <w:r w:rsidR="00E635B6">
        <w:rPr>
          <w:lang w:eastAsia="cs-CZ"/>
        </w:rPr>
        <w:t xml:space="preserve"> příjemnější plánovité a strukturované prostředí (</w:t>
      </w:r>
      <w:proofErr w:type="gramStart"/>
      <w:r w:rsidR="00E635B6">
        <w:rPr>
          <w:lang w:eastAsia="cs-CZ"/>
        </w:rPr>
        <w:t>Usuzování -</w:t>
      </w:r>
      <w:r w:rsidR="00E635B6" w:rsidRPr="00E6644D">
        <w:rPr>
          <w:b/>
          <w:lang w:eastAsia="cs-CZ"/>
        </w:rPr>
        <w:t>J</w:t>
      </w:r>
      <w:proofErr w:type="gramEnd"/>
      <w:r w:rsidR="00E635B6">
        <w:rPr>
          <w:lang w:eastAsia="cs-CZ"/>
        </w:rPr>
        <w:t xml:space="preserve">) nebo </w:t>
      </w:r>
      <w:r w:rsidR="004A3433">
        <w:rPr>
          <w:lang w:eastAsia="cs-CZ"/>
        </w:rPr>
        <w:t xml:space="preserve">jim více </w:t>
      </w:r>
      <w:r w:rsidR="00E635B6">
        <w:rPr>
          <w:lang w:eastAsia="cs-CZ"/>
        </w:rPr>
        <w:t xml:space="preserve">vyhovuje prostředí nabízející otevřené a nahodilé příležitosti (Vnímání - </w:t>
      </w:r>
      <w:r w:rsidR="00E635B6" w:rsidRPr="00E6644D">
        <w:rPr>
          <w:b/>
          <w:lang w:eastAsia="cs-CZ"/>
        </w:rPr>
        <w:t>P</w:t>
      </w:r>
      <w:r w:rsidR="00E635B6">
        <w:rPr>
          <w:lang w:eastAsia="cs-CZ"/>
        </w:rPr>
        <w:t xml:space="preserve">). </w:t>
      </w:r>
    </w:p>
    <w:p w14:paraId="12A4EA11" w14:textId="77777777" w:rsidR="00927EB8" w:rsidRDefault="00927EB8" w:rsidP="00E635B6">
      <w:pPr>
        <w:autoSpaceDE w:val="0"/>
        <w:autoSpaceDN w:val="0"/>
        <w:adjustRightInd w:val="0"/>
        <w:spacing w:before="0" w:after="0"/>
        <w:ind w:firstLine="0"/>
        <w:contextualSpacing w:val="0"/>
        <w:rPr>
          <w:lang w:eastAsia="cs-CZ"/>
        </w:rPr>
      </w:pPr>
    </w:p>
    <w:p w14:paraId="5A1EA135" w14:textId="77777777" w:rsidR="00ED6EC3" w:rsidRDefault="00ED6EC3" w:rsidP="00E635B6">
      <w:pPr>
        <w:autoSpaceDE w:val="0"/>
        <w:autoSpaceDN w:val="0"/>
        <w:adjustRightInd w:val="0"/>
        <w:spacing w:before="0" w:after="0"/>
        <w:ind w:firstLine="0"/>
        <w:contextualSpacing w:val="0"/>
        <w:rPr>
          <w:u w:val="single"/>
          <w:lang w:eastAsia="cs-CZ"/>
        </w:rPr>
      </w:pPr>
      <w:r>
        <w:rPr>
          <w:u w:val="single"/>
          <w:lang w:eastAsia="cs-CZ"/>
        </w:rPr>
        <w:br w:type="page"/>
      </w:r>
    </w:p>
    <w:p w14:paraId="3CB53C9F" w14:textId="77777777" w:rsidR="00927EB8" w:rsidRPr="00ED6EC3" w:rsidRDefault="00927EB8" w:rsidP="00E635B6">
      <w:pPr>
        <w:autoSpaceDE w:val="0"/>
        <w:autoSpaceDN w:val="0"/>
        <w:adjustRightInd w:val="0"/>
        <w:spacing w:before="0" w:after="0"/>
        <w:ind w:firstLine="0"/>
        <w:contextualSpacing w:val="0"/>
        <w:rPr>
          <w:u w:val="single"/>
          <w:lang w:eastAsia="cs-CZ"/>
        </w:rPr>
      </w:pPr>
      <w:r w:rsidRPr="00ED6EC3">
        <w:rPr>
          <w:u w:val="single"/>
          <w:lang w:eastAsia="cs-CZ"/>
        </w:rPr>
        <w:lastRenderedPageBreak/>
        <w:t>Orientace na vnější svět</w:t>
      </w:r>
    </w:p>
    <w:p w14:paraId="58717D39" w14:textId="77777777" w:rsidR="00927EB8" w:rsidRDefault="00927EB8" w:rsidP="00E635B6">
      <w:pPr>
        <w:autoSpaceDE w:val="0"/>
        <w:autoSpaceDN w:val="0"/>
        <w:adjustRightInd w:val="0"/>
        <w:spacing w:before="0" w:after="0"/>
        <w:ind w:firstLine="0"/>
        <w:contextualSpacing w:val="0"/>
        <w:rPr>
          <w:b/>
          <w:lang w:eastAsia="cs-CZ"/>
        </w:rPr>
      </w:pPr>
    </w:p>
    <w:p w14:paraId="3903BEAA" w14:textId="77777777" w:rsidR="00927EB8" w:rsidRPr="00ED6EC3" w:rsidRDefault="00E6644D" w:rsidP="00ED6EC3">
      <w:pPr>
        <w:ind w:firstLine="0"/>
        <w:rPr>
          <w:i/>
          <w:lang w:eastAsia="cs-CZ"/>
        </w:rPr>
      </w:pPr>
      <w:r w:rsidRPr="00ED6EC3">
        <w:rPr>
          <w:i/>
          <w:lang w:eastAsia="cs-CZ"/>
        </w:rPr>
        <w:t xml:space="preserve">Typ </w:t>
      </w:r>
      <w:r w:rsidR="00927EB8" w:rsidRPr="00ED6EC3">
        <w:rPr>
          <w:i/>
          <w:lang w:eastAsia="cs-CZ"/>
        </w:rPr>
        <w:t>Vnímající (P)</w:t>
      </w:r>
    </w:p>
    <w:p w14:paraId="065FC35C" w14:textId="77777777" w:rsidR="00927EB8" w:rsidRPr="00927EB8" w:rsidRDefault="00E6644D" w:rsidP="00E806C6">
      <w:pPr>
        <w:rPr>
          <w:lang w:eastAsia="cs-CZ"/>
        </w:rPr>
      </w:pPr>
      <w:r>
        <w:rPr>
          <w:lang w:eastAsia="cs-CZ"/>
        </w:rPr>
        <w:t>Jejich p</w:t>
      </w:r>
      <w:r w:rsidR="00927EB8" w:rsidRPr="00927EB8">
        <w:rPr>
          <w:lang w:eastAsia="cs-CZ"/>
        </w:rPr>
        <w:t>referenc</w:t>
      </w:r>
      <w:r>
        <w:rPr>
          <w:lang w:eastAsia="cs-CZ"/>
        </w:rPr>
        <w:t>í j</w:t>
      </w:r>
      <w:r w:rsidR="00927EB8" w:rsidRPr="00927EB8">
        <w:rPr>
          <w:lang w:eastAsia="cs-CZ"/>
        </w:rPr>
        <w:t>e žít spontánní život, otevřený všem možnostem</w:t>
      </w:r>
      <w:r w:rsidR="00927EB8">
        <w:rPr>
          <w:lang w:eastAsia="cs-CZ"/>
        </w:rPr>
        <w:t>.</w:t>
      </w:r>
      <w:r>
        <w:rPr>
          <w:lang w:eastAsia="cs-CZ"/>
        </w:rPr>
        <w:t xml:space="preserve"> Uznávají chaos, drží se názoru: „n</w:t>
      </w:r>
      <w:r w:rsidR="00927EB8" w:rsidRPr="00927EB8">
        <w:rPr>
          <w:lang w:eastAsia="cs-CZ"/>
        </w:rPr>
        <w:t>emáme ještě dost informací, co když se to změní, stane něco neočekávaného</w:t>
      </w:r>
      <w:r>
        <w:rPr>
          <w:lang w:eastAsia="cs-CZ"/>
        </w:rPr>
        <w:t>“</w:t>
      </w:r>
      <w:r w:rsidR="00927EB8" w:rsidRPr="00927EB8">
        <w:rPr>
          <w:lang w:eastAsia="cs-CZ"/>
        </w:rPr>
        <w:t>?</w:t>
      </w:r>
      <w:r w:rsidR="00927EB8">
        <w:rPr>
          <w:lang w:eastAsia="cs-CZ"/>
        </w:rPr>
        <w:t xml:space="preserve"> </w:t>
      </w:r>
      <w:r>
        <w:rPr>
          <w:lang w:eastAsia="cs-CZ"/>
        </w:rPr>
        <w:t xml:space="preserve"> Jsou to tzv. „lidé posledního dne</w:t>
      </w:r>
      <w:r w:rsidR="00927EB8" w:rsidRPr="00927EB8">
        <w:rPr>
          <w:lang w:eastAsia="cs-CZ"/>
        </w:rPr>
        <w:t>“</w:t>
      </w:r>
      <w:r>
        <w:rPr>
          <w:lang w:eastAsia="cs-CZ"/>
        </w:rPr>
        <w:t>, vše stíhají a dělají „</w:t>
      </w:r>
      <w:r w:rsidR="00927EB8" w:rsidRPr="00927EB8">
        <w:rPr>
          <w:lang w:eastAsia="cs-CZ"/>
        </w:rPr>
        <w:t>za pět minut dvanáct”</w:t>
      </w:r>
      <w:r>
        <w:rPr>
          <w:lang w:eastAsia="cs-CZ"/>
        </w:rPr>
        <w:t>.</w:t>
      </w:r>
    </w:p>
    <w:p w14:paraId="077B49DE" w14:textId="77777777" w:rsidR="00927EB8" w:rsidRDefault="00E6644D" w:rsidP="00E806C6">
      <w:pPr>
        <w:rPr>
          <w:lang w:eastAsia="cs-CZ"/>
        </w:rPr>
      </w:pPr>
      <w:r>
        <w:rPr>
          <w:lang w:eastAsia="cs-CZ"/>
        </w:rPr>
        <w:t xml:space="preserve">Snaží se </w:t>
      </w:r>
      <w:r w:rsidR="00927EB8" w:rsidRPr="00927EB8">
        <w:rPr>
          <w:lang w:eastAsia="cs-CZ"/>
        </w:rPr>
        <w:t>nacházet v práci radost a potěšení</w:t>
      </w:r>
      <w:r w:rsidR="00927EB8">
        <w:rPr>
          <w:lang w:eastAsia="cs-CZ"/>
        </w:rPr>
        <w:t>.</w:t>
      </w:r>
    </w:p>
    <w:p w14:paraId="5338A720" w14:textId="77777777" w:rsidR="00927EB8" w:rsidRDefault="00927EB8" w:rsidP="00E806C6">
      <w:pPr>
        <w:rPr>
          <w:lang w:eastAsia="cs-CZ"/>
        </w:rPr>
      </w:pPr>
    </w:p>
    <w:p w14:paraId="22C21E8F" w14:textId="77777777" w:rsidR="00927EB8" w:rsidRPr="00ED6EC3" w:rsidRDefault="00E6644D" w:rsidP="00ED6EC3">
      <w:pPr>
        <w:ind w:firstLine="0"/>
        <w:rPr>
          <w:i/>
          <w:lang w:eastAsia="cs-CZ"/>
        </w:rPr>
      </w:pPr>
      <w:r w:rsidRPr="00ED6EC3">
        <w:rPr>
          <w:i/>
          <w:lang w:eastAsia="cs-CZ"/>
        </w:rPr>
        <w:t xml:space="preserve">Typ </w:t>
      </w:r>
      <w:r w:rsidR="00927EB8" w:rsidRPr="00ED6EC3">
        <w:rPr>
          <w:i/>
          <w:lang w:eastAsia="cs-CZ"/>
        </w:rPr>
        <w:t>Usuzující (J)</w:t>
      </w:r>
    </w:p>
    <w:p w14:paraId="55BA9107" w14:textId="77777777" w:rsidR="00927EB8" w:rsidRPr="00927EB8" w:rsidRDefault="009568C3" w:rsidP="00E806C6">
      <w:pPr>
        <w:rPr>
          <w:lang w:eastAsia="cs-CZ"/>
        </w:rPr>
      </w:pPr>
      <w:r>
        <w:rPr>
          <w:lang w:eastAsia="cs-CZ"/>
        </w:rPr>
        <w:t>Převažuje p</w:t>
      </w:r>
      <w:r w:rsidR="00927EB8">
        <w:rPr>
          <w:lang w:eastAsia="cs-CZ"/>
        </w:rPr>
        <w:t xml:space="preserve">reference žít uspořádaný a naplánovaný život, kde vše má své místo a čas. </w:t>
      </w:r>
      <w:r>
        <w:rPr>
          <w:lang w:eastAsia="cs-CZ"/>
        </w:rPr>
        <w:t>Jsou v</w:t>
      </w:r>
      <w:r w:rsidR="00927EB8">
        <w:rPr>
          <w:lang w:eastAsia="cs-CZ"/>
        </w:rPr>
        <w:t>ždy schopni se rozhodnout, vystačí s informacemi, které mají. Rychle se rozhodnou a pak se svého plánu drží</w:t>
      </w:r>
      <w:r>
        <w:rPr>
          <w:lang w:eastAsia="cs-CZ"/>
        </w:rPr>
        <w:t>. Heslo: „</w:t>
      </w:r>
      <w:r w:rsidR="00927EB8">
        <w:rPr>
          <w:lang w:eastAsia="cs-CZ"/>
        </w:rPr>
        <w:t>Napřed povinnost, potom zábava!”</w:t>
      </w:r>
    </w:p>
    <w:p w14:paraId="61DAA4D5" w14:textId="77777777" w:rsidR="00927EB8" w:rsidRDefault="00927EB8" w:rsidP="00E635B6">
      <w:pPr>
        <w:autoSpaceDE w:val="0"/>
        <w:autoSpaceDN w:val="0"/>
        <w:adjustRightInd w:val="0"/>
        <w:spacing w:before="0" w:after="0"/>
        <w:ind w:firstLine="0"/>
        <w:contextualSpacing w:val="0"/>
        <w:rPr>
          <w:lang w:eastAsia="cs-CZ"/>
        </w:rPr>
      </w:pPr>
    </w:p>
    <w:p w14:paraId="28AF6A56" w14:textId="77777777" w:rsidR="00927EB8" w:rsidRPr="00ED6EC3" w:rsidRDefault="00927EB8" w:rsidP="00E635B6">
      <w:pPr>
        <w:autoSpaceDE w:val="0"/>
        <w:autoSpaceDN w:val="0"/>
        <w:adjustRightInd w:val="0"/>
        <w:spacing w:before="0" w:after="0"/>
        <w:ind w:firstLine="0"/>
        <w:contextualSpacing w:val="0"/>
        <w:rPr>
          <w:u w:val="single"/>
          <w:lang w:eastAsia="cs-CZ"/>
        </w:rPr>
      </w:pPr>
      <w:r w:rsidRPr="00ED6EC3">
        <w:rPr>
          <w:u w:val="single"/>
          <w:lang w:eastAsia="cs-CZ"/>
        </w:rPr>
        <w:t>Těší je</w:t>
      </w:r>
    </w:p>
    <w:p w14:paraId="2AEAF47F" w14:textId="77777777" w:rsidR="00927EB8" w:rsidRDefault="00927EB8" w:rsidP="00E635B6">
      <w:pPr>
        <w:autoSpaceDE w:val="0"/>
        <w:autoSpaceDN w:val="0"/>
        <w:adjustRightInd w:val="0"/>
        <w:spacing w:before="0" w:after="0"/>
        <w:ind w:firstLine="0"/>
        <w:contextualSpacing w:val="0"/>
        <w:rPr>
          <w:lang w:eastAsia="cs-CZ"/>
        </w:rPr>
      </w:pPr>
    </w:p>
    <w:p w14:paraId="724AE961" w14:textId="77777777" w:rsidR="00927EB8" w:rsidRPr="00ED6EC3" w:rsidRDefault="009568C3" w:rsidP="00ED6EC3">
      <w:pPr>
        <w:ind w:firstLine="0"/>
        <w:rPr>
          <w:i/>
          <w:lang w:eastAsia="cs-CZ"/>
        </w:rPr>
      </w:pPr>
      <w:r w:rsidRPr="00ED6EC3">
        <w:rPr>
          <w:i/>
          <w:lang w:eastAsia="cs-CZ"/>
        </w:rPr>
        <w:t xml:space="preserve">Typ </w:t>
      </w:r>
      <w:r w:rsidR="00927EB8" w:rsidRPr="00ED6EC3">
        <w:rPr>
          <w:i/>
          <w:lang w:eastAsia="cs-CZ"/>
        </w:rPr>
        <w:t>Vnímající (P)</w:t>
      </w:r>
    </w:p>
    <w:p w14:paraId="3D7A09D1" w14:textId="77777777" w:rsidR="00927EB8" w:rsidRDefault="00927EB8" w:rsidP="00E806C6">
      <w:pPr>
        <w:rPr>
          <w:lang w:eastAsia="cs-CZ"/>
        </w:rPr>
      </w:pPr>
      <w:r>
        <w:rPr>
          <w:lang w:eastAsia="cs-CZ"/>
        </w:rPr>
        <w:t>Když se mohou přizpůsobit okamžitým okolnostem. Rozjíždět nové projekty. Nemusí se v dané chvíli za každou cenu s konečnou platností rozhodnout. Fungovat spontánně, počítat se změnami.</w:t>
      </w:r>
    </w:p>
    <w:p w14:paraId="281B37BA" w14:textId="77777777" w:rsidR="00927EB8" w:rsidRDefault="00927EB8" w:rsidP="00E806C6">
      <w:pPr>
        <w:rPr>
          <w:lang w:eastAsia="cs-CZ"/>
        </w:rPr>
      </w:pPr>
    </w:p>
    <w:p w14:paraId="153A2C38" w14:textId="77777777" w:rsidR="00927EB8" w:rsidRPr="00ED6EC3" w:rsidRDefault="009568C3" w:rsidP="00ED6EC3">
      <w:pPr>
        <w:ind w:firstLine="0"/>
        <w:rPr>
          <w:i/>
          <w:lang w:eastAsia="cs-CZ"/>
        </w:rPr>
      </w:pPr>
      <w:r w:rsidRPr="00ED6EC3">
        <w:rPr>
          <w:i/>
          <w:lang w:eastAsia="cs-CZ"/>
        </w:rPr>
        <w:t xml:space="preserve">Typ </w:t>
      </w:r>
      <w:r w:rsidR="00927EB8" w:rsidRPr="00ED6EC3">
        <w:rPr>
          <w:i/>
          <w:lang w:eastAsia="cs-CZ"/>
        </w:rPr>
        <w:t>Usuzující (J)</w:t>
      </w:r>
    </w:p>
    <w:p w14:paraId="7498E6BF" w14:textId="77777777" w:rsidR="00927EB8" w:rsidRDefault="00927EB8" w:rsidP="00E806C6">
      <w:pPr>
        <w:rPr>
          <w:lang w:eastAsia="cs-CZ"/>
        </w:rPr>
      </w:pPr>
      <w:r>
        <w:rPr>
          <w:lang w:eastAsia="cs-CZ"/>
        </w:rPr>
        <w:t>Moci si věci předem naplánovat a zorganizovat a pak se toho držet. Dotahovat věci do konce.</w:t>
      </w:r>
      <w:r w:rsidR="00E806C6">
        <w:rPr>
          <w:lang w:eastAsia="cs-CZ"/>
        </w:rPr>
        <w:t xml:space="preserve"> </w:t>
      </w:r>
      <w:r>
        <w:rPr>
          <w:lang w:eastAsia="cs-CZ"/>
        </w:rPr>
        <w:t>Rychle, bez meškání se rozhodnout. Fungovat v dobře strukturovaném prostředí, s jasnými termíny, pravidly.</w:t>
      </w:r>
    </w:p>
    <w:p w14:paraId="2E500C74" w14:textId="77777777" w:rsidR="00927EB8" w:rsidRDefault="00927EB8" w:rsidP="00927EB8">
      <w:pPr>
        <w:autoSpaceDE w:val="0"/>
        <w:autoSpaceDN w:val="0"/>
        <w:adjustRightInd w:val="0"/>
        <w:spacing w:before="0" w:after="0"/>
        <w:ind w:firstLine="0"/>
        <w:contextualSpacing w:val="0"/>
        <w:rPr>
          <w:lang w:eastAsia="cs-CZ"/>
        </w:rPr>
      </w:pPr>
    </w:p>
    <w:p w14:paraId="50DC7E7C" w14:textId="77777777" w:rsidR="00927EB8" w:rsidRPr="00ED6EC3" w:rsidRDefault="00927EB8" w:rsidP="00927EB8">
      <w:pPr>
        <w:autoSpaceDE w:val="0"/>
        <w:autoSpaceDN w:val="0"/>
        <w:adjustRightInd w:val="0"/>
        <w:spacing w:before="0" w:after="0"/>
        <w:ind w:firstLine="0"/>
        <w:contextualSpacing w:val="0"/>
        <w:rPr>
          <w:u w:val="single"/>
          <w:lang w:eastAsia="cs-CZ"/>
        </w:rPr>
      </w:pPr>
      <w:r w:rsidRPr="00ED6EC3">
        <w:rPr>
          <w:u w:val="single"/>
          <w:lang w:eastAsia="cs-CZ"/>
        </w:rPr>
        <w:t>Charakteristika</w:t>
      </w:r>
      <w:r w:rsidR="009568C3" w:rsidRPr="00ED6EC3">
        <w:rPr>
          <w:u w:val="single"/>
          <w:lang w:eastAsia="cs-CZ"/>
        </w:rPr>
        <w:t xml:space="preserve"> obou typů</w:t>
      </w:r>
    </w:p>
    <w:p w14:paraId="74CD1D1F" w14:textId="77777777" w:rsidR="00927EB8" w:rsidRDefault="00927EB8" w:rsidP="00E635B6">
      <w:pPr>
        <w:autoSpaceDE w:val="0"/>
        <w:autoSpaceDN w:val="0"/>
        <w:adjustRightInd w:val="0"/>
        <w:spacing w:before="0" w:after="0"/>
        <w:ind w:firstLine="0"/>
        <w:contextualSpacing w:val="0"/>
        <w:rPr>
          <w:lang w:eastAsia="cs-CZ"/>
        </w:rPr>
      </w:pPr>
    </w:p>
    <w:p w14:paraId="74ABE34E" w14:textId="77777777" w:rsidR="00927EB8" w:rsidRPr="00ED6EC3" w:rsidRDefault="00927EB8" w:rsidP="00ED6EC3">
      <w:pPr>
        <w:ind w:firstLine="0"/>
        <w:rPr>
          <w:i/>
          <w:lang w:eastAsia="cs-CZ"/>
        </w:rPr>
      </w:pPr>
      <w:r w:rsidRPr="00ED6EC3">
        <w:rPr>
          <w:i/>
          <w:lang w:eastAsia="cs-CZ"/>
        </w:rPr>
        <w:t>Vnímající (P)</w:t>
      </w:r>
    </w:p>
    <w:p w14:paraId="749B83C5" w14:textId="77777777" w:rsidR="00927EB8" w:rsidRDefault="009568C3" w:rsidP="00E806C6">
      <w:pPr>
        <w:rPr>
          <w:lang w:eastAsia="cs-CZ"/>
        </w:rPr>
      </w:pPr>
      <w:r>
        <w:rPr>
          <w:lang w:eastAsia="cs-CZ"/>
        </w:rPr>
        <w:t>Jsou velmi a</w:t>
      </w:r>
      <w:r w:rsidR="00927EB8">
        <w:rPr>
          <w:lang w:eastAsia="cs-CZ"/>
        </w:rPr>
        <w:t>daptivní</w:t>
      </w:r>
      <w:r w:rsidR="00BF54EC">
        <w:rPr>
          <w:lang w:eastAsia="cs-CZ"/>
        </w:rPr>
        <w:t>.</w:t>
      </w:r>
      <w:r w:rsidR="00927EB8">
        <w:rPr>
          <w:lang w:eastAsia="cs-CZ"/>
        </w:rPr>
        <w:t xml:space="preserve"> </w:t>
      </w:r>
      <w:r>
        <w:rPr>
          <w:lang w:eastAsia="cs-CZ"/>
        </w:rPr>
        <w:t>Tvoří na bázi p</w:t>
      </w:r>
      <w:r w:rsidR="00927EB8">
        <w:rPr>
          <w:lang w:eastAsia="cs-CZ"/>
        </w:rPr>
        <w:t>okus a omyl</w:t>
      </w:r>
      <w:r w:rsidR="00BF54EC">
        <w:rPr>
          <w:lang w:eastAsia="cs-CZ"/>
        </w:rPr>
        <w:t>.</w:t>
      </w:r>
      <w:r w:rsidR="00927EB8">
        <w:rPr>
          <w:lang w:eastAsia="cs-CZ"/>
        </w:rPr>
        <w:t xml:space="preserve"> </w:t>
      </w:r>
      <w:r>
        <w:rPr>
          <w:lang w:eastAsia="cs-CZ"/>
        </w:rPr>
        <w:t xml:space="preserve">Mají neustálou snahu </w:t>
      </w:r>
      <w:proofErr w:type="spellStart"/>
      <w:r w:rsidR="00927EB8">
        <w:rPr>
          <w:lang w:eastAsia="cs-CZ"/>
        </w:rPr>
        <w:t>ískat</w:t>
      </w:r>
      <w:proofErr w:type="spellEnd"/>
      <w:r w:rsidR="00927EB8">
        <w:rPr>
          <w:lang w:eastAsia="cs-CZ"/>
        </w:rPr>
        <w:t xml:space="preserve"> další informace</w:t>
      </w:r>
      <w:r w:rsidR="00BF54EC">
        <w:rPr>
          <w:lang w:eastAsia="cs-CZ"/>
        </w:rPr>
        <w:t>.</w:t>
      </w:r>
      <w:r w:rsidR="00927EB8">
        <w:rPr>
          <w:lang w:eastAsia="cs-CZ"/>
        </w:rPr>
        <w:t xml:space="preserve"> </w:t>
      </w:r>
      <w:r>
        <w:rPr>
          <w:lang w:eastAsia="cs-CZ"/>
        </w:rPr>
        <w:t>Jsou o</w:t>
      </w:r>
      <w:r w:rsidR="00927EB8">
        <w:rPr>
          <w:lang w:eastAsia="cs-CZ"/>
        </w:rPr>
        <w:t>tevření</w:t>
      </w:r>
      <w:r>
        <w:rPr>
          <w:lang w:eastAsia="cs-CZ"/>
        </w:rPr>
        <w:t>, flexibilní</w:t>
      </w:r>
      <w:r w:rsidR="00BF54EC">
        <w:rPr>
          <w:lang w:eastAsia="cs-CZ"/>
        </w:rPr>
        <w:t>.</w:t>
      </w:r>
      <w:r>
        <w:rPr>
          <w:lang w:eastAsia="cs-CZ"/>
        </w:rPr>
        <w:t xml:space="preserve"> Jejich heslem je:</w:t>
      </w:r>
      <w:r w:rsidR="00927EB8">
        <w:rPr>
          <w:lang w:eastAsia="cs-CZ"/>
        </w:rPr>
        <w:t xml:space="preserve"> „</w:t>
      </w:r>
      <w:r>
        <w:rPr>
          <w:lang w:eastAsia="cs-CZ"/>
        </w:rPr>
        <w:t>j</w:t>
      </w:r>
      <w:r w:rsidR="00927EB8">
        <w:rPr>
          <w:lang w:eastAsia="cs-CZ"/>
        </w:rPr>
        <w:t xml:space="preserve">eště je čas“, </w:t>
      </w:r>
      <w:r>
        <w:rPr>
          <w:lang w:eastAsia="cs-CZ"/>
        </w:rPr>
        <w:t>„v</w:t>
      </w:r>
      <w:r w:rsidR="00927EB8">
        <w:rPr>
          <w:lang w:eastAsia="cs-CZ"/>
        </w:rPr>
        <w:t>olné plynutí</w:t>
      </w:r>
      <w:r>
        <w:rPr>
          <w:lang w:eastAsia="cs-CZ"/>
        </w:rPr>
        <w:t>,</w:t>
      </w:r>
      <w:r w:rsidR="00BF54EC">
        <w:rPr>
          <w:lang w:eastAsia="cs-CZ"/>
        </w:rPr>
        <w:t xml:space="preserve"> </w:t>
      </w:r>
      <w:r w:rsidR="00927EB8">
        <w:rPr>
          <w:lang w:eastAsia="cs-CZ"/>
        </w:rPr>
        <w:t>“</w:t>
      </w:r>
      <w:r>
        <w:rPr>
          <w:lang w:eastAsia="cs-CZ"/>
        </w:rPr>
        <w:t xml:space="preserve"> „a</w:t>
      </w:r>
      <w:r w:rsidR="00927EB8">
        <w:rPr>
          <w:lang w:eastAsia="cs-CZ"/>
        </w:rPr>
        <w:t xml:space="preserve"> co když?”</w:t>
      </w:r>
    </w:p>
    <w:p w14:paraId="1C5BEDD8" w14:textId="77777777" w:rsidR="00BF54EC" w:rsidRDefault="00BF54EC" w:rsidP="00E806C6">
      <w:pPr>
        <w:rPr>
          <w:lang w:eastAsia="cs-CZ"/>
        </w:rPr>
      </w:pPr>
    </w:p>
    <w:p w14:paraId="0CC9D355" w14:textId="77777777" w:rsidR="00BF54EC" w:rsidRPr="00ED6EC3" w:rsidRDefault="007D5CE6" w:rsidP="00ED6EC3">
      <w:pPr>
        <w:ind w:firstLine="0"/>
        <w:rPr>
          <w:i/>
          <w:lang w:eastAsia="cs-CZ"/>
        </w:rPr>
      </w:pPr>
      <w:r w:rsidRPr="00ED6EC3">
        <w:rPr>
          <w:i/>
          <w:lang w:eastAsia="cs-CZ"/>
        </w:rPr>
        <w:t xml:space="preserve">Typ </w:t>
      </w:r>
      <w:r w:rsidR="00BF54EC" w:rsidRPr="00ED6EC3">
        <w:rPr>
          <w:i/>
          <w:lang w:eastAsia="cs-CZ"/>
        </w:rPr>
        <w:t>Usuzující (J)</w:t>
      </w:r>
    </w:p>
    <w:p w14:paraId="39687E0F" w14:textId="77777777" w:rsidR="00BF54EC" w:rsidRDefault="009568C3" w:rsidP="00E806C6">
      <w:pPr>
        <w:rPr>
          <w:lang w:eastAsia="cs-CZ"/>
        </w:rPr>
      </w:pPr>
      <w:r>
        <w:rPr>
          <w:lang w:eastAsia="cs-CZ"/>
        </w:rPr>
        <w:t>Mají vše p</w:t>
      </w:r>
      <w:r w:rsidR="00BF54EC">
        <w:rPr>
          <w:lang w:eastAsia="cs-CZ"/>
        </w:rPr>
        <w:t xml:space="preserve">evně stanovené předem. </w:t>
      </w:r>
      <w:r>
        <w:rPr>
          <w:lang w:eastAsia="cs-CZ"/>
        </w:rPr>
        <w:t>Uznávají jen z</w:t>
      </w:r>
      <w:r w:rsidR="00BF54EC">
        <w:rPr>
          <w:lang w:eastAsia="cs-CZ"/>
        </w:rPr>
        <w:t>ávazný postup a pravidla.</w:t>
      </w:r>
      <w:r>
        <w:rPr>
          <w:lang w:eastAsia="cs-CZ"/>
        </w:rPr>
        <w:t xml:space="preserve"> </w:t>
      </w:r>
      <w:r w:rsidR="007D5CE6">
        <w:rPr>
          <w:lang w:eastAsia="cs-CZ"/>
        </w:rPr>
        <w:t>Stanovení cílů předem j</w:t>
      </w:r>
      <w:r>
        <w:rPr>
          <w:lang w:eastAsia="cs-CZ"/>
        </w:rPr>
        <w:t>e pro ně klíčové</w:t>
      </w:r>
      <w:r w:rsidR="00BF54EC">
        <w:rPr>
          <w:lang w:eastAsia="cs-CZ"/>
        </w:rPr>
        <w:t xml:space="preserve">. </w:t>
      </w:r>
      <w:r w:rsidR="007D5CE6">
        <w:rPr>
          <w:lang w:eastAsia="cs-CZ"/>
        </w:rPr>
        <w:t>Jsou r</w:t>
      </w:r>
      <w:r w:rsidR="00BF54EC">
        <w:rPr>
          <w:lang w:eastAsia="cs-CZ"/>
        </w:rPr>
        <w:t>ozhodní</w:t>
      </w:r>
      <w:r w:rsidR="007D5CE6">
        <w:rPr>
          <w:lang w:eastAsia="cs-CZ"/>
        </w:rPr>
        <w:t>, n</w:t>
      </w:r>
      <w:r w:rsidR="00BF54EC">
        <w:rPr>
          <w:lang w:eastAsia="cs-CZ"/>
        </w:rPr>
        <w:t>aléhav</w:t>
      </w:r>
      <w:r>
        <w:rPr>
          <w:lang w:eastAsia="cs-CZ"/>
        </w:rPr>
        <w:t>í</w:t>
      </w:r>
      <w:r w:rsidR="007D5CE6">
        <w:rPr>
          <w:lang w:eastAsia="cs-CZ"/>
        </w:rPr>
        <w:t>, neodbytní a f</w:t>
      </w:r>
      <w:r w:rsidR="00BF54EC">
        <w:rPr>
          <w:lang w:eastAsia="cs-CZ"/>
        </w:rPr>
        <w:t xml:space="preserve">ixní. </w:t>
      </w:r>
      <w:r>
        <w:rPr>
          <w:lang w:eastAsia="cs-CZ"/>
        </w:rPr>
        <w:t>Rádi r</w:t>
      </w:r>
      <w:r w:rsidR="00BF54EC">
        <w:rPr>
          <w:lang w:eastAsia="cs-CZ"/>
        </w:rPr>
        <w:t>egul</w:t>
      </w:r>
      <w:r>
        <w:rPr>
          <w:lang w:eastAsia="cs-CZ"/>
        </w:rPr>
        <w:t>ují</w:t>
      </w:r>
      <w:r w:rsidR="00BF54EC">
        <w:rPr>
          <w:lang w:eastAsia="cs-CZ"/>
        </w:rPr>
        <w:t xml:space="preserve">. </w:t>
      </w:r>
      <w:r>
        <w:rPr>
          <w:lang w:eastAsia="cs-CZ"/>
        </w:rPr>
        <w:t>Heslo: „</w:t>
      </w:r>
      <w:r w:rsidR="00BF54EC">
        <w:rPr>
          <w:lang w:eastAsia="cs-CZ"/>
        </w:rPr>
        <w:t>Už je to definitivní!”</w:t>
      </w:r>
    </w:p>
    <w:p w14:paraId="02915484" w14:textId="77777777" w:rsidR="00BF54EC" w:rsidRDefault="00BF54EC" w:rsidP="00BF54EC">
      <w:pPr>
        <w:autoSpaceDE w:val="0"/>
        <w:autoSpaceDN w:val="0"/>
        <w:adjustRightInd w:val="0"/>
        <w:spacing w:before="0" w:after="0"/>
        <w:ind w:firstLine="0"/>
        <w:contextualSpacing w:val="0"/>
        <w:rPr>
          <w:lang w:eastAsia="cs-CZ"/>
        </w:rPr>
      </w:pPr>
    </w:p>
    <w:p w14:paraId="010DD374" w14:textId="77777777" w:rsidR="00BF54EC" w:rsidRPr="00ED6EC3" w:rsidRDefault="00BF54EC" w:rsidP="00BF54EC">
      <w:pPr>
        <w:autoSpaceDE w:val="0"/>
        <w:autoSpaceDN w:val="0"/>
        <w:adjustRightInd w:val="0"/>
        <w:spacing w:before="0" w:after="0"/>
        <w:ind w:firstLine="0"/>
        <w:contextualSpacing w:val="0"/>
        <w:rPr>
          <w:u w:val="single"/>
          <w:lang w:eastAsia="cs-CZ"/>
        </w:rPr>
      </w:pPr>
      <w:r w:rsidRPr="00ED6EC3">
        <w:rPr>
          <w:u w:val="single"/>
          <w:lang w:eastAsia="cs-CZ"/>
        </w:rPr>
        <w:t>Příznivé pracovní prostředí</w:t>
      </w:r>
    </w:p>
    <w:p w14:paraId="03B94F49" w14:textId="77777777" w:rsidR="00BF54EC" w:rsidRDefault="00BF54EC" w:rsidP="00BF54EC">
      <w:pPr>
        <w:autoSpaceDE w:val="0"/>
        <w:autoSpaceDN w:val="0"/>
        <w:adjustRightInd w:val="0"/>
        <w:spacing w:before="0" w:after="0"/>
        <w:ind w:firstLine="0"/>
        <w:contextualSpacing w:val="0"/>
        <w:rPr>
          <w:lang w:eastAsia="cs-CZ"/>
        </w:rPr>
      </w:pPr>
    </w:p>
    <w:p w14:paraId="55BC94EB" w14:textId="77777777" w:rsidR="00BF54EC" w:rsidRPr="00ED6EC3" w:rsidRDefault="007D5CE6" w:rsidP="00ED6EC3">
      <w:pPr>
        <w:ind w:firstLine="0"/>
        <w:rPr>
          <w:i/>
          <w:lang w:eastAsia="cs-CZ"/>
        </w:rPr>
      </w:pPr>
      <w:r w:rsidRPr="00ED6EC3">
        <w:rPr>
          <w:i/>
          <w:lang w:eastAsia="cs-CZ"/>
        </w:rPr>
        <w:t xml:space="preserve">Typ </w:t>
      </w:r>
      <w:r w:rsidR="00BF54EC" w:rsidRPr="00ED6EC3">
        <w:rPr>
          <w:i/>
          <w:lang w:eastAsia="cs-CZ"/>
        </w:rPr>
        <w:t>Vnímající (P)</w:t>
      </w:r>
    </w:p>
    <w:p w14:paraId="651AD49E" w14:textId="77777777" w:rsidR="00BF54EC" w:rsidRDefault="007D5CE6" w:rsidP="00E806C6">
      <w:pPr>
        <w:rPr>
          <w:lang w:eastAsia="cs-CZ"/>
        </w:rPr>
      </w:pPr>
      <w:r>
        <w:rPr>
          <w:lang w:eastAsia="cs-CZ"/>
        </w:rPr>
        <w:t xml:space="preserve">Dobře se cítí ve flexibilním prostředí. </w:t>
      </w:r>
      <w:r w:rsidR="00BF54EC">
        <w:rPr>
          <w:lang w:eastAsia="cs-CZ"/>
        </w:rPr>
        <w:t xml:space="preserve">Kde věci mohou zůstat otevřené pro možné změny. Nepříjemné úkoly je možno odkládat. Kde mohou uplatnit zvídavost, nové pohledy na věci, situace či lidi. V neměnném prostředí </w:t>
      </w:r>
      <w:r>
        <w:rPr>
          <w:lang w:eastAsia="cs-CZ"/>
        </w:rPr>
        <w:t xml:space="preserve">mají </w:t>
      </w:r>
      <w:r w:rsidR="00BF54EC">
        <w:rPr>
          <w:lang w:eastAsia="cs-CZ"/>
        </w:rPr>
        <w:t xml:space="preserve">pocit svázanosti. </w:t>
      </w:r>
      <w:r>
        <w:rPr>
          <w:lang w:eastAsia="cs-CZ"/>
        </w:rPr>
        <w:t>Potřebují mít možnost r</w:t>
      </w:r>
      <w:r w:rsidR="00BF54EC">
        <w:rPr>
          <w:lang w:eastAsia="cs-CZ"/>
        </w:rPr>
        <w:t>ozhodov</w:t>
      </w:r>
      <w:r>
        <w:rPr>
          <w:lang w:eastAsia="cs-CZ"/>
        </w:rPr>
        <w:t xml:space="preserve">ání se </w:t>
      </w:r>
      <w:r w:rsidR="00BF54EC">
        <w:rPr>
          <w:lang w:eastAsia="cs-CZ"/>
        </w:rPr>
        <w:t>na poslední chvíli.</w:t>
      </w:r>
    </w:p>
    <w:p w14:paraId="6D846F5D" w14:textId="77777777" w:rsidR="00BF54EC" w:rsidRDefault="00BF54EC" w:rsidP="00E806C6">
      <w:pPr>
        <w:rPr>
          <w:lang w:eastAsia="cs-CZ"/>
        </w:rPr>
      </w:pPr>
    </w:p>
    <w:p w14:paraId="46F36FD2" w14:textId="77777777" w:rsidR="00BF54EC" w:rsidRPr="00ED6EC3" w:rsidRDefault="007D5CE6" w:rsidP="00ED6EC3">
      <w:pPr>
        <w:ind w:firstLine="0"/>
        <w:rPr>
          <w:i/>
          <w:lang w:eastAsia="cs-CZ"/>
        </w:rPr>
      </w:pPr>
      <w:r w:rsidRPr="00ED6EC3">
        <w:rPr>
          <w:i/>
          <w:lang w:eastAsia="cs-CZ"/>
        </w:rPr>
        <w:t xml:space="preserve">Typ </w:t>
      </w:r>
      <w:r w:rsidR="00BF54EC" w:rsidRPr="00ED6EC3">
        <w:rPr>
          <w:i/>
          <w:lang w:eastAsia="cs-CZ"/>
        </w:rPr>
        <w:t>Usuzující (J)</w:t>
      </w:r>
    </w:p>
    <w:p w14:paraId="42A3F8DF" w14:textId="77777777" w:rsidR="00BF54EC" w:rsidRDefault="007D5CE6" w:rsidP="00E806C6">
      <w:pPr>
        <w:rPr>
          <w:lang w:eastAsia="cs-CZ"/>
        </w:rPr>
      </w:pPr>
      <w:r>
        <w:rPr>
          <w:lang w:eastAsia="cs-CZ"/>
        </w:rPr>
        <w:t>Dobře se cítí v prostředí, k</w:t>
      </w:r>
      <w:r w:rsidR="00BF54EC">
        <w:rPr>
          <w:lang w:eastAsia="cs-CZ"/>
        </w:rPr>
        <w:t xml:space="preserve">de platí harmonogram, plán, který se dodrží. </w:t>
      </w:r>
      <w:r>
        <w:rPr>
          <w:lang w:eastAsia="cs-CZ"/>
        </w:rPr>
        <w:t>Uznávají jen v</w:t>
      </w:r>
      <w:r w:rsidR="00BF54EC">
        <w:rPr>
          <w:lang w:eastAsia="cs-CZ"/>
        </w:rPr>
        <w:t>ěci zařízené a jednou provždy uzavřené.</w:t>
      </w:r>
      <w:r>
        <w:rPr>
          <w:lang w:eastAsia="cs-CZ"/>
        </w:rPr>
        <w:t xml:space="preserve"> Jsou přesvědčení, že n</w:t>
      </w:r>
      <w:r w:rsidR="00BF54EC">
        <w:rPr>
          <w:lang w:eastAsia="cs-CZ"/>
        </w:rPr>
        <w:t xml:space="preserve">ení nutno věnovat trvalou pozornost novým věcem. </w:t>
      </w:r>
      <w:r>
        <w:rPr>
          <w:lang w:eastAsia="cs-CZ"/>
        </w:rPr>
        <w:t xml:space="preserve">Dokáží si rychle </w:t>
      </w:r>
      <w:r w:rsidR="00BF54EC">
        <w:rPr>
          <w:lang w:eastAsia="cs-CZ"/>
        </w:rPr>
        <w:t xml:space="preserve">udělat na věci a lidi názor. </w:t>
      </w:r>
      <w:r>
        <w:rPr>
          <w:lang w:eastAsia="cs-CZ"/>
        </w:rPr>
        <w:t>Potřebují prostředí, k</w:t>
      </w:r>
      <w:r w:rsidR="00BF54EC">
        <w:rPr>
          <w:lang w:eastAsia="cs-CZ"/>
        </w:rPr>
        <w:t xml:space="preserve">de existuje trvalá struktura a uspořádanost. </w:t>
      </w:r>
      <w:r>
        <w:rPr>
          <w:lang w:eastAsia="cs-CZ"/>
        </w:rPr>
        <w:t>Velmi si c</w:t>
      </w:r>
      <w:r w:rsidR="00BF54EC">
        <w:rPr>
          <w:lang w:eastAsia="cs-CZ"/>
        </w:rPr>
        <w:t xml:space="preserve">ení rozhodování bez </w:t>
      </w:r>
      <w:r>
        <w:rPr>
          <w:lang w:eastAsia="cs-CZ"/>
        </w:rPr>
        <w:t>dlouhých průtahů</w:t>
      </w:r>
      <w:r w:rsidR="00BF54EC">
        <w:rPr>
          <w:lang w:eastAsia="cs-CZ"/>
        </w:rPr>
        <w:t>.</w:t>
      </w:r>
    </w:p>
    <w:p w14:paraId="62F015AF" w14:textId="77777777" w:rsidR="00BF54EC" w:rsidRDefault="00BF54EC" w:rsidP="00BF54EC">
      <w:pPr>
        <w:autoSpaceDE w:val="0"/>
        <w:autoSpaceDN w:val="0"/>
        <w:adjustRightInd w:val="0"/>
        <w:spacing w:before="0" w:after="0"/>
        <w:ind w:firstLine="0"/>
        <w:contextualSpacing w:val="0"/>
        <w:rPr>
          <w:lang w:eastAsia="cs-CZ"/>
        </w:rPr>
      </w:pPr>
    </w:p>
    <w:p w14:paraId="1B15DD1D" w14:textId="77777777" w:rsidR="00BF54EC" w:rsidRDefault="00BF54EC" w:rsidP="00BF54EC">
      <w:pPr>
        <w:pBdr>
          <w:top w:val="single" w:sz="4" w:space="1" w:color="auto"/>
        </w:pBdr>
        <w:autoSpaceDE w:val="0"/>
        <w:autoSpaceDN w:val="0"/>
        <w:adjustRightInd w:val="0"/>
        <w:spacing w:before="0" w:after="0"/>
        <w:ind w:firstLine="0"/>
        <w:contextualSpacing w:val="0"/>
        <w:rPr>
          <w:lang w:eastAsia="cs-CZ"/>
        </w:rPr>
      </w:pPr>
    </w:p>
    <w:p w14:paraId="219A124F" w14:textId="77777777" w:rsidR="00BF54EC" w:rsidRDefault="00BF54EC" w:rsidP="00BF54EC">
      <w:pPr>
        <w:autoSpaceDE w:val="0"/>
        <w:autoSpaceDN w:val="0"/>
        <w:adjustRightInd w:val="0"/>
        <w:spacing w:before="0" w:after="0"/>
        <w:ind w:firstLine="0"/>
        <w:contextualSpacing w:val="0"/>
        <w:rPr>
          <w:lang w:eastAsia="cs-CZ"/>
        </w:rPr>
      </w:pPr>
      <w:r w:rsidRPr="007D5CE6">
        <w:rPr>
          <w:b/>
          <w:sz w:val="28"/>
          <w:szCs w:val="28"/>
          <w:lang w:eastAsia="cs-CZ"/>
        </w:rPr>
        <w:t>Cvičení</w:t>
      </w:r>
      <w:r>
        <w:rPr>
          <w:lang w:eastAsia="cs-CZ"/>
        </w:rPr>
        <w:t xml:space="preserve">   </w:t>
      </w:r>
      <w:r w:rsidR="00786348">
        <w:rPr>
          <w:noProof/>
          <w:lang w:eastAsia="cs-CZ"/>
        </w:rPr>
        <mc:AlternateContent>
          <mc:Choice Requires="wpg">
            <w:drawing>
              <wp:inline distT="0" distB="0" distL="0" distR="0" wp14:anchorId="70A1B87F" wp14:editId="07777777">
                <wp:extent cx="647700" cy="461010"/>
                <wp:effectExtent l="0" t="0" r="0" b="0"/>
                <wp:docPr id="5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461010"/>
                          <a:chOff x="0" y="0"/>
                          <a:chExt cx="889" cy="1010"/>
                        </a:xfrm>
                      </wpg:grpSpPr>
                      <wps:wsp>
                        <wps:cNvPr id="57" name="Freeform 35"/>
                        <wps:cNvSpPr>
                          <a:spLocks/>
                        </wps:cNvSpPr>
                        <wps:spPr bwMode="auto">
                          <a:xfrm>
                            <a:off x="41" y="10"/>
                            <a:ext cx="225" cy="190"/>
                          </a:xfrm>
                          <a:custGeom>
                            <a:avLst/>
                            <a:gdLst>
                              <a:gd name="T0" fmla="*/ 129 w 225"/>
                              <a:gd name="T1" fmla="*/ 0 h 190"/>
                              <a:gd name="T2" fmla="*/ 97 w 225"/>
                              <a:gd name="T3" fmla="*/ 0 h 190"/>
                              <a:gd name="T4" fmla="*/ 64 w 225"/>
                              <a:gd name="T5" fmla="*/ 15 h 190"/>
                              <a:gd name="T6" fmla="*/ 16 w 225"/>
                              <a:gd name="T7" fmla="*/ 63 h 190"/>
                              <a:gd name="T8" fmla="*/ 0 w 225"/>
                              <a:gd name="T9" fmla="*/ 96 h 190"/>
                              <a:gd name="T10" fmla="*/ 0 w 225"/>
                              <a:gd name="T11" fmla="*/ 190 h 190"/>
                              <a:gd name="T12" fmla="*/ 129 w 225"/>
                              <a:gd name="T13" fmla="*/ 127 h 190"/>
                              <a:gd name="T14" fmla="*/ 210 w 225"/>
                              <a:gd name="T15" fmla="*/ 127 h 190"/>
                              <a:gd name="T16" fmla="*/ 225 w 225"/>
                              <a:gd name="T17" fmla="*/ 111 h 190"/>
                              <a:gd name="T18" fmla="*/ 225 w 225"/>
                              <a:gd name="T19" fmla="*/ 63 h 190"/>
                              <a:gd name="T20" fmla="*/ 210 w 225"/>
                              <a:gd name="T21" fmla="*/ 31 h 190"/>
                              <a:gd name="T22" fmla="*/ 177 w 225"/>
                              <a:gd name="T23" fmla="*/ 15 h 190"/>
                              <a:gd name="T24" fmla="*/ 129 w 225"/>
                              <a:gd name="T25" fmla="*/ 0 h 1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5" h="190">
                                <a:moveTo>
                                  <a:pt x="129" y="0"/>
                                </a:moveTo>
                                <a:lnTo>
                                  <a:pt x="97" y="0"/>
                                </a:lnTo>
                                <a:lnTo>
                                  <a:pt x="64" y="15"/>
                                </a:lnTo>
                                <a:lnTo>
                                  <a:pt x="16" y="63"/>
                                </a:lnTo>
                                <a:lnTo>
                                  <a:pt x="0" y="96"/>
                                </a:lnTo>
                                <a:lnTo>
                                  <a:pt x="0" y="190"/>
                                </a:lnTo>
                                <a:lnTo>
                                  <a:pt x="129" y="127"/>
                                </a:lnTo>
                                <a:lnTo>
                                  <a:pt x="210" y="127"/>
                                </a:lnTo>
                                <a:lnTo>
                                  <a:pt x="225" y="111"/>
                                </a:lnTo>
                                <a:lnTo>
                                  <a:pt x="225" y="63"/>
                                </a:lnTo>
                                <a:lnTo>
                                  <a:pt x="210" y="31"/>
                                </a:lnTo>
                                <a:lnTo>
                                  <a:pt x="177" y="15"/>
                                </a:lnTo>
                                <a:lnTo>
                                  <a:pt x="129" y="0"/>
                                </a:lnTo>
                              </a:path>
                            </a:pathLst>
                          </a:custGeom>
                          <a:solidFill>
                            <a:srgbClr val="FFE5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6"/>
                        <wps:cNvSpPr>
                          <a:spLocks/>
                        </wps:cNvSpPr>
                        <wps:spPr bwMode="auto">
                          <a:xfrm>
                            <a:off x="25" y="89"/>
                            <a:ext cx="274" cy="495"/>
                          </a:xfrm>
                          <a:custGeom>
                            <a:avLst/>
                            <a:gdLst>
                              <a:gd name="T0" fmla="*/ 145 w 274"/>
                              <a:gd name="T1" fmla="*/ 0 h 495"/>
                              <a:gd name="T2" fmla="*/ 128 w 274"/>
                              <a:gd name="T3" fmla="*/ 0 h 495"/>
                              <a:gd name="T4" fmla="*/ 80 w 274"/>
                              <a:gd name="T5" fmla="*/ 32 h 495"/>
                              <a:gd name="T6" fmla="*/ 47 w 274"/>
                              <a:gd name="T7" fmla="*/ 64 h 495"/>
                              <a:gd name="T8" fmla="*/ 32 w 274"/>
                              <a:gd name="T9" fmla="*/ 95 h 495"/>
                              <a:gd name="T10" fmla="*/ 15 w 274"/>
                              <a:gd name="T11" fmla="*/ 143 h 495"/>
                              <a:gd name="T12" fmla="*/ 0 w 274"/>
                              <a:gd name="T13" fmla="*/ 176 h 495"/>
                              <a:gd name="T14" fmla="*/ 0 w 274"/>
                              <a:gd name="T15" fmla="*/ 287 h 495"/>
                              <a:gd name="T16" fmla="*/ 15 w 274"/>
                              <a:gd name="T17" fmla="*/ 335 h 495"/>
                              <a:gd name="T18" fmla="*/ 15 w 274"/>
                              <a:gd name="T19" fmla="*/ 383 h 495"/>
                              <a:gd name="T20" fmla="*/ 47 w 274"/>
                              <a:gd name="T21" fmla="*/ 430 h 495"/>
                              <a:gd name="T22" fmla="*/ 112 w 274"/>
                              <a:gd name="T23" fmla="*/ 495 h 495"/>
                              <a:gd name="T24" fmla="*/ 145 w 274"/>
                              <a:gd name="T25" fmla="*/ 495 h 495"/>
                              <a:gd name="T26" fmla="*/ 177 w 274"/>
                              <a:gd name="T27" fmla="*/ 478 h 495"/>
                              <a:gd name="T28" fmla="*/ 208 w 274"/>
                              <a:gd name="T29" fmla="*/ 447 h 495"/>
                              <a:gd name="T30" fmla="*/ 225 w 274"/>
                              <a:gd name="T31" fmla="*/ 415 h 495"/>
                              <a:gd name="T32" fmla="*/ 225 w 274"/>
                              <a:gd name="T33" fmla="*/ 287 h 495"/>
                              <a:gd name="T34" fmla="*/ 257 w 274"/>
                              <a:gd name="T35" fmla="*/ 255 h 495"/>
                              <a:gd name="T36" fmla="*/ 273 w 274"/>
                              <a:gd name="T37" fmla="*/ 224 h 495"/>
                              <a:gd name="T38" fmla="*/ 273 w 274"/>
                              <a:gd name="T39" fmla="*/ 176 h 495"/>
                              <a:gd name="T40" fmla="*/ 257 w 274"/>
                              <a:gd name="T41" fmla="*/ 143 h 495"/>
                              <a:gd name="T42" fmla="*/ 241 w 274"/>
                              <a:gd name="T43" fmla="*/ 95 h 495"/>
                              <a:gd name="T44" fmla="*/ 208 w 274"/>
                              <a:gd name="T45" fmla="*/ 32 h 495"/>
                              <a:gd name="T46" fmla="*/ 177 w 274"/>
                              <a:gd name="T47" fmla="*/ 16 h 495"/>
                              <a:gd name="T48" fmla="*/ 145 w 274"/>
                              <a:gd name="T49" fmla="*/ 0 h 4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495">
                                <a:moveTo>
                                  <a:pt x="145" y="0"/>
                                </a:moveTo>
                                <a:lnTo>
                                  <a:pt x="128" y="0"/>
                                </a:lnTo>
                                <a:lnTo>
                                  <a:pt x="80" y="32"/>
                                </a:lnTo>
                                <a:lnTo>
                                  <a:pt x="47" y="64"/>
                                </a:lnTo>
                                <a:lnTo>
                                  <a:pt x="32" y="95"/>
                                </a:lnTo>
                                <a:lnTo>
                                  <a:pt x="15" y="143"/>
                                </a:lnTo>
                                <a:lnTo>
                                  <a:pt x="0" y="176"/>
                                </a:lnTo>
                                <a:lnTo>
                                  <a:pt x="0" y="287"/>
                                </a:lnTo>
                                <a:lnTo>
                                  <a:pt x="15" y="335"/>
                                </a:lnTo>
                                <a:lnTo>
                                  <a:pt x="15" y="383"/>
                                </a:lnTo>
                                <a:lnTo>
                                  <a:pt x="47" y="430"/>
                                </a:lnTo>
                                <a:lnTo>
                                  <a:pt x="112" y="495"/>
                                </a:lnTo>
                                <a:lnTo>
                                  <a:pt x="145" y="495"/>
                                </a:lnTo>
                                <a:lnTo>
                                  <a:pt x="177" y="478"/>
                                </a:lnTo>
                                <a:lnTo>
                                  <a:pt x="208" y="447"/>
                                </a:lnTo>
                                <a:lnTo>
                                  <a:pt x="225" y="415"/>
                                </a:lnTo>
                                <a:lnTo>
                                  <a:pt x="225" y="287"/>
                                </a:lnTo>
                                <a:lnTo>
                                  <a:pt x="257" y="255"/>
                                </a:lnTo>
                                <a:lnTo>
                                  <a:pt x="273" y="224"/>
                                </a:lnTo>
                                <a:lnTo>
                                  <a:pt x="273" y="176"/>
                                </a:lnTo>
                                <a:lnTo>
                                  <a:pt x="257" y="143"/>
                                </a:lnTo>
                                <a:lnTo>
                                  <a:pt x="241" y="95"/>
                                </a:lnTo>
                                <a:lnTo>
                                  <a:pt x="208" y="32"/>
                                </a:lnTo>
                                <a:lnTo>
                                  <a:pt x="177" y="16"/>
                                </a:lnTo>
                                <a:lnTo>
                                  <a:pt x="145" y="0"/>
                                </a:lnTo>
                              </a:path>
                            </a:pathLst>
                          </a:custGeom>
                          <a:solidFill>
                            <a:srgbClr val="FFD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7"/>
                        <wps:cNvSpPr>
                          <a:spLocks/>
                        </wps:cNvSpPr>
                        <wps:spPr bwMode="auto">
                          <a:xfrm>
                            <a:off x="58" y="121"/>
                            <a:ext cx="161" cy="431"/>
                          </a:xfrm>
                          <a:custGeom>
                            <a:avLst/>
                            <a:gdLst>
                              <a:gd name="T0" fmla="*/ 96 w 161"/>
                              <a:gd name="T1" fmla="*/ 0 h 431"/>
                              <a:gd name="T2" fmla="*/ 63 w 161"/>
                              <a:gd name="T3" fmla="*/ 15 h 431"/>
                              <a:gd name="T4" fmla="*/ 32 w 161"/>
                              <a:gd name="T5" fmla="*/ 32 h 431"/>
                              <a:gd name="T6" fmla="*/ 15 w 161"/>
                              <a:gd name="T7" fmla="*/ 63 h 431"/>
                              <a:gd name="T8" fmla="*/ 0 w 161"/>
                              <a:gd name="T9" fmla="*/ 111 h 431"/>
                              <a:gd name="T10" fmla="*/ 0 w 161"/>
                              <a:gd name="T11" fmla="*/ 286 h 431"/>
                              <a:gd name="T12" fmla="*/ 15 w 161"/>
                              <a:gd name="T13" fmla="*/ 334 h 431"/>
                              <a:gd name="T14" fmla="*/ 32 w 161"/>
                              <a:gd name="T15" fmla="*/ 367 h 431"/>
                              <a:gd name="T16" fmla="*/ 48 w 161"/>
                              <a:gd name="T17" fmla="*/ 398 h 431"/>
                              <a:gd name="T18" fmla="*/ 80 w 161"/>
                              <a:gd name="T19" fmla="*/ 430 h 431"/>
                              <a:gd name="T20" fmla="*/ 112 w 161"/>
                              <a:gd name="T21" fmla="*/ 430 h 431"/>
                              <a:gd name="T22" fmla="*/ 128 w 161"/>
                              <a:gd name="T23" fmla="*/ 415 h 431"/>
                              <a:gd name="T24" fmla="*/ 128 w 161"/>
                              <a:gd name="T25" fmla="*/ 303 h 431"/>
                              <a:gd name="T26" fmla="*/ 145 w 161"/>
                              <a:gd name="T27" fmla="*/ 255 h 431"/>
                              <a:gd name="T28" fmla="*/ 145 w 161"/>
                              <a:gd name="T29" fmla="*/ 207 h 431"/>
                              <a:gd name="T30" fmla="*/ 160 w 161"/>
                              <a:gd name="T31" fmla="*/ 159 h 431"/>
                              <a:gd name="T32" fmla="*/ 160 w 161"/>
                              <a:gd name="T33" fmla="*/ 111 h 431"/>
                              <a:gd name="T34" fmla="*/ 145 w 161"/>
                              <a:gd name="T35" fmla="*/ 47 h 431"/>
                              <a:gd name="T36" fmla="*/ 145 w 161"/>
                              <a:gd name="T37" fmla="*/ 32 h 431"/>
                              <a:gd name="T38" fmla="*/ 112 w 161"/>
                              <a:gd name="T39" fmla="*/ 15 h 431"/>
                              <a:gd name="T40" fmla="*/ 96 w 161"/>
                              <a:gd name="T41" fmla="*/ 0 h 43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431">
                                <a:moveTo>
                                  <a:pt x="96" y="0"/>
                                </a:moveTo>
                                <a:lnTo>
                                  <a:pt x="63" y="15"/>
                                </a:lnTo>
                                <a:lnTo>
                                  <a:pt x="32" y="32"/>
                                </a:lnTo>
                                <a:lnTo>
                                  <a:pt x="15" y="63"/>
                                </a:lnTo>
                                <a:lnTo>
                                  <a:pt x="0" y="111"/>
                                </a:lnTo>
                                <a:lnTo>
                                  <a:pt x="0" y="286"/>
                                </a:lnTo>
                                <a:lnTo>
                                  <a:pt x="15" y="334"/>
                                </a:lnTo>
                                <a:lnTo>
                                  <a:pt x="32" y="367"/>
                                </a:lnTo>
                                <a:lnTo>
                                  <a:pt x="48" y="398"/>
                                </a:lnTo>
                                <a:lnTo>
                                  <a:pt x="80" y="430"/>
                                </a:lnTo>
                                <a:lnTo>
                                  <a:pt x="112" y="430"/>
                                </a:lnTo>
                                <a:lnTo>
                                  <a:pt x="128" y="415"/>
                                </a:lnTo>
                                <a:lnTo>
                                  <a:pt x="128" y="303"/>
                                </a:lnTo>
                                <a:lnTo>
                                  <a:pt x="145" y="255"/>
                                </a:lnTo>
                                <a:lnTo>
                                  <a:pt x="145" y="207"/>
                                </a:lnTo>
                                <a:lnTo>
                                  <a:pt x="160" y="159"/>
                                </a:lnTo>
                                <a:lnTo>
                                  <a:pt x="160" y="111"/>
                                </a:lnTo>
                                <a:lnTo>
                                  <a:pt x="145" y="47"/>
                                </a:lnTo>
                                <a:lnTo>
                                  <a:pt x="145" y="32"/>
                                </a:lnTo>
                                <a:lnTo>
                                  <a:pt x="112" y="15"/>
                                </a:lnTo>
                                <a:lnTo>
                                  <a:pt x="96" y="0"/>
                                </a:lnTo>
                              </a:path>
                            </a:pathLst>
                          </a:custGeom>
                          <a:solidFill>
                            <a:srgbClr val="FFE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8"/>
                        <wps:cNvSpPr>
                          <a:spLocks/>
                        </wps:cNvSpPr>
                        <wps:spPr bwMode="auto">
                          <a:xfrm>
                            <a:off x="171" y="489"/>
                            <a:ext cx="144" cy="223"/>
                          </a:xfrm>
                          <a:custGeom>
                            <a:avLst/>
                            <a:gdLst>
                              <a:gd name="T0" fmla="*/ 80 w 144"/>
                              <a:gd name="T1" fmla="*/ 0 h 223"/>
                              <a:gd name="T2" fmla="*/ 63 w 144"/>
                              <a:gd name="T3" fmla="*/ 0 h 223"/>
                              <a:gd name="T4" fmla="*/ 48 w 144"/>
                              <a:gd name="T5" fmla="*/ 15 h 223"/>
                              <a:gd name="T6" fmla="*/ 48 w 144"/>
                              <a:gd name="T7" fmla="*/ 47 h 223"/>
                              <a:gd name="T8" fmla="*/ 32 w 144"/>
                              <a:gd name="T9" fmla="*/ 63 h 223"/>
                              <a:gd name="T10" fmla="*/ 15 w 144"/>
                              <a:gd name="T11" fmla="*/ 79 h 223"/>
                              <a:gd name="T12" fmla="*/ 0 w 144"/>
                              <a:gd name="T13" fmla="*/ 79 h 223"/>
                              <a:gd name="T14" fmla="*/ 0 w 144"/>
                              <a:gd name="T15" fmla="*/ 111 h 223"/>
                              <a:gd name="T16" fmla="*/ 15 w 144"/>
                              <a:gd name="T17" fmla="*/ 190 h 223"/>
                              <a:gd name="T18" fmla="*/ 32 w 144"/>
                              <a:gd name="T19" fmla="*/ 223 h 223"/>
                              <a:gd name="T20" fmla="*/ 48 w 144"/>
                              <a:gd name="T21" fmla="*/ 207 h 223"/>
                              <a:gd name="T22" fmla="*/ 63 w 144"/>
                              <a:gd name="T23" fmla="*/ 190 h 223"/>
                              <a:gd name="T24" fmla="*/ 96 w 144"/>
                              <a:gd name="T25" fmla="*/ 175 h 223"/>
                              <a:gd name="T26" fmla="*/ 144 w 144"/>
                              <a:gd name="T27" fmla="*/ 95 h 223"/>
                              <a:gd name="T28" fmla="*/ 144 w 144"/>
                              <a:gd name="T29" fmla="*/ 63 h 223"/>
                              <a:gd name="T30" fmla="*/ 112 w 144"/>
                              <a:gd name="T31" fmla="*/ 47 h 223"/>
                              <a:gd name="T32" fmla="*/ 96 w 144"/>
                              <a:gd name="T33" fmla="*/ 15 h 223"/>
                              <a:gd name="T34" fmla="*/ 80 w 144"/>
                              <a:gd name="T35" fmla="*/ 0 h 2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223">
                                <a:moveTo>
                                  <a:pt x="80" y="0"/>
                                </a:moveTo>
                                <a:lnTo>
                                  <a:pt x="63" y="0"/>
                                </a:lnTo>
                                <a:lnTo>
                                  <a:pt x="48" y="15"/>
                                </a:lnTo>
                                <a:lnTo>
                                  <a:pt x="48" y="47"/>
                                </a:lnTo>
                                <a:lnTo>
                                  <a:pt x="32" y="63"/>
                                </a:lnTo>
                                <a:lnTo>
                                  <a:pt x="15" y="79"/>
                                </a:lnTo>
                                <a:lnTo>
                                  <a:pt x="0" y="79"/>
                                </a:lnTo>
                                <a:lnTo>
                                  <a:pt x="0" y="111"/>
                                </a:lnTo>
                                <a:lnTo>
                                  <a:pt x="15" y="190"/>
                                </a:lnTo>
                                <a:lnTo>
                                  <a:pt x="32" y="223"/>
                                </a:lnTo>
                                <a:lnTo>
                                  <a:pt x="48" y="207"/>
                                </a:lnTo>
                                <a:lnTo>
                                  <a:pt x="63" y="190"/>
                                </a:lnTo>
                                <a:lnTo>
                                  <a:pt x="96" y="175"/>
                                </a:lnTo>
                                <a:lnTo>
                                  <a:pt x="144" y="95"/>
                                </a:lnTo>
                                <a:lnTo>
                                  <a:pt x="144" y="63"/>
                                </a:lnTo>
                                <a:lnTo>
                                  <a:pt x="112" y="47"/>
                                </a:lnTo>
                                <a:lnTo>
                                  <a:pt x="96" y="15"/>
                                </a:lnTo>
                                <a:lnTo>
                                  <a:pt x="80" y="0"/>
                                </a:lnTo>
                              </a:path>
                            </a:pathLst>
                          </a:custGeom>
                          <a:solidFill>
                            <a:srgbClr val="FF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9"/>
                        <wps:cNvSpPr>
                          <a:spLocks/>
                        </wps:cNvSpPr>
                        <wps:spPr bwMode="auto">
                          <a:xfrm>
                            <a:off x="138" y="201"/>
                            <a:ext cx="740" cy="799"/>
                          </a:xfrm>
                          <a:custGeom>
                            <a:avLst/>
                            <a:gdLst>
                              <a:gd name="T0" fmla="*/ 338 w 740"/>
                              <a:gd name="T1" fmla="*/ 0 h 799"/>
                              <a:gd name="T2" fmla="*/ 289 w 740"/>
                              <a:gd name="T3" fmla="*/ 48 h 799"/>
                              <a:gd name="T4" fmla="*/ 241 w 740"/>
                              <a:gd name="T5" fmla="*/ 192 h 799"/>
                              <a:gd name="T6" fmla="*/ 208 w 740"/>
                              <a:gd name="T7" fmla="*/ 288 h 799"/>
                              <a:gd name="T8" fmla="*/ 160 w 740"/>
                              <a:gd name="T9" fmla="*/ 384 h 799"/>
                              <a:gd name="T10" fmla="*/ 112 w 740"/>
                              <a:gd name="T11" fmla="*/ 447 h 799"/>
                              <a:gd name="T12" fmla="*/ 32 w 740"/>
                              <a:gd name="T13" fmla="*/ 526 h 799"/>
                              <a:gd name="T14" fmla="*/ 0 w 740"/>
                              <a:gd name="T15" fmla="*/ 591 h 799"/>
                              <a:gd name="T16" fmla="*/ 128 w 740"/>
                              <a:gd name="T17" fmla="*/ 670 h 799"/>
                              <a:gd name="T18" fmla="*/ 241 w 740"/>
                              <a:gd name="T19" fmla="*/ 766 h 799"/>
                              <a:gd name="T20" fmla="*/ 305 w 740"/>
                              <a:gd name="T21" fmla="*/ 799 h 799"/>
                              <a:gd name="T22" fmla="*/ 369 w 740"/>
                              <a:gd name="T23" fmla="*/ 799 h 799"/>
                              <a:gd name="T24" fmla="*/ 466 w 740"/>
                              <a:gd name="T25" fmla="*/ 686 h 799"/>
                              <a:gd name="T26" fmla="*/ 531 w 740"/>
                              <a:gd name="T27" fmla="*/ 591 h 799"/>
                              <a:gd name="T28" fmla="*/ 611 w 740"/>
                              <a:gd name="T29" fmla="*/ 495 h 799"/>
                              <a:gd name="T30" fmla="*/ 660 w 740"/>
                              <a:gd name="T31" fmla="*/ 415 h 799"/>
                              <a:gd name="T32" fmla="*/ 692 w 740"/>
                              <a:gd name="T33" fmla="*/ 336 h 799"/>
                              <a:gd name="T34" fmla="*/ 740 w 740"/>
                              <a:gd name="T35" fmla="*/ 272 h 799"/>
                              <a:gd name="T36" fmla="*/ 692 w 740"/>
                              <a:gd name="T37" fmla="*/ 240 h 799"/>
                              <a:gd name="T38" fmla="*/ 740 w 740"/>
                              <a:gd name="T39" fmla="*/ 192 h 799"/>
                              <a:gd name="T40" fmla="*/ 692 w 740"/>
                              <a:gd name="T41" fmla="*/ 176 h 799"/>
                              <a:gd name="T42" fmla="*/ 595 w 740"/>
                              <a:gd name="T43" fmla="*/ 128 h 799"/>
                              <a:gd name="T44" fmla="*/ 514 w 740"/>
                              <a:gd name="T45" fmla="*/ 80 h 799"/>
                              <a:gd name="T46" fmla="*/ 401 w 740"/>
                              <a:gd name="T47" fmla="*/ 32 h 799"/>
                              <a:gd name="T48" fmla="*/ 338 w 740"/>
                              <a:gd name="T49" fmla="*/ 0 h 7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40" h="799">
                                <a:moveTo>
                                  <a:pt x="338" y="0"/>
                                </a:moveTo>
                                <a:lnTo>
                                  <a:pt x="289" y="48"/>
                                </a:lnTo>
                                <a:lnTo>
                                  <a:pt x="241" y="192"/>
                                </a:lnTo>
                                <a:lnTo>
                                  <a:pt x="208" y="288"/>
                                </a:lnTo>
                                <a:lnTo>
                                  <a:pt x="160" y="384"/>
                                </a:lnTo>
                                <a:lnTo>
                                  <a:pt x="112" y="447"/>
                                </a:lnTo>
                                <a:lnTo>
                                  <a:pt x="32" y="526"/>
                                </a:lnTo>
                                <a:lnTo>
                                  <a:pt x="0" y="591"/>
                                </a:lnTo>
                                <a:lnTo>
                                  <a:pt x="128" y="670"/>
                                </a:lnTo>
                                <a:lnTo>
                                  <a:pt x="241" y="766"/>
                                </a:lnTo>
                                <a:lnTo>
                                  <a:pt x="305" y="799"/>
                                </a:lnTo>
                                <a:lnTo>
                                  <a:pt x="369" y="799"/>
                                </a:lnTo>
                                <a:lnTo>
                                  <a:pt x="466" y="686"/>
                                </a:lnTo>
                                <a:lnTo>
                                  <a:pt x="531" y="591"/>
                                </a:lnTo>
                                <a:lnTo>
                                  <a:pt x="611" y="495"/>
                                </a:lnTo>
                                <a:lnTo>
                                  <a:pt x="660" y="415"/>
                                </a:lnTo>
                                <a:lnTo>
                                  <a:pt x="692" y="336"/>
                                </a:lnTo>
                                <a:lnTo>
                                  <a:pt x="740" y="272"/>
                                </a:lnTo>
                                <a:lnTo>
                                  <a:pt x="692" y="240"/>
                                </a:lnTo>
                                <a:lnTo>
                                  <a:pt x="740" y="192"/>
                                </a:lnTo>
                                <a:lnTo>
                                  <a:pt x="692" y="176"/>
                                </a:lnTo>
                                <a:lnTo>
                                  <a:pt x="595" y="128"/>
                                </a:lnTo>
                                <a:lnTo>
                                  <a:pt x="514" y="80"/>
                                </a:lnTo>
                                <a:lnTo>
                                  <a:pt x="401" y="32"/>
                                </a:lnTo>
                                <a:lnTo>
                                  <a:pt x="338" y="0"/>
                                </a:lnTo>
                              </a:path>
                            </a:pathLst>
                          </a:custGeom>
                          <a:solidFill>
                            <a:srgbClr val="F7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0"/>
                        <wps:cNvSpPr>
                          <a:spLocks/>
                        </wps:cNvSpPr>
                        <wps:spPr bwMode="auto">
                          <a:xfrm>
                            <a:off x="299" y="520"/>
                            <a:ext cx="80" cy="65"/>
                          </a:xfrm>
                          <a:custGeom>
                            <a:avLst/>
                            <a:gdLst>
                              <a:gd name="T0" fmla="*/ 48 w 80"/>
                              <a:gd name="T1" fmla="*/ 0 h 65"/>
                              <a:gd name="T2" fmla="*/ 0 w 80"/>
                              <a:gd name="T3" fmla="*/ 47 h 65"/>
                              <a:gd name="T4" fmla="*/ 15 w 80"/>
                              <a:gd name="T5" fmla="*/ 64 h 65"/>
                              <a:gd name="T6" fmla="*/ 48 w 80"/>
                              <a:gd name="T7" fmla="*/ 47 h 65"/>
                              <a:gd name="T8" fmla="*/ 80 w 80"/>
                              <a:gd name="T9" fmla="*/ 32 h 65"/>
                              <a:gd name="T10" fmla="*/ 48 w 80"/>
                              <a:gd name="T11" fmla="*/ 0 h 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0" h="65">
                                <a:moveTo>
                                  <a:pt x="48" y="0"/>
                                </a:moveTo>
                                <a:lnTo>
                                  <a:pt x="0" y="47"/>
                                </a:lnTo>
                                <a:lnTo>
                                  <a:pt x="15" y="64"/>
                                </a:lnTo>
                                <a:lnTo>
                                  <a:pt x="48" y="47"/>
                                </a:lnTo>
                                <a:lnTo>
                                  <a:pt x="80" y="32"/>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1"/>
                        <wps:cNvSpPr>
                          <a:spLocks/>
                        </wps:cNvSpPr>
                        <wps:spPr bwMode="auto">
                          <a:xfrm>
                            <a:off x="203" y="648"/>
                            <a:ext cx="64" cy="64"/>
                          </a:xfrm>
                          <a:custGeom>
                            <a:avLst/>
                            <a:gdLst>
                              <a:gd name="T0" fmla="*/ 48 w 64"/>
                              <a:gd name="T1" fmla="*/ 0 h 64"/>
                              <a:gd name="T2" fmla="*/ 0 w 64"/>
                              <a:gd name="T3" fmla="*/ 31 h 64"/>
                              <a:gd name="T4" fmla="*/ 15 w 64"/>
                              <a:gd name="T5" fmla="*/ 63 h 64"/>
                              <a:gd name="T6" fmla="*/ 31 w 64"/>
                              <a:gd name="T7" fmla="*/ 48 h 64"/>
                              <a:gd name="T8" fmla="*/ 63 w 64"/>
                              <a:gd name="T9" fmla="*/ 48 h 64"/>
                              <a:gd name="T10" fmla="*/ 63 w 64"/>
                              <a:gd name="T11" fmla="*/ 31 h 64"/>
                              <a:gd name="T12" fmla="*/ 48 w 64"/>
                              <a:gd name="T13" fmla="*/ 0 h 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4" h="64">
                                <a:moveTo>
                                  <a:pt x="48" y="0"/>
                                </a:moveTo>
                                <a:lnTo>
                                  <a:pt x="0" y="31"/>
                                </a:lnTo>
                                <a:lnTo>
                                  <a:pt x="15" y="63"/>
                                </a:lnTo>
                                <a:lnTo>
                                  <a:pt x="31" y="48"/>
                                </a:lnTo>
                                <a:lnTo>
                                  <a:pt x="63" y="48"/>
                                </a:lnTo>
                                <a:lnTo>
                                  <a:pt x="63" y="31"/>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32" name="Group 42"/>
                        <wpg:cNvGrpSpPr>
                          <a:grpSpLocks/>
                        </wpg:cNvGrpSpPr>
                        <wpg:grpSpPr bwMode="auto">
                          <a:xfrm>
                            <a:off x="138" y="377"/>
                            <a:ext cx="725" cy="590"/>
                            <a:chOff x="138" y="377"/>
                            <a:chExt cx="725" cy="590"/>
                          </a:xfrm>
                        </wpg:grpSpPr>
                        <wps:wsp>
                          <wps:cNvPr id="274433" name="Freeform 43"/>
                          <wps:cNvSpPr>
                            <a:spLocks/>
                          </wps:cNvSpPr>
                          <wps:spPr bwMode="auto">
                            <a:xfrm>
                              <a:off x="138" y="377"/>
                              <a:ext cx="725" cy="590"/>
                            </a:xfrm>
                            <a:custGeom>
                              <a:avLst/>
                              <a:gdLst>
                                <a:gd name="T0" fmla="*/ 47 w 725"/>
                                <a:gd name="T1" fmla="*/ 382 h 590"/>
                                <a:gd name="T2" fmla="*/ 0 w 725"/>
                                <a:gd name="T3" fmla="*/ 382 h 590"/>
                                <a:gd name="T4" fmla="*/ 176 w 725"/>
                                <a:gd name="T5" fmla="*/ 463 h 590"/>
                                <a:gd name="T6" fmla="*/ 241 w 725"/>
                                <a:gd name="T7" fmla="*/ 526 h 590"/>
                                <a:gd name="T8" fmla="*/ 321 w 725"/>
                                <a:gd name="T9" fmla="*/ 574 h 590"/>
                                <a:gd name="T10" fmla="*/ 401 w 725"/>
                                <a:gd name="T11" fmla="*/ 590 h 590"/>
                                <a:gd name="T12" fmla="*/ 435 w 725"/>
                                <a:gd name="T13" fmla="*/ 557 h 590"/>
                                <a:gd name="T14" fmla="*/ 338 w 725"/>
                                <a:gd name="T15" fmla="*/ 557 h 590"/>
                                <a:gd name="T16" fmla="*/ 208 w 725"/>
                                <a:gd name="T17" fmla="*/ 478 h 590"/>
                                <a:gd name="T18" fmla="*/ 145 w 725"/>
                                <a:gd name="T19" fmla="*/ 415 h 590"/>
                                <a:gd name="T20" fmla="*/ 47 w 725"/>
                                <a:gd name="T21" fmla="*/ 382 h 5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25" h="590">
                                  <a:moveTo>
                                    <a:pt x="47" y="382"/>
                                  </a:moveTo>
                                  <a:lnTo>
                                    <a:pt x="0" y="382"/>
                                  </a:lnTo>
                                  <a:lnTo>
                                    <a:pt x="176" y="463"/>
                                  </a:lnTo>
                                  <a:lnTo>
                                    <a:pt x="241" y="526"/>
                                  </a:lnTo>
                                  <a:lnTo>
                                    <a:pt x="321" y="574"/>
                                  </a:lnTo>
                                  <a:lnTo>
                                    <a:pt x="401" y="590"/>
                                  </a:lnTo>
                                  <a:lnTo>
                                    <a:pt x="435" y="557"/>
                                  </a:lnTo>
                                  <a:lnTo>
                                    <a:pt x="338" y="557"/>
                                  </a:lnTo>
                                  <a:lnTo>
                                    <a:pt x="208" y="478"/>
                                  </a:lnTo>
                                  <a:lnTo>
                                    <a:pt x="145" y="415"/>
                                  </a:lnTo>
                                  <a:lnTo>
                                    <a:pt x="47" y="382"/>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35" name="Freeform 44"/>
                          <wps:cNvSpPr>
                            <a:spLocks/>
                          </wps:cNvSpPr>
                          <wps:spPr bwMode="auto">
                            <a:xfrm>
                              <a:off x="138" y="377"/>
                              <a:ext cx="725" cy="590"/>
                            </a:xfrm>
                            <a:custGeom>
                              <a:avLst/>
                              <a:gdLst>
                                <a:gd name="T0" fmla="*/ 707 w 725"/>
                                <a:gd name="T1" fmla="*/ 0 h 590"/>
                                <a:gd name="T2" fmla="*/ 644 w 725"/>
                                <a:gd name="T3" fmla="*/ 79 h 590"/>
                                <a:gd name="T4" fmla="*/ 611 w 725"/>
                                <a:gd name="T5" fmla="*/ 159 h 590"/>
                                <a:gd name="T6" fmla="*/ 579 w 725"/>
                                <a:gd name="T7" fmla="*/ 238 h 590"/>
                                <a:gd name="T8" fmla="*/ 531 w 725"/>
                                <a:gd name="T9" fmla="*/ 319 h 590"/>
                                <a:gd name="T10" fmla="*/ 466 w 725"/>
                                <a:gd name="T11" fmla="*/ 430 h 590"/>
                                <a:gd name="T12" fmla="*/ 401 w 725"/>
                                <a:gd name="T13" fmla="*/ 494 h 590"/>
                                <a:gd name="T14" fmla="*/ 338 w 725"/>
                                <a:gd name="T15" fmla="*/ 557 h 590"/>
                                <a:gd name="T16" fmla="*/ 435 w 725"/>
                                <a:gd name="T17" fmla="*/ 557 h 590"/>
                                <a:gd name="T18" fmla="*/ 466 w 725"/>
                                <a:gd name="T19" fmla="*/ 526 h 590"/>
                                <a:gd name="T20" fmla="*/ 514 w 725"/>
                                <a:gd name="T21" fmla="*/ 463 h 590"/>
                                <a:gd name="T22" fmla="*/ 595 w 725"/>
                                <a:gd name="T23" fmla="*/ 367 h 590"/>
                                <a:gd name="T24" fmla="*/ 627 w 725"/>
                                <a:gd name="T25" fmla="*/ 255 h 590"/>
                                <a:gd name="T26" fmla="*/ 675 w 725"/>
                                <a:gd name="T27" fmla="*/ 127 h 590"/>
                                <a:gd name="T28" fmla="*/ 724 w 725"/>
                                <a:gd name="T29" fmla="*/ 31 h 590"/>
                                <a:gd name="T30" fmla="*/ 707 w 725"/>
                                <a:gd name="T31" fmla="*/ 0 h 5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725" h="590">
                                  <a:moveTo>
                                    <a:pt x="707" y="0"/>
                                  </a:moveTo>
                                  <a:lnTo>
                                    <a:pt x="644" y="79"/>
                                  </a:lnTo>
                                  <a:lnTo>
                                    <a:pt x="611" y="159"/>
                                  </a:lnTo>
                                  <a:lnTo>
                                    <a:pt x="579" y="238"/>
                                  </a:lnTo>
                                  <a:lnTo>
                                    <a:pt x="531" y="319"/>
                                  </a:lnTo>
                                  <a:lnTo>
                                    <a:pt x="466" y="430"/>
                                  </a:lnTo>
                                  <a:lnTo>
                                    <a:pt x="401" y="494"/>
                                  </a:lnTo>
                                  <a:lnTo>
                                    <a:pt x="338" y="557"/>
                                  </a:lnTo>
                                  <a:lnTo>
                                    <a:pt x="435" y="557"/>
                                  </a:lnTo>
                                  <a:lnTo>
                                    <a:pt x="466" y="526"/>
                                  </a:lnTo>
                                  <a:lnTo>
                                    <a:pt x="514" y="463"/>
                                  </a:lnTo>
                                  <a:lnTo>
                                    <a:pt x="595" y="367"/>
                                  </a:lnTo>
                                  <a:lnTo>
                                    <a:pt x="627" y="255"/>
                                  </a:lnTo>
                                  <a:lnTo>
                                    <a:pt x="675" y="127"/>
                                  </a:lnTo>
                                  <a:lnTo>
                                    <a:pt x="724" y="31"/>
                                  </a:lnTo>
                                  <a:lnTo>
                                    <a:pt x="707" y="0"/>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436" name="Freeform 45"/>
                        <wps:cNvSpPr>
                          <a:spLocks/>
                        </wps:cNvSpPr>
                        <wps:spPr bwMode="auto">
                          <a:xfrm>
                            <a:off x="41" y="10"/>
                            <a:ext cx="177" cy="159"/>
                          </a:xfrm>
                          <a:custGeom>
                            <a:avLst/>
                            <a:gdLst>
                              <a:gd name="T0" fmla="*/ 161 w 177"/>
                              <a:gd name="T1" fmla="*/ 0 h 159"/>
                              <a:gd name="T2" fmla="*/ 97 w 177"/>
                              <a:gd name="T3" fmla="*/ 0 h 159"/>
                              <a:gd name="T4" fmla="*/ 64 w 177"/>
                              <a:gd name="T5" fmla="*/ 31 h 159"/>
                              <a:gd name="T6" fmla="*/ 32 w 177"/>
                              <a:gd name="T7" fmla="*/ 63 h 159"/>
                              <a:gd name="T8" fmla="*/ 16 w 177"/>
                              <a:gd name="T9" fmla="*/ 96 h 159"/>
                              <a:gd name="T10" fmla="*/ 0 w 177"/>
                              <a:gd name="T11" fmla="*/ 144 h 159"/>
                              <a:gd name="T12" fmla="*/ 0 w 177"/>
                              <a:gd name="T13" fmla="*/ 159 h 159"/>
                              <a:gd name="T14" fmla="*/ 16 w 177"/>
                              <a:gd name="T15" fmla="*/ 159 h 159"/>
                              <a:gd name="T16" fmla="*/ 16 w 177"/>
                              <a:gd name="T17" fmla="*/ 144 h 159"/>
                              <a:gd name="T18" fmla="*/ 32 w 177"/>
                              <a:gd name="T19" fmla="*/ 96 h 159"/>
                              <a:gd name="T20" fmla="*/ 49 w 177"/>
                              <a:gd name="T21" fmla="*/ 63 h 159"/>
                              <a:gd name="T22" fmla="*/ 80 w 177"/>
                              <a:gd name="T23" fmla="*/ 47 h 159"/>
                              <a:gd name="T24" fmla="*/ 97 w 177"/>
                              <a:gd name="T25" fmla="*/ 31 h 159"/>
                              <a:gd name="T26" fmla="*/ 129 w 177"/>
                              <a:gd name="T27" fmla="*/ 15 h 159"/>
                              <a:gd name="T28" fmla="*/ 177 w 177"/>
                              <a:gd name="T29" fmla="*/ 15 h 159"/>
                              <a:gd name="T30" fmla="*/ 161 w 177"/>
                              <a:gd name="T31" fmla="*/ 0 h 15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77" h="159">
                                <a:moveTo>
                                  <a:pt x="161" y="0"/>
                                </a:moveTo>
                                <a:lnTo>
                                  <a:pt x="97" y="0"/>
                                </a:lnTo>
                                <a:lnTo>
                                  <a:pt x="64" y="31"/>
                                </a:lnTo>
                                <a:lnTo>
                                  <a:pt x="32" y="63"/>
                                </a:lnTo>
                                <a:lnTo>
                                  <a:pt x="16" y="96"/>
                                </a:lnTo>
                                <a:lnTo>
                                  <a:pt x="0" y="144"/>
                                </a:lnTo>
                                <a:lnTo>
                                  <a:pt x="0" y="159"/>
                                </a:lnTo>
                                <a:lnTo>
                                  <a:pt x="16" y="159"/>
                                </a:lnTo>
                                <a:lnTo>
                                  <a:pt x="16" y="144"/>
                                </a:lnTo>
                                <a:lnTo>
                                  <a:pt x="32" y="96"/>
                                </a:lnTo>
                                <a:lnTo>
                                  <a:pt x="49" y="63"/>
                                </a:lnTo>
                                <a:lnTo>
                                  <a:pt x="80" y="47"/>
                                </a:lnTo>
                                <a:lnTo>
                                  <a:pt x="97" y="31"/>
                                </a:lnTo>
                                <a:lnTo>
                                  <a:pt x="129" y="15"/>
                                </a:lnTo>
                                <a:lnTo>
                                  <a:pt x="177" y="15"/>
                                </a:lnTo>
                                <a:lnTo>
                                  <a:pt x="1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37" name="Group 46"/>
                        <wpg:cNvGrpSpPr>
                          <a:grpSpLocks/>
                        </wpg:cNvGrpSpPr>
                        <wpg:grpSpPr bwMode="auto">
                          <a:xfrm>
                            <a:off x="203" y="41"/>
                            <a:ext cx="128" cy="575"/>
                            <a:chOff x="203" y="41"/>
                            <a:chExt cx="128" cy="575"/>
                          </a:xfrm>
                        </wpg:grpSpPr>
                        <wps:wsp>
                          <wps:cNvPr id="274438" name="Freeform 47"/>
                          <wps:cNvSpPr>
                            <a:spLocks/>
                          </wps:cNvSpPr>
                          <wps:spPr bwMode="auto">
                            <a:xfrm>
                              <a:off x="203" y="41"/>
                              <a:ext cx="128" cy="575"/>
                            </a:xfrm>
                            <a:custGeom>
                              <a:avLst/>
                              <a:gdLst>
                                <a:gd name="T0" fmla="*/ 63 w 128"/>
                                <a:gd name="T1" fmla="*/ 559 h 575"/>
                                <a:gd name="T2" fmla="*/ 15 w 128"/>
                                <a:gd name="T3" fmla="*/ 559 h 575"/>
                                <a:gd name="T4" fmla="*/ 31 w 128"/>
                                <a:gd name="T5" fmla="*/ 574 h 575"/>
                                <a:gd name="T6" fmla="*/ 48 w 128"/>
                                <a:gd name="T7" fmla="*/ 574 h 575"/>
                                <a:gd name="T8" fmla="*/ 63 w 128"/>
                                <a:gd name="T9" fmla="*/ 559 h 5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575">
                                  <a:moveTo>
                                    <a:pt x="63" y="559"/>
                                  </a:moveTo>
                                  <a:lnTo>
                                    <a:pt x="15" y="559"/>
                                  </a:lnTo>
                                  <a:lnTo>
                                    <a:pt x="31" y="574"/>
                                  </a:lnTo>
                                  <a:lnTo>
                                    <a:pt x="48" y="574"/>
                                  </a:lnTo>
                                  <a:lnTo>
                                    <a:pt x="63" y="5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39" name="Freeform 48"/>
                          <wps:cNvSpPr>
                            <a:spLocks/>
                          </wps:cNvSpPr>
                          <wps:spPr bwMode="auto">
                            <a:xfrm>
                              <a:off x="203" y="41"/>
                              <a:ext cx="128" cy="575"/>
                            </a:xfrm>
                            <a:custGeom>
                              <a:avLst/>
                              <a:gdLst>
                                <a:gd name="T0" fmla="*/ 80 w 128"/>
                                <a:gd name="T1" fmla="*/ 526 h 575"/>
                                <a:gd name="T2" fmla="*/ 63 w 128"/>
                                <a:gd name="T3" fmla="*/ 543 h 575"/>
                                <a:gd name="T4" fmla="*/ 48 w 128"/>
                                <a:gd name="T5" fmla="*/ 543 h 575"/>
                                <a:gd name="T6" fmla="*/ 48 w 128"/>
                                <a:gd name="T7" fmla="*/ 559 h 575"/>
                                <a:gd name="T8" fmla="*/ 95 w 128"/>
                                <a:gd name="T9" fmla="*/ 559 h 575"/>
                                <a:gd name="T10" fmla="*/ 95 w 128"/>
                                <a:gd name="T11" fmla="*/ 543 h 575"/>
                                <a:gd name="T12" fmla="*/ 80 w 128"/>
                                <a:gd name="T13" fmla="*/ 526 h 5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8" h="575">
                                  <a:moveTo>
                                    <a:pt x="80" y="526"/>
                                  </a:moveTo>
                                  <a:lnTo>
                                    <a:pt x="63" y="543"/>
                                  </a:lnTo>
                                  <a:lnTo>
                                    <a:pt x="48" y="543"/>
                                  </a:lnTo>
                                  <a:lnTo>
                                    <a:pt x="48" y="559"/>
                                  </a:lnTo>
                                  <a:lnTo>
                                    <a:pt x="95" y="559"/>
                                  </a:lnTo>
                                  <a:lnTo>
                                    <a:pt x="95" y="543"/>
                                  </a:lnTo>
                                  <a:lnTo>
                                    <a:pt x="80" y="5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0" name="Freeform 49"/>
                          <wps:cNvSpPr>
                            <a:spLocks/>
                          </wps:cNvSpPr>
                          <wps:spPr bwMode="auto">
                            <a:xfrm>
                              <a:off x="203" y="41"/>
                              <a:ext cx="128" cy="575"/>
                            </a:xfrm>
                            <a:custGeom>
                              <a:avLst/>
                              <a:gdLst>
                                <a:gd name="T0" fmla="*/ 48 w 128"/>
                                <a:gd name="T1" fmla="*/ 463 h 575"/>
                                <a:gd name="T2" fmla="*/ 31 w 128"/>
                                <a:gd name="T3" fmla="*/ 463 h 575"/>
                                <a:gd name="T4" fmla="*/ 31 w 128"/>
                                <a:gd name="T5" fmla="*/ 478 h 575"/>
                                <a:gd name="T6" fmla="*/ 23 w 128"/>
                                <a:gd name="T7" fmla="*/ 487 h 575"/>
                                <a:gd name="T8" fmla="*/ 20 w 128"/>
                                <a:gd name="T9" fmla="*/ 495 h 575"/>
                                <a:gd name="T10" fmla="*/ 63 w 128"/>
                                <a:gd name="T11" fmla="*/ 495 h 575"/>
                                <a:gd name="T12" fmla="*/ 80 w 128"/>
                                <a:gd name="T13" fmla="*/ 511 h 575"/>
                                <a:gd name="T14" fmla="*/ 80 w 128"/>
                                <a:gd name="T15" fmla="*/ 526 h 575"/>
                                <a:gd name="T16" fmla="*/ 111 w 128"/>
                                <a:gd name="T17" fmla="*/ 543 h 575"/>
                                <a:gd name="T18" fmla="*/ 128 w 128"/>
                                <a:gd name="T19" fmla="*/ 543 h 575"/>
                                <a:gd name="T20" fmla="*/ 128 w 128"/>
                                <a:gd name="T21" fmla="*/ 526 h 575"/>
                                <a:gd name="T22" fmla="*/ 111 w 128"/>
                                <a:gd name="T23" fmla="*/ 511 h 575"/>
                                <a:gd name="T24" fmla="*/ 95 w 128"/>
                                <a:gd name="T25" fmla="*/ 495 h 575"/>
                                <a:gd name="T26" fmla="*/ 63 w 128"/>
                                <a:gd name="T27" fmla="*/ 478 h 575"/>
                                <a:gd name="T28" fmla="*/ 48 w 128"/>
                                <a:gd name="T29" fmla="*/ 463 h 57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8" h="575">
                                  <a:moveTo>
                                    <a:pt x="48" y="463"/>
                                  </a:moveTo>
                                  <a:lnTo>
                                    <a:pt x="31" y="463"/>
                                  </a:lnTo>
                                  <a:lnTo>
                                    <a:pt x="31" y="478"/>
                                  </a:lnTo>
                                  <a:lnTo>
                                    <a:pt x="23" y="487"/>
                                  </a:lnTo>
                                  <a:lnTo>
                                    <a:pt x="20" y="495"/>
                                  </a:lnTo>
                                  <a:lnTo>
                                    <a:pt x="63" y="495"/>
                                  </a:lnTo>
                                  <a:lnTo>
                                    <a:pt x="80" y="511"/>
                                  </a:lnTo>
                                  <a:lnTo>
                                    <a:pt x="80" y="526"/>
                                  </a:lnTo>
                                  <a:lnTo>
                                    <a:pt x="111" y="543"/>
                                  </a:lnTo>
                                  <a:lnTo>
                                    <a:pt x="128" y="543"/>
                                  </a:lnTo>
                                  <a:lnTo>
                                    <a:pt x="128" y="526"/>
                                  </a:lnTo>
                                  <a:lnTo>
                                    <a:pt x="111" y="511"/>
                                  </a:lnTo>
                                  <a:lnTo>
                                    <a:pt x="95" y="495"/>
                                  </a:lnTo>
                                  <a:lnTo>
                                    <a:pt x="63" y="478"/>
                                  </a:lnTo>
                                  <a:lnTo>
                                    <a:pt x="48" y="4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1" name="Freeform 50"/>
                          <wps:cNvSpPr>
                            <a:spLocks/>
                          </wps:cNvSpPr>
                          <wps:spPr bwMode="auto">
                            <a:xfrm>
                              <a:off x="203" y="41"/>
                              <a:ext cx="128" cy="575"/>
                            </a:xfrm>
                            <a:custGeom>
                              <a:avLst/>
                              <a:gdLst>
                                <a:gd name="T0" fmla="*/ 31 w 128"/>
                                <a:gd name="T1" fmla="*/ 399 h 575"/>
                                <a:gd name="T2" fmla="*/ 15 w 128"/>
                                <a:gd name="T3" fmla="*/ 447 h 575"/>
                                <a:gd name="T4" fmla="*/ 0 w 128"/>
                                <a:gd name="T5" fmla="*/ 478 h 575"/>
                                <a:gd name="T6" fmla="*/ 0 w 128"/>
                                <a:gd name="T7" fmla="*/ 511 h 575"/>
                                <a:gd name="T8" fmla="*/ 15 w 128"/>
                                <a:gd name="T9" fmla="*/ 511 h 575"/>
                                <a:gd name="T10" fmla="*/ 20 w 128"/>
                                <a:gd name="T11" fmla="*/ 495 h 575"/>
                                <a:gd name="T12" fmla="*/ 15 w 128"/>
                                <a:gd name="T13" fmla="*/ 495 h 575"/>
                                <a:gd name="T14" fmla="*/ 23 w 128"/>
                                <a:gd name="T15" fmla="*/ 487 h 575"/>
                                <a:gd name="T16" fmla="*/ 31 w 128"/>
                                <a:gd name="T17" fmla="*/ 463 h 575"/>
                                <a:gd name="T18" fmla="*/ 48 w 128"/>
                                <a:gd name="T19" fmla="*/ 463 h 575"/>
                                <a:gd name="T20" fmla="*/ 48 w 128"/>
                                <a:gd name="T21" fmla="*/ 447 h 575"/>
                                <a:gd name="T22" fmla="*/ 31 w 128"/>
                                <a:gd name="T23" fmla="*/ 447 h 575"/>
                                <a:gd name="T24" fmla="*/ 31 w 128"/>
                                <a:gd name="T25" fmla="*/ 399 h 5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8" h="575">
                                  <a:moveTo>
                                    <a:pt x="31" y="399"/>
                                  </a:moveTo>
                                  <a:lnTo>
                                    <a:pt x="15" y="447"/>
                                  </a:lnTo>
                                  <a:lnTo>
                                    <a:pt x="0" y="478"/>
                                  </a:lnTo>
                                  <a:lnTo>
                                    <a:pt x="0" y="511"/>
                                  </a:lnTo>
                                  <a:lnTo>
                                    <a:pt x="15" y="511"/>
                                  </a:lnTo>
                                  <a:lnTo>
                                    <a:pt x="20" y="495"/>
                                  </a:lnTo>
                                  <a:lnTo>
                                    <a:pt x="15" y="495"/>
                                  </a:lnTo>
                                  <a:lnTo>
                                    <a:pt x="23" y="487"/>
                                  </a:lnTo>
                                  <a:lnTo>
                                    <a:pt x="31" y="463"/>
                                  </a:lnTo>
                                  <a:lnTo>
                                    <a:pt x="48" y="463"/>
                                  </a:lnTo>
                                  <a:lnTo>
                                    <a:pt x="48" y="447"/>
                                  </a:lnTo>
                                  <a:lnTo>
                                    <a:pt x="31" y="447"/>
                                  </a:lnTo>
                                  <a:lnTo>
                                    <a:pt x="31" y="3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2" name="Freeform 51"/>
                          <wps:cNvSpPr>
                            <a:spLocks/>
                          </wps:cNvSpPr>
                          <wps:spPr bwMode="auto">
                            <a:xfrm>
                              <a:off x="203" y="41"/>
                              <a:ext cx="128" cy="575"/>
                            </a:xfrm>
                            <a:custGeom>
                              <a:avLst/>
                              <a:gdLst>
                                <a:gd name="T0" fmla="*/ 63 w 128"/>
                                <a:gd name="T1" fmla="*/ 272 h 575"/>
                                <a:gd name="T2" fmla="*/ 48 w 128"/>
                                <a:gd name="T3" fmla="*/ 272 h 575"/>
                                <a:gd name="T4" fmla="*/ 48 w 128"/>
                                <a:gd name="T5" fmla="*/ 287 h 575"/>
                                <a:gd name="T6" fmla="*/ 31 w 128"/>
                                <a:gd name="T7" fmla="*/ 335 h 575"/>
                                <a:gd name="T8" fmla="*/ 31 w 128"/>
                                <a:gd name="T9" fmla="*/ 383 h 575"/>
                                <a:gd name="T10" fmla="*/ 48 w 128"/>
                                <a:gd name="T11" fmla="*/ 351 h 575"/>
                                <a:gd name="T12" fmla="*/ 48 w 128"/>
                                <a:gd name="T13" fmla="*/ 335 h 575"/>
                                <a:gd name="T14" fmla="*/ 63 w 128"/>
                                <a:gd name="T15" fmla="*/ 319 h 575"/>
                                <a:gd name="T16" fmla="*/ 85 w 128"/>
                                <a:gd name="T17" fmla="*/ 287 h 575"/>
                                <a:gd name="T18" fmla="*/ 63 w 128"/>
                                <a:gd name="T19" fmla="*/ 287 h 575"/>
                                <a:gd name="T20" fmla="*/ 63 w 128"/>
                                <a:gd name="T21" fmla="*/ 272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63" y="272"/>
                                  </a:moveTo>
                                  <a:lnTo>
                                    <a:pt x="48" y="272"/>
                                  </a:lnTo>
                                  <a:lnTo>
                                    <a:pt x="48" y="287"/>
                                  </a:lnTo>
                                  <a:lnTo>
                                    <a:pt x="31" y="335"/>
                                  </a:lnTo>
                                  <a:lnTo>
                                    <a:pt x="31" y="383"/>
                                  </a:lnTo>
                                  <a:lnTo>
                                    <a:pt x="48" y="351"/>
                                  </a:lnTo>
                                  <a:lnTo>
                                    <a:pt x="48" y="335"/>
                                  </a:lnTo>
                                  <a:lnTo>
                                    <a:pt x="63" y="319"/>
                                  </a:lnTo>
                                  <a:lnTo>
                                    <a:pt x="85" y="287"/>
                                  </a:lnTo>
                                  <a:lnTo>
                                    <a:pt x="63" y="287"/>
                                  </a:lnTo>
                                  <a:lnTo>
                                    <a:pt x="63" y="2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3" name="Freeform 52"/>
                          <wps:cNvSpPr>
                            <a:spLocks/>
                          </wps:cNvSpPr>
                          <wps:spPr bwMode="auto">
                            <a:xfrm>
                              <a:off x="203" y="41"/>
                              <a:ext cx="128" cy="575"/>
                            </a:xfrm>
                            <a:custGeom>
                              <a:avLst/>
                              <a:gdLst>
                                <a:gd name="T0" fmla="*/ 95 w 128"/>
                                <a:gd name="T1" fmla="*/ 64 h 575"/>
                                <a:gd name="T2" fmla="*/ 15 w 128"/>
                                <a:gd name="T3" fmla="*/ 64 h 575"/>
                                <a:gd name="T4" fmla="*/ 15 w 128"/>
                                <a:gd name="T5" fmla="*/ 95 h 575"/>
                                <a:gd name="T6" fmla="*/ 31 w 128"/>
                                <a:gd name="T7" fmla="*/ 112 h 575"/>
                                <a:gd name="T8" fmla="*/ 48 w 128"/>
                                <a:gd name="T9" fmla="*/ 143 h 575"/>
                                <a:gd name="T10" fmla="*/ 48 w 128"/>
                                <a:gd name="T11" fmla="*/ 176 h 575"/>
                                <a:gd name="T12" fmla="*/ 63 w 128"/>
                                <a:gd name="T13" fmla="*/ 224 h 575"/>
                                <a:gd name="T14" fmla="*/ 63 w 128"/>
                                <a:gd name="T15" fmla="*/ 240 h 575"/>
                                <a:gd name="T16" fmla="*/ 80 w 128"/>
                                <a:gd name="T17" fmla="*/ 255 h 575"/>
                                <a:gd name="T18" fmla="*/ 63 w 128"/>
                                <a:gd name="T19" fmla="*/ 272 h 575"/>
                                <a:gd name="T20" fmla="*/ 63 w 128"/>
                                <a:gd name="T21" fmla="*/ 287 h 575"/>
                                <a:gd name="T22" fmla="*/ 85 w 128"/>
                                <a:gd name="T23" fmla="*/ 287 h 575"/>
                                <a:gd name="T24" fmla="*/ 95 w 128"/>
                                <a:gd name="T25" fmla="*/ 272 h 575"/>
                                <a:gd name="T26" fmla="*/ 95 w 128"/>
                                <a:gd name="T27" fmla="*/ 240 h 575"/>
                                <a:gd name="T28" fmla="*/ 80 w 128"/>
                                <a:gd name="T29" fmla="*/ 224 h 575"/>
                                <a:gd name="T30" fmla="*/ 95 w 128"/>
                                <a:gd name="T31" fmla="*/ 159 h 575"/>
                                <a:gd name="T32" fmla="*/ 111 w 128"/>
                                <a:gd name="T33" fmla="*/ 128 h 575"/>
                                <a:gd name="T34" fmla="*/ 111 w 128"/>
                                <a:gd name="T35" fmla="*/ 95 h 575"/>
                                <a:gd name="T36" fmla="*/ 95 w 128"/>
                                <a:gd name="T37" fmla="*/ 80 h 575"/>
                                <a:gd name="T38" fmla="*/ 95 w 128"/>
                                <a:gd name="T39" fmla="*/ 64 h 57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8" h="575">
                                  <a:moveTo>
                                    <a:pt x="95" y="64"/>
                                  </a:moveTo>
                                  <a:lnTo>
                                    <a:pt x="15" y="64"/>
                                  </a:lnTo>
                                  <a:lnTo>
                                    <a:pt x="15" y="95"/>
                                  </a:lnTo>
                                  <a:lnTo>
                                    <a:pt x="31" y="112"/>
                                  </a:lnTo>
                                  <a:lnTo>
                                    <a:pt x="48" y="143"/>
                                  </a:lnTo>
                                  <a:lnTo>
                                    <a:pt x="48" y="176"/>
                                  </a:lnTo>
                                  <a:lnTo>
                                    <a:pt x="63" y="224"/>
                                  </a:lnTo>
                                  <a:lnTo>
                                    <a:pt x="63" y="240"/>
                                  </a:lnTo>
                                  <a:lnTo>
                                    <a:pt x="80" y="255"/>
                                  </a:lnTo>
                                  <a:lnTo>
                                    <a:pt x="63" y="272"/>
                                  </a:lnTo>
                                  <a:lnTo>
                                    <a:pt x="63" y="287"/>
                                  </a:lnTo>
                                  <a:lnTo>
                                    <a:pt x="85" y="287"/>
                                  </a:lnTo>
                                  <a:lnTo>
                                    <a:pt x="95" y="272"/>
                                  </a:lnTo>
                                  <a:lnTo>
                                    <a:pt x="95" y="240"/>
                                  </a:lnTo>
                                  <a:lnTo>
                                    <a:pt x="80" y="224"/>
                                  </a:lnTo>
                                  <a:lnTo>
                                    <a:pt x="95" y="159"/>
                                  </a:lnTo>
                                  <a:lnTo>
                                    <a:pt x="111" y="128"/>
                                  </a:lnTo>
                                  <a:lnTo>
                                    <a:pt x="111" y="95"/>
                                  </a:lnTo>
                                  <a:lnTo>
                                    <a:pt x="95" y="80"/>
                                  </a:lnTo>
                                  <a:lnTo>
                                    <a:pt x="95" y="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4" name="Freeform 53"/>
                          <wps:cNvSpPr>
                            <a:spLocks/>
                          </wps:cNvSpPr>
                          <wps:spPr bwMode="auto">
                            <a:xfrm>
                              <a:off x="203" y="41"/>
                              <a:ext cx="128" cy="575"/>
                            </a:xfrm>
                            <a:custGeom>
                              <a:avLst/>
                              <a:gdLst>
                                <a:gd name="T0" fmla="*/ 31 w 128"/>
                                <a:gd name="T1" fmla="*/ 0 h 575"/>
                                <a:gd name="T2" fmla="*/ 15 w 128"/>
                                <a:gd name="T3" fmla="*/ 16 h 575"/>
                                <a:gd name="T4" fmla="*/ 0 w 128"/>
                                <a:gd name="T5" fmla="*/ 64 h 575"/>
                                <a:gd name="T6" fmla="*/ 0 w 128"/>
                                <a:gd name="T7" fmla="*/ 80 h 575"/>
                                <a:gd name="T8" fmla="*/ 15 w 128"/>
                                <a:gd name="T9" fmla="*/ 64 h 575"/>
                                <a:gd name="T10" fmla="*/ 95 w 128"/>
                                <a:gd name="T11" fmla="*/ 64 h 575"/>
                                <a:gd name="T12" fmla="*/ 80 w 128"/>
                                <a:gd name="T13" fmla="*/ 47 h 575"/>
                                <a:gd name="T14" fmla="*/ 63 w 128"/>
                                <a:gd name="T15" fmla="*/ 32 h 575"/>
                                <a:gd name="T16" fmla="*/ 63 w 128"/>
                                <a:gd name="T17" fmla="*/ 16 h 575"/>
                                <a:gd name="T18" fmla="*/ 48 w 128"/>
                                <a:gd name="T19" fmla="*/ 16 h 575"/>
                                <a:gd name="T20" fmla="*/ 31 w 128"/>
                                <a:gd name="T21" fmla="*/ 0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31" y="0"/>
                                  </a:moveTo>
                                  <a:lnTo>
                                    <a:pt x="15" y="16"/>
                                  </a:lnTo>
                                  <a:lnTo>
                                    <a:pt x="0" y="64"/>
                                  </a:lnTo>
                                  <a:lnTo>
                                    <a:pt x="0" y="80"/>
                                  </a:lnTo>
                                  <a:lnTo>
                                    <a:pt x="15" y="64"/>
                                  </a:lnTo>
                                  <a:lnTo>
                                    <a:pt x="95" y="64"/>
                                  </a:lnTo>
                                  <a:lnTo>
                                    <a:pt x="80" y="47"/>
                                  </a:lnTo>
                                  <a:lnTo>
                                    <a:pt x="63" y="32"/>
                                  </a:lnTo>
                                  <a:lnTo>
                                    <a:pt x="63" y="16"/>
                                  </a:lnTo>
                                  <a:lnTo>
                                    <a:pt x="48" y="16"/>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445" name="Freeform 54"/>
                        <wps:cNvSpPr>
                          <a:spLocks/>
                        </wps:cNvSpPr>
                        <wps:spPr bwMode="auto">
                          <a:xfrm>
                            <a:off x="73" y="89"/>
                            <a:ext cx="81" cy="65"/>
                          </a:xfrm>
                          <a:custGeom>
                            <a:avLst/>
                            <a:gdLst>
                              <a:gd name="T0" fmla="*/ 80 w 81"/>
                              <a:gd name="T1" fmla="*/ 0 h 65"/>
                              <a:gd name="T2" fmla="*/ 48 w 81"/>
                              <a:gd name="T3" fmla="*/ 0 h 65"/>
                              <a:gd name="T4" fmla="*/ 32 w 81"/>
                              <a:gd name="T5" fmla="*/ 16 h 65"/>
                              <a:gd name="T6" fmla="*/ 0 w 81"/>
                              <a:gd name="T7" fmla="*/ 32 h 65"/>
                              <a:gd name="T8" fmla="*/ 0 w 81"/>
                              <a:gd name="T9" fmla="*/ 64 h 65"/>
                              <a:gd name="T10" fmla="*/ 16 w 81"/>
                              <a:gd name="T11" fmla="*/ 47 h 65"/>
                              <a:gd name="T12" fmla="*/ 48 w 81"/>
                              <a:gd name="T13" fmla="*/ 32 h 65"/>
                              <a:gd name="T14" fmla="*/ 64 w 81"/>
                              <a:gd name="T15" fmla="*/ 16 h 65"/>
                              <a:gd name="T16" fmla="*/ 80 w 81"/>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1" h="65">
                                <a:moveTo>
                                  <a:pt x="80" y="0"/>
                                </a:moveTo>
                                <a:lnTo>
                                  <a:pt x="48" y="0"/>
                                </a:lnTo>
                                <a:lnTo>
                                  <a:pt x="32" y="16"/>
                                </a:lnTo>
                                <a:lnTo>
                                  <a:pt x="0" y="32"/>
                                </a:lnTo>
                                <a:lnTo>
                                  <a:pt x="0" y="64"/>
                                </a:lnTo>
                                <a:lnTo>
                                  <a:pt x="16" y="47"/>
                                </a:lnTo>
                                <a:lnTo>
                                  <a:pt x="48" y="32"/>
                                </a:lnTo>
                                <a:lnTo>
                                  <a:pt x="64" y="16"/>
                                </a:lnTo>
                                <a:lnTo>
                                  <a:pt x="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6" name="Freeform 55"/>
                        <wps:cNvSpPr>
                          <a:spLocks/>
                        </wps:cNvSpPr>
                        <wps:spPr bwMode="auto">
                          <a:xfrm>
                            <a:off x="10" y="185"/>
                            <a:ext cx="160" cy="383"/>
                          </a:xfrm>
                          <a:custGeom>
                            <a:avLst/>
                            <a:gdLst>
                              <a:gd name="T0" fmla="*/ 47 w 160"/>
                              <a:gd name="T1" fmla="*/ 0 h 383"/>
                              <a:gd name="T2" fmla="*/ 31 w 160"/>
                              <a:gd name="T3" fmla="*/ 0 h 383"/>
                              <a:gd name="T4" fmla="*/ 15 w 160"/>
                              <a:gd name="T5" fmla="*/ 32 h 383"/>
                              <a:gd name="T6" fmla="*/ 15 w 160"/>
                              <a:gd name="T7" fmla="*/ 128 h 383"/>
                              <a:gd name="T8" fmla="*/ 0 w 160"/>
                              <a:gd name="T9" fmla="*/ 128 h 383"/>
                              <a:gd name="T10" fmla="*/ 0 w 160"/>
                              <a:gd name="T11" fmla="*/ 175 h 383"/>
                              <a:gd name="T12" fmla="*/ 15 w 160"/>
                              <a:gd name="T13" fmla="*/ 207 h 383"/>
                              <a:gd name="T14" fmla="*/ 15 w 160"/>
                              <a:gd name="T15" fmla="*/ 240 h 383"/>
                              <a:gd name="T16" fmla="*/ 47 w 160"/>
                              <a:gd name="T17" fmla="*/ 303 h 383"/>
                              <a:gd name="T18" fmla="*/ 63 w 160"/>
                              <a:gd name="T19" fmla="*/ 351 h 383"/>
                              <a:gd name="T20" fmla="*/ 128 w 160"/>
                              <a:gd name="T21" fmla="*/ 382 h 383"/>
                              <a:gd name="T22" fmla="*/ 160 w 160"/>
                              <a:gd name="T23" fmla="*/ 382 h 383"/>
                              <a:gd name="T24" fmla="*/ 144 w 160"/>
                              <a:gd name="T25" fmla="*/ 367 h 383"/>
                              <a:gd name="T26" fmla="*/ 128 w 160"/>
                              <a:gd name="T27" fmla="*/ 367 h 383"/>
                              <a:gd name="T28" fmla="*/ 111 w 160"/>
                              <a:gd name="T29" fmla="*/ 351 h 383"/>
                              <a:gd name="T30" fmla="*/ 80 w 160"/>
                              <a:gd name="T31" fmla="*/ 319 h 383"/>
                              <a:gd name="T32" fmla="*/ 47 w 160"/>
                              <a:gd name="T33" fmla="*/ 271 h 383"/>
                              <a:gd name="T34" fmla="*/ 31 w 160"/>
                              <a:gd name="T35" fmla="*/ 223 h 383"/>
                              <a:gd name="T36" fmla="*/ 31 w 160"/>
                              <a:gd name="T37" fmla="*/ 47 h 383"/>
                              <a:gd name="T38" fmla="*/ 47 w 160"/>
                              <a:gd name="T39" fmla="*/ 15 h 383"/>
                              <a:gd name="T40" fmla="*/ 47 w 160"/>
                              <a:gd name="T41" fmla="*/ 0 h 38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0" h="383">
                                <a:moveTo>
                                  <a:pt x="47" y="0"/>
                                </a:moveTo>
                                <a:lnTo>
                                  <a:pt x="31" y="0"/>
                                </a:lnTo>
                                <a:lnTo>
                                  <a:pt x="15" y="32"/>
                                </a:lnTo>
                                <a:lnTo>
                                  <a:pt x="15" y="128"/>
                                </a:lnTo>
                                <a:lnTo>
                                  <a:pt x="0" y="128"/>
                                </a:lnTo>
                                <a:lnTo>
                                  <a:pt x="0" y="175"/>
                                </a:lnTo>
                                <a:lnTo>
                                  <a:pt x="15" y="207"/>
                                </a:lnTo>
                                <a:lnTo>
                                  <a:pt x="15" y="240"/>
                                </a:lnTo>
                                <a:lnTo>
                                  <a:pt x="47" y="303"/>
                                </a:lnTo>
                                <a:lnTo>
                                  <a:pt x="63" y="351"/>
                                </a:lnTo>
                                <a:lnTo>
                                  <a:pt x="128" y="382"/>
                                </a:lnTo>
                                <a:lnTo>
                                  <a:pt x="160" y="382"/>
                                </a:lnTo>
                                <a:lnTo>
                                  <a:pt x="144" y="367"/>
                                </a:lnTo>
                                <a:lnTo>
                                  <a:pt x="128" y="367"/>
                                </a:lnTo>
                                <a:lnTo>
                                  <a:pt x="111" y="351"/>
                                </a:lnTo>
                                <a:lnTo>
                                  <a:pt x="80" y="319"/>
                                </a:lnTo>
                                <a:lnTo>
                                  <a:pt x="47" y="271"/>
                                </a:lnTo>
                                <a:lnTo>
                                  <a:pt x="31" y="223"/>
                                </a:lnTo>
                                <a:lnTo>
                                  <a:pt x="31"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7" name="Freeform 56"/>
                        <wps:cNvSpPr>
                          <a:spLocks/>
                        </wps:cNvSpPr>
                        <wps:spPr bwMode="auto">
                          <a:xfrm>
                            <a:off x="90" y="297"/>
                            <a:ext cx="20" cy="32"/>
                          </a:xfrm>
                          <a:custGeom>
                            <a:avLst/>
                            <a:gdLst>
                              <a:gd name="T0" fmla="*/ 15 w 20"/>
                              <a:gd name="T1" fmla="*/ 0 h 32"/>
                              <a:gd name="T2" fmla="*/ 0 w 20"/>
                              <a:gd name="T3" fmla="*/ 16 h 32"/>
                              <a:gd name="T4" fmla="*/ 0 w 20"/>
                              <a:gd name="T5" fmla="*/ 32 h 32"/>
                              <a:gd name="T6" fmla="*/ 15 w 20"/>
                              <a:gd name="T7" fmla="*/ 32 h 32"/>
                              <a:gd name="T8" fmla="*/ 15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5" y="0"/>
                                </a:moveTo>
                                <a:lnTo>
                                  <a:pt x="0" y="16"/>
                                </a:lnTo>
                                <a:lnTo>
                                  <a:pt x="0" y="32"/>
                                </a:lnTo>
                                <a:lnTo>
                                  <a:pt x="15" y="32"/>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8" name="Freeform 57"/>
                        <wps:cNvSpPr>
                          <a:spLocks/>
                        </wps:cNvSpPr>
                        <wps:spPr bwMode="auto">
                          <a:xfrm>
                            <a:off x="154" y="281"/>
                            <a:ext cx="20" cy="32"/>
                          </a:xfrm>
                          <a:custGeom>
                            <a:avLst/>
                            <a:gdLst>
                              <a:gd name="T0" fmla="*/ 16 w 20"/>
                              <a:gd name="T1" fmla="*/ 0 h 32"/>
                              <a:gd name="T2" fmla="*/ 0 w 20"/>
                              <a:gd name="T3" fmla="*/ 15 h 32"/>
                              <a:gd name="T4" fmla="*/ 0 w 20"/>
                              <a:gd name="T5" fmla="*/ 32 h 32"/>
                              <a:gd name="T6" fmla="*/ 16 w 20"/>
                              <a:gd name="T7" fmla="*/ 32 h 32"/>
                              <a:gd name="T8" fmla="*/ 16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6" y="0"/>
                                </a:moveTo>
                                <a:lnTo>
                                  <a:pt x="0" y="15"/>
                                </a:lnTo>
                                <a:lnTo>
                                  <a:pt x="0" y="32"/>
                                </a:lnTo>
                                <a:lnTo>
                                  <a:pt x="16" y="32"/>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49" name="Freeform 58"/>
                        <wps:cNvSpPr>
                          <a:spLocks/>
                        </wps:cNvSpPr>
                        <wps:spPr bwMode="auto">
                          <a:xfrm>
                            <a:off x="121" y="456"/>
                            <a:ext cx="50" cy="32"/>
                          </a:xfrm>
                          <a:custGeom>
                            <a:avLst/>
                            <a:gdLst>
                              <a:gd name="T0" fmla="*/ 49 w 50"/>
                              <a:gd name="T1" fmla="*/ 0 h 32"/>
                              <a:gd name="T2" fmla="*/ 16 w 50"/>
                              <a:gd name="T3" fmla="*/ 0 h 32"/>
                              <a:gd name="T4" fmla="*/ 0 w 50"/>
                              <a:gd name="T5" fmla="*/ 16 h 32"/>
                              <a:gd name="T6" fmla="*/ 16 w 50"/>
                              <a:gd name="T7" fmla="*/ 16 h 32"/>
                              <a:gd name="T8" fmla="*/ 16 w 50"/>
                              <a:gd name="T9" fmla="*/ 32 h 32"/>
                              <a:gd name="T10" fmla="*/ 32 w 50"/>
                              <a:gd name="T11" fmla="*/ 32 h 32"/>
                              <a:gd name="T12" fmla="*/ 49 w 50"/>
                              <a:gd name="T13" fmla="*/ 16 h 32"/>
                              <a:gd name="T14" fmla="*/ 49 w 50"/>
                              <a:gd name="T15" fmla="*/ 0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32">
                                <a:moveTo>
                                  <a:pt x="49" y="0"/>
                                </a:moveTo>
                                <a:lnTo>
                                  <a:pt x="16" y="0"/>
                                </a:lnTo>
                                <a:lnTo>
                                  <a:pt x="0" y="16"/>
                                </a:lnTo>
                                <a:lnTo>
                                  <a:pt x="16" y="16"/>
                                </a:lnTo>
                                <a:lnTo>
                                  <a:pt x="16" y="32"/>
                                </a:lnTo>
                                <a:lnTo>
                                  <a:pt x="32" y="32"/>
                                </a:lnTo>
                                <a:lnTo>
                                  <a:pt x="49" y="16"/>
                                </a:ln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50" name="Group 59"/>
                        <wpg:cNvGrpSpPr>
                          <a:grpSpLocks/>
                        </wpg:cNvGrpSpPr>
                        <wpg:grpSpPr bwMode="auto">
                          <a:xfrm>
                            <a:off x="138" y="504"/>
                            <a:ext cx="65" cy="48"/>
                            <a:chOff x="138" y="504"/>
                            <a:chExt cx="65" cy="48"/>
                          </a:xfrm>
                        </wpg:grpSpPr>
                        <wps:wsp>
                          <wps:cNvPr id="274451" name="Freeform 60"/>
                          <wps:cNvSpPr>
                            <a:spLocks/>
                          </wps:cNvSpPr>
                          <wps:spPr bwMode="auto">
                            <a:xfrm>
                              <a:off x="138" y="504"/>
                              <a:ext cx="65" cy="48"/>
                            </a:xfrm>
                            <a:custGeom>
                              <a:avLst/>
                              <a:gdLst>
                                <a:gd name="T0" fmla="*/ 47 w 65"/>
                                <a:gd name="T1" fmla="*/ 15 h 48"/>
                                <a:gd name="T2" fmla="*/ 0 w 65"/>
                                <a:gd name="T3" fmla="*/ 15 h 48"/>
                                <a:gd name="T4" fmla="*/ 0 w 65"/>
                                <a:gd name="T5" fmla="*/ 32 h 48"/>
                                <a:gd name="T6" fmla="*/ 32 w 65"/>
                                <a:gd name="T7" fmla="*/ 32 h 48"/>
                                <a:gd name="T8" fmla="*/ 32 w 65"/>
                                <a:gd name="T9" fmla="*/ 47 h 48"/>
                                <a:gd name="T10" fmla="*/ 47 w 65"/>
                                <a:gd name="T11" fmla="*/ 47 h 48"/>
                                <a:gd name="T12" fmla="*/ 47 w 65"/>
                                <a:gd name="T13" fmla="*/ 15 h 4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48">
                                  <a:moveTo>
                                    <a:pt x="47" y="15"/>
                                  </a:moveTo>
                                  <a:lnTo>
                                    <a:pt x="0" y="15"/>
                                  </a:lnTo>
                                  <a:lnTo>
                                    <a:pt x="0" y="32"/>
                                  </a:lnTo>
                                  <a:lnTo>
                                    <a:pt x="32" y="32"/>
                                  </a:lnTo>
                                  <a:lnTo>
                                    <a:pt x="32" y="47"/>
                                  </a:lnTo>
                                  <a:lnTo>
                                    <a:pt x="47" y="47"/>
                                  </a:lnTo>
                                  <a:lnTo>
                                    <a:pt x="47"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52" name="Freeform 61"/>
                          <wps:cNvSpPr>
                            <a:spLocks/>
                          </wps:cNvSpPr>
                          <wps:spPr bwMode="auto">
                            <a:xfrm>
                              <a:off x="138" y="504"/>
                              <a:ext cx="65" cy="48"/>
                            </a:xfrm>
                            <a:custGeom>
                              <a:avLst/>
                              <a:gdLst>
                                <a:gd name="T0" fmla="*/ 47 w 65"/>
                                <a:gd name="T1" fmla="*/ 0 h 48"/>
                                <a:gd name="T2" fmla="*/ 15 w 65"/>
                                <a:gd name="T3" fmla="*/ 0 h 48"/>
                                <a:gd name="T4" fmla="*/ 15 w 65"/>
                                <a:gd name="T5" fmla="*/ 15 h 48"/>
                                <a:gd name="T6" fmla="*/ 64 w 65"/>
                                <a:gd name="T7" fmla="*/ 15 h 48"/>
                                <a:gd name="T8" fmla="*/ 47 w 65"/>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 h="48">
                                  <a:moveTo>
                                    <a:pt x="47" y="0"/>
                                  </a:moveTo>
                                  <a:lnTo>
                                    <a:pt x="15" y="0"/>
                                  </a:lnTo>
                                  <a:lnTo>
                                    <a:pt x="15" y="15"/>
                                  </a:lnTo>
                                  <a:lnTo>
                                    <a:pt x="64"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453" name="Group 62"/>
                        <wpg:cNvGrpSpPr>
                          <a:grpSpLocks/>
                        </wpg:cNvGrpSpPr>
                        <wpg:grpSpPr bwMode="auto">
                          <a:xfrm>
                            <a:off x="331" y="520"/>
                            <a:ext cx="48" cy="48"/>
                            <a:chOff x="331" y="520"/>
                            <a:chExt cx="48" cy="48"/>
                          </a:xfrm>
                        </wpg:grpSpPr>
                        <wps:wsp>
                          <wps:cNvPr id="274454" name="Freeform 63"/>
                          <wps:cNvSpPr>
                            <a:spLocks/>
                          </wps:cNvSpPr>
                          <wps:spPr bwMode="auto">
                            <a:xfrm>
                              <a:off x="331" y="520"/>
                              <a:ext cx="48" cy="48"/>
                            </a:xfrm>
                            <a:custGeom>
                              <a:avLst/>
                              <a:gdLst>
                                <a:gd name="T0" fmla="*/ 32 w 48"/>
                                <a:gd name="T1" fmla="*/ 16 h 48"/>
                                <a:gd name="T2" fmla="*/ 15 w 48"/>
                                <a:gd name="T3" fmla="*/ 16 h 48"/>
                                <a:gd name="T4" fmla="*/ 32 w 48"/>
                                <a:gd name="T5" fmla="*/ 32 h 48"/>
                                <a:gd name="T6" fmla="*/ 15 w 48"/>
                                <a:gd name="T7" fmla="*/ 32 h 48"/>
                                <a:gd name="T8" fmla="*/ 0 w 48"/>
                                <a:gd name="T9" fmla="*/ 47 h 48"/>
                                <a:gd name="T10" fmla="*/ 48 w 48"/>
                                <a:gd name="T11" fmla="*/ 47 h 48"/>
                                <a:gd name="T12" fmla="*/ 48 w 48"/>
                                <a:gd name="T13" fmla="*/ 32 h 48"/>
                                <a:gd name="T14" fmla="*/ 32 w 48"/>
                                <a:gd name="T15" fmla="*/ 16 h 4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 h="48">
                                  <a:moveTo>
                                    <a:pt x="32" y="16"/>
                                  </a:moveTo>
                                  <a:lnTo>
                                    <a:pt x="15" y="16"/>
                                  </a:lnTo>
                                  <a:lnTo>
                                    <a:pt x="32" y="32"/>
                                  </a:lnTo>
                                  <a:lnTo>
                                    <a:pt x="15" y="32"/>
                                  </a:lnTo>
                                  <a:lnTo>
                                    <a:pt x="0" y="47"/>
                                  </a:lnTo>
                                  <a:lnTo>
                                    <a:pt x="48" y="47"/>
                                  </a:lnTo>
                                  <a:lnTo>
                                    <a:pt x="48" y="32"/>
                                  </a:lnTo>
                                  <a:lnTo>
                                    <a:pt x="32"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55" name="Freeform 64"/>
                          <wps:cNvSpPr>
                            <a:spLocks/>
                          </wps:cNvSpPr>
                          <wps:spPr bwMode="auto">
                            <a:xfrm>
                              <a:off x="331" y="520"/>
                              <a:ext cx="48" cy="48"/>
                            </a:xfrm>
                            <a:custGeom>
                              <a:avLst/>
                              <a:gdLst>
                                <a:gd name="T0" fmla="*/ 15 w 48"/>
                                <a:gd name="T1" fmla="*/ 0 h 48"/>
                                <a:gd name="T2" fmla="*/ 0 w 48"/>
                                <a:gd name="T3" fmla="*/ 32 h 48"/>
                                <a:gd name="T4" fmla="*/ 15 w 48"/>
                                <a:gd name="T5" fmla="*/ 16 h 48"/>
                                <a:gd name="T6" fmla="*/ 15 w 48"/>
                                <a:gd name="T7" fmla="*/ 0 h 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48">
                                  <a:moveTo>
                                    <a:pt x="15" y="0"/>
                                  </a:moveTo>
                                  <a:lnTo>
                                    <a:pt x="0" y="32"/>
                                  </a:lnTo>
                                  <a:lnTo>
                                    <a:pt x="15" y="16"/>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456" name="Freeform 65"/>
                        <wps:cNvSpPr>
                          <a:spLocks/>
                        </wps:cNvSpPr>
                        <wps:spPr bwMode="auto">
                          <a:xfrm>
                            <a:off x="347" y="217"/>
                            <a:ext cx="145" cy="303"/>
                          </a:xfrm>
                          <a:custGeom>
                            <a:avLst/>
                            <a:gdLst>
                              <a:gd name="T0" fmla="*/ 145 w 145"/>
                              <a:gd name="T1" fmla="*/ 0 h 303"/>
                              <a:gd name="T2" fmla="*/ 129 w 145"/>
                              <a:gd name="T3" fmla="*/ 0 h 303"/>
                              <a:gd name="T4" fmla="*/ 112 w 145"/>
                              <a:gd name="T5" fmla="*/ 15 h 303"/>
                              <a:gd name="T6" fmla="*/ 80 w 145"/>
                              <a:gd name="T7" fmla="*/ 79 h 303"/>
                              <a:gd name="T8" fmla="*/ 49 w 145"/>
                              <a:gd name="T9" fmla="*/ 142 h 303"/>
                              <a:gd name="T10" fmla="*/ 32 w 145"/>
                              <a:gd name="T11" fmla="*/ 207 h 303"/>
                              <a:gd name="T12" fmla="*/ 16 w 145"/>
                              <a:gd name="T13" fmla="*/ 255 h 303"/>
                              <a:gd name="T14" fmla="*/ 0 w 145"/>
                              <a:gd name="T15" fmla="*/ 286 h 303"/>
                              <a:gd name="T16" fmla="*/ 0 w 145"/>
                              <a:gd name="T17" fmla="*/ 302 h 303"/>
                              <a:gd name="T18" fmla="*/ 32 w 145"/>
                              <a:gd name="T19" fmla="*/ 255 h 303"/>
                              <a:gd name="T20" fmla="*/ 64 w 145"/>
                              <a:gd name="T21" fmla="*/ 159 h 303"/>
                              <a:gd name="T22" fmla="*/ 97 w 145"/>
                              <a:gd name="T23" fmla="*/ 96 h 303"/>
                              <a:gd name="T24" fmla="*/ 112 w 145"/>
                              <a:gd name="T25" fmla="*/ 47 h 303"/>
                              <a:gd name="T26" fmla="*/ 145 w 145"/>
                              <a:gd name="T27" fmla="*/ 15 h 303"/>
                              <a:gd name="T28" fmla="*/ 145 w 145"/>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5" h="303">
                                <a:moveTo>
                                  <a:pt x="145" y="0"/>
                                </a:moveTo>
                                <a:lnTo>
                                  <a:pt x="129" y="0"/>
                                </a:lnTo>
                                <a:lnTo>
                                  <a:pt x="112" y="15"/>
                                </a:lnTo>
                                <a:lnTo>
                                  <a:pt x="80" y="79"/>
                                </a:lnTo>
                                <a:lnTo>
                                  <a:pt x="49" y="142"/>
                                </a:lnTo>
                                <a:lnTo>
                                  <a:pt x="32" y="207"/>
                                </a:lnTo>
                                <a:lnTo>
                                  <a:pt x="16" y="255"/>
                                </a:lnTo>
                                <a:lnTo>
                                  <a:pt x="0" y="286"/>
                                </a:lnTo>
                                <a:lnTo>
                                  <a:pt x="0" y="302"/>
                                </a:lnTo>
                                <a:lnTo>
                                  <a:pt x="32" y="255"/>
                                </a:lnTo>
                                <a:lnTo>
                                  <a:pt x="64" y="159"/>
                                </a:lnTo>
                                <a:lnTo>
                                  <a:pt x="97" y="96"/>
                                </a:lnTo>
                                <a:lnTo>
                                  <a:pt x="112" y="47"/>
                                </a:lnTo>
                                <a:lnTo>
                                  <a:pt x="145" y="15"/>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57" name="Freeform 66"/>
                        <wps:cNvSpPr>
                          <a:spLocks/>
                        </wps:cNvSpPr>
                        <wps:spPr bwMode="auto">
                          <a:xfrm>
                            <a:off x="508" y="233"/>
                            <a:ext cx="322" cy="144"/>
                          </a:xfrm>
                          <a:custGeom>
                            <a:avLst/>
                            <a:gdLst>
                              <a:gd name="T0" fmla="*/ 32 w 322"/>
                              <a:gd name="T1" fmla="*/ 0 h 144"/>
                              <a:gd name="T2" fmla="*/ 0 w 322"/>
                              <a:gd name="T3" fmla="*/ 0 h 144"/>
                              <a:gd name="T4" fmla="*/ 16 w 322"/>
                              <a:gd name="T5" fmla="*/ 15 h 144"/>
                              <a:gd name="T6" fmla="*/ 64 w 322"/>
                              <a:gd name="T7" fmla="*/ 48 h 144"/>
                              <a:gd name="T8" fmla="*/ 258 w 322"/>
                              <a:gd name="T9" fmla="*/ 144 h 144"/>
                              <a:gd name="T10" fmla="*/ 322 w 322"/>
                              <a:gd name="T11" fmla="*/ 144 h 144"/>
                              <a:gd name="T12" fmla="*/ 290 w 322"/>
                              <a:gd name="T13" fmla="*/ 127 h 144"/>
                              <a:gd name="T14" fmla="*/ 210 w 322"/>
                              <a:gd name="T15" fmla="*/ 96 h 144"/>
                              <a:gd name="T16" fmla="*/ 162 w 322"/>
                              <a:gd name="T17" fmla="*/ 63 h 144"/>
                              <a:gd name="T18" fmla="*/ 97 w 322"/>
                              <a:gd name="T19" fmla="*/ 15 h 144"/>
                              <a:gd name="T20" fmla="*/ 32 w 322"/>
                              <a:gd name="T21" fmla="*/ 0 h 1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22" h="144">
                                <a:moveTo>
                                  <a:pt x="32" y="0"/>
                                </a:moveTo>
                                <a:lnTo>
                                  <a:pt x="0" y="0"/>
                                </a:lnTo>
                                <a:lnTo>
                                  <a:pt x="16" y="15"/>
                                </a:lnTo>
                                <a:lnTo>
                                  <a:pt x="64" y="48"/>
                                </a:lnTo>
                                <a:lnTo>
                                  <a:pt x="258" y="144"/>
                                </a:lnTo>
                                <a:lnTo>
                                  <a:pt x="322" y="144"/>
                                </a:lnTo>
                                <a:lnTo>
                                  <a:pt x="290" y="127"/>
                                </a:lnTo>
                                <a:lnTo>
                                  <a:pt x="210" y="96"/>
                                </a:lnTo>
                                <a:lnTo>
                                  <a:pt x="162" y="63"/>
                                </a:lnTo>
                                <a:lnTo>
                                  <a:pt x="97" y="15"/>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58" name="Group 67"/>
                        <wpg:cNvGrpSpPr>
                          <a:grpSpLocks/>
                        </wpg:cNvGrpSpPr>
                        <wpg:grpSpPr bwMode="auto">
                          <a:xfrm>
                            <a:off x="492" y="377"/>
                            <a:ext cx="386" cy="623"/>
                            <a:chOff x="492" y="377"/>
                            <a:chExt cx="386" cy="623"/>
                          </a:xfrm>
                        </wpg:grpSpPr>
                        <wps:wsp>
                          <wps:cNvPr id="274459" name="Freeform 68"/>
                          <wps:cNvSpPr>
                            <a:spLocks/>
                          </wps:cNvSpPr>
                          <wps:spPr bwMode="auto">
                            <a:xfrm>
                              <a:off x="492" y="377"/>
                              <a:ext cx="386" cy="623"/>
                            </a:xfrm>
                            <a:custGeom>
                              <a:avLst/>
                              <a:gdLst>
                                <a:gd name="T0" fmla="*/ 370 w 386"/>
                                <a:gd name="T1" fmla="*/ 0 h 623"/>
                                <a:gd name="T2" fmla="*/ 353 w 386"/>
                                <a:gd name="T3" fmla="*/ 0 h 623"/>
                                <a:gd name="T4" fmla="*/ 321 w 386"/>
                                <a:gd name="T5" fmla="*/ 47 h 623"/>
                                <a:gd name="T6" fmla="*/ 290 w 386"/>
                                <a:gd name="T7" fmla="*/ 95 h 623"/>
                                <a:gd name="T8" fmla="*/ 273 w 386"/>
                                <a:gd name="T9" fmla="*/ 175 h 623"/>
                                <a:gd name="T10" fmla="*/ 225 w 386"/>
                                <a:gd name="T11" fmla="*/ 286 h 623"/>
                                <a:gd name="T12" fmla="*/ 177 w 386"/>
                                <a:gd name="T13" fmla="*/ 367 h 623"/>
                                <a:gd name="T14" fmla="*/ 128 w 386"/>
                                <a:gd name="T15" fmla="*/ 430 h 623"/>
                                <a:gd name="T16" fmla="*/ 32 w 386"/>
                                <a:gd name="T17" fmla="*/ 557 h 623"/>
                                <a:gd name="T18" fmla="*/ 0 w 386"/>
                                <a:gd name="T19" fmla="*/ 590 h 623"/>
                                <a:gd name="T20" fmla="*/ 0 w 386"/>
                                <a:gd name="T21" fmla="*/ 622 h 623"/>
                                <a:gd name="T22" fmla="*/ 15 w 386"/>
                                <a:gd name="T23" fmla="*/ 605 h 623"/>
                                <a:gd name="T24" fmla="*/ 64 w 386"/>
                                <a:gd name="T25" fmla="*/ 574 h 623"/>
                                <a:gd name="T26" fmla="*/ 64 w 386"/>
                                <a:gd name="T27" fmla="*/ 557 h 623"/>
                                <a:gd name="T28" fmla="*/ 160 w 386"/>
                                <a:gd name="T29" fmla="*/ 463 h 623"/>
                                <a:gd name="T30" fmla="*/ 177 w 386"/>
                                <a:gd name="T31" fmla="*/ 430 h 623"/>
                                <a:gd name="T32" fmla="*/ 210 w 386"/>
                                <a:gd name="T33" fmla="*/ 415 h 623"/>
                                <a:gd name="T34" fmla="*/ 177 w 386"/>
                                <a:gd name="T35" fmla="*/ 415 h 623"/>
                                <a:gd name="T36" fmla="*/ 210 w 386"/>
                                <a:gd name="T37" fmla="*/ 334 h 623"/>
                                <a:gd name="T38" fmla="*/ 273 w 386"/>
                                <a:gd name="T39" fmla="*/ 223 h 623"/>
                                <a:gd name="T40" fmla="*/ 321 w 386"/>
                                <a:gd name="T41" fmla="*/ 95 h 623"/>
                                <a:gd name="T42" fmla="*/ 353 w 386"/>
                                <a:gd name="T43" fmla="*/ 31 h 623"/>
                                <a:gd name="T44" fmla="*/ 370 w 386"/>
                                <a:gd name="T45" fmla="*/ 15 h 623"/>
                                <a:gd name="T46" fmla="*/ 386 w 386"/>
                                <a:gd name="T47" fmla="*/ 15 h 623"/>
                                <a:gd name="T48" fmla="*/ 370 w 386"/>
                                <a:gd name="T49" fmla="*/ 0 h 62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86" h="623">
                                  <a:moveTo>
                                    <a:pt x="370" y="0"/>
                                  </a:moveTo>
                                  <a:lnTo>
                                    <a:pt x="353" y="0"/>
                                  </a:lnTo>
                                  <a:lnTo>
                                    <a:pt x="321" y="47"/>
                                  </a:lnTo>
                                  <a:lnTo>
                                    <a:pt x="290" y="95"/>
                                  </a:lnTo>
                                  <a:lnTo>
                                    <a:pt x="273" y="175"/>
                                  </a:lnTo>
                                  <a:lnTo>
                                    <a:pt x="225" y="286"/>
                                  </a:lnTo>
                                  <a:lnTo>
                                    <a:pt x="177" y="367"/>
                                  </a:lnTo>
                                  <a:lnTo>
                                    <a:pt x="128" y="430"/>
                                  </a:lnTo>
                                  <a:lnTo>
                                    <a:pt x="32" y="557"/>
                                  </a:lnTo>
                                  <a:lnTo>
                                    <a:pt x="0" y="590"/>
                                  </a:lnTo>
                                  <a:lnTo>
                                    <a:pt x="0" y="622"/>
                                  </a:lnTo>
                                  <a:lnTo>
                                    <a:pt x="15" y="605"/>
                                  </a:lnTo>
                                  <a:lnTo>
                                    <a:pt x="64" y="574"/>
                                  </a:lnTo>
                                  <a:lnTo>
                                    <a:pt x="64" y="557"/>
                                  </a:lnTo>
                                  <a:lnTo>
                                    <a:pt x="160" y="463"/>
                                  </a:lnTo>
                                  <a:lnTo>
                                    <a:pt x="177" y="430"/>
                                  </a:lnTo>
                                  <a:lnTo>
                                    <a:pt x="210" y="415"/>
                                  </a:lnTo>
                                  <a:lnTo>
                                    <a:pt x="177" y="415"/>
                                  </a:lnTo>
                                  <a:lnTo>
                                    <a:pt x="210" y="334"/>
                                  </a:lnTo>
                                  <a:lnTo>
                                    <a:pt x="273" y="223"/>
                                  </a:lnTo>
                                  <a:lnTo>
                                    <a:pt x="321" y="95"/>
                                  </a:lnTo>
                                  <a:lnTo>
                                    <a:pt x="353" y="31"/>
                                  </a:lnTo>
                                  <a:lnTo>
                                    <a:pt x="370" y="15"/>
                                  </a:lnTo>
                                  <a:lnTo>
                                    <a:pt x="386" y="15"/>
                                  </a:lnTo>
                                  <a:lnTo>
                                    <a:pt x="3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0" name="Freeform 69"/>
                          <wps:cNvSpPr>
                            <a:spLocks/>
                          </wps:cNvSpPr>
                          <wps:spPr bwMode="auto">
                            <a:xfrm>
                              <a:off x="492" y="377"/>
                              <a:ext cx="386" cy="623"/>
                            </a:xfrm>
                            <a:custGeom>
                              <a:avLst/>
                              <a:gdLst>
                                <a:gd name="T0" fmla="*/ 386 w 386"/>
                                <a:gd name="T1" fmla="*/ 79 h 623"/>
                                <a:gd name="T2" fmla="*/ 370 w 386"/>
                                <a:gd name="T3" fmla="*/ 79 h 623"/>
                                <a:gd name="T4" fmla="*/ 353 w 386"/>
                                <a:gd name="T5" fmla="*/ 95 h 623"/>
                                <a:gd name="T6" fmla="*/ 305 w 386"/>
                                <a:gd name="T7" fmla="*/ 159 h 623"/>
                                <a:gd name="T8" fmla="*/ 273 w 386"/>
                                <a:gd name="T9" fmla="*/ 255 h 623"/>
                                <a:gd name="T10" fmla="*/ 225 w 386"/>
                                <a:gd name="T11" fmla="*/ 350 h 623"/>
                                <a:gd name="T12" fmla="*/ 193 w 386"/>
                                <a:gd name="T13" fmla="*/ 398 h 623"/>
                                <a:gd name="T14" fmla="*/ 177 w 386"/>
                                <a:gd name="T15" fmla="*/ 415 h 623"/>
                                <a:gd name="T16" fmla="*/ 210 w 386"/>
                                <a:gd name="T17" fmla="*/ 415 h 623"/>
                                <a:gd name="T18" fmla="*/ 225 w 386"/>
                                <a:gd name="T19" fmla="*/ 398 h 623"/>
                                <a:gd name="T20" fmla="*/ 257 w 386"/>
                                <a:gd name="T21" fmla="*/ 367 h 623"/>
                                <a:gd name="T22" fmla="*/ 290 w 386"/>
                                <a:gd name="T23" fmla="*/ 319 h 623"/>
                                <a:gd name="T24" fmla="*/ 321 w 386"/>
                                <a:gd name="T25" fmla="*/ 286 h 623"/>
                                <a:gd name="T26" fmla="*/ 353 w 386"/>
                                <a:gd name="T27" fmla="*/ 271 h 623"/>
                                <a:gd name="T28" fmla="*/ 338 w 386"/>
                                <a:gd name="T29" fmla="*/ 255 h 623"/>
                                <a:gd name="T30" fmla="*/ 321 w 386"/>
                                <a:gd name="T31" fmla="*/ 255 h 623"/>
                                <a:gd name="T32" fmla="*/ 321 w 386"/>
                                <a:gd name="T33" fmla="*/ 238 h 623"/>
                                <a:gd name="T34" fmla="*/ 305 w 386"/>
                                <a:gd name="T35" fmla="*/ 238 h 623"/>
                                <a:gd name="T36" fmla="*/ 305 w 386"/>
                                <a:gd name="T37" fmla="*/ 223 h 623"/>
                                <a:gd name="T38" fmla="*/ 338 w 386"/>
                                <a:gd name="T39" fmla="*/ 159 h 623"/>
                                <a:gd name="T40" fmla="*/ 353 w 386"/>
                                <a:gd name="T41" fmla="*/ 127 h 623"/>
                                <a:gd name="T42" fmla="*/ 386 w 386"/>
                                <a:gd name="T43" fmla="*/ 95 h 623"/>
                                <a:gd name="T44" fmla="*/ 386 w 386"/>
                                <a:gd name="T45" fmla="*/ 79 h 6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6" h="623">
                                  <a:moveTo>
                                    <a:pt x="386" y="79"/>
                                  </a:moveTo>
                                  <a:lnTo>
                                    <a:pt x="370" y="79"/>
                                  </a:lnTo>
                                  <a:lnTo>
                                    <a:pt x="353" y="95"/>
                                  </a:lnTo>
                                  <a:lnTo>
                                    <a:pt x="305" y="159"/>
                                  </a:lnTo>
                                  <a:lnTo>
                                    <a:pt x="273" y="255"/>
                                  </a:lnTo>
                                  <a:lnTo>
                                    <a:pt x="225" y="350"/>
                                  </a:lnTo>
                                  <a:lnTo>
                                    <a:pt x="193" y="398"/>
                                  </a:lnTo>
                                  <a:lnTo>
                                    <a:pt x="177" y="415"/>
                                  </a:lnTo>
                                  <a:lnTo>
                                    <a:pt x="210" y="415"/>
                                  </a:lnTo>
                                  <a:lnTo>
                                    <a:pt x="225" y="398"/>
                                  </a:lnTo>
                                  <a:lnTo>
                                    <a:pt x="257" y="367"/>
                                  </a:lnTo>
                                  <a:lnTo>
                                    <a:pt x="290" y="319"/>
                                  </a:lnTo>
                                  <a:lnTo>
                                    <a:pt x="321" y="286"/>
                                  </a:lnTo>
                                  <a:lnTo>
                                    <a:pt x="353" y="271"/>
                                  </a:lnTo>
                                  <a:lnTo>
                                    <a:pt x="338" y="255"/>
                                  </a:lnTo>
                                  <a:lnTo>
                                    <a:pt x="321" y="255"/>
                                  </a:lnTo>
                                  <a:lnTo>
                                    <a:pt x="321" y="238"/>
                                  </a:lnTo>
                                  <a:lnTo>
                                    <a:pt x="305" y="238"/>
                                  </a:lnTo>
                                  <a:lnTo>
                                    <a:pt x="305" y="223"/>
                                  </a:lnTo>
                                  <a:lnTo>
                                    <a:pt x="338" y="159"/>
                                  </a:lnTo>
                                  <a:lnTo>
                                    <a:pt x="353" y="127"/>
                                  </a:lnTo>
                                  <a:lnTo>
                                    <a:pt x="386" y="95"/>
                                  </a:lnTo>
                                  <a:lnTo>
                                    <a:pt x="386" y="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1" name="Freeform 70"/>
                          <wps:cNvSpPr>
                            <a:spLocks/>
                          </wps:cNvSpPr>
                          <wps:spPr bwMode="auto">
                            <a:xfrm>
                              <a:off x="492" y="377"/>
                              <a:ext cx="386" cy="623"/>
                            </a:xfrm>
                            <a:custGeom>
                              <a:avLst/>
                              <a:gdLst>
                                <a:gd name="T0" fmla="*/ 338 w 386"/>
                                <a:gd name="T1" fmla="*/ 238 h 623"/>
                                <a:gd name="T2" fmla="*/ 321 w 386"/>
                                <a:gd name="T3" fmla="*/ 255 h 623"/>
                                <a:gd name="T4" fmla="*/ 338 w 386"/>
                                <a:gd name="T5" fmla="*/ 255 h 623"/>
                                <a:gd name="T6" fmla="*/ 338 w 386"/>
                                <a:gd name="T7" fmla="*/ 238 h 6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 h="623">
                                  <a:moveTo>
                                    <a:pt x="338" y="238"/>
                                  </a:moveTo>
                                  <a:lnTo>
                                    <a:pt x="321" y="255"/>
                                  </a:lnTo>
                                  <a:lnTo>
                                    <a:pt x="338" y="255"/>
                                  </a:lnTo>
                                  <a:lnTo>
                                    <a:pt x="338"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4462" name="Freeform 71"/>
                        <wps:cNvSpPr>
                          <a:spLocks/>
                        </wps:cNvSpPr>
                        <wps:spPr bwMode="auto">
                          <a:xfrm>
                            <a:off x="171" y="585"/>
                            <a:ext cx="63" cy="127"/>
                          </a:xfrm>
                          <a:custGeom>
                            <a:avLst/>
                            <a:gdLst>
                              <a:gd name="T0" fmla="*/ 15 w 63"/>
                              <a:gd name="T1" fmla="*/ 0 h 127"/>
                              <a:gd name="T2" fmla="*/ 0 w 63"/>
                              <a:gd name="T3" fmla="*/ 0 h 127"/>
                              <a:gd name="T4" fmla="*/ 0 w 63"/>
                              <a:gd name="T5" fmla="*/ 31 h 127"/>
                              <a:gd name="T6" fmla="*/ 15 w 63"/>
                              <a:gd name="T7" fmla="*/ 79 h 127"/>
                              <a:gd name="T8" fmla="*/ 32 w 63"/>
                              <a:gd name="T9" fmla="*/ 111 h 127"/>
                              <a:gd name="T10" fmla="*/ 48 w 63"/>
                              <a:gd name="T11" fmla="*/ 127 h 127"/>
                              <a:gd name="T12" fmla="*/ 63 w 63"/>
                              <a:gd name="T13" fmla="*/ 111 h 127"/>
                              <a:gd name="T14" fmla="*/ 48 w 63"/>
                              <a:gd name="T15" fmla="*/ 111 h 127"/>
                              <a:gd name="T16" fmla="*/ 32 w 63"/>
                              <a:gd name="T17" fmla="*/ 63 h 127"/>
                              <a:gd name="T18" fmla="*/ 15 w 63"/>
                              <a:gd name="T19" fmla="*/ 15 h 127"/>
                              <a:gd name="T20" fmla="*/ 15 w 63"/>
                              <a:gd name="T21" fmla="*/ 0 h 1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 h="127">
                                <a:moveTo>
                                  <a:pt x="15" y="0"/>
                                </a:moveTo>
                                <a:lnTo>
                                  <a:pt x="0" y="0"/>
                                </a:lnTo>
                                <a:lnTo>
                                  <a:pt x="0" y="31"/>
                                </a:lnTo>
                                <a:lnTo>
                                  <a:pt x="15" y="79"/>
                                </a:lnTo>
                                <a:lnTo>
                                  <a:pt x="32" y="111"/>
                                </a:lnTo>
                                <a:lnTo>
                                  <a:pt x="48" y="127"/>
                                </a:lnTo>
                                <a:lnTo>
                                  <a:pt x="63" y="111"/>
                                </a:lnTo>
                                <a:lnTo>
                                  <a:pt x="48" y="111"/>
                                </a:lnTo>
                                <a:lnTo>
                                  <a:pt x="32" y="63"/>
                                </a:lnTo>
                                <a:lnTo>
                                  <a:pt x="15" y="15"/>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3" name="Freeform 72"/>
                        <wps:cNvSpPr>
                          <a:spLocks/>
                        </wps:cNvSpPr>
                        <wps:spPr bwMode="auto">
                          <a:xfrm>
                            <a:off x="186" y="568"/>
                            <a:ext cx="65" cy="96"/>
                          </a:xfrm>
                          <a:custGeom>
                            <a:avLst/>
                            <a:gdLst>
                              <a:gd name="T0" fmla="*/ 16 w 65"/>
                              <a:gd name="T1" fmla="*/ 0 h 96"/>
                              <a:gd name="T2" fmla="*/ 0 w 65"/>
                              <a:gd name="T3" fmla="*/ 0 h 96"/>
                              <a:gd name="T4" fmla="*/ 16 w 65"/>
                              <a:gd name="T5" fmla="*/ 32 h 96"/>
                              <a:gd name="T6" fmla="*/ 32 w 65"/>
                              <a:gd name="T7" fmla="*/ 64 h 96"/>
                              <a:gd name="T8" fmla="*/ 48 w 65"/>
                              <a:gd name="T9" fmla="*/ 80 h 96"/>
                              <a:gd name="T10" fmla="*/ 64 w 65"/>
                              <a:gd name="T11" fmla="*/ 96 h 96"/>
                              <a:gd name="T12" fmla="*/ 64 w 65"/>
                              <a:gd name="T13" fmla="*/ 80 h 96"/>
                              <a:gd name="T14" fmla="*/ 48 w 65"/>
                              <a:gd name="T15" fmla="*/ 48 h 96"/>
                              <a:gd name="T16" fmla="*/ 32 w 65"/>
                              <a:gd name="T17" fmla="*/ 16 h 96"/>
                              <a:gd name="T18" fmla="*/ 16 w 65"/>
                              <a:gd name="T19" fmla="*/ 0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96">
                                <a:moveTo>
                                  <a:pt x="16" y="0"/>
                                </a:moveTo>
                                <a:lnTo>
                                  <a:pt x="0" y="0"/>
                                </a:lnTo>
                                <a:lnTo>
                                  <a:pt x="16" y="32"/>
                                </a:lnTo>
                                <a:lnTo>
                                  <a:pt x="32" y="64"/>
                                </a:lnTo>
                                <a:lnTo>
                                  <a:pt x="48" y="80"/>
                                </a:lnTo>
                                <a:lnTo>
                                  <a:pt x="64" y="96"/>
                                </a:lnTo>
                                <a:lnTo>
                                  <a:pt x="64" y="80"/>
                                </a:lnTo>
                                <a:lnTo>
                                  <a:pt x="48" y="48"/>
                                </a:lnTo>
                                <a:lnTo>
                                  <a:pt x="32"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4" name="Freeform 73"/>
                        <wps:cNvSpPr>
                          <a:spLocks/>
                        </wps:cNvSpPr>
                        <wps:spPr bwMode="auto">
                          <a:xfrm>
                            <a:off x="267" y="585"/>
                            <a:ext cx="48" cy="79"/>
                          </a:xfrm>
                          <a:custGeom>
                            <a:avLst/>
                            <a:gdLst>
                              <a:gd name="T0" fmla="*/ 47 w 48"/>
                              <a:gd name="T1" fmla="*/ 0 h 79"/>
                              <a:gd name="T2" fmla="*/ 0 w 48"/>
                              <a:gd name="T3" fmla="*/ 79 h 79"/>
                              <a:gd name="T4" fmla="*/ 32 w 48"/>
                              <a:gd name="T5" fmla="*/ 47 h 79"/>
                              <a:gd name="T6" fmla="*/ 47 w 48"/>
                              <a:gd name="T7" fmla="*/ 15 h 79"/>
                              <a:gd name="T8" fmla="*/ 47 w 48"/>
                              <a:gd name="T9" fmla="*/ 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79">
                                <a:moveTo>
                                  <a:pt x="47" y="0"/>
                                </a:moveTo>
                                <a:lnTo>
                                  <a:pt x="0" y="79"/>
                                </a:lnTo>
                                <a:lnTo>
                                  <a:pt x="32"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5" name="Freeform 74"/>
                        <wps:cNvSpPr>
                          <a:spLocks/>
                        </wps:cNvSpPr>
                        <wps:spPr bwMode="auto">
                          <a:xfrm>
                            <a:off x="251" y="664"/>
                            <a:ext cx="20" cy="20"/>
                          </a:xfrm>
                          <a:custGeom>
                            <a:avLst/>
                            <a:gdLst>
                              <a:gd name="T0" fmla="*/ 0 w 20"/>
                              <a:gd name="T1" fmla="*/ 0 h 20"/>
                              <a:gd name="T2" fmla="*/ 0 w 20"/>
                              <a:gd name="T3" fmla="*/ 15 h 20"/>
                              <a:gd name="T4" fmla="*/ 15 w 20"/>
                              <a:gd name="T5" fmla="*/ 15 h 20"/>
                              <a:gd name="T6" fmla="*/ 0 w 20"/>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 h="20">
                                <a:moveTo>
                                  <a:pt x="0" y="0"/>
                                </a:moveTo>
                                <a:lnTo>
                                  <a:pt x="0" y="15"/>
                                </a:lnTo>
                                <a:lnTo>
                                  <a:pt x="15" y="1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 name="Freeform 75"/>
                        <wps:cNvSpPr>
                          <a:spLocks/>
                        </wps:cNvSpPr>
                        <wps:spPr bwMode="auto">
                          <a:xfrm>
                            <a:off x="154" y="712"/>
                            <a:ext cx="65" cy="80"/>
                          </a:xfrm>
                          <a:custGeom>
                            <a:avLst/>
                            <a:gdLst>
                              <a:gd name="T0" fmla="*/ 64 w 65"/>
                              <a:gd name="T1" fmla="*/ 0 h 80"/>
                              <a:gd name="T2" fmla="*/ 49 w 65"/>
                              <a:gd name="T3" fmla="*/ 0 h 80"/>
                              <a:gd name="T4" fmla="*/ 16 w 65"/>
                              <a:gd name="T5" fmla="*/ 32 h 80"/>
                              <a:gd name="T6" fmla="*/ 0 w 65"/>
                              <a:gd name="T7" fmla="*/ 63 h 80"/>
                              <a:gd name="T8" fmla="*/ 0 w 65"/>
                              <a:gd name="T9" fmla="*/ 80 h 80"/>
                              <a:gd name="T10" fmla="*/ 16 w 65"/>
                              <a:gd name="T11" fmla="*/ 80 h 80"/>
                              <a:gd name="T12" fmla="*/ 16 w 65"/>
                              <a:gd name="T13" fmla="*/ 63 h 80"/>
                              <a:gd name="T14" fmla="*/ 32 w 65"/>
                              <a:gd name="T15" fmla="*/ 47 h 80"/>
                              <a:gd name="T16" fmla="*/ 49 w 65"/>
                              <a:gd name="T17" fmla="*/ 15 h 80"/>
                              <a:gd name="T18" fmla="*/ 64 w 65"/>
                              <a:gd name="T19" fmla="*/ 0 h 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80">
                                <a:moveTo>
                                  <a:pt x="64" y="0"/>
                                </a:moveTo>
                                <a:lnTo>
                                  <a:pt x="49" y="0"/>
                                </a:lnTo>
                                <a:lnTo>
                                  <a:pt x="16" y="32"/>
                                </a:lnTo>
                                <a:lnTo>
                                  <a:pt x="0" y="63"/>
                                </a:lnTo>
                                <a:lnTo>
                                  <a:pt x="0" y="80"/>
                                </a:lnTo>
                                <a:lnTo>
                                  <a:pt x="16" y="80"/>
                                </a:lnTo>
                                <a:lnTo>
                                  <a:pt x="16" y="63"/>
                                </a:lnTo>
                                <a:lnTo>
                                  <a:pt x="32" y="47"/>
                                </a:lnTo>
                                <a:lnTo>
                                  <a:pt x="49"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7" name="Freeform 76"/>
                        <wps:cNvSpPr>
                          <a:spLocks/>
                        </wps:cNvSpPr>
                        <wps:spPr bwMode="auto">
                          <a:xfrm>
                            <a:off x="171" y="792"/>
                            <a:ext cx="306" cy="191"/>
                          </a:xfrm>
                          <a:custGeom>
                            <a:avLst/>
                            <a:gdLst>
                              <a:gd name="T0" fmla="*/ 0 w 306"/>
                              <a:gd name="T1" fmla="*/ 0 h 191"/>
                              <a:gd name="T2" fmla="*/ 0 w 306"/>
                              <a:gd name="T3" fmla="*/ 15 h 191"/>
                              <a:gd name="T4" fmla="*/ 15 w 306"/>
                              <a:gd name="T5" fmla="*/ 15 h 191"/>
                              <a:gd name="T6" fmla="*/ 63 w 306"/>
                              <a:gd name="T7" fmla="*/ 31 h 191"/>
                              <a:gd name="T8" fmla="*/ 112 w 306"/>
                              <a:gd name="T9" fmla="*/ 63 h 191"/>
                              <a:gd name="T10" fmla="*/ 176 w 306"/>
                              <a:gd name="T11" fmla="*/ 127 h 191"/>
                              <a:gd name="T12" fmla="*/ 225 w 306"/>
                              <a:gd name="T13" fmla="*/ 175 h 191"/>
                              <a:gd name="T14" fmla="*/ 273 w 306"/>
                              <a:gd name="T15" fmla="*/ 190 h 191"/>
                              <a:gd name="T16" fmla="*/ 306 w 306"/>
                              <a:gd name="T17" fmla="*/ 190 h 191"/>
                              <a:gd name="T18" fmla="*/ 306 w 306"/>
                              <a:gd name="T19" fmla="*/ 175 h 191"/>
                              <a:gd name="T20" fmla="*/ 289 w 306"/>
                              <a:gd name="T21" fmla="*/ 175 h 191"/>
                              <a:gd name="T22" fmla="*/ 241 w 306"/>
                              <a:gd name="T23" fmla="*/ 142 h 191"/>
                              <a:gd name="T24" fmla="*/ 144 w 306"/>
                              <a:gd name="T25" fmla="*/ 79 h 191"/>
                              <a:gd name="T26" fmla="*/ 96 w 306"/>
                              <a:gd name="T27" fmla="*/ 31 h 191"/>
                              <a:gd name="T28" fmla="*/ 0 w 306"/>
                              <a:gd name="T29" fmla="*/ 0 h 19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06" h="191">
                                <a:moveTo>
                                  <a:pt x="0" y="0"/>
                                </a:moveTo>
                                <a:lnTo>
                                  <a:pt x="0" y="15"/>
                                </a:lnTo>
                                <a:lnTo>
                                  <a:pt x="15" y="15"/>
                                </a:lnTo>
                                <a:lnTo>
                                  <a:pt x="63" y="31"/>
                                </a:lnTo>
                                <a:lnTo>
                                  <a:pt x="112" y="63"/>
                                </a:lnTo>
                                <a:lnTo>
                                  <a:pt x="176" y="127"/>
                                </a:lnTo>
                                <a:lnTo>
                                  <a:pt x="225" y="175"/>
                                </a:lnTo>
                                <a:lnTo>
                                  <a:pt x="273" y="190"/>
                                </a:lnTo>
                                <a:lnTo>
                                  <a:pt x="306" y="190"/>
                                </a:lnTo>
                                <a:lnTo>
                                  <a:pt x="306" y="175"/>
                                </a:lnTo>
                                <a:lnTo>
                                  <a:pt x="289" y="175"/>
                                </a:lnTo>
                                <a:lnTo>
                                  <a:pt x="241" y="142"/>
                                </a:lnTo>
                                <a:lnTo>
                                  <a:pt x="144" y="79"/>
                                </a:lnTo>
                                <a:lnTo>
                                  <a:pt x="96" y="3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468" name="Group 77"/>
                        <wpg:cNvGrpSpPr>
                          <a:grpSpLocks/>
                        </wpg:cNvGrpSpPr>
                        <wpg:grpSpPr bwMode="auto">
                          <a:xfrm>
                            <a:off x="379" y="696"/>
                            <a:ext cx="113" cy="96"/>
                            <a:chOff x="379" y="696"/>
                            <a:chExt cx="113" cy="96"/>
                          </a:xfrm>
                        </wpg:grpSpPr>
                        <wps:wsp>
                          <wps:cNvPr id="274469" name="Freeform 78"/>
                          <wps:cNvSpPr>
                            <a:spLocks/>
                          </wps:cNvSpPr>
                          <wps:spPr bwMode="auto">
                            <a:xfrm>
                              <a:off x="379" y="696"/>
                              <a:ext cx="113" cy="96"/>
                            </a:xfrm>
                            <a:custGeom>
                              <a:avLst/>
                              <a:gdLst>
                                <a:gd name="T0" fmla="*/ 64 w 113"/>
                                <a:gd name="T1" fmla="*/ 0 h 96"/>
                                <a:gd name="T2" fmla="*/ 32 w 113"/>
                                <a:gd name="T3" fmla="*/ 15 h 96"/>
                                <a:gd name="T4" fmla="*/ 16 w 113"/>
                                <a:gd name="T5" fmla="*/ 31 h 96"/>
                                <a:gd name="T6" fmla="*/ 0 w 113"/>
                                <a:gd name="T7" fmla="*/ 63 h 96"/>
                                <a:gd name="T8" fmla="*/ 16 w 113"/>
                                <a:gd name="T9" fmla="*/ 79 h 96"/>
                                <a:gd name="T10" fmla="*/ 32 w 113"/>
                                <a:gd name="T11" fmla="*/ 95 h 96"/>
                                <a:gd name="T12" fmla="*/ 80 w 113"/>
                                <a:gd name="T13" fmla="*/ 95 h 96"/>
                                <a:gd name="T14" fmla="*/ 80 w 113"/>
                                <a:gd name="T15" fmla="*/ 31 h 96"/>
                                <a:gd name="T16" fmla="*/ 97 w 113"/>
                                <a:gd name="T17" fmla="*/ 31 h 96"/>
                                <a:gd name="T18" fmla="*/ 80 w 113"/>
                                <a:gd name="T19" fmla="*/ 15 h 96"/>
                                <a:gd name="T20" fmla="*/ 64 w 113"/>
                                <a:gd name="T21" fmla="*/ 0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3" h="96">
                                  <a:moveTo>
                                    <a:pt x="64" y="0"/>
                                  </a:moveTo>
                                  <a:lnTo>
                                    <a:pt x="32" y="15"/>
                                  </a:lnTo>
                                  <a:lnTo>
                                    <a:pt x="16" y="31"/>
                                  </a:lnTo>
                                  <a:lnTo>
                                    <a:pt x="0" y="63"/>
                                  </a:lnTo>
                                  <a:lnTo>
                                    <a:pt x="16" y="79"/>
                                  </a:lnTo>
                                  <a:lnTo>
                                    <a:pt x="32" y="95"/>
                                  </a:lnTo>
                                  <a:lnTo>
                                    <a:pt x="80" y="95"/>
                                  </a:lnTo>
                                  <a:lnTo>
                                    <a:pt x="80" y="31"/>
                                  </a:lnTo>
                                  <a:lnTo>
                                    <a:pt x="97" y="31"/>
                                  </a:lnTo>
                                  <a:lnTo>
                                    <a:pt x="80"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70" name="Freeform 79"/>
                          <wps:cNvSpPr>
                            <a:spLocks/>
                          </wps:cNvSpPr>
                          <wps:spPr bwMode="auto">
                            <a:xfrm>
                              <a:off x="379" y="696"/>
                              <a:ext cx="113" cy="96"/>
                            </a:xfrm>
                            <a:custGeom>
                              <a:avLst/>
                              <a:gdLst>
                                <a:gd name="T0" fmla="*/ 97 w 113"/>
                                <a:gd name="T1" fmla="*/ 31 h 96"/>
                                <a:gd name="T2" fmla="*/ 80 w 113"/>
                                <a:gd name="T3" fmla="*/ 31 h 96"/>
                                <a:gd name="T4" fmla="*/ 97 w 113"/>
                                <a:gd name="T5" fmla="*/ 47 h 96"/>
                                <a:gd name="T6" fmla="*/ 97 w 113"/>
                                <a:gd name="T7" fmla="*/ 63 h 96"/>
                                <a:gd name="T8" fmla="*/ 112 w 113"/>
                                <a:gd name="T9" fmla="*/ 47 h 96"/>
                                <a:gd name="T10" fmla="*/ 97 w 113"/>
                                <a:gd name="T11" fmla="*/ 31 h 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96">
                                  <a:moveTo>
                                    <a:pt x="97" y="31"/>
                                  </a:moveTo>
                                  <a:lnTo>
                                    <a:pt x="80" y="31"/>
                                  </a:lnTo>
                                  <a:lnTo>
                                    <a:pt x="97" y="47"/>
                                  </a:lnTo>
                                  <a:lnTo>
                                    <a:pt x="97" y="63"/>
                                  </a:lnTo>
                                  <a:lnTo>
                                    <a:pt x="112" y="47"/>
                                  </a:lnTo>
                                  <a:lnTo>
                                    <a:pt x="97" y="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471" name="Group 80"/>
                        <wpg:cNvGrpSpPr>
                          <a:grpSpLocks/>
                        </wpg:cNvGrpSpPr>
                        <wpg:grpSpPr bwMode="auto">
                          <a:xfrm>
                            <a:off x="460" y="360"/>
                            <a:ext cx="129" cy="319"/>
                            <a:chOff x="460" y="360"/>
                            <a:chExt cx="129" cy="319"/>
                          </a:xfrm>
                        </wpg:grpSpPr>
                        <wps:wsp>
                          <wps:cNvPr id="274472" name="Freeform 81"/>
                          <wps:cNvSpPr>
                            <a:spLocks/>
                          </wps:cNvSpPr>
                          <wps:spPr bwMode="auto">
                            <a:xfrm>
                              <a:off x="460" y="360"/>
                              <a:ext cx="129" cy="319"/>
                            </a:xfrm>
                            <a:custGeom>
                              <a:avLst/>
                              <a:gdLst>
                                <a:gd name="T0" fmla="*/ 64 w 129"/>
                                <a:gd name="T1" fmla="*/ 0 h 319"/>
                                <a:gd name="T2" fmla="*/ 47 w 129"/>
                                <a:gd name="T3" fmla="*/ 0 h 319"/>
                                <a:gd name="T4" fmla="*/ 16 w 129"/>
                                <a:gd name="T5" fmla="*/ 96 h 319"/>
                                <a:gd name="T6" fmla="*/ 32 w 129"/>
                                <a:gd name="T7" fmla="*/ 144 h 319"/>
                                <a:gd name="T8" fmla="*/ 32 w 129"/>
                                <a:gd name="T9" fmla="*/ 207 h 319"/>
                                <a:gd name="T10" fmla="*/ 16 w 129"/>
                                <a:gd name="T11" fmla="*/ 255 h 319"/>
                                <a:gd name="T12" fmla="*/ 0 w 129"/>
                                <a:gd name="T13" fmla="*/ 303 h 319"/>
                                <a:gd name="T14" fmla="*/ 0 w 129"/>
                                <a:gd name="T15" fmla="*/ 319 h 319"/>
                                <a:gd name="T16" fmla="*/ 16 w 129"/>
                                <a:gd name="T17" fmla="*/ 303 h 319"/>
                                <a:gd name="T18" fmla="*/ 64 w 129"/>
                                <a:gd name="T19" fmla="*/ 207 h 319"/>
                                <a:gd name="T20" fmla="*/ 97 w 129"/>
                                <a:gd name="T21" fmla="*/ 207 h 319"/>
                                <a:gd name="T22" fmla="*/ 112 w 129"/>
                                <a:gd name="T23" fmla="*/ 159 h 319"/>
                                <a:gd name="T24" fmla="*/ 112 w 129"/>
                                <a:gd name="T25" fmla="*/ 112 h 319"/>
                                <a:gd name="T26" fmla="*/ 129 w 129"/>
                                <a:gd name="T27" fmla="*/ 80 h 319"/>
                                <a:gd name="T28" fmla="*/ 129 w 129"/>
                                <a:gd name="T29" fmla="*/ 64 h 319"/>
                                <a:gd name="T30" fmla="*/ 97 w 129"/>
                                <a:gd name="T31" fmla="*/ 47 h 319"/>
                                <a:gd name="T32" fmla="*/ 97 w 129"/>
                                <a:gd name="T33" fmla="*/ 16 h 319"/>
                                <a:gd name="T34" fmla="*/ 64 w 129"/>
                                <a:gd name="T35" fmla="*/ 0 h 3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9" h="319">
                                  <a:moveTo>
                                    <a:pt x="64" y="0"/>
                                  </a:moveTo>
                                  <a:lnTo>
                                    <a:pt x="47" y="0"/>
                                  </a:lnTo>
                                  <a:lnTo>
                                    <a:pt x="16" y="96"/>
                                  </a:lnTo>
                                  <a:lnTo>
                                    <a:pt x="32" y="144"/>
                                  </a:lnTo>
                                  <a:lnTo>
                                    <a:pt x="32" y="207"/>
                                  </a:lnTo>
                                  <a:lnTo>
                                    <a:pt x="16" y="255"/>
                                  </a:lnTo>
                                  <a:lnTo>
                                    <a:pt x="0" y="303"/>
                                  </a:lnTo>
                                  <a:lnTo>
                                    <a:pt x="0" y="319"/>
                                  </a:lnTo>
                                  <a:lnTo>
                                    <a:pt x="16" y="303"/>
                                  </a:lnTo>
                                  <a:lnTo>
                                    <a:pt x="64" y="207"/>
                                  </a:lnTo>
                                  <a:lnTo>
                                    <a:pt x="97" y="207"/>
                                  </a:lnTo>
                                  <a:lnTo>
                                    <a:pt x="112" y="159"/>
                                  </a:lnTo>
                                  <a:lnTo>
                                    <a:pt x="112" y="112"/>
                                  </a:lnTo>
                                  <a:lnTo>
                                    <a:pt x="129" y="80"/>
                                  </a:lnTo>
                                  <a:lnTo>
                                    <a:pt x="129" y="64"/>
                                  </a:lnTo>
                                  <a:lnTo>
                                    <a:pt x="97" y="47"/>
                                  </a:lnTo>
                                  <a:lnTo>
                                    <a:pt x="97" y="16"/>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73" name="Freeform 82"/>
                          <wps:cNvSpPr>
                            <a:spLocks/>
                          </wps:cNvSpPr>
                          <wps:spPr bwMode="auto">
                            <a:xfrm>
                              <a:off x="460" y="360"/>
                              <a:ext cx="129" cy="319"/>
                            </a:xfrm>
                            <a:custGeom>
                              <a:avLst/>
                              <a:gdLst>
                                <a:gd name="T0" fmla="*/ 97 w 129"/>
                                <a:gd name="T1" fmla="*/ 207 h 319"/>
                                <a:gd name="T2" fmla="*/ 64 w 129"/>
                                <a:gd name="T3" fmla="*/ 207 h 319"/>
                                <a:gd name="T4" fmla="*/ 47 w 129"/>
                                <a:gd name="T5" fmla="*/ 287 h 319"/>
                                <a:gd name="T6" fmla="*/ 64 w 129"/>
                                <a:gd name="T7" fmla="*/ 255 h 319"/>
                                <a:gd name="T8" fmla="*/ 97 w 129"/>
                                <a:gd name="T9" fmla="*/ 207 h 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9" h="319">
                                  <a:moveTo>
                                    <a:pt x="97" y="207"/>
                                  </a:moveTo>
                                  <a:lnTo>
                                    <a:pt x="64" y="207"/>
                                  </a:lnTo>
                                  <a:lnTo>
                                    <a:pt x="47" y="287"/>
                                  </a:lnTo>
                                  <a:lnTo>
                                    <a:pt x="64" y="255"/>
                                  </a:lnTo>
                                  <a:lnTo>
                                    <a:pt x="97"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77DCA841">
              <v:group id="Group 100" style="width:51pt;height:36.3pt;mso-position-horizontal-relative:char;mso-position-vertical-relative:line" coordsize="889,1010" o:spid="_x0000_s1026" w14:anchorId="20D9E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">
                <v:shape id="Freeform 35" style="position:absolute;left:41;top:10;width:225;height:190;visibility:visible;mso-wrap-style:square;v-text-anchor:top" coordsize="225,190" o:spid="_x0000_s1027" fillcolor="#ffe5bf" stroked="f" path="m129,l97,,64,15,16,63,,96r,94l129,127r81,l225,111r,-48l210,31,177,15,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">
                  <v:path arrowok="t" o:connecttype="custom" o:connectlocs="129,0;97,0;64,15;16,63;0,96;0,190;129,127;210,127;225,111;225,63;210,31;177,15;129,0" o:connectangles="0,0,0,0,0,0,0,0,0,0,0,0,0"/>
                </v:shape>
                <v:shape id="Freeform 36" style="position:absolute;left:25;top:89;width:274;height:495;visibility:visible;mso-wrap-style:square;v-text-anchor:top" coordsize="274,495" o:spid="_x0000_s1028" fillcolor="#ffdeca" stroked="f" path="m145,l128,,80,32,47,64,32,95,15,143,,176,,287r15,48l15,383r32,47l112,495r33,l177,478r31,-31l225,415r,-128l257,255r16,-31l273,176,257,143,241,95,208,32,177,16,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">
                  <v:path arrowok="t" o:connecttype="custom" o:connectlocs="145,0;128,0;80,32;47,64;32,95;15,143;0,176;0,287;15,335;15,383;47,430;112,495;145,495;177,478;208,447;225,415;225,287;257,255;273,224;273,176;257,143;241,95;208,32;177,16;145,0" o:connectangles="0,0,0,0,0,0,0,0,0,0,0,0,0,0,0,0,0,0,0,0,0,0,0,0,0"/>
                </v:shape>
                <v:shape id="Freeform 37" style="position:absolute;left:58;top:121;width:161;height:431;visibility:visible;mso-wrap-style:square;v-text-anchor:top" coordsize="161,431" o:spid="_x0000_s1029" fillcolor="#ffeade" stroked="f" path="m96,l63,15,32,32,15,63,,111,,286r15,48l32,367r16,31l80,430r32,l128,415r,-112l145,255r,-48l160,159r,-48l145,47r,-15l112,1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">
                  <v:path arrowok="t" o:connecttype="custom" o:connectlocs="96,0;63,15;32,32;15,63;0,111;0,286;15,334;32,367;48,398;80,430;112,430;128,415;128,303;145,255;145,207;160,159;160,111;145,47;145,32;112,15;96,0" o:connectangles="0,0,0,0,0,0,0,0,0,0,0,0,0,0,0,0,0,0,0,0,0"/>
                </v:shape>
                <v:shape id="Freeform 38" style="position:absolute;left:171;top:489;width:144;height:223;visibility:visible;mso-wrap-style:square;v-text-anchor:top" coordsize="144,223" o:spid="_x0000_s1030" fillcolor="#ff9a9a" stroked="f" path="m80,l63,,48,15r,32l32,63,15,79,,79r,32l15,190r17,33l48,207,63,190,96,175,144,95r,-32l112,47,96,1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">
                  <v:path arrowok="t" o:connecttype="custom" o:connectlocs="80,0;63,0;48,15;48,47;32,63;15,79;0,79;0,111;15,190;32,223;48,207;63,190;96,175;144,95;144,63;112,47;96,15;80,0" o:connectangles="0,0,0,0,0,0,0,0,0,0,0,0,0,0,0,0,0,0"/>
                </v:shape>
                <v:shape id="Freeform 39" style="position:absolute;left:138;top:201;width:740;height:799;visibility:visible;mso-wrap-style:square;v-text-anchor:top" coordsize="740,799" o:spid="_x0000_s1031" fillcolor="#f7feff" stroked="f" path="m338,l289,48,241,192r-33,96l160,384r-48,63l32,526,,591r128,79l241,766r64,33l369,799,466,686r65,-95l611,495r49,-80l692,336r48,-64l692,240r48,-48l692,176,595,128,514,80,401,32,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">
                  <v:path arrowok="t" o:connecttype="custom" o:connectlocs="338,0;289,48;241,192;208,288;160,384;112,447;32,526;0,591;128,670;241,766;305,799;369,799;466,686;531,591;611,495;660,415;692,336;740,272;692,240;740,192;692,176;595,128;514,80;401,32;338,0" o:connectangles="0,0,0,0,0,0,0,0,0,0,0,0,0,0,0,0,0,0,0,0,0,0,0,0,0"/>
                </v:shape>
                <v:shape id="Freeform 40" style="position:absolute;left:299;top:520;width:80;height:65;visibility:visible;mso-wrap-style:square;v-text-anchor:top" coordsize="80,65" o:spid="_x0000_s1032" fillcolor="#ffd6bd" stroked="f" path="m48,l,47,15,64,48,47,80,3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">
                  <v:path arrowok="t" o:connecttype="custom" o:connectlocs="48,0;0,47;15,64;48,47;80,32;48,0" o:connectangles="0,0,0,0,0,0"/>
                </v:shape>
                <v:shape id="Freeform 41" style="position:absolute;left:203;top:648;width:64;height:64;visibility:visible;mso-wrap-style:square;v-text-anchor:top" coordsize="64,64" o:spid="_x0000_s1033" fillcolor="#ffd6bd" stroked="f" path="m48,l,31,15,63,31,48r32,l63,3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">
                  <v:path arrowok="t" o:connecttype="custom" o:connectlocs="48,0;0,31;15,63;31,48;63,48;63,31;48,0" o:connectangles="0,0,0,0,0,0,0"/>
                </v:shape>
                <v:group id="Group 42" style="position:absolute;left:138;top:377;width:725;height:590" coordsize="725,590" coordorigin="138,37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">
                  <v:shape id="Freeform 43" style="position:absolute;left:138;top:377;width:725;height:590;visibility:visible;mso-wrap-style:square;v-text-anchor:top" coordsize="725,590" o:spid="_x0000_s1035" fillcolor="#d8fcff" stroked="f" path="m47,382l,382r176,81l241,526r80,48l401,590r34,-33l338,557,208,478,145,415,47,3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">
                    <v:path arrowok="t" o:connecttype="custom" o:connectlocs="47,382;0,382;176,463;241,526;321,574;401,590;435,557;338,557;208,478;145,415;47,382" o:connectangles="0,0,0,0,0,0,0,0,0,0,0"/>
                  </v:shape>
                  <v:shape id="Freeform 44" style="position:absolute;left:138;top:377;width:725;height:590;visibility:visible;mso-wrap-style:square;v-text-anchor:top" coordsize="725,590" o:spid="_x0000_s1036" fillcolor="#d8fcff" stroked="f" path="m707,l644,79r-33,80l579,238r-48,81l466,430r-65,64l338,557r97,l466,526r48,-63l595,367,627,255,675,127,724,31,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">
                    <v:path arrowok="t" o:connecttype="custom" o:connectlocs="707,0;644,79;611,159;579,238;531,319;466,430;401,494;338,557;435,557;466,526;514,463;595,367;627,255;675,127;724,31;707,0" o:connectangles="0,0,0,0,0,0,0,0,0,0,0,0,0,0,0,0"/>
                  </v:shape>
                </v:group>
                <v:shape id="Freeform 45" style="position:absolute;left:41;top:10;width:177;height:159;visibility:visible;mso-wrap-style:square;v-text-anchor:top" coordsize="177,159" o:spid="_x0000_s1037" fillcolor="black" stroked="f" path="m161,l97,,64,31,32,63,16,96,,144r,15l16,159r,-15l32,96,49,63,80,47,97,31,129,15r48,l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">
                  <v:path arrowok="t" o:connecttype="custom" o:connectlocs="161,0;97,0;64,31;32,63;16,96;0,144;0,159;16,159;16,144;32,96;49,63;80,47;97,31;129,15;177,15;161,0" o:connectangles="0,0,0,0,0,0,0,0,0,0,0,0,0,0,0,0"/>
                </v:shape>
                <v:group id="Group 46" style="position:absolute;left:203;top:41;width:128;height:575" coordsize="128,575" coordorigin="203,41"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">
                  <v:shape id="Freeform 47" style="position:absolute;left:203;top:41;width:128;height:575;visibility:visible;mso-wrap-style:square;v-text-anchor:top" coordsize="128,575" o:spid="_x0000_s1039" fillcolor="black" stroked="f" path="m63,559r-48,l31,574r17,l63,5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">
                    <v:path arrowok="t" o:connecttype="custom" o:connectlocs="63,559;15,559;31,574;48,574;63,559" o:connectangles="0,0,0,0,0"/>
                  </v:shape>
                  <v:shape id="Freeform 48" style="position:absolute;left:203;top:41;width:128;height:575;visibility:visible;mso-wrap-style:square;v-text-anchor:top" coordsize="128,575" o:spid="_x0000_s1040" fillcolor="black" stroked="f" path="m80,526l63,543r-15,l48,559r47,l95,543,80,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">
                    <v:path arrowok="t" o:connecttype="custom" o:connectlocs="80,526;63,543;48,543;48,559;95,559;95,543;80,526" o:connectangles="0,0,0,0,0,0,0"/>
                  </v:shape>
                  <v:shape id="Freeform 49" style="position:absolute;left:203;top:41;width:128;height:575;visibility:visible;mso-wrap-style:square;v-text-anchor:top" coordsize="128,575" o:spid="_x0000_s1041" fillcolor="black" stroked="f" path="m48,463r-17,l31,478r-8,9l20,495r43,l80,511r,15l111,543r17,l128,526,111,511,95,495,63,478,48,4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">
                    <v:path arrowok="t" o:connecttype="custom" o:connectlocs="48,463;31,463;31,478;23,487;20,495;63,495;80,511;80,526;111,543;128,543;128,526;111,511;95,495;63,478;48,463" o:connectangles="0,0,0,0,0,0,0,0,0,0,0,0,0,0,0"/>
                  </v:shape>
                  <v:shape id="Freeform 50" style="position:absolute;left:203;top:41;width:128;height:575;visibility:visible;mso-wrap-style:square;v-text-anchor:top" coordsize="128,575" o:spid="_x0000_s1042" fillcolor="black" stroked="f" path="m31,399l15,447,,478r,33l15,511r5,-16l15,495r8,-8l31,463r17,l48,447r-17,l31,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">
                    <v:path arrowok="t" o:connecttype="custom" o:connectlocs="31,399;15,447;0,478;0,511;15,511;20,495;15,495;23,487;31,463;48,463;48,447;31,447;31,399" o:connectangles="0,0,0,0,0,0,0,0,0,0,0,0,0"/>
                  </v:shape>
                  <v:shape id="Freeform 51" style="position:absolute;left:203;top:41;width:128;height:575;visibility:visible;mso-wrap-style:square;v-text-anchor:top" coordsize="128,575" o:spid="_x0000_s1043" fillcolor="black" stroked="f" path="m63,272r-15,l48,287,31,335r,48l48,351r,-16l63,319,85,287r-22,l63,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">
                    <v:path arrowok="t" o:connecttype="custom" o:connectlocs="63,272;48,272;48,287;31,335;31,383;48,351;48,335;63,319;85,287;63,287;63,272" o:connectangles="0,0,0,0,0,0,0,0,0,0,0"/>
                  </v:shape>
                  <v:shape id="Freeform 52" style="position:absolute;left:203;top:41;width:128;height:575;visibility:visible;mso-wrap-style:square;v-text-anchor:top" coordsize="128,575" o:spid="_x0000_s1044" fillcolor="black" stroked="f" path="m95,64r-80,l15,95r16,17l48,143r,33l63,224r,16l80,255,63,272r,15l85,287,95,272r,-32l80,224,95,159r16,-31l111,95,95,80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">
                    <v:path arrowok="t" o:connecttype="custom" o:connectlocs="95,64;15,64;15,95;31,112;48,143;48,176;63,224;63,240;80,255;63,272;63,287;85,287;95,272;95,240;80,224;95,159;111,128;111,95;95,80;95,64" o:connectangles="0,0,0,0,0,0,0,0,0,0,0,0,0,0,0,0,0,0,0,0"/>
                  </v:shape>
                  <v:shape id="Freeform 53" style="position:absolute;left:203;top:41;width:128;height:575;visibility:visible;mso-wrap-style:square;v-text-anchor:top" coordsize="128,575" o:spid="_x0000_s1045" fillcolor="black" stroked="f" path="m31,l15,16,,64,,80,15,64r80,l80,47,63,32r,-16l48,1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">
                    <v:path arrowok="t" o:connecttype="custom" o:connectlocs="31,0;15,16;0,64;0,80;15,64;95,64;80,47;63,32;63,16;48,16;31,0" o:connectangles="0,0,0,0,0,0,0,0,0,0,0"/>
                  </v:shape>
                </v:group>
                <v:shape id="Freeform 54" style="position:absolute;left:73;top:89;width:81;height:65;visibility:visible;mso-wrap-style:square;v-text-anchor:top" coordsize="81,65" o:spid="_x0000_s1046" fillcolor="black" stroked="f" path="m80,l48,,32,16,,32,,64,16,47,48,32,64,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">
                  <v:path arrowok="t" o:connecttype="custom" o:connectlocs="80,0;48,0;32,16;0,32;0,64;16,47;48,32;64,16;80,0" o:connectangles="0,0,0,0,0,0,0,0,0"/>
                </v:shape>
                <v:shape id="Freeform 55" style="position:absolute;left:10;top:185;width:160;height:383;visibility:visible;mso-wrap-style:square;v-text-anchor:top" coordsize="160,383" o:spid="_x0000_s1047" fillcolor="black" stroked="f" path="m47,l31,,15,32r,96l,128r,47l15,207r,33l47,303r16,48l128,382r32,l144,367r-16,l111,351,80,319,47,271,31,223,31,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">
                  <v:path arrowok="t" o:connecttype="custom" o:connectlocs="47,0;31,0;15,32;15,128;0,128;0,175;15,207;15,240;47,303;63,351;128,382;160,382;144,367;128,367;111,351;80,319;47,271;31,223;31,47;47,15;47,0" o:connectangles="0,0,0,0,0,0,0,0,0,0,0,0,0,0,0,0,0,0,0,0,0"/>
                </v:shape>
                <v:shape id="Freeform 56" style="position:absolute;left:90;top:297;width:20;height:32;visibility:visible;mso-wrap-style:square;v-text-anchor:top" coordsize="20,32" o:spid="_x0000_s1048" fillcolor="black" stroked="f" path="m15,l,16,,32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">
                  <v:path arrowok="t" o:connecttype="custom" o:connectlocs="15,0;0,16;0,32;15,32;15,0" o:connectangles="0,0,0,0,0"/>
                </v:shape>
                <v:shape id="Freeform 57" style="position:absolute;left:154;top:281;width:20;height:32;visibility:visible;mso-wrap-style:square;v-text-anchor:top" coordsize="20,32" o:spid="_x0000_s1049" fillcolor="black" stroked="f" path="m16,l,15,,32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">
                  <v:path arrowok="t" o:connecttype="custom" o:connectlocs="16,0;0,15;0,32;16,32;16,0" o:connectangles="0,0,0,0,0"/>
                </v:shape>
                <v:shape id="Freeform 58" style="position:absolute;left:121;top:456;width:50;height:32;visibility:visible;mso-wrap-style:square;v-text-anchor:top" coordsize="50,32" o:spid="_x0000_s1050" fillcolor="black" stroked="f" path="m49,l16,,,16r16,l16,32r16,l49,1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">
                  <v:path arrowok="t" o:connecttype="custom" o:connectlocs="49,0;16,0;0,16;16,16;16,32;32,32;49,16;49,0" o:connectangles="0,0,0,0,0,0,0,0"/>
                </v:shape>
                <v:group id="Group 59" style="position:absolute;left:138;top:504;width:65;height:48" coordsize="65,48" coordorigin="138,50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">
                  <v:shape id="Freeform 60" style="position:absolute;left:138;top:504;width:65;height:48;visibility:visible;mso-wrap-style:square;v-text-anchor:top" coordsize="65,48" o:spid="_x0000_s1052" fillcolor="black" stroked="f" path="m47,15l,15,,32r32,l32,47r15,l4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">
                    <v:path arrowok="t" o:connecttype="custom" o:connectlocs="47,15;0,15;0,32;32,32;32,47;47,47;47,15" o:connectangles="0,0,0,0,0,0,0"/>
                  </v:shape>
                  <v:shape id="Freeform 61" style="position:absolute;left:138;top:504;width:65;height:48;visibility:visible;mso-wrap-style:square;v-text-anchor:top" coordsize="65,48" o:spid="_x0000_s1053" fillcolor="black" stroked="f" path="m47,l15,r,15l64,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">
                    <v:path arrowok="t" o:connecttype="custom" o:connectlocs="47,0;15,0;15,15;64,15;47,0" o:connectangles="0,0,0,0,0"/>
                  </v:shape>
                </v:group>
                <v:group id="Group 62" style="position:absolute;left:331;top:520;width:48;height:48" coordsize="48,48" coordorigin="331,52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">
                  <v:shape id="Freeform 63" style="position:absolute;left:331;top:520;width:48;height:48;visibility:visible;mso-wrap-style:square;v-text-anchor:top" coordsize="48,48" o:spid="_x0000_s1055" fillcolor="black" stroked="f" path="m32,16r-17,l32,32r-17,l,47r48,l48,32,3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">
                    <v:path arrowok="t" o:connecttype="custom" o:connectlocs="32,16;15,16;32,32;15,32;0,47;48,47;48,32;32,16" o:connectangles="0,0,0,0,0,0,0,0"/>
                  </v:shape>
                  <v:shape id="Freeform 64" style="position:absolute;left:331;top:520;width:48;height:48;visibility:visible;mso-wrap-style:square;v-text-anchor:top" coordsize="48,48" o:spid="_x0000_s1056" fillcolor="black" stroked="f" path="m15,l,32,15,1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">
                    <v:path arrowok="t" o:connecttype="custom" o:connectlocs="15,0;0,32;15,16;15,0" o:connectangles="0,0,0,0"/>
                  </v:shape>
                </v:group>
                <v:shape id="Freeform 65" style="position:absolute;left:347;top:217;width:145;height:303;visibility:visible;mso-wrap-style:square;v-text-anchor:top" coordsize="145,303" o:spid="_x0000_s1057" fillcolor="black" stroked="f" path="m145,l129,,112,15,80,79,49,142,32,207,16,255,,286r,16l32,255,64,159,97,96,112,47,145,1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">
                  <v:path arrowok="t" o:connecttype="custom" o:connectlocs="145,0;129,0;112,15;80,79;49,142;32,207;16,255;0,286;0,302;32,255;64,159;97,96;112,47;145,15;145,0" o:connectangles="0,0,0,0,0,0,0,0,0,0,0,0,0,0,0"/>
                </v:shape>
                <v:shape id="Freeform 66" style="position:absolute;left:508;top:233;width:322;height:144;visibility:visible;mso-wrap-style:square;v-text-anchor:top" coordsize="322,144" o:spid="_x0000_s1058" fillcolor="black" stroked="f" path="m32,l,,16,15,64,48r194,96l322,144,290,127,210,96,162,63,97,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">
                  <v:path arrowok="t" o:connecttype="custom" o:connectlocs="32,0;0,0;16,15;64,48;258,144;322,144;290,127;210,96;162,63;97,15;32,0" o:connectangles="0,0,0,0,0,0,0,0,0,0,0"/>
                </v:shape>
                <v:group id="Group 67" style="position:absolute;left:492;top:377;width:386;height:623" coordsize="386,623" coordorigin="492,377"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">
                  <v:shape id="Freeform 68" style="position:absolute;left:492;top:377;width:386;height:623;visibility:visible;mso-wrap-style:square;v-text-anchor:top" coordsize="386,623" o:spid="_x0000_s1060" fillcolor="black" stroked="f" path="m370,l353,,321,47,290,95r-17,80l225,286r-48,81l128,430,32,557,,590r,32l15,605,64,574r,-17l160,463r17,-33l210,415r-33,l210,334,273,223,321,95,353,31,370,15r16,l3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">
                    <v:path arrowok="t" o:connecttype="custom" o:connectlocs="370,0;353,0;321,47;290,95;273,175;225,286;177,367;128,430;32,557;0,590;0,622;15,605;64,574;64,557;160,463;177,430;210,415;177,415;210,334;273,223;321,95;353,31;370,15;386,15;370,0" o:connectangles="0,0,0,0,0,0,0,0,0,0,0,0,0,0,0,0,0,0,0,0,0,0,0,0,0"/>
                  </v:shape>
                  <v:shape id="Freeform 69" style="position:absolute;left:492;top:377;width:386;height:623;visibility:visible;mso-wrap-style:square;v-text-anchor:top" coordsize="386,623" o:spid="_x0000_s1061" fillcolor="black" stroked="f" path="m386,79r-16,l353,95r-48,64l273,255r-48,95l193,398r-16,17l210,415r15,-17l257,367r33,-48l321,286r32,-15l338,255r-17,l321,238r-16,l305,223r33,-64l353,127,386,95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">
                    <v:path arrowok="t" o:connecttype="custom" o:connectlocs="386,79;370,79;353,95;305,159;273,255;225,350;193,398;177,415;210,415;225,398;257,367;290,319;321,286;353,271;338,255;321,255;321,238;305,238;305,223;338,159;353,127;386,95;386,79" o:connectangles="0,0,0,0,0,0,0,0,0,0,0,0,0,0,0,0,0,0,0,0,0,0,0"/>
                  </v:shape>
                  <v:shape id="Freeform 70" style="position:absolute;left:492;top:377;width:386;height:623;visibility:visible;mso-wrap-style:square;v-text-anchor:top" coordsize="386,623" o:spid="_x0000_s1062" fillcolor="black" stroked="f" path="m338,238r-17,17l338,255r,-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">
                    <v:path arrowok="t" o:connecttype="custom" o:connectlocs="338,238;321,255;338,255;338,238" o:connectangles="0,0,0,0"/>
                  </v:shape>
                </v:group>
                <v:shape id="Freeform 71" style="position:absolute;left:171;top:585;width:63;height:127;visibility:visible;mso-wrap-style:square;v-text-anchor:top" coordsize="63,127" o:spid="_x0000_s1063" fillcolor="black" stroked="f" path="m15,l,,,31,15,79r17,32l48,127,63,111r-15,l32,63,15,15,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">
                  <v:path arrowok="t" o:connecttype="custom" o:connectlocs="15,0;0,0;0,31;15,79;32,111;48,127;63,111;48,111;32,63;15,15;15,0" o:connectangles="0,0,0,0,0,0,0,0,0,0,0"/>
                </v:shape>
                <v:shape id="Freeform 72" style="position:absolute;left:186;top:568;width:65;height:96;visibility:visible;mso-wrap-style:square;v-text-anchor:top" coordsize="65,96" o:spid="_x0000_s1064" fillcolor="black" stroked="f" path="m16,l,,16,32,32,64,48,80,64,96r,-16l48,48,32,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">
                  <v:path arrowok="t" o:connecttype="custom" o:connectlocs="16,0;0,0;16,32;32,64;48,80;64,96;64,80;48,48;32,16;16,0" o:connectangles="0,0,0,0,0,0,0,0,0,0"/>
                </v:shape>
                <v:shape id="Freeform 73" style="position:absolute;left:267;top:585;width:48;height:79;visibility:visible;mso-wrap-style:square;v-text-anchor:top" coordsize="48,79" o:spid="_x0000_s1065" fillcolor="black" stroked="f" path="m47,l,79,32,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">
                  <v:path arrowok="t" o:connecttype="custom" o:connectlocs="47,0;0,79;32,47;47,15;47,0" o:connectangles="0,0,0,0,0"/>
                </v:shape>
                <v:shape id="Freeform 74" style="position:absolute;left:251;top:664;width:20;height:20;visibility:visible;mso-wrap-style:square;v-text-anchor:top" coordsize="20,20" o:spid="_x0000_s1066" fillcolor="black" stroked="f" path="m,l,15r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">
                  <v:path arrowok="t" o:connecttype="custom" o:connectlocs="0,0;0,15;15,15;0,0" o:connectangles="0,0,0,0"/>
                </v:shape>
                <v:shape id="Freeform 75" style="position:absolute;left:154;top:712;width:65;height:80;visibility:visible;mso-wrap-style:square;v-text-anchor:top" coordsize="65,80" o:spid="_x0000_s1067" fillcolor="black" stroked="f" path="m64,l49,,16,32,,63,,80r16,l16,63,32,47,49,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">
                  <v:path arrowok="t" o:connecttype="custom" o:connectlocs="64,0;49,0;16,32;0,63;0,80;16,80;16,63;32,47;49,15;64,0" o:connectangles="0,0,0,0,0,0,0,0,0,0"/>
                </v:shape>
                <v:shape id="Freeform 76" style="position:absolute;left:171;top:792;width:306;height:191;visibility:visible;mso-wrap-style:square;v-text-anchor:top" coordsize="306,191" o:spid="_x0000_s1068" fillcolor="black" stroked="f" path="m,l,15r15,l63,31r49,32l176,127r49,48l273,190r33,l306,175r-17,l241,142,144,79,9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">
                  <v:path arrowok="t" o:connecttype="custom" o:connectlocs="0,0;0,15;15,15;63,31;112,63;176,127;225,175;273,190;306,190;306,175;289,175;241,142;144,79;96,31;0,0" o:connectangles="0,0,0,0,0,0,0,0,0,0,0,0,0,0,0"/>
                </v:shape>
                <v:group id="Group 77" style="position:absolute;left:379;top:696;width:113;height:96" coordsize="113,96" coordorigin="379,696"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">
                  <v:shape id="Freeform 78" style="position:absolute;left:379;top:696;width:113;height:96;visibility:visible;mso-wrap-style:square;v-text-anchor:top" coordsize="113,96" o:spid="_x0000_s1070" fillcolor="black" stroked="f" path="m64,l32,15,16,31,,63,16,79,32,95r48,l80,31r17,l80,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">
                    <v:path arrowok="t" o:connecttype="custom" o:connectlocs="64,0;32,15;16,31;0,63;16,79;32,95;80,95;80,31;97,31;80,15;64,0" o:connectangles="0,0,0,0,0,0,0,0,0,0,0"/>
                  </v:shape>
                  <v:shape id="Freeform 79" style="position:absolute;left:379;top:696;width:113;height:96;visibility:visible;mso-wrap-style:square;v-text-anchor:top" coordsize="113,96" o:spid="_x0000_s1071" fillcolor="black" stroked="f" path="m97,31r-17,l97,47r,16l112,47,9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">
                    <v:path arrowok="t" o:connecttype="custom" o:connectlocs="97,31;80,31;97,47;97,63;112,47;97,31" o:connectangles="0,0,0,0,0,0"/>
                  </v:shape>
                </v:group>
                <v:group id="Group 80" style="position:absolute;left:460;top:360;width:129;height:319" coordsize="129,319" coordorigin="460,360"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">
                  <v:shape id="Freeform 81" style="position:absolute;left:460;top:360;width:129;height:319;visibility:visible;mso-wrap-style:square;v-text-anchor:top" coordsize="129,319" o:spid="_x0000_s1073" fillcolor="black" stroked="f" path="m64,l47,,16,96r16,48l32,207,16,255,,303r,16l16,303,64,207r33,l112,159r,-47l129,80r,-16l97,47r,-31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">
                    <v:path arrowok="t" o:connecttype="custom" o:connectlocs="64,0;47,0;16,96;32,144;32,207;16,255;0,303;0,319;16,303;64,207;97,207;112,159;112,112;129,80;129,64;97,47;97,16;64,0" o:connectangles="0,0,0,0,0,0,0,0,0,0,0,0,0,0,0,0,0,0"/>
                  </v:shape>
                  <v:shape id="Freeform 82" style="position:absolute;left:460;top:360;width:129;height:319;visibility:visible;mso-wrap-style:square;v-text-anchor:top" coordsize="129,319" o:spid="_x0000_s1074" fillcolor="black" stroked="f" path="m97,207r-33,l47,287,64,255,97,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">
                    <v:path arrowok="t" o:connecttype="custom" o:connectlocs="97,207;64,207;47,287;64,255;97,207" o:connectangles="0,0,0,0,0"/>
                  </v:shape>
                </v:group>
                <w10:anchorlock/>
              </v:group>
            </w:pict>
          </mc:Fallback>
        </mc:AlternateContent>
      </w:r>
    </w:p>
    <w:p w14:paraId="6E681184" w14:textId="77777777" w:rsidR="00BF54EC" w:rsidRDefault="00BF54EC" w:rsidP="00BF54EC">
      <w:pPr>
        <w:autoSpaceDE w:val="0"/>
        <w:autoSpaceDN w:val="0"/>
        <w:adjustRightInd w:val="0"/>
        <w:spacing w:before="0" w:after="0"/>
        <w:ind w:firstLine="0"/>
        <w:contextualSpacing w:val="0"/>
        <w:rPr>
          <w:lang w:eastAsia="cs-CZ"/>
        </w:rPr>
      </w:pPr>
    </w:p>
    <w:p w14:paraId="4CE8E246" w14:textId="77777777" w:rsidR="00BF54EC" w:rsidRDefault="00BF54EC" w:rsidP="00BF54EC">
      <w:pPr>
        <w:autoSpaceDE w:val="0"/>
        <w:autoSpaceDN w:val="0"/>
        <w:adjustRightInd w:val="0"/>
        <w:spacing w:before="0" w:after="0"/>
        <w:ind w:firstLine="0"/>
        <w:contextualSpacing w:val="0"/>
        <w:rPr>
          <w:lang w:eastAsia="cs-CZ"/>
        </w:rPr>
      </w:pPr>
      <w:r>
        <w:rPr>
          <w:lang w:eastAsia="cs-CZ"/>
        </w:rPr>
        <w:t xml:space="preserve">Zamyslete se nad sebou a </w:t>
      </w:r>
      <w:r w:rsidR="007D5CE6">
        <w:rPr>
          <w:lang w:eastAsia="cs-CZ"/>
        </w:rPr>
        <w:t xml:space="preserve">svými preferencemi </w:t>
      </w:r>
      <w:r>
        <w:rPr>
          <w:lang w:eastAsia="cs-CZ"/>
        </w:rPr>
        <w:t xml:space="preserve">odpovězte </w:t>
      </w:r>
      <w:r w:rsidR="007D5CE6">
        <w:rPr>
          <w:lang w:eastAsia="cs-CZ"/>
        </w:rPr>
        <w:t xml:space="preserve">si </w:t>
      </w:r>
      <w:r>
        <w:rPr>
          <w:lang w:eastAsia="cs-CZ"/>
        </w:rPr>
        <w:t>na následující otázky:</w:t>
      </w:r>
    </w:p>
    <w:p w14:paraId="230165FA" w14:textId="77777777" w:rsidR="00BF54EC" w:rsidRDefault="00BF54EC" w:rsidP="00BF54EC">
      <w:pPr>
        <w:autoSpaceDE w:val="0"/>
        <w:autoSpaceDN w:val="0"/>
        <w:adjustRightInd w:val="0"/>
        <w:spacing w:before="0" w:after="0"/>
        <w:ind w:firstLine="0"/>
        <w:contextualSpacing w:val="0"/>
        <w:rPr>
          <w:lang w:eastAsia="cs-CZ"/>
        </w:rPr>
      </w:pPr>
    </w:p>
    <w:p w14:paraId="3B933219"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 xml:space="preserve">Co mne zaujalo? </w:t>
      </w:r>
    </w:p>
    <w:p w14:paraId="4556A334"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 xml:space="preserve">Co jsem si o sobě uvědomil/a? </w:t>
      </w:r>
    </w:p>
    <w:p w14:paraId="4038F3B6"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 xml:space="preserve">Co pro mne tato má preference „dělá“, co pro mne znamená? </w:t>
      </w:r>
    </w:p>
    <w:p w14:paraId="1909991F"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Jak mi pomáhá v mé práci?</w:t>
      </w:r>
    </w:p>
    <w:p w14:paraId="67C462F4"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 xml:space="preserve">Jaké pro mne bylo setkání s člověkem, lidmi, opačné preference? </w:t>
      </w:r>
    </w:p>
    <w:p w14:paraId="5C883AA5"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 xml:space="preserve">Čím mohu dráždit ostatní?  </w:t>
      </w:r>
    </w:p>
    <w:p w14:paraId="0B30711E"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 xml:space="preserve">Co s tím udělám? </w:t>
      </w:r>
    </w:p>
    <w:p w14:paraId="6A5FFCD4" w14:textId="77777777" w:rsidR="00BF54EC" w:rsidRPr="007D5CE6" w:rsidRDefault="00BF54EC" w:rsidP="00C1582E">
      <w:pPr>
        <w:pStyle w:val="Odstavecseseznamem"/>
        <w:numPr>
          <w:ilvl w:val="0"/>
          <w:numId w:val="14"/>
        </w:numPr>
        <w:autoSpaceDE w:val="0"/>
        <w:autoSpaceDN w:val="0"/>
        <w:adjustRightInd w:val="0"/>
        <w:spacing w:before="0" w:after="0" w:line="360" w:lineRule="auto"/>
        <w:ind w:left="714" w:hanging="357"/>
        <w:contextualSpacing w:val="0"/>
        <w:rPr>
          <w:i/>
          <w:lang w:eastAsia="cs-CZ"/>
        </w:rPr>
      </w:pPr>
      <w:r w:rsidRPr="007D5CE6">
        <w:rPr>
          <w:i/>
          <w:lang w:eastAsia="cs-CZ"/>
        </w:rPr>
        <w:t>Kdy to udělám?</w:t>
      </w:r>
    </w:p>
    <w:p w14:paraId="7CB33CA5" w14:textId="77777777" w:rsidR="00BF54EC" w:rsidRDefault="00BF54EC" w:rsidP="00BF54EC">
      <w:pPr>
        <w:autoSpaceDE w:val="0"/>
        <w:autoSpaceDN w:val="0"/>
        <w:adjustRightInd w:val="0"/>
        <w:spacing w:before="0" w:after="0"/>
        <w:ind w:firstLine="0"/>
        <w:contextualSpacing w:val="0"/>
        <w:rPr>
          <w:lang w:eastAsia="cs-CZ"/>
        </w:rPr>
      </w:pPr>
    </w:p>
    <w:p w14:paraId="17414610" w14:textId="77777777" w:rsidR="00BF54EC" w:rsidRDefault="00BF54EC" w:rsidP="00BF54EC">
      <w:pPr>
        <w:pBdr>
          <w:top w:val="single" w:sz="4" w:space="1" w:color="auto"/>
        </w:pBdr>
        <w:autoSpaceDE w:val="0"/>
        <w:autoSpaceDN w:val="0"/>
        <w:adjustRightInd w:val="0"/>
        <w:spacing w:before="0" w:after="0"/>
        <w:ind w:firstLine="0"/>
        <w:contextualSpacing w:val="0"/>
        <w:rPr>
          <w:lang w:eastAsia="cs-CZ"/>
        </w:rPr>
      </w:pPr>
    </w:p>
    <w:p w14:paraId="781DF2CB" w14:textId="77777777" w:rsidR="00D54ED8" w:rsidRDefault="00D54ED8" w:rsidP="00BF54EC">
      <w:pPr>
        <w:autoSpaceDE w:val="0"/>
        <w:autoSpaceDN w:val="0"/>
        <w:adjustRightInd w:val="0"/>
        <w:spacing w:before="0" w:after="0"/>
        <w:ind w:firstLine="0"/>
        <w:contextualSpacing w:val="0"/>
        <w:rPr>
          <w:lang w:eastAsia="cs-CZ"/>
        </w:rPr>
      </w:pPr>
    </w:p>
    <w:p w14:paraId="210D75E7" w14:textId="77777777" w:rsidR="00E635B6" w:rsidRDefault="00E635B6" w:rsidP="00E806C6">
      <w:pPr>
        <w:rPr>
          <w:lang w:eastAsia="cs-CZ"/>
        </w:rPr>
      </w:pPr>
      <w:r>
        <w:rPr>
          <w:lang w:eastAsia="cs-CZ"/>
        </w:rPr>
        <w:t xml:space="preserve">Z teoretického hlediska </w:t>
      </w:r>
      <w:r w:rsidR="004A3433">
        <w:rPr>
          <w:lang w:eastAsia="cs-CZ"/>
        </w:rPr>
        <w:t xml:space="preserve">je jasné, </w:t>
      </w:r>
      <w:r>
        <w:rPr>
          <w:lang w:eastAsia="cs-CZ"/>
        </w:rPr>
        <w:t>že pokud je dominantní funkcí Extravertní přijímání rozhodnutí (T nebo F), dává</w:t>
      </w:r>
      <w:r w:rsidR="004A3433">
        <w:rPr>
          <w:lang w:eastAsia="cs-CZ"/>
        </w:rPr>
        <w:t xml:space="preserve"> se</w:t>
      </w:r>
      <w:r>
        <w:rPr>
          <w:lang w:eastAsia="cs-CZ"/>
        </w:rPr>
        <w:t xml:space="preserve"> přednost Usuzování (J). Pokud je dominantní funkcí Extravertní shromažďování informací (S nebo N), </w:t>
      </w:r>
      <w:r w:rsidR="004A3433">
        <w:rPr>
          <w:lang w:eastAsia="cs-CZ"/>
        </w:rPr>
        <w:t xml:space="preserve">je </w:t>
      </w:r>
      <w:r>
        <w:rPr>
          <w:lang w:eastAsia="cs-CZ"/>
        </w:rPr>
        <w:t>prefer</w:t>
      </w:r>
      <w:r w:rsidR="004A3433">
        <w:rPr>
          <w:lang w:eastAsia="cs-CZ"/>
        </w:rPr>
        <w:t>ováno</w:t>
      </w:r>
      <w:r>
        <w:rPr>
          <w:lang w:eastAsia="cs-CZ"/>
        </w:rPr>
        <w:t xml:space="preserve"> Vnímání (P). </w:t>
      </w:r>
    </w:p>
    <w:p w14:paraId="1E927E48" w14:textId="77777777" w:rsidR="00C4345A" w:rsidRPr="00C4345A" w:rsidRDefault="00C4345A" w:rsidP="00E806C6">
      <w:pPr>
        <w:rPr>
          <w:lang w:eastAsia="cs-CZ"/>
        </w:rPr>
      </w:pPr>
      <w:r w:rsidRPr="00C4345A">
        <w:rPr>
          <w:lang w:eastAsia="cs-CZ"/>
        </w:rPr>
        <w:t xml:space="preserve">V současné době je teorie osobnostních typů MBTI založená na následujících tvrzeních: </w:t>
      </w:r>
    </w:p>
    <w:p w14:paraId="17F2548F" w14:textId="77777777" w:rsidR="00C4345A" w:rsidRDefault="00C4345A" w:rsidP="00C1582E">
      <w:pPr>
        <w:pStyle w:val="Odstavecseseznamem"/>
        <w:numPr>
          <w:ilvl w:val="0"/>
          <w:numId w:val="47"/>
        </w:numPr>
        <w:rPr>
          <w:lang w:eastAsia="cs-CZ"/>
        </w:rPr>
      </w:pPr>
      <w:r>
        <w:rPr>
          <w:lang w:eastAsia="cs-CZ"/>
        </w:rPr>
        <w:t>každý jednotlivec je buď</w:t>
      </w:r>
      <w:r w:rsidR="00ED6EC3">
        <w:rPr>
          <w:lang w:eastAsia="cs-CZ"/>
        </w:rPr>
        <w:t>:</w:t>
      </w:r>
      <w:r>
        <w:rPr>
          <w:lang w:eastAsia="cs-CZ"/>
        </w:rPr>
        <w:t xml:space="preserve"> </w:t>
      </w:r>
      <w:r w:rsidRPr="00ED6EC3">
        <w:rPr>
          <w:i/>
          <w:lang w:eastAsia="cs-CZ"/>
        </w:rPr>
        <w:t>Extravert</w:t>
      </w:r>
      <w:r>
        <w:rPr>
          <w:lang w:eastAsia="cs-CZ"/>
        </w:rPr>
        <w:t xml:space="preserve"> nebo </w:t>
      </w:r>
      <w:r w:rsidRPr="00ED6EC3">
        <w:rPr>
          <w:i/>
          <w:lang w:eastAsia="cs-CZ"/>
        </w:rPr>
        <w:t>Introvert</w:t>
      </w:r>
      <w:r>
        <w:rPr>
          <w:lang w:eastAsia="cs-CZ"/>
        </w:rPr>
        <w:t xml:space="preserve">, </w:t>
      </w:r>
    </w:p>
    <w:p w14:paraId="4EB6F26D" w14:textId="77777777" w:rsidR="00C4345A" w:rsidRDefault="00C4345A" w:rsidP="00C1582E">
      <w:pPr>
        <w:pStyle w:val="Odstavecseseznamem"/>
        <w:numPr>
          <w:ilvl w:val="0"/>
          <w:numId w:val="47"/>
        </w:numPr>
        <w:rPr>
          <w:lang w:eastAsia="cs-CZ"/>
        </w:rPr>
      </w:pPr>
      <w:r>
        <w:rPr>
          <w:lang w:eastAsia="cs-CZ"/>
        </w:rPr>
        <w:t>každý jednotlivec je buď</w:t>
      </w:r>
      <w:r w:rsidR="00ED6EC3">
        <w:rPr>
          <w:lang w:eastAsia="cs-CZ"/>
        </w:rPr>
        <w:t>:</w:t>
      </w:r>
      <w:r>
        <w:rPr>
          <w:lang w:eastAsia="cs-CZ"/>
        </w:rPr>
        <w:t xml:space="preserve"> </w:t>
      </w:r>
      <w:r w:rsidRPr="00ED6EC3">
        <w:rPr>
          <w:i/>
          <w:lang w:eastAsia="cs-CZ"/>
        </w:rPr>
        <w:t>Smyslově vnímající</w:t>
      </w:r>
      <w:r w:rsidR="0068759A" w:rsidRPr="00E806C6">
        <w:rPr>
          <w:b/>
          <w:lang w:eastAsia="cs-CZ"/>
        </w:rPr>
        <w:t xml:space="preserve"> </w:t>
      </w:r>
      <w:r>
        <w:rPr>
          <w:lang w:eastAsia="cs-CZ"/>
        </w:rPr>
        <w:t xml:space="preserve">nebo </w:t>
      </w:r>
      <w:r w:rsidRPr="00ED6EC3">
        <w:rPr>
          <w:i/>
          <w:lang w:eastAsia="cs-CZ"/>
        </w:rPr>
        <w:t>Intuitivní,</w:t>
      </w:r>
      <w:r w:rsidRPr="00E806C6">
        <w:rPr>
          <w:b/>
          <w:lang w:eastAsia="cs-CZ"/>
        </w:rPr>
        <w:t xml:space="preserve"> </w:t>
      </w:r>
    </w:p>
    <w:p w14:paraId="490CC383" w14:textId="77777777" w:rsidR="00C4345A" w:rsidRDefault="00C4345A" w:rsidP="00C1582E">
      <w:pPr>
        <w:pStyle w:val="Odstavecseseznamem"/>
        <w:numPr>
          <w:ilvl w:val="0"/>
          <w:numId w:val="47"/>
        </w:numPr>
        <w:rPr>
          <w:lang w:eastAsia="cs-CZ"/>
        </w:rPr>
      </w:pPr>
      <w:r>
        <w:rPr>
          <w:lang w:eastAsia="cs-CZ"/>
        </w:rPr>
        <w:t>každý jednotlivec je buď</w:t>
      </w:r>
      <w:r w:rsidR="00ED6EC3">
        <w:rPr>
          <w:lang w:eastAsia="cs-CZ"/>
        </w:rPr>
        <w:t>:</w:t>
      </w:r>
      <w:r>
        <w:rPr>
          <w:lang w:eastAsia="cs-CZ"/>
        </w:rPr>
        <w:t xml:space="preserve"> </w:t>
      </w:r>
      <w:r w:rsidRPr="00ED6EC3">
        <w:rPr>
          <w:i/>
          <w:lang w:eastAsia="cs-CZ"/>
        </w:rPr>
        <w:t xml:space="preserve">Myslitel </w:t>
      </w:r>
      <w:r>
        <w:rPr>
          <w:lang w:eastAsia="cs-CZ"/>
        </w:rPr>
        <w:t xml:space="preserve">nebo </w:t>
      </w:r>
      <w:r w:rsidRPr="00ED6EC3">
        <w:rPr>
          <w:i/>
          <w:lang w:eastAsia="cs-CZ"/>
        </w:rPr>
        <w:t>Citově založený</w:t>
      </w:r>
      <w:r>
        <w:rPr>
          <w:lang w:eastAsia="cs-CZ"/>
        </w:rPr>
        <w:t xml:space="preserve"> člověk, </w:t>
      </w:r>
    </w:p>
    <w:p w14:paraId="0029F945" w14:textId="77777777" w:rsidR="00C4345A" w:rsidRDefault="00C4345A" w:rsidP="00C1582E">
      <w:pPr>
        <w:pStyle w:val="Odstavecseseznamem"/>
        <w:numPr>
          <w:ilvl w:val="0"/>
          <w:numId w:val="47"/>
        </w:numPr>
        <w:rPr>
          <w:lang w:eastAsia="cs-CZ"/>
        </w:rPr>
      </w:pPr>
      <w:r>
        <w:rPr>
          <w:lang w:eastAsia="cs-CZ"/>
        </w:rPr>
        <w:t>každý jednotlivec je buď</w:t>
      </w:r>
      <w:r w:rsidR="00ED6EC3">
        <w:rPr>
          <w:lang w:eastAsia="cs-CZ"/>
        </w:rPr>
        <w:t>:</w:t>
      </w:r>
      <w:r>
        <w:rPr>
          <w:lang w:eastAsia="cs-CZ"/>
        </w:rPr>
        <w:t xml:space="preserve"> </w:t>
      </w:r>
      <w:r w:rsidRPr="00ED6EC3">
        <w:rPr>
          <w:i/>
          <w:lang w:eastAsia="cs-CZ"/>
        </w:rPr>
        <w:t>Usuzující</w:t>
      </w:r>
      <w:r>
        <w:rPr>
          <w:lang w:eastAsia="cs-CZ"/>
        </w:rPr>
        <w:t xml:space="preserve"> nebo </w:t>
      </w:r>
      <w:r w:rsidRPr="00ED6EC3">
        <w:rPr>
          <w:i/>
          <w:lang w:eastAsia="cs-CZ"/>
        </w:rPr>
        <w:t>Vnímající</w:t>
      </w:r>
      <w:r w:rsidRPr="00E806C6">
        <w:rPr>
          <w:b/>
          <w:lang w:eastAsia="cs-CZ"/>
        </w:rPr>
        <w:t>,</w:t>
      </w:r>
    </w:p>
    <w:p w14:paraId="7161AB5C" w14:textId="77777777" w:rsidR="00640D9F" w:rsidRDefault="00C4345A" w:rsidP="00E806C6">
      <w:pPr>
        <w:rPr>
          <w:lang w:eastAsia="cs-CZ"/>
        </w:rPr>
      </w:pPr>
      <w:r>
        <w:rPr>
          <w:lang w:eastAsia="cs-CZ"/>
        </w:rPr>
        <w:t xml:space="preserve">Možné kombinace těchto základních preferencí vytváří </w:t>
      </w:r>
      <w:r w:rsidRPr="00ED6EC3">
        <w:rPr>
          <w:i/>
          <w:lang w:eastAsia="cs-CZ"/>
        </w:rPr>
        <w:t>16 různých osobnostních typů</w:t>
      </w:r>
      <w:r>
        <w:rPr>
          <w:lang w:eastAsia="cs-CZ"/>
        </w:rPr>
        <w:t>. Neznamená to, že každý jednotlivec bude naprosto jasně spadat do jedné nebo druhé kategorie. Pokud pomocí tohoto nástroje zjistíme, že jsme v první řadě Extr</w:t>
      </w:r>
      <w:r w:rsidR="00D54ED8">
        <w:rPr>
          <w:lang w:eastAsia="cs-CZ"/>
        </w:rPr>
        <w:t>o</w:t>
      </w:r>
      <w:r>
        <w:rPr>
          <w:lang w:eastAsia="cs-CZ"/>
        </w:rPr>
        <w:t>verti</w:t>
      </w:r>
      <w:r w:rsidR="00640D9F">
        <w:rPr>
          <w:lang w:eastAsia="cs-CZ"/>
        </w:rPr>
        <w:t>,</w:t>
      </w:r>
      <w:r>
        <w:rPr>
          <w:lang w:eastAsia="cs-CZ"/>
        </w:rPr>
        <w:t xml:space="preserve"> </w:t>
      </w:r>
      <w:proofErr w:type="gramStart"/>
      <w:r>
        <w:rPr>
          <w:lang w:eastAsia="cs-CZ"/>
        </w:rPr>
        <w:t xml:space="preserve">ještě  </w:t>
      </w:r>
      <w:r w:rsidR="00E806C6">
        <w:rPr>
          <w:lang w:eastAsia="cs-CZ"/>
        </w:rPr>
        <w:t>to</w:t>
      </w:r>
      <w:proofErr w:type="gramEnd"/>
      <w:r w:rsidR="00E806C6">
        <w:rPr>
          <w:lang w:eastAsia="cs-CZ"/>
        </w:rPr>
        <w:t xml:space="preserve"> </w:t>
      </w:r>
      <w:r>
        <w:rPr>
          <w:lang w:eastAsia="cs-CZ"/>
        </w:rPr>
        <w:t xml:space="preserve">neznamená, že se také neprojevujeme Introvertně. </w:t>
      </w:r>
    </w:p>
    <w:p w14:paraId="16788234" w14:textId="77777777" w:rsidR="00640D9F" w:rsidRDefault="00640D9F" w:rsidP="00E806C6">
      <w:pPr>
        <w:rPr>
          <w:lang w:eastAsia="cs-CZ"/>
        </w:rPr>
      </w:pPr>
    </w:p>
    <w:p w14:paraId="3D02C95C" w14:textId="77777777" w:rsidR="00C4345A" w:rsidRDefault="00C4345A" w:rsidP="00E806C6">
      <w:pPr>
        <w:rPr>
          <w:lang w:eastAsia="cs-CZ"/>
        </w:rPr>
      </w:pPr>
      <w:r>
        <w:rPr>
          <w:lang w:eastAsia="cs-CZ"/>
        </w:rPr>
        <w:t xml:space="preserve">Všichni každodenně využíváme všechny funkce. Pokud chceme růst a učit se, většina z nás rozvíjí schopnost dobře fungovat i v oblastech, které nejsou přirozené podstatě naší osobnosti. Nástrahy a zkoušky života nás nutí rozvíjet některé naše stránky důkladněji než jiné. Přesto můžeme identifikovat naše přirozené preference a zjistit v této souvislosti něco o svých přirozených silných a slabých stránkách. </w:t>
      </w:r>
      <w:r w:rsidR="00146D8D">
        <w:rPr>
          <w:lang w:eastAsia="cs-CZ"/>
        </w:rPr>
        <w:t>(DOČKALOVÁ, 2006)</w:t>
      </w:r>
    </w:p>
    <w:p w14:paraId="57A6A0F0" w14:textId="77777777" w:rsidR="00A43C56" w:rsidRDefault="00A43C56" w:rsidP="0068759A">
      <w:pPr>
        <w:autoSpaceDE w:val="0"/>
        <w:autoSpaceDN w:val="0"/>
        <w:adjustRightInd w:val="0"/>
        <w:spacing w:before="0" w:after="0"/>
        <w:ind w:firstLine="0"/>
        <w:contextualSpacing w:val="0"/>
        <w:rPr>
          <w:lang w:eastAsia="cs-CZ"/>
        </w:rPr>
      </w:pPr>
    </w:p>
    <w:p w14:paraId="4F857E90" w14:textId="77777777" w:rsidR="00A43C56" w:rsidRPr="00A43C56" w:rsidRDefault="00A43C56" w:rsidP="00ED6EC3">
      <w:pPr>
        <w:pStyle w:val="Neslovannadpis"/>
        <w:ind w:left="0"/>
        <w:rPr>
          <w:lang w:eastAsia="cs-CZ"/>
        </w:rPr>
      </w:pPr>
      <w:r w:rsidRPr="00A43C56">
        <w:rPr>
          <w:lang w:eastAsia="cs-CZ"/>
        </w:rPr>
        <w:t>KOGNITIVNÍ TYP</w:t>
      </w:r>
    </w:p>
    <w:p w14:paraId="0ADC0A0F" w14:textId="77777777" w:rsidR="00A43C56" w:rsidRDefault="00C4345A" w:rsidP="00E806C6">
      <w:pPr>
        <w:rPr>
          <w:lang w:eastAsia="cs-CZ"/>
        </w:rPr>
      </w:pPr>
      <w:r>
        <w:rPr>
          <w:lang w:eastAsia="cs-CZ"/>
        </w:rPr>
        <w:t>Podle teorie osobnostních typů MBTI má každý z nás přirozenou preferenci, která spadá do jedné ze dvou kategorií v každé ze čtyř oblastí. Náš osobnostní typ naznačuje, jak budeme pravděpodobně jednat v různých životních situacích a v jakém pro</w:t>
      </w:r>
      <w:r w:rsidR="00A43C56">
        <w:rPr>
          <w:lang w:eastAsia="cs-CZ"/>
        </w:rPr>
        <w:t xml:space="preserve">středí se budeme cítit nejlépe. </w:t>
      </w:r>
    </w:p>
    <w:p w14:paraId="1C339192" w14:textId="77777777" w:rsidR="00A43C56" w:rsidRDefault="00A43C56" w:rsidP="00E806C6">
      <w:pPr>
        <w:rPr>
          <w:lang w:eastAsia="cs-CZ"/>
        </w:rPr>
      </w:pPr>
      <w:r>
        <w:rPr>
          <w:lang w:eastAsia="cs-CZ"/>
        </w:rPr>
        <w:t xml:space="preserve">V průběhu kontaktu s kolegy, nadřízenými, podřízenými či zákazníky hovoříme, nasloucháme, odhadujeme a posuzujeme jejich potřeby, navrhujeme a snažíme se dospět k </w:t>
      </w:r>
      <w:r>
        <w:rPr>
          <w:lang w:eastAsia="cs-CZ"/>
        </w:rPr>
        <w:lastRenderedPageBreak/>
        <w:t>dohodě. K tomu, abychom transakci dovedli do zdárného konce, máme k dispozici široké rozpětí možných způsobů jednání. Některé z nich používáme častěji než jiné, protože odpovídají našim vlastním preferencím. Typologická perspektiva nám může pomoci udělat si lepší obrázek o tom jak</w:t>
      </w:r>
      <w:r w:rsidR="00EC061C">
        <w:rPr>
          <w:lang w:eastAsia="cs-CZ"/>
        </w:rPr>
        <w:t>,</w:t>
      </w:r>
      <w:r>
        <w:rPr>
          <w:lang w:eastAsia="cs-CZ"/>
        </w:rPr>
        <w:t xml:space="preserve"> a proč se chováme takto a ne jinak. </w:t>
      </w:r>
    </w:p>
    <w:p w14:paraId="7117BEFA" w14:textId="77777777" w:rsidR="00A43C56" w:rsidRDefault="00A43C56" w:rsidP="00E806C6">
      <w:pPr>
        <w:rPr>
          <w:lang w:eastAsia="cs-CZ"/>
        </w:rPr>
      </w:pPr>
      <w:r>
        <w:rPr>
          <w:lang w:eastAsia="cs-CZ"/>
        </w:rPr>
        <w:t xml:space="preserve">Naše volba způsobu jednání bývá často nevědomá, </w:t>
      </w:r>
      <w:proofErr w:type="gramStart"/>
      <w:r>
        <w:rPr>
          <w:lang w:eastAsia="cs-CZ"/>
        </w:rPr>
        <w:t>instinktivní</w:t>
      </w:r>
      <w:proofErr w:type="gramEnd"/>
      <w:r>
        <w:rPr>
          <w:lang w:eastAsia="cs-CZ"/>
        </w:rPr>
        <w:t xml:space="preserve"> a právě osobnostní typologie ji může zaznamenat, vysvětlit a pochopit. Připomíná nám, že existují a jsou nám k dispozici i takové způsoby zacházení s druhými, k nimž se uchylujeme jenom zřídka nebo </w:t>
      </w:r>
      <w:proofErr w:type="gramStart"/>
      <w:r>
        <w:rPr>
          <w:lang w:eastAsia="cs-CZ"/>
        </w:rPr>
        <w:t>vůbec</w:t>
      </w:r>
      <w:proofErr w:type="gramEnd"/>
      <w:r>
        <w:rPr>
          <w:lang w:eastAsia="cs-CZ"/>
        </w:rPr>
        <w:t xml:space="preserve"> a přesto mohou být produktivní. Upozorňuje nás i na chování, na něž se spoléháme možná až příliš. Je to jako s každou dovedností, vyladění se na preference druhých vyžaduje vědomé úsilí a ochotu zkusit něco nového, cvik a praxi, je posilováno zpětnou vazbou od kolegů či </w:t>
      </w:r>
      <w:proofErr w:type="gramStart"/>
      <w:r>
        <w:rPr>
          <w:lang w:eastAsia="cs-CZ"/>
        </w:rPr>
        <w:t>nadřízených</w:t>
      </w:r>
      <w:proofErr w:type="gramEnd"/>
      <w:r>
        <w:rPr>
          <w:lang w:eastAsia="cs-CZ"/>
        </w:rPr>
        <w:t xml:space="preserve"> a hlavně případnými úspěchy.</w:t>
      </w:r>
    </w:p>
    <w:p w14:paraId="30F025DA" w14:textId="77777777" w:rsidR="00A43C56" w:rsidRDefault="00A43C56" w:rsidP="00E806C6">
      <w:pPr>
        <w:rPr>
          <w:lang w:eastAsia="cs-CZ"/>
        </w:rPr>
      </w:pPr>
      <w:r>
        <w:rPr>
          <w:lang w:eastAsia="cs-CZ"/>
        </w:rPr>
        <w:t xml:space="preserve">Jak vlastně lidé vnímají věci a </w:t>
      </w:r>
      <w:r w:rsidR="00BD509E">
        <w:rPr>
          <w:lang w:eastAsia="cs-CZ"/>
        </w:rPr>
        <w:t xml:space="preserve">jak </w:t>
      </w:r>
      <w:r>
        <w:rPr>
          <w:lang w:eastAsia="cs-CZ"/>
        </w:rPr>
        <w:t>dospívají k rozhodnutím? Dvě střední preference typ</w:t>
      </w:r>
      <w:r w:rsidR="00BD509E">
        <w:rPr>
          <w:lang w:eastAsia="cs-CZ"/>
        </w:rPr>
        <w:t xml:space="preserve">u: </w:t>
      </w:r>
      <w:r w:rsidRPr="00BD509E">
        <w:rPr>
          <w:b/>
          <w:lang w:eastAsia="cs-CZ"/>
        </w:rPr>
        <w:t>S</w:t>
      </w:r>
      <w:r>
        <w:rPr>
          <w:lang w:eastAsia="cs-CZ"/>
        </w:rPr>
        <w:t xml:space="preserve"> a </w:t>
      </w:r>
      <w:r w:rsidRPr="00BD509E">
        <w:rPr>
          <w:b/>
          <w:lang w:eastAsia="cs-CZ"/>
        </w:rPr>
        <w:t>N,</w:t>
      </w:r>
      <w:r w:rsidR="00BD509E">
        <w:rPr>
          <w:lang w:eastAsia="cs-CZ"/>
        </w:rPr>
        <w:t xml:space="preserve"> dále</w:t>
      </w:r>
      <w:r>
        <w:rPr>
          <w:lang w:eastAsia="cs-CZ"/>
        </w:rPr>
        <w:t xml:space="preserve"> </w:t>
      </w:r>
      <w:r w:rsidRPr="00BD509E">
        <w:rPr>
          <w:b/>
          <w:lang w:eastAsia="cs-CZ"/>
        </w:rPr>
        <w:t>T</w:t>
      </w:r>
      <w:r>
        <w:rPr>
          <w:lang w:eastAsia="cs-CZ"/>
        </w:rPr>
        <w:t xml:space="preserve"> a</w:t>
      </w:r>
      <w:r w:rsidR="00BD509E">
        <w:rPr>
          <w:lang w:eastAsia="cs-CZ"/>
        </w:rPr>
        <w:t xml:space="preserve"> </w:t>
      </w:r>
      <w:r w:rsidRPr="00BD509E">
        <w:rPr>
          <w:b/>
          <w:lang w:eastAsia="cs-CZ"/>
        </w:rPr>
        <w:t>F</w:t>
      </w:r>
      <w:r>
        <w:rPr>
          <w:lang w:eastAsia="cs-CZ"/>
        </w:rPr>
        <w:t xml:space="preserve"> se kombinují do čtyř kognitivních stylů:</w:t>
      </w:r>
    </w:p>
    <w:p w14:paraId="7DF0CA62" w14:textId="77777777" w:rsidR="00BD509E" w:rsidRDefault="00BD509E" w:rsidP="00A43C56">
      <w:pPr>
        <w:autoSpaceDE w:val="0"/>
        <w:autoSpaceDN w:val="0"/>
        <w:adjustRightInd w:val="0"/>
        <w:spacing w:before="0" w:after="0"/>
        <w:ind w:firstLine="0"/>
        <w:contextualSpacing w:val="0"/>
        <w:rPr>
          <w:lang w:eastAsia="cs-CZ"/>
        </w:rPr>
      </w:pPr>
    </w:p>
    <w:p w14:paraId="4FC68CDD" w14:textId="77777777" w:rsidR="00A43C56" w:rsidRPr="003723AC" w:rsidRDefault="00A43C56" w:rsidP="00BD509E">
      <w:pPr>
        <w:autoSpaceDE w:val="0"/>
        <w:autoSpaceDN w:val="0"/>
        <w:adjustRightInd w:val="0"/>
        <w:spacing w:before="0" w:after="0" w:line="360" w:lineRule="auto"/>
        <w:ind w:firstLine="0"/>
        <w:contextualSpacing w:val="0"/>
        <w:rPr>
          <w:b/>
          <w:u w:val="single"/>
          <w:lang w:eastAsia="cs-CZ"/>
        </w:rPr>
      </w:pPr>
      <w:r w:rsidRPr="003723AC">
        <w:rPr>
          <w:b/>
          <w:u w:val="single"/>
          <w:lang w:eastAsia="cs-CZ"/>
        </w:rPr>
        <w:t xml:space="preserve">Funkční pár </w:t>
      </w:r>
      <w:r w:rsidR="00BD509E" w:rsidRPr="003723AC">
        <w:rPr>
          <w:b/>
          <w:u w:val="single"/>
          <w:lang w:eastAsia="cs-CZ"/>
        </w:rPr>
        <w:tab/>
      </w:r>
      <w:r w:rsidR="00BD509E" w:rsidRPr="003723AC">
        <w:rPr>
          <w:b/>
          <w:u w:val="single"/>
          <w:lang w:eastAsia="cs-CZ"/>
        </w:rPr>
        <w:tab/>
      </w:r>
      <w:r w:rsidR="00BD509E" w:rsidRPr="003723AC">
        <w:rPr>
          <w:b/>
          <w:u w:val="single"/>
          <w:lang w:eastAsia="cs-CZ"/>
        </w:rPr>
        <w:tab/>
      </w:r>
      <w:r w:rsidRPr="003723AC">
        <w:rPr>
          <w:b/>
          <w:u w:val="single"/>
          <w:lang w:eastAsia="cs-CZ"/>
        </w:rPr>
        <w:t xml:space="preserve">Styl </w:t>
      </w:r>
      <w:r w:rsidR="00BD509E" w:rsidRPr="003723AC">
        <w:rPr>
          <w:b/>
          <w:u w:val="single"/>
          <w:lang w:eastAsia="cs-CZ"/>
        </w:rPr>
        <w:tab/>
      </w:r>
      <w:r w:rsidR="00BD509E" w:rsidRPr="003723AC">
        <w:rPr>
          <w:b/>
          <w:u w:val="single"/>
          <w:lang w:eastAsia="cs-CZ"/>
        </w:rPr>
        <w:tab/>
      </w:r>
      <w:r w:rsidR="00BD509E" w:rsidRPr="003723AC">
        <w:rPr>
          <w:b/>
          <w:u w:val="single"/>
          <w:lang w:eastAsia="cs-CZ"/>
        </w:rPr>
        <w:tab/>
      </w:r>
      <w:r w:rsidR="00BD509E" w:rsidRPr="003723AC">
        <w:rPr>
          <w:b/>
          <w:u w:val="single"/>
          <w:lang w:eastAsia="cs-CZ"/>
        </w:rPr>
        <w:tab/>
      </w:r>
      <w:r w:rsidRPr="003723AC">
        <w:rPr>
          <w:b/>
          <w:u w:val="single"/>
          <w:lang w:eastAsia="cs-CZ"/>
        </w:rPr>
        <w:t>Daná osoba dává přednost</w:t>
      </w:r>
    </w:p>
    <w:p w14:paraId="5B2D2660" w14:textId="77777777" w:rsidR="00A43C56" w:rsidRDefault="00A43C56" w:rsidP="00272203">
      <w:pPr>
        <w:autoSpaceDE w:val="0"/>
        <w:autoSpaceDN w:val="0"/>
        <w:adjustRightInd w:val="0"/>
        <w:spacing w:before="0" w:after="0"/>
        <w:ind w:firstLine="0"/>
        <w:contextualSpacing w:val="0"/>
        <w:rPr>
          <w:lang w:eastAsia="cs-CZ"/>
        </w:rPr>
      </w:pPr>
      <w:r w:rsidRPr="003723AC">
        <w:rPr>
          <w:b/>
          <w:lang w:eastAsia="cs-CZ"/>
        </w:rPr>
        <w:t xml:space="preserve">ST </w:t>
      </w:r>
      <w:r w:rsidR="00BD509E">
        <w:rPr>
          <w:lang w:eastAsia="cs-CZ"/>
        </w:rPr>
        <w:tab/>
      </w:r>
      <w:r w:rsidR="00BD509E">
        <w:rPr>
          <w:lang w:eastAsia="cs-CZ"/>
        </w:rPr>
        <w:tab/>
      </w:r>
      <w:r w:rsidR="00BD509E">
        <w:rPr>
          <w:lang w:eastAsia="cs-CZ"/>
        </w:rPr>
        <w:tab/>
      </w:r>
      <w:r w:rsidR="00BD509E">
        <w:rPr>
          <w:lang w:eastAsia="cs-CZ"/>
        </w:rPr>
        <w:tab/>
      </w:r>
      <w:r>
        <w:rPr>
          <w:lang w:eastAsia="cs-CZ"/>
        </w:rPr>
        <w:t xml:space="preserve">Systematický </w:t>
      </w:r>
      <w:r w:rsidR="00BD509E">
        <w:rPr>
          <w:lang w:eastAsia="cs-CZ"/>
        </w:rPr>
        <w:tab/>
      </w:r>
      <w:r w:rsidR="00BD509E">
        <w:rPr>
          <w:lang w:eastAsia="cs-CZ"/>
        </w:rPr>
        <w:tab/>
      </w:r>
      <w:r w:rsidR="00BD509E">
        <w:rPr>
          <w:lang w:eastAsia="cs-CZ"/>
        </w:rPr>
        <w:tab/>
      </w:r>
      <w:r>
        <w:rPr>
          <w:lang w:eastAsia="cs-CZ"/>
        </w:rPr>
        <w:t>Faktům, detailům, praktičnosti</w:t>
      </w:r>
      <w:r w:rsidR="003723AC">
        <w:rPr>
          <w:lang w:eastAsia="cs-CZ"/>
        </w:rPr>
        <w:t>.</w:t>
      </w:r>
    </w:p>
    <w:p w14:paraId="21CBD1DF" w14:textId="77777777" w:rsidR="00BD509E" w:rsidRDefault="00A43C56" w:rsidP="00272203">
      <w:pPr>
        <w:autoSpaceDE w:val="0"/>
        <w:autoSpaceDN w:val="0"/>
        <w:adjustRightInd w:val="0"/>
        <w:spacing w:before="0" w:after="0"/>
        <w:ind w:left="2124" w:hanging="2124"/>
        <w:contextualSpacing w:val="0"/>
        <w:rPr>
          <w:lang w:eastAsia="cs-CZ"/>
        </w:rPr>
      </w:pPr>
      <w:r w:rsidRPr="003723AC">
        <w:rPr>
          <w:b/>
          <w:lang w:eastAsia="cs-CZ"/>
        </w:rPr>
        <w:t xml:space="preserve">SF </w:t>
      </w:r>
      <w:r w:rsidR="00BD509E">
        <w:rPr>
          <w:lang w:eastAsia="cs-CZ"/>
        </w:rPr>
        <w:tab/>
      </w:r>
      <w:r w:rsidR="00BD509E">
        <w:rPr>
          <w:lang w:eastAsia="cs-CZ"/>
        </w:rPr>
        <w:tab/>
      </w:r>
      <w:r>
        <w:rPr>
          <w:lang w:eastAsia="cs-CZ"/>
        </w:rPr>
        <w:t xml:space="preserve">Procesní </w:t>
      </w:r>
      <w:r w:rsidR="00BD509E">
        <w:rPr>
          <w:lang w:eastAsia="cs-CZ"/>
        </w:rPr>
        <w:tab/>
      </w:r>
      <w:r w:rsidR="00BD509E">
        <w:rPr>
          <w:lang w:eastAsia="cs-CZ"/>
        </w:rPr>
        <w:tab/>
      </w:r>
      <w:r w:rsidR="00BD509E">
        <w:rPr>
          <w:lang w:eastAsia="cs-CZ"/>
        </w:rPr>
        <w:tab/>
      </w:r>
      <w:r>
        <w:rPr>
          <w:lang w:eastAsia="cs-CZ"/>
        </w:rPr>
        <w:t xml:space="preserve">Individuálnímu přístupu, osobní </w:t>
      </w:r>
    </w:p>
    <w:p w14:paraId="11E1B21E" w14:textId="77777777" w:rsidR="00A43C56" w:rsidRDefault="00BD509E" w:rsidP="00272203">
      <w:pPr>
        <w:autoSpaceDE w:val="0"/>
        <w:autoSpaceDN w:val="0"/>
        <w:adjustRightInd w:val="0"/>
        <w:spacing w:before="0" w:after="0"/>
        <w:ind w:left="2124" w:hanging="2124"/>
        <w:contextualSpacing w:val="0"/>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r>
      <w:r w:rsidR="00A43C56">
        <w:rPr>
          <w:lang w:eastAsia="cs-CZ"/>
        </w:rPr>
        <w:t>službě, procesu</w:t>
      </w:r>
      <w:r w:rsidR="003723AC">
        <w:rPr>
          <w:lang w:eastAsia="cs-CZ"/>
        </w:rPr>
        <w:t>.</w:t>
      </w:r>
    </w:p>
    <w:p w14:paraId="78ED5149" w14:textId="77777777" w:rsidR="00BD509E" w:rsidRDefault="00A43C56" w:rsidP="00272203">
      <w:pPr>
        <w:autoSpaceDE w:val="0"/>
        <w:autoSpaceDN w:val="0"/>
        <w:adjustRightInd w:val="0"/>
        <w:spacing w:before="0" w:after="0"/>
        <w:ind w:firstLine="0"/>
        <w:contextualSpacing w:val="0"/>
        <w:rPr>
          <w:lang w:eastAsia="cs-CZ"/>
        </w:rPr>
      </w:pPr>
      <w:r w:rsidRPr="003723AC">
        <w:rPr>
          <w:b/>
          <w:lang w:eastAsia="cs-CZ"/>
        </w:rPr>
        <w:t xml:space="preserve">NF </w:t>
      </w:r>
      <w:r w:rsidR="00BD509E">
        <w:rPr>
          <w:lang w:eastAsia="cs-CZ"/>
        </w:rPr>
        <w:tab/>
      </w:r>
      <w:r w:rsidR="00BD509E">
        <w:rPr>
          <w:lang w:eastAsia="cs-CZ"/>
        </w:rPr>
        <w:tab/>
      </w:r>
      <w:r w:rsidR="00BD509E">
        <w:rPr>
          <w:lang w:eastAsia="cs-CZ"/>
        </w:rPr>
        <w:tab/>
      </w:r>
      <w:r w:rsidR="00BD509E">
        <w:rPr>
          <w:lang w:eastAsia="cs-CZ"/>
        </w:rPr>
        <w:tab/>
      </w:r>
      <w:r>
        <w:rPr>
          <w:lang w:eastAsia="cs-CZ"/>
        </w:rPr>
        <w:t xml:space="preserve">Katalytický </w:t>
      </w:r>
      <w:r w:rsidR="00BD509E">
        <w:rPr>
          <w:lang w:eastAsia="cs-CZ"/>
        </w:rPr>
        <w:tab/>
      </w:r>
      <w:r w:rsidR="00BD509E">
        <w:rPr>
          <w:lang w:eastAsia="cs-CZ"/>
        </w:rPr>
        <w:tab/>
      </w:r>
      <w:r w:rsidR="00BD509E">
        <w:rPr>
          <w:lang w:eastAsia="cs-CZ"/>
        </w:rPr>
        <w:tab/>
      </w:r>
      <w:r>
        <w:rPr>
          <w:lang w:eastAsia="cs-CZ"/>
        </w:rPr>
        <w:t xml:space="preserve">Své osobní vizi, směřování, rozvoji </w:t>
      </w:r>
    </w:p>
    <w:p w14:paraId="5007D7F1" w14:textId="77777777" w:rsidR="00A43C56" w:rsidRDefault="00BD509E" w:rsidP="00272203">
      <w:pPr>
        <w:autoSpaceDE w:val="0"/>
        <w:autoSpaceDN w:val="0"/>
        <w:adjustRightInd w:val="0"/>
        <w:spacing w:before="0" w:after="0"/>
        <w:ind w:firstLine="0"/>
        <w:contextualSpacing w:val="0"/>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sidR="00A43C56">
        <w:rPr>
          <w:lang w:eastAsia="cs-CZ"/>
        </w:rPr>
        <w:t>sebe sama i druhých</w:t>
      </w:r>
      <w:r w:rsidR="003723AC">
        <w:rPr>
          <w:lang w:eastAsia="cs-CZ"/>
        </w:rPr>
        <w:t>.</w:t>
      </w:r>
    </w:p>
    <w:p w14:paraId="1E0475AF" w14:textId="77777777" w:rsidR="00BD509E" w:rsidRDefault="00A43C56" w:rsidP="00272203">
      <w:pPr>
        <w:autoSpaceDE w:val="0"/>
        <w:autoSpaceDN w:val="0"/>
        <w:adjustRightInd w:val="0"/>
        <w:spacing w:before="0" w:after="0"/>
        <w:ind w:firstLine="0"/>
        <w:contextualSpacing w:val="0"/>
        <w:rPr>
          <w:lang w:eastAsia="cs-CZ"/>
        </w:rPr>
      </w:pPr>
      <w:r w:rsidRPr="003723AC">
        <w:rPr>
          <w:b/>
          <w:lang w:eastAsia="cs-CZ"/>
        </w:rPr>
        <w:t>NT</w:t>
      </w:r>
      <w:r>
        <w:rPr>
          <w:lang w:eastAsia="cs-CZ"/>
        </w:rPr>
        <w:t xml:space="preserve"> </w:t>
      </w:r>
      <w:r w:rsidR="00BD509E">
        <w:rPr>
          <w:lang w:eastAsia="cs-CZ"/>
        </w:rPr>
        <w:tab/>
      </w:r>
      <w:r w:rsidR="00BD509E">
        <w:rPr>
          <w:lang w:eastAsia="cs-CZ"/>
        </w:rPr>
        <w:tab/>
      </w:r>
      <w:r w:rsidR="00BD509E">
        <w:rPr>
          <w:lang w:eastAsia="cs-CZ"/>
        </w:rPr>
        <w:tab/>
      </w:r>
      <w:r w:rsidR="00BD509E">
        <w:rPr>
          <w:lang w:eastAsia="cs-CZ"/>
        </w:rPr>
        <w:tab/>
      </w:r>
      <w:r>
        <w:rPr>
          <w:lang w:eastAsia="cs-CZ"/>
        </w:rPr>
        <w:t>Spekulativní</w:t>
      </w:r>
      <w:r w:rsidR="00BD509E">
        <w:rPr>
          <w:lang w:eastAsia="cs-CZ"/>
        </w:rPr>
        <w:tab/>
      </w:r>
      <w:r w:rsidR="00BD509E">
        <w:rPr>
          <w:lang w:eastAsia="cs-CZ"/>
        </w:rPr>
        <w:tab/>
      </w:r>
      <w:r w:rsidR="00BD509E">
        <w:rPr>
          <w:lang w:eastAsia="cs-CZ"/>
        </w:rPr>
        <w:tab/>
      </w:r>
      <w:r>
        <w:rPr>
          <w:lang w:eastAsia="cs-CZ"/>
        </w:rPr>
        <w:t xml:space="preserve">Logickým možnostem, pokroku, </w:t>
      </w:r>
    </w:p>
    <w:p w14:paraId="23021286" w14:textId="77777777" w:rsidR="00A43C56" w:rsidRDefault="00BD509E" w:rsidP="00272203">
      <w:pPr>
        <w:autoSpaceDE w:val="0"/>
        <w:autoSpaceDN w:val="0"/>
        <w:adjustRightInd w:val="0"/>
        <w:spacing w:before="0" w:after="0"/>
        <w:ind w:firstLine="0"/>
        <w:contextualSpacing w:val="0"/>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r>
      <w:r w:rsidR="00ED6EC3">
        <w:rPr>
          <w:lang w:eastAsia="cs-CZ"/>
        </w:rPr>
        <w:t>i</w:t>
      </w:r>
      <w:r w:rsidR="00A43C56">
        <w:rPr>
          <w:lang w:eastAsia="cs-CZ"/>
        </w:rPr>
        <w:t>novaci</w:t>
      </w:r>
      <w:r w:rsidR="003723AC">
        <w:rPr>
          <w:lang w:eastAsia="cs-CZ"/>
        </w:rPr>
        <w:t>.</w:t>
      </w:r>
    </w:p>
    <w:p w14:paraId="44BA3426" w14:textId="77777777" w:rsidR="00272203" w:rsidRDefault="00272203" w:rsidP="00272203">
      <w:pPr>
        <w:autoSpaceDE w:val="0"/>
        <w:autoSpaceDN w:val="0"/>
        <w:adjustRightInd w:val="0"/>
        <w:spacing w:before="0" w:after="0"/>
        <w:ind w:firstLine="0"/>
        <w:contextualSpacing w:val="0"/>
        <w:rPr>
          <w:lang w:eastAsia="cs-CZ"/>
        </w:rPr>
      </w:pPr>
    </w:p>
    <w:p w14:paraId="34B4DDEB" w14:textId="77777777" w:rsidR="00A43C56" w:rsidRDefault="00A43C56" w:rsidP="00E806C6">
      <w:pPr>
        <w:rPr>
          <w:lang w:eastAsia="cs-CZ"/>
        </w:rPr>
      </w:pPr>
      <w:r>
        <w:rPr>
          <w:lang w:eastAsia="cs-CZ"/>
        </w:rPr>
        <w:t xml:space="preserve">Tyto čtyři druhy lidí fungují čtyřmi různými způsoby, hovoří nejméně čtyřmi rozličnými </w:t>
      </w:r>
      <w:r w:rsidR="00ED6EC3" w:rsidRPr="00ED6EC3">
        <w:rPr>
          <w:i/>
          <w:lang w:eastAsia="cs-CZ"/>
        </w:rPr>
        <w:t>„</w:t>
      </w:r>
      <w:r w:rsidRPr="00ED6EC3">
        <w:rPr>
          <w:i/>
          <w:lang w:eastAsia="cs-CZ"/>
        </w:rPr>
        <w:t>jazyky</w:t>
      </w:r>
      <w:r w:rsidR="00ED6EC3" w:rsidRPr="00ED6EC3">
        <w:rPr>
          <w:i/>
          <w:lang w:eastAsia="cs-CZ"/>
        </w:rPr>
        <w:t>“</w:t>
      </w:r>
      <w:r w:rsidR="003723AC">
        <w:rPr>
          <w:lang w:eastAsia="cs-CZ"/>
        </w:rPr>
        <w:t xml:space="preserve"> </w:t>
      </w:r>
      <w:r>
        <w:rPr>
          <w:lang w:eastAsia="cs-CZ"/>
        </w:rPr>
        <w:t>nebo dialekty a mohou si velmi nerozumět.</w:t>
      </w:r>
    </w:p>
    <w:p w14:paraId="175D53C2" w14:textId="77777777" w:rsidR="00D57E8E" w:rsidRDefault="00D57E8E" w:rsidP="00E806C6">
      <w:pPr>
        <w:rPr>
          <w:lang w:eastAsia="cs-CZ"/>
        </w:rPr>
      </w:pPr>
    </w:p>
    <w:p w14:paraId="493F3421" w14:textId="77777777" w:rsidR="00D57E8E" w:rsidRDefault="00DA0CF1" w:rsidP="00ED6EC3">
      <w:pPr>
        <w:ind w:firstLine="0"/>
        <w:rPr>
          <w:b/>
          <w:lang w:eastAsia="cs-CZ"/>
        </w:rPr>
      </w:pPr>
      <w:r w:rsidRPr="00DA0CF1">
        <w:rPr>
          <w:b/>
          <w:lang w:eastAsia="cs-CZ"/>
        </w:rPr>
        <w:t>S</w:t>
      </w:r>
      <w:r w:rsidR="00736BEA">
        <w:rPr>
          <w:b/>
          <w:lang w:eastAsia="cs-CZ"/>
        </w:rPr>
        <w:t>T</w:t>
      </w:r>
      <w:r w:rsidRPr="00DA0CF1">
        <w:rPr>
          <w:b/>
          <w:lang w:eastAsia="cs-CZ"/>
        </w:rPr>
        <w:t xml:space="preserve"> – kognitivní styl systematický</w:t>
      </w:r>
    </w:p>
    <w:p w14:paraId="7DB1D1D4" w14:textId="77777777" w:rsidR="00CA1797" w:rsidRDefault="00CA1797" w:rsidP="00E806C6">
      <w:pPr>
        <w:rPr>
          <w:b/>
          <w:lang w:eastAsia="cs-CZ"/>
        </w:rPr>
      </w:pPr>
    </w:p>
    <w:p w14:paraId="140DEC4F" w14:textId="77777777" w:rsidR="003723AC" w:rsidRDefault="003723AC" w:rsidP="00E806C6">
      <w:pPr>
        <w:rPr>
          <w:lang w:eastAsia="cs-CZ"/>
        </w:rPr>
      </w:pPr>
      <w:r w:rsidRPr="003723AC">
        <w:rPr>
          <w:lang w:eastAsia="cs-CZ"/>
        </w:rPr>
        <w:t>Smyslový (S) typ s převahou myšlení (T)</w:t>
      </w:r>
      <w:r>
        <w:rPr>
          <w:lang w:eastAsia="cs-CZ"/>
        </w:rPr>
        <w:t xml:space="preserve"> </w:t>
      </w:r>
      <w:r w:rsidRPr="003723AC">
        <w:rPr>
          <w:lang w:eastAsia="cs-CZ"/>
        </w:rPr>
        <w:t>neboli lidé typu ST mají rádi pořádek, kontrolu a jistotu. Jejich styl je systematický</w:t>
      </w:r>
      <w:r>
        <w:rPr>
          <w:lang w:eastAsia="cs-CZ"/>
        </w:rPr>
        <w:t xml:space="preserve">. </w:t>
      </w:r>
      <w:r w:rsidRPr="003723AC">
        <w:rPr>
          <w:lang w:eastAsia="cs-CZ"/>
        </w:rPr>
        <w:t xml:space="preserve">Před </w:t>
      </w:r>
      <w:proofErr w:type="gramStart"/>
      <w:r w:rsidRPr="003723AC">
        <w:rPr>
          <w:lang w:eastAsia="cs-CZ"/>
        </w:rPr>
        <w:t>tím</w:t>
      </w:r>
      <w:proofErr w:type="gramEnd"/>
      <w:r w:rsidRPr="003723AC">
        <w:rPr>
          <w:lang w:eastAsia="cs-CZ"/>
        </w:rPr>
        <w:t xml:space="preserve"> než se rozhodnou, chtějí mít pohromadě všechny detaily, data, specifikace či</w:t>
      </w:r>
      <w:r>
        <w:rPr>
          <w:lang w:eastAsia="cs-CZ"/>
        </w:rPr>
        <w:t xml:space="preserve"> </w:t>
      </w:r>
      <w:r w:rsidRPr="003723AC">
        <w:rPr>
          <w:lang w:eastAsia="cs-CZ"/>
        </w:rPr>
        <w:t>statistiky</w:t>
      </w:r>
      <w:r>
        <w:rPr>
          <w:lang w:eastAsia="cs-CZ"/>
        </w:rPr>
        <w:t>.</w:t>
      </w:r>
      <w:r w:rsidRPr="003723AC">
        <w:rPr>
          <w:lang w:eastAsia="cs-CZ"/>
        </w:rPr>
        <w:t xml:space="preserve"> Složitá nebo nová rozhodnutí rádi kvantifikují nebo </w:t>
      </w:r>
      <w:r>
        <w:rPr>
          <w:lang w:eastAsia="cs-CZ"/>
        </w:rPr>
        <w:t>j</w:t>
      </w:r>
      <w:r w:rsidRPr="003723AC">
        <w:rPr>
          <w:lang w:eastAsia="cs-CZ"/>
        </w:rPr>
        <w:t>inak zpřehledňují, aby do nich</w:t>
      </w:r>
      <w:r>
        <w:rPr>
          <w:lang w:eastAsia="cs-CZ"/>
        </w:rPr>
        <w:t xml:space="preserve"> </w:t>
      </w:r>
      <w:r w:rsidRPr="003723AC">
        <w:rPr>
          <w:lang w:eastAsia="cs-CZ"/>
        </w:rPr>
        <w:t>vnesli větší řád. Málokdy se zmýlí ve faktech</w:t>
      </w:r>
      <w:r>
        <w:rPr>
          <w:lang w:eastAsia="cs-CZ"/>
        </w:rPr>
        <w:t xml:space="preserve"> </w:t>
      </w:r>
      <w:r w:rsidRPr="003723AC">
        <w:rPr>
          <w:lang w:eastAsia="cs-CZ"/>
        </w:rPr>
        <w:t>a datech. Jsou schopni vnímat, zapamatovat</w:t>
      </w:r>
      <w:r>
        <w:rPr>
          <w:lang w:eastAsia="cs-CZ"/>
        </w:rPr>
        <w:t xml:space="preserve"> </w:t>
      </w:r>
      <w:r w:rsidRPr="003723AC">
        <w:rPr>
          <w:lang w:eastAsia="cs-CZ"/>
        </w:rPr>
        <w:t>si, zpracovat a vybavit si mnoho údajů a podrobností. Ke kvalitativním nebo subjektivním údajům mívají instinktivní nedůvěru, protože narušují uspořádanost a úhlednost numerických informací. Mívají sklon odmítat</w:t>
      </w:r>
      <w:r>
        <w:rPr>
          <w:lang w:eastAsia="cs-CZ"/>
        </w:rPr>
        <w:t xml:space="preserve"> </w:t>
      </w:r>
      <w:r w:rsidRPr="003723AC">
        <w:rPr>
          <w:lang w:eastAsia="cs-CZ"/>
        </w:rPr>
        <w:t>takové novoty, které se podle nich většinou</w:t>
      </w:r>
      <w:r>
        <w:rPr>
          <w:lang w:eastAsia="cs-CZ"/>
        </w:rPr>
        <w:t xml:space="preserve"> </w:t>
      </w:r>
      <w:r w:rsidRPr="003723AC">
        <w:rPr>
          <w:lang w:eastAsia="cs-CZ"/>
        </w:rPr>
        <w:t xml:space="preserve">nezakládají na dostatečně </w:t>
      </w:r>
      <w:r>
        <w:rPr>
          <w:lang w:eastAsia="cs-CZ"/>
        </w:rPr>
        <w:t>„</w:t>
      </w:r>
      <w:r w:rsidRPr="003723AC">
        <w:rPr>
          <w:lang w:eastAsia="cs-CZ"/>
        </w:rPr>
        <w:t>tvrdých" datech.</w:t>
      </w:r>
      <w:r>
        <w:rPr>
          <w:lang w:eastAsia="cs-CZ"/>
        </w:rPr>
        <w:t xml:space="preserve"> Jejich preferování analytických postupů vede k tomu, že pohlížejí spíše s nedůvěrou na emoce, tušení a intuici.</w:t>
      </w:r>
    </w:p>
    <w:p w14:paraId="3EC3C8A1" w14:textId="77777777" w:rsidR="003723AC" w:rsidRDefault="003723AC" w:rsidP="00E806C6">
      <w:pPr>
        <w:rPr>
          <w:lang w:eastAsia="cs-CZ"/>
        </w:rPr>
      </w:pPr>
      <w:r>
        <w:rPr>
          <w:lang w:eastAsia="cs-CZ"/>
        </w:rPr>
        <w:t>Bývají houževnatí, pracují vytrvalým, stálým tempem, beze známek spěchu a bez velkých prodlev a většinou mívají realistický odhad, jak dlouho jim asi práce bude trvat.</w:t>
      </w:r>
    </w:p>
    <w:p w14:paraId="36A59C61" w14:textId="77777777" w:rsidR="003723AC" w:rsidRDefault="003723AC" w:rsidP="00E806C6">
      <w:pPr>
        <w:rPr>
          <w:lang w:eastAsia="cs-CZ"/>
        </w:rPr>
      </w:pPr>
      <w:r>
        <w:rPr>
          <w:lang w:eastAsia="cs-CZ"/>
        </w:rPr>
        <w:t>Jako manažeři bývají spíše neosobní a dokážou přimět ostatní k tomu, aby dělali, co</w:t>
      </w:r>
    </w:p>
    <w:p w14:paraId="0F0502BD" w14:textId="77777777" w:rsidR="003723AC" w:rsidRDefault="003723AC" w:rsidP="00E806C6">
      <w:pPr>
        <w:rPr>
          <w:lang w:eastAsia="cs-CZ"/>
        </w:rPr>
      </w:pPr>
      <w:r>
        <w:rPr>
          <w:lang w:eastAsia="cs-CZ"/>
        </w:rPr>
        <w:t>chtějí oni</w:t>
      </w:r>
      <w:r w:rsidR="00CA1797">
        <w:rPr>
          <w:lang w:eastAsia="cs-CZ"/>
        </w:rPr>
        <w:t>,</w:t>
      </w:r>
      <w:r>
        <w:rPr>
          <w:lang w:eastAsia="cs-CZ"/>
        </w:rPr>
        <w:t xml:space="preserve"> a co jim nařídí.</w:t>
      </w:r>
    </w:p>
    <w:p w14:paraId="3AFD47FE" w14:textId="77777777" w:rsidR="00272203" w:rsidRDefault="003723AC" w:rsidP="00E806C6">
      <w:pPr>
        <w:rPr>
          <w:lang w:eastAsia="cs-CZ"/>
        </w:rPr>
      </w:pPr>
      <w:r>
        <w:rPr>
          <w:lang w:eastAsia="cs-CZ"/>
        </w:rPr>
        <w:t>Manažeři typu ST vtiskují organizaci</w:t>
      </w:r>
      <w:r w:rsidR="00CA1797">
        <w:rPr>
          <w:lang w:eastAsia="cs-CZ"/>
        </w:rPr>
        <w:t xml:space="preserve"> </w:t>
      </w:r>
      <w:r>
        <w:rPr>
          <w:lang w:eastAsia="cs-CZ"/>
        </w:rPr>
        <w:t>stabilitu a řád, vedou svá oddělení, firmy nebo podniky ve shodě s fakty. Na schůze a</w:t>
      </w:r>
      <w:r w:rsidR="00CA1797">
        <w:rPr>
          <w:lang w:eastAsia="cs-CZ"/>
        </w:rPr>
        <w:t xml:space="preserve"> </w:t>
      </w:r>
      <w:r>
        <w:rPr>
          <w:lang w:eastAsia="cs-CZ"/>
        </w:rPr>
        <w:t>jednání přicházejí včas a totéž očekávají a</w:t>
      </w:r>
      <w:r w:rsidR="00CA1797">
        <w:rPr>
          <w:lang w:eastAsia="cs-CZ"/>
        </w:rPr>
        <w:t xml:space="preserve"> </w:t>
      </w:r>
      <w:r>
        <w:rPr>
          <w:lang w:eastAsia="cs-CZ"/>
        </w:rPr>
        <w:t>vyžadují od jiných. Jsou-li předsedajícími,</w:t>
      </w:r>
      <w:r w:rsidR="00CA1797">
        <w:rPr>
          <w:lang w:eastAsia="cs-CZ"/>
        </w:rPr>
        <w:t xml:space="preserve"> </w:t>
      </w:r>
      <w:r>
        <w:rPr>
          <w:lang w:eastAsia="cs-CZ"/>
        </w:rPr>
        <w:t xml:space="preserve">mají připraven detailní program, bod po bodu a časový plán, který většinou dodrží. Přicházejí nejenom na čas, ale i důkladně připraveni studiem podkladů. </w:t>
      </w:r>
    </w:p>
    <w:p w14:paraId="053D8F48" w14:textId="77777777" w:rsidR="00DA0CF1" w:rsidRDefault="003723AC" w:rsidP="00E806C6">
      <w:pPr>
        <w:rPr>
          <w:lang w:eastAsia="cs-CZ"/>
        </w:rPr>
      </w:pPr>
      <w:r>
        <w:rPr>
          <w:lang w:eastAsia="cs-CZ"/>
        </w:rPr>
        <w:t>Ve svém úseku</w:t>
      </w:r>
      <w:r w:rsidR="00CA1797">
        <w:rPr>
          <w:lang w:eastAsia="cs-CZ"/>
        </w:rPr>
        <w:t xml:space="preserve"> </w:t>
      </w:r>
      <w:r>
        <w:rPr>
          <w:lang w:eastAsia="cs-CZ"/>
        </w:rPr>
        <w:t>odpovědnosti stanoví jasné cíle a s</w:t>
      </w:r>
      <w:r w:rsidR="00CA1797">
        <w:rPr>
          <w:lang w:eastAsia="cs-CZ"/>
        </w:rPr>
        <w:t> </w:t>
      </w:r>
      <w:r>
        <w:rPr>
          <w:lang w:eastAsia="cs-CZ"/>
        </w:rPr>
        <w:t>oblibou</w:t>
      </w:r>
      <w:r w:rsidR="00CA1797">
        <w:rPr>
          <w:lang w:eastAsia="cs-CZ"/>
        </w:rPr>
        <w:t xml:space="preserve"> </w:t>
      </w:r>
      <w:r>
        <w:rPr>
          <w:lang w:eastAsia="cs-CZ"/>
        </w:rPr>
        <w:t>jich dosahují využitím hierarchického systému nadřízenosti a podřízenosti. Tyto charakteristiky jsou nápadné</w:t>
      </w:r>
      <w:r w:rsidR="00CA1797">
        <w:rPr>
          <w:lang w:eastAsia="cs-CZ"/>
        </w:rPr>
        <w:t>,</w:t>
      </w:r>
      <w:r>
        <w:rPr>
          <w:lang w:eastAsia="cs-CZ"/>
        </w:rPr>
        <w:t xml:space="preserve"> zejména vyskytne-li</w:t>
      </w:r>
      <w:r w:rsidR="00ED6EC3">
        <w:rPr>
          <w:lang w:eastAsia="cs-CZ"/>
        </w:rPr>
        <w:t xml:space="preserve"> </w:t>
      </w:r>
      <w:r>
        <w:rPr>
          <w:lang w:eastAsia="cs-CZ"/>
        </w:rPr>
        <w:t>se smyslový typ</w:t>
      </w:r>
      <w:r w:rsidR="00CA1797">
        <w:rPr>
          <w:lang w:eastAsia="cs-CZ"/>
        </w:rPr>
        <w:t>,</w:t>
      </w:r>
      <w:r>
        <w:rPr>
          <w:lang w:eastAsia="cs-CZ"/>
        </w:rPr>
        <w:t xml:space="preserve"> s převahou myšlení v kombinaci s usuzováním (J).</w:t>
      </w:r>
      <w:r w:rsidR="00CA1797">
        <w:rPr>
          <w:lang w:eastAsia="cs-CZ"/>
        </w:rPr>
        <w:t xml:space="preserve"> </w:t>
      </w:r>
    </w:p>
    <w:p w14:paraId="0841E4F5" w14:textId="77777777" w:rsidR="00DA0CF1" w:rsidRDefault="00DA0CF1" w:rsidP="00E806C6">
      <w:pPr>
        <w:rPr>
          <w:lang w:eastAsia="cs-CZ"/>
        </w:rPr>
      </w:pPr>
    </w:p>
    <w:p w14:paraId="348F904B" w14:textId="77777777" w:rsidR="00DA0CF1" w:rsidRDefault="00DA0CF1" w:rsidP="00ED6EC3">
      <w:pPr>
        <w:ind w:firstLine="0"/>
        <w:rPr>
          <w:b/>
          <w:lang w:eastAsia="cs-CZ"/>
        </w:rPr>
      </w:pPr>
      <w:r w:rsidRPr="00DA0CF1">
        <w:rPr>
          <w:b/>
          <w:lang w:eastAsia="cs-CZ"/>
        </w:rPr>
        <w:t>SF – kognitivní styl procesní</w:t>
      </w:r>
    </w:p>
    <w:p w14:paraId="711A9A35" w14:textId="77777777" w:rsidR="00527F9E" w:rsidRDefault="00527F9E" w:rsidP="00E806C6">
      <w:pPr>
        <w:rPr>
          <w:b/>
          <w:lang w:eastAsia="cs-CZ"/>
        </w:rPr>
      </w:pPr>
    </w:p>
    <w:p w14:paraId="51BCE55F" w14:textId="77777777" w:rsidR="005F05AE" w:rsidRDefault="00CA1797" w:rsidP="00E806C6">
      <w:pPr>
        <w:rPr>
          <w:lang w:eastAsia="cs-CZ"/>
        </w:rPr>
      </w:pPr>
      <w:r w:rsidRPr="00CA1797">
        <w:rPr>
          <w:lang w:eastAsia="cs-CZ"/>
        </w:rPr>
        <w:t>Pro smyslový (S) typ s převahou cítění (F)</w:t>
      </w:r>
      <w:r>
        <w:rPr>
          <w:lang w:eastAsia="cs-CZ"/>
        </w:rPr>
        <w:t xml:space="preserve">. </w:t>
      </w:r>
      <w:r w:rsidRPr="00CA1797">
        <w:rPr>
          <w:lang w:eastAsia="cs-CZ"/>
        </w:rPr>
        <w:t>SF jsou důležité mezilidské vztahy. Mají rádi</w:t>
      </w:r>
      <w:r w:rsidR="005F05AE">
        <w:rPr>
          <w:lang w:eastAsia="cs-CZ"/>
        </w:rPr>
        <w:t xml:space="preserve"> </w:t>
      </w:r>
      <w:r w:rsidRPr="00CA1797">
        <w:rPr>
          <w:lang w:eastAsia="cs-CZ"/>
        </w:rPr>
        <w:t>prostředí, kde se pracuje na konkrétních</w:t>
      </w:r>
      <w:r>
        <w:rPr>
          <w:lang w:eastAsia="cs-CZ"/>
        </w:rPr>
        <w:t xml:space="preserve"> </w:t>
      </w:r>
      <w:r w:rsidRPr="00CA1797">
        <w:rPr>
          <w:lang w:eastAsia="cs-CZ"/>
        </w:rPr>
        <w:t>hmatatelných problémech a úlohách, s nepříliš vzdáleným časovým horizontem, metodicky a soustavně. Pro tento styl se užívá</w:t>
      </w:r>
      <w:r>
        <w:rPr>
          <w:lang w:eastAsia="cs-CZ"/>
        </w:rPr>
        <w:t xml:space="preserve"> </w:t>
      </w:r>
      <w:r w:rsidRPr="00CA1797">
        <w:rPr>
          <w:lang w:eastAsia="cs-CZ"/>
        </w:rPr>
        <w:t>označení procesní, protože vychází jak z</w:t>
      </w:r>
      <w:r>
        <w:rPr>
          <w:lang w:eastAsia="cs-CZ"/>
        </w:rPr>
        <w:t xml:space="preserve"> </w:t>
      </w:r>
      <w:r w:rsidRPr="00CA1797">
        <w:rPr>
          <w:lang w:eastAsia="cs-CZ"/>
        </w:rPr>
        <w:t>objektivních fakt, tak i z názorů lidí a většinou dávat přednost společnému rozhodování. Jejich silnou stránkou je vyjednávání a</w:t>
      </w:r>
      <w:r>
        <w:rPr>
          <w:lang w:eastAsia="cs-CZ"/>
        </w:rPr>
        <w:t xml:space="preserve"> </w:t>
      </w:r>
      <w:r w:rsidRPr="00CA1797">
        <w:rPr>
          <w:lang w:eastAsia="cs-CZ"/>
        </w:rPr>
        <w:t xml:space="preserve">jsou dobrými diplomaty a přirozenými </w:t>
      </w:r>
      <w:r>
        <w:rPr>
          <w:lang w:eastAsia="cs-CZ"/>
        </w:rPr>
        <w:t>„</w:t>
      </w:r>
      <w:r w:rsidRPr="00CA1797">
        <w:rPr>
          <w:lang w:eastAsia="cs-CZ"/>
        </w:rPr>
        <w:t>hasiči" problémů. Jsou schopni elegantně rozmotat klubka mezilidských konfliktů a problémů, které se mezi pracovníky nahromadily a</w:t>
      </w:r>
      <w:r w:rsidR="005F05AE">
        <w:rPr>
          <w:lang w:eastAsia="cs-CZ"/>
        </w:rPr>
        <w:t xml:space="preserve"> </w:t>
      </w:r>
      <w:r w:rsidRPr="00CA1797">
        <w:rPr>
          <w:lang w:eastAsia="cs-CZ"/>
        </w:rPr>
        <w:t>jsou to schopni udělat rychle, ale tehdy,</w:t>
      </w:r>
      <w:r>
        <w:rPr>
          <w:lang w:eastAsia="cs-CZ"/>
        </w:rPr>
        <w:t xml:space="preserve"> </w:t>
      </w:r>
      <w:r w:rsidRPr="00CA1797">
        <w:rPr>
          <w:lang w:eastAsia="cs-CZ"/>
        </w:rPr>
        <w:t xml:space="preserve">netýkají-li se jich samých. </w:t>
      </w:r>
    </w:p>
    <w:p w14:paraId="135D25C8" w14:textId="77777777" w:rsidR="00CA1797" w:rsidRPr="00CA1797" w:rsidRDefault="00CA1797" w:rsidP="005F05AE">
      <w:pPr>
        <w:rPr>
          <w:lang w:eastAsia="cs-CZ"/>
        </w:rPr>
      </w:pPr>
      <w:r w:rsidRPr="00CA1797">
        <w:rPr>
          <w:lang w:eastAsia="cs-CZ"/>
        </w:rPr>
        <w:t>Mívají talent přimět lidi, aby začali spolupracovat nejen s</w:t>
      </w:r>
      <w:r>
        <w:rPr>
          <w:lang w:eastAsia="cs-CZ"/>
        </w:rPr>
        <w:t xml:space="preserve"> </w:t>
      </w:r>
      <w:r w:rsidRPr="00CA1797">
        <w:rPr>
          <w:lang w:eastAsia="cs-CZ"/>
        </w:rPr>
        <w:t>nimi, ale také mezi sebou, a to i tam, kde</w:t>
      </w:r>
      <w:r>
        <w:rPr>
          <w:lang w:eastAsia="cs-CZ"/>
        </w:rPr>
        <w:t xml:space="preserve"> </w:t>
      </w:r>
      <w:r w:rsidRPr="00CA1797">
        <w:rPr>
          <w:lang w:eastAsia="cs-CZ"/>
        </w:rPr>
        <w:t>takováto spolupráce nebývala obvyklá. Vyzařuje z nich klid a jistota, odhodlání a soustředěnost. Pokud snad někdy mívají vnitřní</w:t>
      </w:r>
      <w:r>
        <w:rPr>
          <w:lang w:eastAsia="cs-CZ"/>
        </w:rPr>
        <w:t xml:space="preserve"> </w:t>
      </w:r>
      <w:r w:rsidRPr="00CA1797">
        <w:rPr>
          <w:lang w:eastAsia="cs-CZ"/>
        </w:rPr>
        <w:t>pochyby, svému okolí se s nimi nesvěřují.</w:t>
      </w:r>
    </w:p>
    <w:p w14:paraId="113839CC" w14:textId="77777777" w:rsidR="00CA1797" w:rsidRDefault="00CA1797" w:rsidP="005F05AE">
      <w:pPr>
        <w:rPr>
          <w:lang w:eastAsia="cs-CZ"/>
        </w:rPr>
      </w:pPr>
      <w:r w:rsidRPr="00CA1797">
        <w:rPr>
          <w:lang w:eastAsia="cs-CZ"/>
        </w:rPr>
        <w:t>Podřízení většinou uvádějí, že s nimi se</w:t>
      </w:r>
      <w:r>
        <w:rPr>
          <w:lang w:eastAsia="cs-CZ"/>
        </w:rPr>
        <w:t xml:space="preserve"> „</w:t>
      </w:r>
      <w:r w:rsidRPr="00CA1797">
        <w:rPr>
          <w:lang w:eastAsia="cs-CZ"/>
        </w:rPr>
        <w:t>věci dějí samy", bez zbytečného spěchu</w:t>
      </w:r>
      <w:r>
        <w:rPr>
          <w:lang w:eastAsia="cs-CZ"/>
        </w:rPr>
        <w:t xml:space="preserve"> </w:t>
      </w:r>
      <w:r w:rsidRPr="00CA1797">
        <w:rPr>
          <w:lang w:eastAsia="cs-CZ"/>
        </w:rPr>
        <w:t>nebo námahy. SF se nesnaží vyzrát nad</w:t>
      </w:r>
      <w:r>
        <w:rPr>
          <w:lang w:eastAsia="cs-CZ"/>
        </w:rPr>
        <w:t xml:space="preserve"> </w:t>
      </w:r>
      <w:r w:rsidRPr="00CA1797">
        <w:rPr>
          <w:lang w:eastAsia="cs-CZ"/>
        </w:rPr>
        <w:t>současným systémem nebo jej přelstít; jsou</w:t>
      </w:r>
      <w:r>
        <w:rPr>
          <w:lang w:eastAsia="cs-CZ"/>
        </w:rPr>
        <w:t xml:space="preserve"> </w:t>
      </w:r>
      <w:r w:rsidRPr="00CA1797">
        <w:rPr>
          <w:lang w:eastAsia="cs-CZ"/>
        </w:rPr>
        <w:t>schopni si v něm ve většině případů najít</w:t>
      </w:r>
      <w:r>
        <w:rPr>
          <w:lang w:eastAsia="cs-CZ"/>
        </w:rPr>
        <w:t xml:space="preserve"> </w:t>
      </w:r>
      <w:r w:rsidRPr="00CA1797">
        <w:rPr>
          <w:lang w:eastAsia="cs-CZ"/>
        </w:rPr>
        <w:t>dostatek prostředků a zdrojů k řešení svých</w:t>
      </w:r>
      <w:r>
        <w:rPr>
          <w:lang w:eastAsia="cs-CZ"/>
        </w:rPr>
        <w:t xml:space="preserve"> </w:t>
      </w:r>
      <w:r w:rsidRPr="00CA1797">
        <w:rPr>
          <w:lang w:eastAsia="cs-CZ"/>
        </w:rPr>
        <w:t>úloh a k prosazení vlastních zájmů, takže</w:t>
      </w:r>
      <w:r>
        <w:rPr>
          <w:lang w:eastAsia="cs-CZ"/>
        </w:rPr>
        <w:t xml:space="preserve"> </w:t>
      </w:r>
      <w:r w:rsidRPr="00CA1797">
        <w:rPr>
          <w:lang w:eastAsia="cs-CZ"/>
        </w:rPr>
        <w:t>zpravidla neusilují o změnu stávajících po</w:t>
      </w:r>
      <w:r>
        <w:rPr>
          <w:lang w:eastAsia="cs-CZ"/>
        </w:rPr>
        <w:t>měrů.</w:t>
      </w:r>
    </w:p>
    <w:p w14:paraId="6E8E67FF" w14:textId="77777777" w:rsidR="00CA1797" w:rsidRDefault="00CA1797" w:rsidP="005F05AE">
      <w:pPr>
        <w:rPr>
          <w:lang w:eastAsia="cs-CZ"/>
        </w:rPr>
      </w:pPr>
      <w:r>
        <w:rPr>
          <w:lang w:eastAsia="cs-CZ"/>
        </w:rPr>
        <w:t>Jejich funkce cítění (F), pečuje o to, že rádi pracují s lidmi, a proto často organizují nejrůznější skupiny a týmy. Mají dar probouzet v jiných jejich produktivní zdroje a síly.</w:t>
      </w:r>
    </w:p>
    <w:p w14:paraId="165C5AAC" w14:textId="77777777" w:rsidR="00CA1797" w:rsidRDefault="00CA1797" w:rsidP="005F05AE">
      <w:pPr>
        <w:rPr>
          <w:lang w:eastAsia="cs-CZ"/>
        </w:rPr>
      </w:pPr>
      <w:r>
        <w:rPr>
          <w:lang w:eastAsia="cs-CZ"/>
        </w:rPr>
        <w:t>Jsou oblíbeni, protože stále mívají na paměti osobní blaho i dobré pracovní podmínky pro</w:t>
      </w:r>
      <w:r w:rsidR="005F05AE">
        <w:rPr>
          <w:lang w:eastAsia="cs-CZ"/>
        </w:rPr>
        <w:t xml:space="preserve"> </w:t>
      </w:r>
      <w:r>
        <w:rPr>
          <w:lang w:eastAsia="cs-CZ"/>
        </w:rPr>
        <w:t>své lidi.</w:t>
      </w:r>
    </w:p>
    <w:p w14:paraId="23073F0E" w14:textId="77777777" w:rsidR="00CA1797" w:rsidRDefault="00CA1797" w:rsidP="005F05AE">
      <w:pPr>
        <w:rPr>
          <w:lang w:eastAsia="cs-CZ"/>
        </w:rPr>
      </w:pPr>
      <w:r>
        <w:rPr>
          <w:lang w:eastAsia="cs-CZ"/>
        </w:rPr>
        <w:t>Orientace na smysly (S) jim umožňuje všimnout si mnoha detailů, které mohou jiným unikat. Jejich funkce cítění (F), pečuje o to, že rádi pracují s lidmi a myslí na ně. SF nebývají podezřívaví. Věří lidem a umějí si</w:t>
      </w:r>
      <w:r w:rsidR="00527F9E">
        <w:rPr>
          <w:lang w:eastAsia="cs-CZ"/>
        </w:rPr>
        <w:t xml:space="preserve"> </w:t>
      </w:r>
      <w:r>
        <w:rPr>
          <w:lang w:eastAsia="cs-CZ"/>
        </w:rPr>
        <w:t>ke kolegům vytvořit i hezký osobní vztah.</w:t>
      </w:r>
    </w:p>
    <w:p w14:paraId="2F424490" w14:textId="77777777" w:rsidR="00CA1797" w:rsidRDefault="00CA1797" w:rsidP="005F05AE">
      <w:pPr>
        <w:rPr>
          <w:lang w:eastAsia="cs-CZ"/>
        </w:rPr>
      </w:pPr>
      <w:r>
        <w:rPr>
          <w:lang w:eastAsia="cs-CZ"/>
        </w:rPr>
        <w:t>V jednání mají nejraději, přichází-li se za</w:t>
      </w:r>
      <w:r w:rsidR="00527F9E">
        <w:rPr>
          <w:lang w:eastAsia="cs-CZ"/>
        </w:rPr>
        <w:t xml:space="preserve"> </w:t>
      </w:r>
      <w:r>
        <w:rPr>
          <w:lang w:eastAsia="cs-CZ"/>
        </w:rPr>
        <w:t>nimi s konkrétními věcmi a také nemají v</w:t>
      </w:r>
      <w:r w:rsidR="00527F9E">
        <w:rPr>
          <w:lang w:eastAsia="cs-CZ"/>
        </w:rPr>
        <w:t xml:space="preserve"> </w:t>
      </w:r>
      <w:r>
        <w:rPr>
          <w:lang w:eastAsia="cs-CZ"/>
        </w:rPr>
        <w:t>lásce nejednoznačnost a nejistotu. Chovají</w:t>
      </w:r>
      <w:r w:rsidR="00527F9E">
        <w:rPr>
          <w:lang w:eastAsia="cs-CZ"/>
        </w:rPr>
        <w:t xml:space="preserve"> </w:t>
      </w:r>
      <w:r>
        <w:rPr>
          <w:lang w:eastAsia="cs-CZ"/>
        </w:rPr>
        <w:t>se předvídatelně</w:t>
      </w:r>
      <w:r w:rsidR="00527F9E">
        <w:rPr>
          <w:lang w:eastAsia="cs-CZ"/>
        </w:rPr>
        <w:t>,</w:t>
      </w:r>
      <w:r>
        <w:rPr>
          <w:lang w:eastAsia="cs-CZ"/>
        </w:rPr>
        <w:t xml:space="preserve"> a proto se s nimi většinou</w:t>
      </w:r>
      <w:r w:rsidR="00527F9E">
        <w:rPr>
          <w:lang w:eastAsia="cs-CZ"/>
        </w:rPr>
        <w:t xml:space="preserve"> </w:t>
      </w:r>
      <w:r>
        <w:rPr>
          <w:lang w:eastAsia="cs-CZ"/>
        </w:rPr>
        <w:t>dobře vychází. Netrápí je, co bylo nebo může být – žijí</w:t>
      </w:r>
      <w:r w:rsidR="00527F9E">
        <w:rPr>
          <w:lang w:eastAsia="cs-CZ"/>
        </w:rPr>
        <w:t xml:space="preserve"> </w:t>
      </w:r>
      <w:r>
        <w:rPr>
          <w:lang w:eastAsia="cs-CZ"/>
        </w:rPr>
        <w:t>přítomností. Jejich slabinou může být, že nebývají vždy otevření novým nápadům a inovativním řešením, zejména nemají-li tyto</w:t>
      </w:r>
    </w:p>
    <w:p w14:paraId="7ED2B283" w14:textId="77777777" w:rsidR="00CA1797" w:rsidRPr="00CA1797" w:rsidRDefault="00CA1797" w:rsidP="005F05AE">
      <w:pPr>
        <w:rPr>
          <w:lang w:eastAsia="cs-CZ"/>
        </w:rPr>
      </w:pPr>
      <w:r>
        <w:rPr>
          <w:lang w:eastAsia="cs-CZ"/>
        </w:rPr>
        <w:t>konkrétní podob</w:t>
      </w:r>
      <w:r w:rsidR="00527F9E">
        <w:rPr>
          <w:lang w:eastAsia="cs-CZ"/>
        </w:rPr>
        <w:t>y</w:t>
      </w:r>
      <w:r>
        <w:rPr>
          <w:lang w:eastAsia="cs-CZ"/>
        </w:rPr>
        <w:t xml:space="preserve"> a není-li hned zřejmé, k</w:t>
      </w:r>
      <w:r w:rsidR="00527F9E">
        <w:rPr>
          <w:lang w:eastAsia="cs-CZ"/>
        </w:rPr>
        <w:t xml:space="preserve"> </w:t>
      </w:r>
      <w:r>
        <w:rPr>
          <w:lang w:eastAsia="cs-CZ"/>
        </w:rPr>
        <w:t>čemu jsou dobré. Nebaví je abstraktní teorie</w:t>
      </w:r>
      <w:r w:rsidR="00527F9E">
        <w:rPr>
          <w:lang w:eastAsia="cs-CZ"/>
        </w:rPr>
        <w:t xml:space="preserve"> </w:t>
      </w:r>
      <w:r>
        <w:rPr>
          <w:lang w:eastAsia="cs-CZ"/>
        </w:rPr>
        <w:t>a s netrpělivostí se je brzy snaží setřást. SF</w:t>
      </w:r>
      <w:r w:rsidR="00527F9E">
        <w:rPr>
          <w:lang w:eastAsia="cs-CZ"/>
        </w:rPr>
        <w:t xml:space="preserve"> </w:t>
      </w:r>
      <w:r>
        <w:rPr>
          <w:lang w:eastAsia="cs-CZ"/>
        </w:rPr>
        <w:t>si libují v rozhovorech a debatách a někdy je</w:t>
      </w:r>
      <w:r w:rsidR="00527F9E">
        <w:rPr>
          <w:lang w:eastAsia="cs-CZ"/>
        </w:rPr>
        <w:t xml:space="preserve"> </w:t>
      </w:r>
      <w:r w:rsidR="00527F9E" w:rsidRPr="00527F9E">
        <w:rPr>
          <w:lang w:eastAsia="cs-CZ"/>
        </w:rPr>
        <w:t>mají radši než samo výsledné řešení.</w:t>
      </w:r>
    </w:p>
    <w:p w14:paraId="4EE333D4" w14:textId="77777777" w:rsidR="00D57E8E" w:rsidRDefault="00D57E8E" w:rsidP="005F05AE">
      <w:pPr>
        <w:rPr>
          <w:lang w:eastAsia="cs-CZ"/>
        </w:rPr>
      </w:pPr>
    </w:p>
    <w:p w14:paraId="5559C0DE" w14:textId="77777777" w:rsidR="00527F9E" w:rsidRDefault="00527F9E" w:rsidP="00ED6EC3">
      <w:pPr>
        <w:ind w:firstLine="0"/>
        <w:rPr>
          <w:b/>
          <w:lang w:eastAsia="cs-CZ"/>
        </w:rPr>
      </w:pPr>
      <w:r w:rsidRPr="00527F9E">
        <w:rPr>
          <w:b/>
          <w:lang w:eastAsia="cs-CZ"/>
        </w:rPr>
        <w:t>NF – kognitivní styl rozhodovací</w:t>
      </w:r>
    </w:p>
    <w:p w14:paraId="0D6BC734" w14:textId="77777777" w:rsidR="00527F9E" w:rsidRDefault="00527F9E" w:rsidP="005F05AE">
      <w:pPr>
        <w:rPr>
          <w:b/>
          <w:lang w:eastAsia="cs-CZ"/>
        </w:rPr>
      </w:pPr>
    </w:p>
    <w:p w14:paraId="20A700AB" w14:textId="77777777" w:rsidR="00272203" w:rsidRDefault="00527F9E" w:rsidP="005F05AE">
      <w:pPr>
        <w:rPr>
          <w:lang w:eastAsia="cs-CZ"/>
        </w:rPr>
      </w:pPr>
      <w:r w:rsidRPr="00527F9E">
        <w:rPr>
          <w:lang w:eastAsia="cs-CZ"/>
        </w:rPr>
        <w:t>Intuitivní typ (N) s převahou cítění (F) neboli styl NF mívá osobní charisma: Charakterizuje je jej pozornost a péče o lidi. Jejich styl</w:t>
      </w:r>
      <w:r>
        <w:rPr>
          <w:lang w:eastAsia="cs-CZ"/>
        </w:rPr>
        <w:t xml:space="preserve"> </w:t>
      </w:r>
      <w:r w:rsidRPr="00527F9E">
        <w:rPr>
          <w:lang w:eastAsia="cs-CZ"/>
        </w:rPr>
        <w:t>bývá označován jako katalytický. Pojetí dobrého a správného rozhodnutí je u nich vždy</w:t>
      </w:r>
      <w:r>
        <w:rPr>
          <w:lang w:eastAsia="cs-CZ"/>
        </w:rPr>
        <w:t xml:space="preserve"> </w:t>
      </w:r>
      <w:r w:rsidRPr="00527F9E">
        <w:rPr>
          <w:lang w:eastAsia="cs-CZ"/>
        </w:rPr>
        <w:t>spojeno se zájmy a potřebami lidí. Bývají</w:t>
      </w:r>
      <w:r>
        <w:rPr>
          <w:lang w:eastAsia="cs-CZ"/>
        </w:rPr>
        <w:t xml:space="preserve"> </w:t>
      </w:r>
      <w:r w:rsidRPr="00527F9E">
        <w:rPr>
          <w:lang w:eastAsia="cs-CZ"/>
        </w:rPr>
        <w:t>zpravidla mistry jazyka, což jim propůjčuje</w:t>
      </w:r>
      <w:r>
        <w:rPr>
          <w:lang w:eastAsia="cs-CZ"/>
        </w:rPr>
        <w:t xml:space="preserve"> </w:t>
      </w:r>
      <w:r w:rsidRPr="00527F9E">
        <w:rPr>
          <w:lang w:eastAsia="cs-CZ"/>
        </w:rPr>
        <w:t>skvělé komunikační schopnosti. Jejich prostřednictvím sdělují kolegům, zákazníkům,</w:t>
      </w:r>
      <w:r>
        <w:rPr>
          <w:lang w:eastAsia="cs-CZ"/>
        </w:rPr>
        <w:t xml:space="preserve"> </w:t>
      </w:r>
      <w:r w:rsidRPr="00527F9E">
        <w:rPr>
          <w:lang w:eastAsia="cs-CZ"/>
        </w:rPr>
        <w:t>dodavatelům, ale také podřízeným, jak jim o</w:t>
      </w:r>
      <w:r>
        <w:rPr>
          <w:lang w:eastAsia="cs-CZ"/>
        </w:rPr>
        <w:t xml:space="preserve"> </w:t>
      </w:r>
      <w:r w:rsidRPr="00527F9E">
        <w:rPr>
          <w:lang w:eastAsia="cs-CZ"/>
        </w:rPr>
        <w:t>ně jde jako o jedinečné lidské bytosti s nezastupitelnými kvalitami a potenciálem. Jsou</w:t>
      </w:r>
      <w:r>
        <w:rPr>
          <w:lang w:eastAsia="cs-CZ"/>
        </w:rPr>
        <w:t xml:space="preserve"> </w:t>
      </w:r>
      <w:r w:rsidRPr="00527F9E">
        <w:rPr>
          <w:lang w:eastAsia="cs-CZ"/>
        </w:rPr>
        <w:t>v lidech schopni rozpoznat i velmi latentní</w:t>
      </w:r>
      <w:r>
        <w:rPr>
          <w:lang w:eastAsia="cs-CZ"/>
        </w:rPr>
        <w:t xml:space="preserve"> </w:t>
      </w:r>
      <w:r w:rsidRPr="00527F9E">
        <w:rPr>
          <w:lang w:eastAsia="cs-CZ"/>
        </w:rPr>
        <w:t>možnosti a příležitosti. Vynikají při rozhodování v nejasných situacích a v řešení špatně</w:t>
      </w:r>
      <w:r>
        <w:rPr>
          <w:lang w:eastAsia="cs-CZ"/>
        </w:rPr>
        <w:t xml:space="preserve"> </w:t>
      </w:r>
      <w:r w:rsidRPr="00527F9E">
        <w:rPr>
          <w:lang w:eastAsia="cs-CZ"/>
        </w:rPr>
        <w:t>strukturovaných problémů. Intuice (N) v jejich letoře se stará o to, že si libují v</w:t>
      </w:r>
      <w:r>
        <w:rPr>
          <w:lang w:eastAsia="cs-CZ"/>
        </w:rPr>
        <w:t> </w:t>
      </w:r>
      <w:r w:rsidRPr="00527F9E">
        <w:rPr>
          <w:lang w:eastAsia="cs-CZ"/>
        </w:rPr>
        <w:t>tvořivém</w:t>
      </w:r>
      <w:r>
        <w:rPr>
          <w:lang w:eastAsia="cs-CZ"/>
        </w:rPr>
        <w:t xml:space="preserve"> </w:t>
      </w:r>
      <w:r w:rsidRPr="00527F9E">
        <w:rPr>
          <w:lang w:eastAsia="cs-CZ"/>
        </w:rPr>
        <w:t>řešení úloh a nezřídka odmítají tradiční postupy a standardní procedury ve prospěch</w:t>
      </w:r>
      <w:r>
        <w:rPr>
          <w:lang w:eastAsia="cs-CZ"/>
        </w:rPr>
        <w:t xml:space="preserve"> </w:t>
      </w:r>
      <w:r w:rsidRPr="00527F9E">
        <w:rPr>
          <w:lang w:eastAsia="cs-CZ"/>
        </w:rPr>
        <w:t xml:space="preserve">novátorských přístupů. </w:t>
      </w:r>
      <w:r w:rsidR="00272203">
        <w:rPr>
          <w:lang w:eastAsia="cs-CZ"/>
        </w:rPr>
        <w:br w:type="page"/>
      </w:r>
    </w:p>
    <w:p w14:paraId="5A6B1228" w14:textId="77777777" w:rsidR="00527F9E" w:rsidRPr="00527F9E" w:rsidRDefault="00527F9E" w:rsidP="005F05AE">
      <w:pPr>
        <w:rPr>
          <w:lang w:eastAsia="cs-CZ"/>
        </w:rPr>
      </w:pPr>
      <w:r w:rsidRPr="00527F9E">
        <w:rPr>
          <w:lang w:eastAsia="cs-CZ"/>
        </w:rPr>
        <w:lastRenderedPageBreak/>
        <w:t>V komplikovaných a</w:t>
      </w:r>
      <w:r>
        <w:rPr>
          <w:lang w:eastAsia="cs-CZ"/>
        </w:rPr>
        <w:t xml:space="preserve"> </w:t>
      </w:r>
      <w:r w:rsidRPr="00527F9E">
        <w:rPr>
          <w:lang w:eastAsia="cs-CZ"/>
        </w:rPr>
        <w:t>nepřehledných situacích umějí být trpěliví a</w:t>
      </w:r>
      <w:r>
        <w:rPr>
          <w:lang w:eastAsia="cs-CZ"/>
        </w:rPr>
        <w:t xml:space="preserve"> </w:t>
      </w:r>
      <w:r w:rsidRPr="00527F9E">
        <w:rPr>
          <w:lang w:eastAsia="cs-CZ"/>
        </w:rPr>
        <w:t>vyčkat na správný okamžik, kdy je nejvhodnější zasáhnout a přijít s nápadem. Někdy</w:t>
      </w:r>
      <w:r>
        <w:rPr>
          <w:lang w:eastAsia="cs-CZ"/>
        </w:rPr>
        <w:t xml:space="preserve"> </w:t>
      </w:r>
      <w:r w:rsidRPr="00527F9E">
        <w:rPr>
          <w:lang w:eastAsia="cs-CZ"/>
        </w:rPr>
        <w:t>bývají přirovnáváni k chemickým katalyzátorům: vlastní reakce nebo procesu se zúčastňují minimálně, ale bez nich by to nešlo.</w:t>
      </w:r>
    </w:p>
    <w:p w14:paraId="676478A8" w14:textId="77777777" w:rsidR="00527F9E" w:rsidRDefault="00527F9E" w:rsidP="005F05AE">
      <w:pPr>
        <w:rPr>
          <w:lang w:eastAsia="cs-CZ"/>
        </w:rPr>
      </w:pPr>
      <w:r w:rsidRPr="00527F9E">
        <w:rPr>
          <w:lang w:eastAsia="cs-CZ"/>
        </w:rPr>
        <w:t>Cítění (F) v nich probouzí hlad po osobním styku a aktivně (někdy až příliš) vyhledá</w:t>
      </w:r>
      <w:r>
        <w:rPr>
          <w:lang w:eastAsia="cs-CZ"/>
        </w:rPr>
        <w:t>vají kontakty. Jsou společenští, někdy mírně dobrodružní, se sklonem k riziku a cítí se dobře tam, kde je hodně lidí. Pečují o těsné vztahy s ostatními a dělá jim dobře, když ti se na ně sami obracejí s žádostí o pomoc nebo radu. V práci hledají osobní uspokojení, nejenom místo, kde se pracuje, kde jsou zaměstnáni a vydělávají si na obživu.</w:t>
      </w:r>
    </w:p>
    <w:p w14:paraId="25BEB44B" w14:textId="77777777" w:rsidR="00527F9E" w:rsidRDefault="00527F9E" w:rsidP="005F05AE">
      <w:pPr>
        <w:rPr>
          <w:lang w:eastAsia="cs-CZ"/>
        </w:rPr>
      </w:pPr>
      <w:r>
        <w:rPr>
          <w:lang w:eastAsia="cs-CZ"/>
        </w:rPr>
        <w:t>Bývají vynikajícími vrcholovými vedoucími, zejména v takových funkcích a postaveních, kdy je třeba jejich organizaci pozitivně představit a dobře „prodat" zákazníkům, zaměstnancům, vládním a jiným externím agenturám a podobně. Jsou dobrými čelnými představiteli a funkcionáři organizace mají-li dost prostoru. Mohou se ale náhle vzbouřit, dojdou-li k přesvědčení, že je omezuje příliš mnoho zbytečných bariér.</w:t>
      </w:r>
    </w:p>
    <w:p w14:paraId="10444DEC" w14:textId="77777777" w:rsidR="00527F9E" w:rsidRDefault="00527F9E" w:rsidP="005F05AE">
      <w:pPr>
        <w:rPr>
          <w:lang w:eastAsia="cs-CZ"/>
        </w:rPr>
      </w:pPr>
      <w:r>
        <w:rPr>
          <w:lang w:eastAsia="cs-CZ"/>
        </w:rPr>
        <w:t>Jejich možnou slabinou je, že se někdy rozhodují podle osobních preferencí, spíše než podle objektivních měřítek, a proto mohou být kritizováni za „nadržování". NF citlivě vnímají a dobře chápou emoce jiných, někdy až do té míry, že se mohou snažit "zavděčit se lidem všem" a dostávat se tak do obtížných situací, zejména jsou-li ve vedoucí pozici. Někdy proto tráví neúměrně mnoho času vyhledáváním souhlasu u druhých a soustavným zjišťováním, zda jej již dosáhli.</w:t>
      </w:r>
    </w:p>
    <w:p w14:paraId="5F9FC3D3" w14:textId="77777777" w:rsidR="00527F9E" w:rsidRDefault="00527F9E" w:rsidP="00527F9E">
      <w:pPr>
        <w:autoSpaceDE w:val="0"/>
        <w:autoSpaceDN w:val="0"/>
        <w:adjustRightInd w:val="0"/>
        <w:spacing w:before="0" w:after="0"/>
        <w:ind w:firstLine="0"/>
        <w:contextualSpacing w:val="0"/>
        <w:rPr>
          <w:lang w:eastAsia="cs-CZ"/>
        </w:rPr>
      </w:pPr>
      <w:r>
        <w:rPr>
          <w:lang w:eastAsia="cs-CZ"/>
        </w:rPr>
        <w:t>Pokud je v organizaci málo NF, může takové prostředí působit jako studené, sterilní, nudné a bez vzruchu. Manažeři NF jsou typickými kouči lidí. Jsou schopni je aktivizovat v nich jejich dosud dřímající potenciál.</w:t>
      </w:r>
    </w:p>
    <w:p w14:paraId="4A966DB8" w14:textId="77777777" w:rsidR="00527F9E" w:rsidRPr="00527F9E" w:rsidRDefault="00527F9E" w:rsidP="00527F9E">
      <w:pPr>
        <w:autoSpaceDE w:val="0"/>
        <w:autoSpaceDN w:val="0"/>
        <w:adjustRightInd w:val="0"/>
        <w:spacing w:before="0" w:after="0"/>
        <w:ind w:firstLine="0"/>
        <w:contextualSpacing w:val="0"/>
        <w:rPr>
          <w:lang w:eastAsia="cs-CZ"/>
        </w:rPr>
      </w:pPr>
      <w:r>
        <w:rPr>
          <w:lang w:eastAsia="cs-CZ"/>
        </w:rPr>
        <w:t xml:space="preserve">Svým podřízeným upřímně </w:t>
      </w:r>
      <w:r w:rsidR="005F05AE">
        <w:rPr>
          <w:lang w:eastAsia="cs-CZ"/>
        </w:rPr>
        <w:t>„</w:t>
      </w:r>
      <w:r>
        <w:rPr>
          <w:lang w:eastAsia="cs-CZ"/>
        </w:rPr>
        <w:t xml:space="preserve">fandí", přejí si jejich osobní rozvoj a profesní postup, pracují pro něj a mají z něj radost. Ve vedoucích funkcích se více soustřeďují právě na tento rozvoj lidí, možná někdy na úkor rozvoje organizace a bezprostřední péče o hospodářské výsledky. Vyhledávají, nacházejí a rozvíjejí to nejlepší v lidech, citlivě a pozitivně </w:t>
      </w:r>
      <w:proofErr w:type="gramStart"/>
      <w:r>
        <w:rPr>
          <w:lang w:eastAsia="cs-CZ"/>
        </w:rPr>
        <w:t>reagují</w:t>
      </w:r>
      <w:proofErr w:type="gramEnd"/>
      <w:r>
        <w:rPr>
          <w:lang w:eastAsia="cs-CZ"/>
        </w:rPr>
        <w:t xml:space="preserve"> a tak zpětnou vazbou posilují.</w:t>
      </w:r>
    </w:p>
    <w:p w14:paraId="34A104AC" w14:textId="77777777" w:rsidR="00D57E8E" w:rsidRDefault="00D57E8E" w:rsidP="005A6464">
      <w:pPr>
        <w:autoSpaceDE w:val="0"/>
        <w:autoSpaceDN w:val="0"/>
        <w:adjustRightInd w:val="0"/>
        <w:spacing w:before="0" w:after="0"/>
        <w:ind w:firstLine="0"/>
        <w:contextualSpacing w:val="0"/>
        <w:jc w:val="left"/>
        <w:rPr>
          <w:lang w:eastAsia="cs-CZ"/>
        </w:rPr>
      </w:pPr>
    </w:p>
    <w:p w14:paraId="0C0339A3" w14:textId="77777777" w:rsidR="00527F9E" w:rsidRDefault="00527F9E" w:rsidP="003F661B">
      <w:pPr>
        <w:autoSpaceDE w:val="0"/>
        <w:autoSpaceDN w:val="0"/>
        <w:adjustRightInd w:val="0"/>
        <w:spacing w:before="0" w:after="0"/>
        <w:ind w:firstLine="0"/>
        <w:contextualSpacing w:val="0"/>
        <w:jc w:val="left"/>
        <w:rPr>
          <w:b/>
          <w:lang w:eastAsia="cs-CZ"/>
        </w:rPr>
      </w:pPr>
      <w:r w:rsidRPr="00527F9E">
        <w:rPr>
          <w:b/>
          <w:lang w:eastAsia="cs-CZ"/>
        </w:rPr>
        <w:t>NT – kognitivní styl spekulativní</w:t>
      </w:r>
    </w:p>
    <w:p w14:paraId="114B4F84" w14:textId="77777777" w:rsidR="00527F9E" w:rsidRDefault="00527F9E" w:rsidP="003F661B">
      <w:pPr>
        <w:autoSpaceDE w:val="0"/>
        <w:autoSpaceDN w:val="0"/>
        <w:adjustRightInd w:val="0"/>
        <w:spacing w:before="0" w:after="0"/>
        <w:ind w:firstLine="0"/>
        <w:contextualSpacing w:val="0"/>
        <w:jc w:val="left"/>
        <w:rPr>
          <w:b/>
          <w:lang w:eastAsia="cs-CZ"/>
        </w:rPr>
      </w:pPr>
    </w:p>
    <w:p w14:paraId="772B2DF0" w14:textId="77777777" w:rsidR="0016698F" w:rsidRDefault="0016698F" w:rsidP="005F05AE">
      <w:pPr>
        <w:rPr>
          <w:lang w:eastAsia="cs-CZ"/>
        </w:rPr>
      </w:pPr>
      <w:r w:rsidRPr="0016698F">
        <w:rPr>
          <w:lang w:eastAsia="cs-CZ"/>
        </w:rPr>
        <w:t>Intuitivní (N) styl s převahou myšlení (T)</w:t>
      </w:r>
      <w:r>
        <w:rPr>
          <w:lang w:eastAsia="cs-CZ"/>
        </w:rPr>
        <w:t xml:space="preserve"> </w:t>
      </w:r>
      <w:r w:rsidRPr="0016698F">
        <w:rPr>
          <w:lang w:eastAsia="cs-CZ"/>
        </w:rPr>
        <w:t>neboli NT bývá obecně pokládán za strůjce</w:t>
      </w:r>
      <w:r w:rsidR="006C2B8D">
        <w:rPr>
          <w:lang w:eastAsia="cs-CZ"/>
        </w:rPr>
        <w:t xml:space="preserve"> </w:t>
      </w:r>
      <w:r w:rsidRPr="0016698F">
        <w:rPr>
          <w:lang w:eastAsia="cs-CZ"/>
        </w:rPr>
        <w:t>pokroku a nových myšlenek. Kognitivní styl</w:t>
      </w:r>
      <w:r>
        <w:rPr>
          <w:lang w:eastAsia="cs-CZ"/>
        </w:rPr>
        <w:t xml:space="preserve"> </w:t>
      </w:r>
      <w:r w:rsidRPr="0016698F">
        <w:rPr>
          <w:lang w:eastAsia="cs-CZ"/>
        </w:rPr>
        <w:t>těchto lidí bývá charakterizován jako</w:t>
      </w:r>
      <w:r>
        <w:rPr>
          <w:lang w:eastAsia="cs-CZ"/>
        </w:rPr>
        <w:t xml:space="preserve"> </w:t>
      </w:r>
      <w:r w:rsidRPr="0016698F">
        <w:rPr>
          <w:lang w:eastAsia="cs-CZ"/>
        </w:rPr>
        <w:t>spekulativní v tom smyslu, že vyhledávají mnoho</w:t>
      </w:r>
      <w:r>
        <w:rPr>
          <w:lang w:eastAsia="cs-CZ"/>
        </w:rPr>
        <w:t xml:space="preserve"> </w:t>
      </w:r>
      <w:r w:rsidRPr="0016698F">
        <w:rPr>
          <w:lang w:eastAsia="cs-CZ"/>
        </w:rPr>
        <w:t>dat, prověřují nejrůznější možnosti, hodně</w:t>
      </w:r>
      <w:r w:rsidR="006C2B8D">
        <w:rPr>
          <w:lang w:eastAsia="cs-CZ"/>
        </w:rPr>
        <w:t xml:space="preserve"> </w:t>
      </w:r>
      <w:r w:rsidRPr="0016698F">
        <w:rPr>
          <w:lang w:eastAsia="cs-CZ"/>
        </w:rPr>
        <w:t>analyzují a stále se táží "co kdyby". Mají zájem o principy, na nichž to či ono funguje</w:t>
      </w:r>
      <w:r>
        <w:rPr>
          <w:lang w:eastAsia="cs-CZ"/>
        </w:rPr>
        <w:t xml:space="preserve"> </w:t>
      </w:r>
      <w:r w:rsidRPr="0016698F">
        <w:rPr>
          <w:lang w:eastAsia="cs-CZ"/>
        </w:rPr>
        <w:t>nebo účinkuje. Jejich schopnost vidět za hranice současnosti jim umožňuje nově chápat</w:t>
      </w:r>
      <w:r>
        <w:rPr>
          <w:lang w:eastAsia="cs-CZ"/>
        </w:rPr>
        <w:t xml:space="preserve"> </w:t>
      </w:r>
      <w:r w:rsidRPr="0016698F">
        <w:rPr>
          <w:lang w:eastAsia="cs-CZ"/>
        </w:rPr>
        <w:t xml:space="preserve">a </w:t>
      </w:r>
      <w:r>
        <w:rPr>
          <w:lang w:eastAsia="cs-CZ"/>
        </w:rPr>
        <w:t>i</w:t>
      </w:r>
      <w:r w:rsidRPr="0016698F">
        <w:rPr>
          <w:lang w:eastAsia="cs-CZ"/>
        </w:rPr>
        <w:t>nterpretovat širší dění. Podobně jako předchozí typ, citově intuitivní NF, jsou NT</w:t>
      </w:r>
      <w:r>
        <w:rPr>
          <w:lang w:eastAsia="cs-CZ"/>
        </w:rPr>
        <w:t xml:space="preserve"> </w:t>
      </w:r>
      <w:r w:rsidRPr="0016698F">
        <w:rPr>
          <w:lang w:eastAsia="cs-CZ"/>
        </w:rPr>
        <w:t>schopni pomocí své intuice (N) rozpoznávat</w:t>
      </w:r>
      <w:r>
        <w:rPr>
          <w:lang w:eastAsia="cs-CZ"/>
        </w:rPr>
        <w:t xml:space="preserve"> příležitosti, ale vnímají je více neosobně, což je důsledkem jejich myšlení (T). Okamžitě jim na mysli vytanou možnosti, jak by se věci</w:t>
      </w:r>
      <w:r w:rsidR="006C2B8D">
        <w:rPr>
          <w:lang w:eastAsia="cs-CZ"/>
        </w:rPr>
        <w:t xml:space="preserve"> </w:t>
      </w:r>
      <w:r>
        <w:rPr>
          <w:lang w:eastAsia="cs-CZ"/>
        </w:rPr>
        <w:t>daly dělat jinak a lépe.</w:t>
      </w:r>
    </w:p>
    <w:p w14:paraId="3F41FA42" w14:textId="77777777" w:rsidR="0016698F" w:rsidRDefault="0016698F" w:rsidP="005F05AE">
      <w:pPr>
        <w:rPr>
          <w:lang w:eastAsia="cs-CZ"/>
        </w:rPr>
      </w:pPr>
      <w:r>
        <w:rPr>
          <w:lang w:eastAsia="cs-CZ"/>
        </w:rPr>
        <w:t xml:space="preserve">Rádi se stýkají s lidmi svého typu, ale k úspěchu potřebují i takové, kteří jsou schopni s nimi vášnivě debatovat, řešit konflikty, vyjednávat a přesvědčovat jiné. Dělá jim dobře, mají-li nablízku lidi některého typu S, aby se jim starali o detaily jejich projektů a návrhů, prostě o záležitosti, které jsou pod hranicí rozlišovací schopnosti NT. Bývají přesvědčeni, že jejich pozice, názory a přesvědčení jsou natolik zřejmé, že je nadbytečné je opakovaně vyhlašovat. Jejich podřízení většinou vědí, za čím stojí a za čím jdou, ale jenom tehdy, když se sami otáží. </w:t>
      </w:r>
    </w:p>
    <w:p w14:paraId="0809C193" w14:textId="77777777" w:rsidR="00272203" w:rsidRDefault="0016698F" w:rsidP="005F05AE">
      <w:pPr>
        <w:rPr>
          <w:lang w:eastAsia="cs-CZ"/>
        </w:rPr>
      </w:pPr>
      <w:r>
        <w:rPr>
          <w:lang w:eastAsia="cs-CZ"/>
        </w:rPr>
        <w:t xml:space="preserve">Manažeři typu NT bývají totiž přesvědčeni, že jejich pozice, názory a přesvědčení jsou natolik zřejmé, že je nadbytečné je znovu vyhlašovat. U svých podřízených obdivují logické myšlení, racionalitu a inteligenci a nepociťují potřebu zásluhy ostatních v tomto </w:t>
      </w:r>
      <w:proofErr w:type="gramStart"/>
      <w:r>
        <w:rPr>
          <w:lang w:eastAsia="cs-CZ"/>
        </w:rPr>
        <w:t>směru</w:t>
      </w:r>
      <w:proofErr w:type="gramEnd"/>
      <w:r w:rsidR="00272203">
        <w:rPr>
          <w:lang w:eastAsia="cs-CZ"/>
        </w:rPr>
        <w:t xml:space="preserve"> jakkoliv</w:t>
      </w:r>
      <w:r>
        <w:rPr>
          <w:lang w:eastAsia="cs-CZ"/>
        </w:rPr>
        <w:t xml:space="preserve"> zmenšovat. </w:t>
      </w:r>
      <w:r w:rsidR="00272203">
        <w:rPr>
          <w:lang w:eastAsia="cs-CZ"/>
        </w:rPr>
        <w:br w:type="page"/>
      </w:r>
    </w:p>
    <w:p w14:paraId="7ADF7886" w14:textId="77777777" w:rsidR="0016698F" w:rsidRDefault="0016698F" w:rsidP="005F05AE">
      <w:pPr>
        <w:rPr>
          <w:lang w:eastAsia="cs-CZ"/>
        </w:rPr>
      </w:pPr>
      <w:r>
        <w:rPr>
          <w:lang w:eastAsia="cs-CZ"/>
        </w:rPr>
        <w:lastRenderedPageBreak/>
        <w:t xml:space="preserve">Mezi jejich slabší stránky patří to, že se jim musí stále připomínat společenské rituály či obřady, které jiní pokládají za významné a důležité. Citlivost k těmto stránkám života nebývá u NT příliš vyvinuta. Nemají rádi </w:t>
      </w:r>
      <w:proofErr w:type="gramStart"/>
      <w:r>
        <w:rPr>
          <w:lang w:eastAsia="cs-CZ"/>
        </w:rPr>
        <w:t>nadbytečnost</w:t>
      </w:r>
      <w:proofErr w:type="gramEnd"/>
      <w:r>
        <w:rPr>
          <w:lang w:eastAsia="cs-CZ"/>
        </w:rPr>
        <w:t xml:space="preserve"> a proto bývají</w:t>
      </w:r>
      <w:r w:rsidR="005F05AE">
        <w:rPr>
          <w:lang w:eastAsia="cs-CZ"/>
        </w:rPr>
        <w:t xml:space="preserve"> </w:t>
      </w:r>
      <w:r>
        <w:rPr>
          <w:lang w:eastAsia="cs-CZ"/>
        </w:rPr>
        <w:t>někdy úseční, a proto mohou občas opomenout pochválit něčí přínos, přestože si daného člověka třeba upřímně váží.</w:t>
      </w:r>
      <w:r w:rsidR="006C2B8D">
        <w:rPr>
          <w:lang w:eastAsia="cs-CZ"/>
        </w:rPr>
        <w:t xml:space="preserve"> </w:t>
      </w:r>
      <w:r>
        <w:rPr>
          <w:lang w:eastAsia="cs-CZ"/>
        </w:rPr>
        <w:t xml:space="preserve">Proto se mohou jevit jako necitliví. S mezilidskými vztahy mohou mít někdy </w:t>
      </w:r>
      <w:proofErr w:type="gramStart"/>
      <w:r>
        <w:rPr>
          <w:lang w:eastAsia="cs-CZ"/>
        </w:rPr>
        <w:t>potíže</w:t>
      </w:r>
      <w:proofErr w:type="gramEnd"/>
      <w:r>
        <w:rPr>
          <w:lang w:eastAsia="cs-CZ"/>
        </w:rPr>
        <w:t xml:space="preserve"> protože od ostatních očekávají, že – podobně</w:t>
      </w:r>
      <w:r w:rsidR="006C2B8D">
        <w:rPr>
          <w:lang w:eastAsia="cs-CZ"/>
        </w:rPr>
        <w:t xml:space="preserve"> </w:t>
      </w:r>
      <w:r>
        <w:rPr>
          <w:lang w:eastAsia="cs-CZ"/>
        </w:rPr>
        <w:t xml:space="preserve">jako oni – </w:t>
      </w:r>
      <w:r w:rsidR="006C2B8D">
        <w:rPr>
          <w:lang w:eastAsia="cs-CZ"/>
        </w:rPr>
        <w:t>„</w:t>
      </w:r>
      <w:r>
        <w:rPr>
          <w:lang w:eastAsia="cs-CZ"/>
        </w:rPr>
        <w:t>pojedou na plný plyn", budou profesionální a schopní. To vede k tomu, že</w:t>
      </w:r>
      <w:r w:rsidR="006C2B8D">
        <w:rPr>
          <w:lang w:eastAsia="cs-CZ"/>
        </w:rPr>
        <w:t xml:space="preserve"> </w:t>
      </w:r>
      <w:r>
        <w:rPr>
          <w:lang w:eastAsia="cs-CZ"/>
        </w:rPr>
        <w:t>mohou mít na lidi, ale někdy i na sebe, nerealistické požadavky, sklon nakládat více</w:t>
      </w:r>
      <w:r w:rsidR="006C2B8D">
        <w:rPr>
          <w:lang w:eastAsia="cs-CZ"/>
        </w:rPr>
        <w:t xml:space="preserve"> </w:t>
      </w:r>
      <w:r>
        <w:rPr>
          <w:lang w:eastAsia="cs-CZ"/>
        </w:rPr>
        <w:t>než je únosné.</w:t>
      </w:r>
    </w:p>
    <w:p w14:paraId="56505BC5" w14:textId="77777777" w:rsidR="003F661B" w:rsidRDefault="0016698F" w:rsidP="005F05AE">
      <w:pPr>
        <w:rPr>
          <w:lang w:eastAsia="cs-CZ"/>
        </w:rPr>
      </w:pPr>
      <w:r>
        <w:rPr>
          <w:lang w:eastAsia="cs-CZ"/>
        </w:rPr>
        <w:t>Organizace, které postrádají ve svém</w:t>
      </w:r>
      <w:r w:rsidR="006C2B8D">
        <w:rPr>
          <w:lang w:eastAsia="cs-CZ"/>
        </w:rPr>
        <w:t xml:space="preserve"> </w:t>
      </w:r>
      <w:r>
        <w:rPr>
          <w:lang w:eastAsia="cs-CZ"/>
        </w:rPr>
        <w:t>managementu typ NT, se nebudou příliš měnit a v</w:t>
      </w:r>
      <w:r w:rsidR="006C2B8D">
        <w:rPr>
          <w:lang w:eastAsia="cs-CZ"/>
        </w:rPr>
        <w:t xml:space="preserve"> </w:t>
      </w:r>
      <w:r>
        <w:rPr>
          <w:lang w:eastAsia="cs-CZ"/>
        </w:rPr>
        <w:t>důsledku toho mohou dříve nebo později zaostávat a být méně úspěšné. Pokud</w:t>
      </w:r>
      <w:r w:rsidR="006C2B8D">
        <w:rPr>
          <w:lang w:eastAsia="cs-CZ"/>
        </w:rPr>
        <w:t xml:space="preserve"> </w:t>
      </w:r>
      <w:r>
        <w:rPr>
          <w:lang w:eastAsia="cs-CZ"/>
        </w:rPr>
        <w:t>se takoví lidé octnou v organizaci, která si</w:t>
      </w:r>
      <w:r w:rsidR="006C2B8D">
        <w:rPr>
          <w:lang w:eastAsia="cs-CZ"/>
        </w:rPr>
        <w:t xml:space="preserve"> </w:t>
      </w:r>
      <w:r>
        <w:rPr>
          <w:lang w:eastAsia="cs-CZ"/>
        </w:rPr>
        <w:t>nade vše cení stability, buď odejdou jinam</w:t>
      </w:r>
      <w:r w:rsidR="006C2B8D">
        <w:rPr>
          <w:lang w:eastAsia="cs-CZ"/>
        </w:rPr>
        <w:t xml:space="preserve"> </w:t>
      </w:r>
      <w:r>
        <w:rPr>
          <w:lang w:eastAsia="cs-CZ"/>
        </w:rPr>
        <w:t>nebo si vytvoří své ostrůvky odporu, pasivní</w:t>
      </w:r>
      <w:r w:rsidR="006C2B8D">
        <w:rPr>
          <w:lang w:eastAsia="cs-CZ"/>
        </w:rPr>
        <w:t xml:space="preserve"> </w:t>
      </w:r>
      <w:r>
        <w:rPr>
          <w:lang w:eastAsia="cs-CZ"/>
        </w:rPr>
        <w:t>nebo aktivní. Někdy mají sklon obcházet</w:t>
      </w:r>
      <w:r w:rsidR="006C2B8D">
        <w:rPr>
          <w:lang w:eastAsia="cs-CZ"/>
        </w:rPr>
        <w:t xml:space="preserve"> </w:t>
      </w:r>
      <w:r>
        <w:rPr>
          <w:lang w:eastAsia="cs-CZ"/>
        </w:rPr>
        <w:t>pravidla a neřídit se jimi z čirého rozmaru</w:t>
      </w:r>
      <w:r w:rsidR="006C2B8D">
        <w:rPr>
          <w:lang w:eastAsia="cs-CZ"/>
        </w:rPr>
        <w:t xml:space="preserve"> </w:t>
      </w:r>
      <w:r>
        <w:rPr>
          <w:lang w:eastAsia="cs-CZ"/>
        </w:rPr>
        <w:t>nebo nudy. Dělají věci nově pro potěšení. Ve</w:t>
      </w:r>
      <w:r w:rsidR="006C2B8D">
        <w:rPr>
          <w:lang w:eastAsia="cs-CZ"/>
        </w:rPr>
        <w:t xml:space="preserve"> </w:t>
      </w:r>
      <w:r>
        <w:rPr>
          <w:lang w:eastAsia="cs-CZ"/>
        </w:rPr>
        <w:t>významnějších funkcích jsou inspirátory organizačních změn i inovací.</w:t>
      </w:r>
    </w:p>
    <w:p w14:paraId="1AABDC09" w14:textId="77777777" w:rsidR="006C2B8D" w:rsidRDefault="006C2B8D" w:rsidP="005F05AE">
      <w:pPr>
        <w:rPr>
          <w:lang w:eastAsia="cs-CZ"/>
        </w:rPr>
      </w:pPr>
    </w:p>
    <w:p w14:paraId="4D4CAC24" w14:textId="77777777" w:rsidR="006C2B8D" w:rsidRDefault="006C2B8D" w:rsidP="005F05AE">
      <w:pPr>
        <w:pStyle w:val="Nadpis2"/>
        <w:rPr>
          <w:lang w:eastAsia="cs-CZ"/>
        </w:rPr>
      </w:pPr>
      <w:bookmarkStart w:id="483" w:name="_Toc352550820"/>
      <w:r w:rsidRPr="006C2B8D">
        <w:rPr>
          <w:lang w:eastAsia="cs-CZ"/>
        </w:rPr>
        <w:t>OSOBNOSTNÍ TYPY V PRACOVNÍM PROCESU</w:t>
      </w:r>
      <w:bookmarkEnd w:id="483"/>
    </w:p>
    <w:p w14:paraId="2F8BDD49" w14:textId="77777777" w:rsidR="00ED6EC3" w:rsidRPr="00ED6EC3" w:rsidRDefault="00ED6EC3" w:rsidP="00ED6EC3">
      <w:pPr>
        <w:rPr>
          <w:lang w:eastAsia="cs-CZ"/>
        </w:rPr>
      </w:pPr>
      <w:r>
        <w:rPr>
          <w:lang w:eastAsia="cs-CZ"/>
        </w:rPr>
        <w:t>O</w:t>
      </w:r>
      <w:r w:rsidRPr="00ED6EC3">
        <w:rPr>
          <w:lang w:eastAsia="cs-CZ"/>
        </w:rPr>
        <w:t>bráz</w:t>
      </w:r>
      <w:r>
        <w:rPr>
          <w:lang w:eastAsia="cs-CZ"/>
        </w:rPr>
        <w:t>e</w:t>
      </w:r>
      <w:r w:rsidRPr="00ED6EC3">
        <w:rPr>
          <w:lang w:eastAsia="cs-CZ"/>
        </w:rPr>
        <w:t>k</w:t>
      </w:r>
      <w:r>
        <w:rPr>
          <w:lang w:eastAsia="cs-CZ"/>
        </w:rPr>
        <w:t xml:space="preserve"> 3</w:t>
      </w:r>
      <w:r w:rsidRPr="00ED6EC3">
        <w:rPr>
          <w:lang w:eastAsia="cs-CZ"/>
        </w:rPr>
        <w:t xml:space="preserve"> </w:t>
      </w:r>
      <w:r>
        <w:rPr>
          <w:lang w:eastAsia="cs-CZ"/>
        </w:rPr>
        <w:t xml:space="preserve">uvádí </w:t>
      </w:r>
      <w:r w:rsidRPr="00ED6EC3">
        <w:rPr>
          <w:lang w:eastAsia="cs-CZ"/>
        </w:rPr>
        <w:t>šestnácti osobnostních typů, které budeme následovně charakterizovat v souvislosti s pracovním procesem. Uvedené charakteristiky mají velký význam jak pro sebepoznávání, tak pro zařazování jednotlivých členů do pracovního kolektivu.</w:t>
      </w:r>
    </w:p>
    <w:p w14:paraId="3F82752B" w14:textId="77777777" w:rsidR="00EC061C" w:rsidRDefault="00EC061C" w:rsidP="006C2B8D">
      <w:pPr>
        <w:autoSpaceDE w:val="0"/>
        <w:autoSpaceDN w:val="0"/>
        <w:adjustRightInd w:val="0"/>
        <w:spacing w:before="0" w:after="0"/>
        <w:ind w:firstLine="0"/>
        <w:contextualSpacing w:val="0"/>
        <w:rPr>
          <w:b/>
          <w:sz w:val="28"/>
          <w:szCs w:val="28"/>
          <w:lang w:eastAsia="cs-CZ"/>
        </w:rPr>
      </w:pPr>
    </w:p>
    <w:p w14:paraId="791719EE" w14:textId="77777777" w:rsidR="006C2B8D" w:rsidRPr="00EC061C" w:rsidRDefault="00EC061C" w:rsidP="006C2B8D">
      <w:pPr>
        <w:autoSpaceDE w:val="0"/>
        <w:autoSpaceDN w:val="0"/>
        <w:adjustRightInd w:val="0"/>
        <w:spacing w:before="0" w:after="0"/>
        <w:ind w:firstLine="0"/>
        <w:contextualSpacing w:val="0"/>
        <w:rPr>
          <w:i/>
          <w:lang w:eastAsia="cs-CZ"/>
        </w:rPr>
      </w:pPr>
      <w:r w:rsidRPr="00EC061C">
        <w:rPr>
          <w:i/>
          <w:lang w:eastAsia="cs-CZ"/>
        </w:rPr>
        <w:t>Obrázek 3 Typologie MBTI – 16 osobnostních typů</w:t>
      </w:r>
    </w:p>
    <w:p w14:paraId="26D4AF5B" w14:textId="77777777" w:rsidR="006C2B8D" w:rsidRPr="006C2B8D" w:rsidRDefault="00EC061C" w:rsidP="006C2B8D">
      <w:pPr>
        <w:autoSpaceDE w:val="0"/>
        <w:autoSpaceDN w:val="0"/>
        <w:adjustRightInd w:val="0"/>
        <w:spacing w:before="0" w:after="0"/>
        <w:ind w:firstLine="0"/>
        <w:contextualSpacing w:val="0"/>
        <w:rPr>
          <w:b/>
          <w:sz w:val="28"/>
          <w:szCs w:val="28"/>
          <w:lang w:eastAsia="cs-CZ"/>
        </w:rPr>
      </w:pPr>
      <w:r>
        <w:rPr>
          <w:noProof/>
          <w:lang w:eastAsia="cs-CZ"/>
        </w:rPr>
        <w:drawing>
          <wp:anchor distT="0" distB="0" distL="114300" distR="114300" simplePos="0" relativeHeight="251658247" behindDoc="1" locked="0" layoutInCell="1" allowOverlap="1" wp14:anchorId="53AA2FFB" wp14:editId="07777777">
            <wp:simplePos x="0" y="0"/>
            <wp:positionH relativeFrom="column">
              <wp:posOffset>-46355</wp:posOffset>
            </wp:positionH>
            <wp:positionV relativeFrom="paragraph">
              <wp:posOffset>59055</wp:posOffset>
            </wp:positionV>
            <wp:extent cx="3241675" cy="2466340"/>
            <wp:effectExtent l="0" t="0" r="0" b="0"/>
            <wp:wrapTight wrapText="bothSides">
              <wp:wrapPolygon edited="0">
                <wp:start x="0" y="0"/>
                <wp:lineTo x="0" y="16517"/>
                <wp:lineTo x="18532" y="16517"/>
                <wp:lineTo x="18659"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41675" cy="2466340"/>
                    </a:xfrm>
                    <a:prstGeom prst="rect">
                      <a:avLst/>
                    </a:prstGeom>
                    <a:noFill/>
                    <a:ln>
                      <a:noFill/>
                    </a:ln>
                    <a:effectLst/>
                  </pic:spPr>
                </pic:pic>
              </a:graphicData>
            </a:graphic>
          </wp:anchor>
        </w:drawing>
      </w:r>
    </w:p>
    <w:p w14:paraId="6CA203BD" w14:textId="77777777" w:rsidR="003F661B" w:rsidRDefault="003F661B" w:rsidP="003F661B">
      <w:pPr>
        <w:autoSpaceDE w:val="0"/>
        <w:autoSpaceDN w:val="0"/>
        <w:adjustRightInd w:val="0"/>
        <w:spacing w:before="0" w:after="0"/>
        <w:ind w:firstLine="0"/>
        <w:contextualSpacing w:val="0"/>
        <w:jc w:val="left"/>
        <w:rPr>
          <w:lang w:eastAsia="cs-CZ"/>
        </w:rPr>
      </w:pPr>
    </w:p>
    <w:p w14:paraId="1EEB5C65" w14:textId="77777777" w:rsidR="003F661B" w:rsidRDefault="003F661B" w:rsidP="006C2B8D">
      <w:pPr>
        <w:autoSpaceDE w:val="0"/>
        <w:autoSpaceDN w:val="0"/>
        <w:adjustRightInd w:val="0"/>
        <w:spacing w:before="0" w:after="0"/>
        <w:ind w:firstLine="0"/>
        <w:contextualSpacing w:val="0"/>
        <w:jc w:val="left"/>
        <w:rPr>
          <w:lang w:eastAsia="cs-CZ"/>
        </w:rPr>
      </w:pPr>
    </w:p>
    <w:p w14:paraId="27EFE50A" w14:textId="77777777" w:rsidR="006C2B8D" w:rsidRDefault="006C2B8D" w:rsidP="006C2B8D">
      <w:pPr>
        <w:autoSpaceDE w:val="0"/>
        <w:autoSpaceDN w:val="0"/>
        <w:adjustRightInd w:val="0"/>
        <w:spacing w:before="0" w:after="0"/>
        <w:ind w:firstLine="0"/>
        <w:contextualSpacing w:val="0"/>
        <w:jc w:val="left"/>
        <w:rPr>
          <w:lang w:eastAsia="cs-CZ"/>
        </w:rPr>
      </w:pPr>
    </w:p>
    <w:p w14:paraId="44D1216F" w14:textId="77777777" w:rsidR="006C2B8D" w:rsidRDefault="006C2B8D" w:rsidP="006C2B8D">
      <w:pPr>
        <w:autoSpaceDE w:val="0"/>
        <w:autoSpaceDN w:val="0"/>
        <w:adjustRightInd w:val="0"/>
        <w:spacing w:before="0" w:after="0"/>
        <w:ind w:firstLine="0"/>
        <w:contextualSpacing w:val="0"/>
        <w:jc w:val="left"/>
        <w:rPr>
          <w:lang w:eastAsia="cs-CZ"/>
        </w:rPr>
      </w:pPr>
    </w:p>
    <w:p w14:paraId="3517F98F" w14:textId="77777777" w:rsidR="006C2B8D" w:rsidRDefault="006C2B8D" w:rsidP="006C2B8D">
      <w:pPr>
        <w:autoSpaceDE w:val="0"/>
        <w:autoSpaceDN w:val="0"/>
        <w:adjustRightInd w:val="0"/>
        <w:spacing w:before="0" w:after="0"/>
        <w:ind w:firstLine="0"/>
        <w:contextualSpacing w:val="0"/>
        <w:jc w:val="left"/>
        <w:rPr>
          <w:lang w:eastAsia="cs-CZ"/>
        </w:rPr>
      </w:pPr>
    </w:p>
    <w:p w14:paraId="34223B45" w14:textId="77777777" w:rsidR="006C2B8D" w:rsidRDefault="006C2B8D" w:rsidP="006C2B8D">
      <w:pPr>
        <w:autoSpaceDE w:val="0"/>
        <w:autoSpaceDN w:val="0"/>
        <w:adjustRightInd w:val="0"/>
        <w:spacing w:before="0" w:after="0"/>
        <w:ind w:firstLine="0"/>
        <w:contextualSpacing w:val="0"/>
        <w:jc w:val="left"/>
        <w:rPr>
          <w:lang w:eastAsia="cs-CZ"/>
        </w:rPr>
      </w:pPr>
    </w:p>
    <w:p w14:paraId="539CD7A1" w14:textId="77777777" w:rsidR="006C2B8D" w:rsidRDefault="006C2B8D" w:rsidP="006C2B8D">
      <w:pPr>
        <w:autoSpaceDE w:val="0"/>
        <w:autoSpaceDN w:val="0"/>
        <w:adjustRightInd w:val="0"/>
        <w:spacing w:before="0" w:after="0"/>
        <w:ind w:firstLine="0"/>
        <w:contextualSpacing w:val="0"/>
        <w:jc w:val="left"/>
        <w:rPr>
          <w:lang w:eastAsia="cs-CZ"/>
        </w:rPr>
      </w:pPr>
    </w:p>
    <w:p w14:paraId="6A9A2604" w14:textId="77777777" w:rsidR="006C2B8D" w:rsidRDefault="006C2B8D" w:rsidP="006C2B8D">
      <w:pPr>
        <w:autoSpaceDE w:val="0"/>
        <w:autoSpaceDN w:val="0"/>
        <w:adjustRightInd w:val="0"/>
        <w:spacing w:before="0" w:after="0"/>
        <w:ind w:firstLine="0"/>
        <w:contextualSpacing w:val="0"/>
        <w:jc w:val="left"/>
        <w:rPr>
          <w:lang w:eastAsia="cs-CZ"/>
        </w:rPr>
      </w:pPr>
    </w:p>
    <w:p w14:paraId="3DD220FA" w14:textId="77777777" w:rsidR="006C2B8D" w:rsidRDefault="006C2B8D" w:rsidP="006C2B8D">
      <w:pPr>
        <w:autoSpaceDE w:val="0"/>
        <w:autoSpaceDN w:val="0"/>
        <w:adjustRightInd w:val="0"/>
        <w:spacing w:before="0" w:after="0"/>
        <w:ind w:firstLine="0"/>
        <w:contextualSpacing w:val="0"/>
        <w:jc w:val="left"/>
        <w:rPr>
          <w:lang w:eastAsia="cs-CZ"/>
        </w:rPr>
      </w:pPr>
    </w:p>
    <w:p w14:paraId="7B186A81" w14:textId="77777777" w:rsidR="006C2B8D" w:rsidRDefault="006C2B8D" w:rsidP="006C2B8D">
      <w:pPr>
        <w:autoSpaceDE w:val="0"/>
        <w:autoSpaceDN w:val="0"/>
        <w:adjustRightInd w:val="0"/>
        <w:spacing w:before="0" w:after="0"/>
        <w:ind w:firstLine="0"/>
        <w:contextualSpacing w:val="0"/>
        <w:jc w:val="left"/>
        <w:rPr>
          <w:lang w:eastAsia="cs-CZ"/>
        </w:rPr>
      </w:pPr>
    </w:p>
    <w:p w14:paraId="4F24943C" w14:textId="77777777" w:rsidR="006C2B8D" w:rsidRDefault="006C2B8D" w:rsidP="006C2B8D">
      <w:pPr>
        <w:autoSpaceDE w:val="0"/>
        <w:autoSpaceDN w:val="0"/>
        <w:adjustRightInd w:val="0"/>
        <w:spacing w:before="0" w:after="0"/>
        <w:ind w:firstLine="0"/>
        <w:contextualSpacing w:val="0"/>
        <w:jc w:val="left"/>
        <w:rPr>
          <w:lang w:eastAsia="cs-CZ"/>
        </w:rPr>
      </w:pPr>
    </w:p>
    <w:p w14:paraId="79211CCF" w14:textId="77777777" w:rsidR="006C2B8D" w:rsidRPr="005F05AE" w:rsidRDefault="00EC061C" w:rsidP="006C2B8D">
      <w:pPr>
        <w:autoSpaceDE w:val="0"/>
        <w:autoSpaceDN w:val="0"/>
        <w:adjustRightInd w:val="0"/>
        <w:spacing w:before="0" w:after="0"/>
        <w:ind w:firstLine="0"/>
        <w:contextualSpacing w:val="0"/>
        <w:jc w:val="left"/>
        <w:rPr>
          <w:i/>
          <w:sz w:val="22"/>
          <w:szCs w:val="22"/>
          <w:lang w:eastAsia="cs-CZ"/>
        </w:rPr>
      </w:pPr>
      <w:r w:rsidRPr="005F05AE">
        <w:rPr>
          <w:i/>
          <w:sz w:val="22"/>
          <w:szCs w:val="22"/>
          <w:lang w:eastAsia="cs-CZ"/>
        </w:rPr>
        <w:t>Zdroj: Vlastní</w:t>
      </w:r>
      <w:r w:rsidR="005F05AE">
        <w:rPr>
          <w:i/>
          <w:sz w:val="22"/>
          <w:szCs w:val="22"/>
          <w:lang w:eastAsia="cs-CZ"/>
        </w:rPr>
        <w:t xml:space="preserve"> – upraveno z metodických materiálů Dočkalová 2006 </w:t>
      </w:r>
    </w:p>
    <w:p w14:paraId="6AD9664E" w14:textId="77777777" w:rsidR="006C2B8D" w:rsidRDefault="006C2B8D" w:rsidP="006C2B8D">
      <w:pPr>
        <w:autoSpaceDE w:val="0"/>
        <w:autoSpaceDN w:val="0"/>
        <w:adjustRightInd w:val="0"/>
        <w:spacing w:before="0" w:after="0"/>
        <w:ind w:firstLine="0"/>
        <w:contextualSpacing w:val="0"/>
        <w:jc w:val="left"/>
        <w:rPr>
          <w:lang w:eastAsia="cs-CZ"/>
        </w:rPr>
      </w:pPr>
    </w:p>
    <w:p w14:paraId="16E507DE" w14:textId="77777777" w:rsidR="00A97641" w:rsidRDefault="00A97641" w:rsidP="005F05AE">
      <w:pPr>
        <w:rPr>
          <w:lang w:eastAsia="cs-CZ"/>
        </w:rPr>
      </w:pPr>
      <w:r>
        <w:rPr>
          <w:lang w:eastAsia="cs-CZ"/>
        </w:rPr>
        <w:t>V současné době se využívá analýzy osobnostních typů právě při sestavování pracovních týmů a</w:t>
      </w:r>
      <w:r w:rsidR="00FD1B01">
        <w:rPr>
          <w:lang w:eastAsia="cs-CZ"/>
        </w:rPr>
        <w:t xml:space="preserve"> je jedním z kritérií při</w:t>
      </w:r>
      <w:r>
        <w:rPr>
          <w:lang w:eastAsia="cs-CZ"/>
        </w:rPr>
        <w:t xml:space="preserve"> přeřazování pracovníků v organizaci.</w:t>
      </w:r>
    </w:p>
    <w:p w14:paraId="6BF7610E" w14:textId="77777777" w:rsidR="0024255A" w:rsidRDefault="0024255A" w:rsidP="005F05AE">
      <w:pPr>
        <w:rPr>
          <w:lang w:eastAsia="cs-CZ"/>
        </w:rPr>
      </w:pPr>
    </w:p>
    <w:p w14:paraId="020CEC80" w14:textId="77777777" w:rsidR="008C400E" w:rsidRPr="008C400E" w:rsidRDefault="008C400E" w:rsidP="00BB3030">
      <w:pPr>
        <w:ind w:firstLine="0"/>
        <w:rPr>
          <w:b/>
          <w:lang w:eastAsia="cs-CZ"/>
        </w:rPr>
      </w:pPr>
      <w:r w:rsidRPr="008C400E">
        <w:rPr>
          <w:b/>
          <w:lang w:eastAsia="cs-CZ"/>
        </w:rPr>
        <w:t>ISTJ</w:t>
      </w:r>
    </w:p>
    <w:p w14:paraId="444534A9" w14:textId="77777777" w:rsidR="008C400E" w:rsidRDefault="008C400E" w:rsidP="005F05AE">
      <w:pPr>
        <w:rPr>
          <w:lang w:eastAsia="cs-CZ"/>
        </w:rPr>
      </w:pPr>
      <w:r>
        <w:rPr>
          <w:lang w:eastAsia="cs-CZ"/>
        </w:rPr>
        <w:t>Uvážliví, zodpovědní, zásadoví, uměření, se smyslem pro detail, usilují o dokonalost až k</w:t>
      </w:r>
      <w:r w:rsidR="005F05AE">
        <w:rPr>
          <w:lang w:eastAsia="cs-CZ"/>
        </w:rPr>
        <w:t xml:space="preserve"> </w:t>
      </w:r>
      <w:r>
        <w:rPr>
          <w:lang w:eastAsia="cs-CZ"/>
        </w:rPr>
        <w:t>puntičkářství. Rádi mají věci pod kontrolou dobře připravené a zorganizované. Silný pocit</w:t>
      </w:r>
      <w:r w:rsidR="005F05AE">
        <w:rPr>
          <w:lang w:eastAsia="cs-CZ"/>
        </w:rPr>
        <w:t xml:space="preserve"> </w:t>
      </w:r>
      <w:r>
        <w:rPr>
          <w:lang w:eastAsia="cs-CZ"/>
        </w:rPr>
        <w:t>povinnosti, někdy umínění, paličatí, tvrdohlaví. Drží se předpisů, rozhodují se věcně a</w:t>
      </w:r>
      <w:r w:rsidR="00FD1B01">
        <w:rPr>
          <w:lang w:eastAsia="cs-CZ"/>
        </w:rPr>
        <w:t xml:space="preserve"> </w:t>
      </w:r>
      <w:r>
        <w:rPr>
          <w:lang w:eastAsia="cs-CZ"/>
        </w:rPr>
        <w:t>logicky, nároční k sobě i ostatním.</w:t>
      </w:r>
    </w:p>
    <w:p w14:paraId="25DC539F" w14:textId="77777777" w:rsidR="004D17EB" w:rsidRDefault="004D17EB" w:rsidP="005F05AE">
      <w:pPr>
        <w:rPr>
          <w:lang w:eastAsia="cs-CZ"/>
        </w:rPr>
      </w:pPr>
    </w:p>
    <w:p w14:paraId="582ECEC4" w14:textId="77777777" w:rsidR="004D17EB" w:rsidRPr="004D17EB" w:rsidRDefault="004D17EB" w:rsidP="00BB3030">
      <w:pPr>
        <w:ind w:firstLine="0"/>
        <w:rPr>
          <w:b/>
          <w:lang w:eastAsia="cs-CZ"/>
        </w:rPr>
      </w:pPr>
      <w:r w:rsidRPr="004D17EB">
        <w:rPr>
          <w:b/>
          <w:lang w:eastAsia="cs-CZ"/>
        </w:rPr>
        <w:t>ISTP</w:t>
      </w:r>
    </w:p>
    <w:p w14:paraId="40DA2047" w14:textId="77777777" w:rsidR="004D17EB" w:rsidRDefault="004D17EB" w:rsidP="005F05AE">
      <w:pPr>
        <w:rPr>
          <w:lang w:eastAsia="cs-CZ"/>
        </w:rPr>
      </w:pPr>
      <w:r>
        <w:rPr>
          <w:lang w:eastAsia="cs-CZ"/>
        </w:rPr>
        <w:t>Společensky zdrženliví, bravurně akční. Jsou ve svém živlu, pokud musejí bleskově, chladnokrevně, ale přitom uvážlivě vyřešit nastalou situaci s perfektním načasováním.</w:t>
      </w:r>
      <w:r w:rsidR="00FD1B01">
        <w:rPr>
          <w:lang w:eastAsia="cs-CZ"/>
        </w:rPr>
        <w:t xml:space="preserve"> </w:t>
      </w:r>
      <w:r>
        <w:rPr>
          <w:lang w:eastAsia="cs-CZ"/>
        </w:rPr>
        <w:t xml:space="preserve">Jinak v dobách klidu jakoby znudění. Realisté, bystře pozorující své okolí, nedávají se příliš poznat a </w:t>
      </w:r>
      <w:r>
        <w:rPr>
          <w:lang w:eastAsia="cs-CZ"/>
        </w:rPr>
        <w:lastRenderedPageBreak/>
        <w:t>nahlédnout do svého nitra, dokud plně nedůvěřují, a proto občas těžko předvídatelní. Tolerantní a věcní, někdy trochu studení a odtažití.</w:t>
      </w:r>
    </w:p>
    <w:p w14:paraId="63E83F18" w14:textId="77777777" w:rsidR="0004627D" w:rsidRDefault="0004627D" w:rsidP="005F05AE">
      <w:pPr>
        <w:rPr>
          <w:lang w:eastAsia="cs-CZ"/>
        </w:rPr>
      </w:pPr>
    </w:p>
    <w:p w14:paraId="0247BCC7" w14:textId="77777777" w:rsidR="0004627D" w:rsidRPr="0004627D" w:rsidRDefault="0004627D" w:rsidP="00BB3030">
      <w:pPr>
        <w:ind w:firstLine="0"/>
        <w:rPr>
          <w:b/>
          <w:lang w:eastAsia="cs-CZ"/>
        </w:rPr>
      </w:pPr>
      <w:r w:rsidRPr="0004627D">
        <w:rPr>
          <w:b/>
          <w:lang w:eastAsia="cs-CZ"/>
        </w:rPr>
        <w:t>ESTP</w:t>
      </w:r>
    </w:p>
    <w:p w14:paraId="5E45EA79" w14:textId="77777777" w:rsidR="0004627D" w:rsidRDefault="0004627D" w:rsidP="005F05AE">
      <w:pPr>
        <w:rPr>
          <w:lang w:eastAsia="cs-CZ"/>
        </w:rPr>
      </w:pPr>
      <w:r>
        <w:rPr>
          <w:lang w:eastAsia="cs-CZ"/>
        </w:rPr>
        <w:t>Velká energie a jakýsi neustálý neklid, smysl pro legraci, optimističtí realisté se sklonem</w:t>
      </w:r>
      <w:r w:rsidR="00FD1B01">
        <w:rPr>
          <w:lang w:eastAsia="cs-CZ"/>
        </w:rPr>
        <w:t xml:space="preserve"> </w:t>
      </w:r>
      <w:r>
        <w:rPr>
          <w:lang w:eastAsia="cs-CZ"/>
        </w:rPr>
        <w:t>k akci a schopností bez velkých okolků rozhýbávat věci kupředu. Stojí oběma nohama na</w:t>
      </w:r>
      <w:r w:rsidR="00FD1B01">
        <w:rPr>
          <w:lang w:eastAsia="cs-CZ"/>
        </w:rPr>
        <w:t xml:space="preserve"> </w:t>
      </w:r>
      <w:r>
        <w:rPr>
          <w:lang w:eastAsia="cs-CZ"/>
        </w:rPr>
        <w:t>zemi, mistři účelnosti, schopni zasahovat v krizích, kalamitách a stavech nouze. Umějí si</w:t>
      </w:r>
      <w:r w:rsidR="00FD1B01">
        <w:rPr>
          <w:lang w:eastAsia="cs-CZ"/>
        </w:rPr>
        <w:t xml:space="preserve"> </w:t>
      </w:r>
      <w:r>
        <w:rPr>
          <w:lang w:eastAsia="cs-CZ"/>
        </w:rPr>
        <w:t>všimnout věcí, které ostatním unikají. Někdy spíše společníci a kumpáni než opravdoví</w:t>
      </w:r>
      <w:r w:rsidR="00FD1B01">
        <w:rPr>
          <w:lang w:eastAsia="cs-CZ"/>
        </w:rPr>
        <w:t xml:space="preserve"> </w:t>
      </w:r>
      <w:r>
        <w:rPr>
          <w:lang w:eastAsia="cs-CZ"/>
        </w:rPr>
        <w:t>přátelé.</w:t>
      </w:r>
    </w:p>
    <w:p w14:paraId="6FBAD364" w14:textId="77777777" w:rsidR="0004627D" w:rsidRDefault="0004627D" w:rsidP="005F05AE">
      <w:pPr>
        <w:rPr>
          <w:lang w:eastAsia="cs-CZ"/>
        </w:rPr>
      </w:pPr>
    </w:p>
    <w:p w14:paraId="4C9C3FEF" w14:textId="77777777" w:rsidR="0004627D" w:rsidRPr="0004627D" w:rsidRDefault="0004627D" w:rsidP="00BB3030">
      <w:pPr>
        <w:ind w:firstLine="0"/>
        <w:rPr>
          <w:b/>
          <w:lang w:eastAsia="cs-CZ"/>
        </w:rPr>
      </w:pPr>
      <w:r w:rsidRPr="0004627D">
        <w:rPr>
          <w:b/>
          <w:lang w:eastAsia="cs-CZ"/>
        </w:rPr>
        <w:t>ESTJ</w:t>
      </w:r>
    </w:p>
    <w:p w14:paraId="315B6FC5" w14:textId="77777777" w:rsidR="0004627D" w:rsidRDefault="0004627D" w:rsidP="005F05AE">
      <w:pPr>
        <w:rPr>
          <w:lang w:eastAsia="cs-CZ"/>
        </w:rPr>
      </w:pPr>
      <w:r>
        <w:rPr>
          <w:lang w:eastAsia="cs-CZ"/>
        </w:rPr>
        <w:t>Nebojácní, věcně realističtí, kurážní, rozhodní, s „tahem na bránu", spolehliví a vždy sví.</w:t>
      </w:r>
      <w:r w:rsidR="00FD1B01">
        <w:rPr>
          <w:lang w:eastAsia="cs-CZ"/>
        </w:rPr>
        <w:t xml:space="preserve"> </w:t>
      </w:r>
      <w:r>
        <w:rPr>
          <w:lang w:eastAsia="cs-CZ"/>
        </w:rPr>
        <w:t>Zaměření na výsledek, logičtí a nepřehlédnutelně energičtí ESTJ se často ocitají v čele a</w:t>
      </w:r>
      <w:r w:rsidR="00FD1B01">
        <w:rPr>
          <w:lang w:eastAsia="cs-CZ"/>
        </w:rPr>
        <w:t xml:space="preserve"> </w:t>
      </w:r>
      <w:r>
        <w:rPr>
          <w:lang w:eastAsia="cs-CZ"/>
        </w:rPr>
        <w:t>na vedoucích místech. Cenění pro svou spolehlivost, odpovědnost, důkladnost a pečlivost, smysl pro systém, pořádek a detail. Dobří v zavádění uspořádanosti a systému.</w:t>
      </w:r>
    </w:p>
    <w:p w14:paraId="5DC4596E" w14:textId="77777777" w:rsidR="00BB3030" w:rsidRDefault="00BB3030" w:rsidP="00BB3030">
      <w:pPr>
        <w:ind w:firstLine="0"/>
        <w:rPr>
          <w:lang w:eastAsia="cs-CZ"/>
        </w:rPr>
      </w:pPr>
    </w:p>
    <w:p w14:paraId="434BC9C6" w14:textId="77777777" w:rsidR="00FD1B01" w:rsidRPr="005F05AE" w:rsidRDefault="00FD1B01" w:rsidP="00BB3030">
      <w:pPr>
        <w:ind w:firstLine="0"/>
        <w:rPr>
          <w:b/>
          <w:lang w:eastAsia="cs-CZ"/>
        </w:rPr>
      </w:pPr>
      <w:r w:rsidRPr="005F05AE">
        <w:rPr>
          <w:b/>
          <w:lang w:eastAsia="cs-CZ"/>
        </w:rPr>
        <w:t>ISFJ</w:t>
      </w:r>
    </w:p>
    <w:p w14:paraId="3B9A05F3" w14:textId="77777777" w:rsidR="00FD1B01" w:rsidRDefault="00FD1B01" w:rsidP="005F05AE">
      <w:pPr>
        <w:rPr>
          <w:lang w:eastAsia="cs-CZ"/>
        </w:rPr>
      </w:pPr>
      <w:r>
        <w:rPr>
          <w:lang w:eastAsia="cs-CZ"/>
        </w:rPr>
        <w:t>Nenápadní a skromní, ohleduplní, srdeční a tiše vřelí, se snahou být užiteční a prospěšní, nezištní a nesobečtí, s neokázalým zájmem o druhé. Stálí, spolehliví a pracovití realisté, ctící pravidla i tradice, usilující o praktická řešení prospívající lidem, spořádaní a loajální, se smyslem pro detail. Někdy trochu přecitlivělí a málo odolní vůči manipulaci či zneužívání jejich dobroty a ochoty.</w:t>
      </w:r>
    </w:p>
    <w:p w14:paraId="71E9947C" w14:textId="77777777" w:rsidR="00BB3030" w:rsidRDefault="00BB3030" w:rsidP="00BB3030">
      <w:pPr>
        <w:ind w:firstLine="0"/>
        <w:rPr>
          <w:lang w:eastAsia="cs-CZ"/>
        </w:rPr>
      </w:pPr>
    </w:p>
    <w:p w14:paraId="70ED4E6E" w14:textId="77777777" w:rsidR="00FD1B01" w:rsidRPr="005F05AE" w:rsidRDefault="00FD1B01" w:rsidP="00BB3030">
      <w:pPr>
        <w:ind w:firstLine="0"/>
        <w:rPr>
          <w:b/>
          <w:lang w:eastAsia="cs-CZ"/>
        </w:rPr>
      </w:pPr>
      <w:r w:rsidRPr="005F05AE">
        <w:rPr>
          <w:b/>
          <w:lang w:eastAsia="cs-CZ"/>
        </w:rPr>
        <w:t>ISFP</w:t>
      </w:r>
    </w:p>
    <w:p w14:paraId="7DCBFA63" w14:textId="77777777" w:rsidR="00FD1B01" w:rsidRDefault="00FD1B01" w:rsidP="005F05AE">
      <w:pPr>
        <w:rPr>
          <w:lang w:eastAsia="cs-CZ"/>
        </w:rPr>
      </w:pPr>
      <w:r>
        <w:rPr>
          <w:lang w:eastAsia="cs-CZ"/>
        </w:rPr>
        <w:t>Laskaví, ohleduplní, soucitní, jemní a pozorní, s malou potřebou dělat na někoho dojem</w:t>
      </w:r>
    </w:p>
    <w:p w14:paraId="2E935135" w14:textId="77777777" w:rsidR="00FD1B01" w:rsidRDefault="00FD1B01" w:rsidP="00BB3030">
      <w:pPr>
        <w:ind w:firstLine="0"/>
        <w:rPr>
          <w:lang w:eastAsia="cs-CZ"/>
        </w:rPr>
      </w:pPr>
      <w:r>
        <w:rPr>
          <w:lang w:eastAsia="cs-CZ"/>
        </w:rPr>
        <w:t>nebo mít druhé pod kontrolou. Nepředsudeční a nepředpojatí, obětaví až na hranici zanedbání vlastních potřeb a nároků. Nenápadně nespoutané povahy s „vlastní hlavou", které si nepozorovaně " umějí najít svou cestu k radostem a svým soukromým dobrodružstvím.</w:t>
      </w:r>
    </w:p>
    <w:p w14:paraId="1413D853" w14:textId="77777777" w:rsidR="00FD1B01" w:rsidRDefault="00FD1B01" w:rsidP="005F05AE">
      <w:pPr>
        <w:rPr>
          <w:lang w:eastAsia="cs-CZ"/>
        </w:rPr>
      </w:pPr>
    </w:p>
    <w:p w14:paraId="1AF8DC42" w14:textId="77777777" w:rsidR="00FD1B01" w:rsidRPr="005F05AE" w:rsidRDefault="00FD1B01" w:rsidP="00BB3030">
      <w:pPr>
        <w:ind w:firstLine="0"/>
        <w:rPr>
          <w:b/>
          <w:lang w:eastAsia="cs-CZ"/>
        </w:rPr>
      </w:pPr>
      <w:r w:rsidRPr="005F05AE">
        <w:rPr>
          <w:b/>
          <w:lang w:eastAsia="cs-CZ"/>
        </w:rPr>
        <w:t>ESFP</w:t>
      </w:r>
    </w:p>
    <w:p w14:paraId="134B8744" w14:textId="77777777" w:rsidR="00FD1B01" w:rsidRDefault="00FD1B01" w:rsidP="005F05AE">
      <w:pPr>
        <w:rPr>
          <w:lang w:eastAsia="cs-CZ"/>
        </w:rPr>
      </w:pPr>
      <w:r>
        <w:rPr>
          <w:lang w:eastAsia="cs-CZ"/>
        </w:rPr>
        <w:t xml:space="preserve">Nadšení a nabití energií, otevření, středem dění a legrace, optimističtí a umějící najít dobré i ve špatných věcech a pozvednout lidem náladu. Přijímající, nepodezíraví, berou každého takového, jaký je, oblíbení a komunikativní, snadno se seznamují a umějí to s lidmi. Milovníci života – mají rádi život a život má rád je. </w:t>
      </w:r>
      <w:r w:rsidR="00BF6AC2">
        <w:rPr>
          <w:lang w:eastAsia="cs-CZ"/>
        </w:rPr>
        <w:t>„</w:t>
      </w:r>
      <w:r>
        <w:rPr>
          <w:lang w:eastAsia="cs-CZ"/>
        </w:rPr>
        <w:t>Klikaři", kdeco</w:t>
      </w:r>
      <w:r w:rsidR="00BF6AC2">
        <w:rPr>
          <w:lang w:eastAsia="cs-CZ"/>
        </w:rPr>
        <w:t xml:space="preserve"> </w:t>
      </w:r>
      <w:r>
        <w:rPr>
          <w:lang w:eastAsia="cs-CZ"/>
        </w:rPr>
        <w:t>zvládnou s nečekanou bravurou, kdeco (si) zařídí a opatří svým vlastním způsobem.</w:t>
      </w:r>
    </w:p>
    <w:p w14:paraId="2A7A9836" w14:textId="77777777" w:rsidR="00FD1B01" w:rsidRDefault="00FD1B01" w:rsidP="005F05AE">
      <w:pPr>
        <w:rPr>
          <w:lang w:eastAsia="cs-CZ"/>
        </w:rPr>
      </w:pPr>
    </w:p>
    <w:p w14:paraId="5EDBBAD2" w14:textId="77777777" w:rsidR="00FD1B01" w:rsidRPr="005F05AE" w:rsidRDefault="00FD1B01" w:rsidP="00BB3030">
      <w:pPr>
        <w:ind w:firstLine="0"/>
        <w:rPr>
          <w:b/>
          <w:lang w:eastAsia="cs-CZ"/>
        </w:rPr>
      </w:pPr>
      <w:r w:rsidRPr="005F05AE">
        <w:rPr>
          <w:b/>
          <w:lang w:eastAsia="cs-CZ"/>
        </w:rPr>
        <w:t>ESFJ</w:t>
      </w:r>
    </w:p>
    <w:p w14:paraId="457C392C" w14:textId="77777777" w:rsidR="00FD1B01" w:rsidRDefault="00FD1B01" w:rsidP="005F05AE">
      <w:pPr>
        <w:rPr>
          <w:lang w:eastAsia="cs-CZ"/>
        </w:rPr>
      </w:pPr>
      <w:r>
        <w:rPr>
          <w:lang w:eastAsia="cs-CZ"/>
        </w:rPr>
        <w:t>Přátelští, citliví, vnímaví, otevření k lidem, energičtí, živí, pracovití a praktičtí, spořádaní,</w:t>
      </w:r>
      <w:r w:rsidR="00BF6AC2">
        <w:rPr>
          <w:lang w:eastAsia="cs-CZ"/>
        </w:rPr>
        <w:t xml:space="preserve"> </w:t>
      </w:r>
      <w:r>
        <w:rPr>
          <w:lang w:eastAsia="cs-CZ"/>
        </w:rPr>
        <w:t xml:space="preserve">pečliví a zodpovědní. Mají rádi soulad a dobré vztahy, umějí však i pokárat, je-li to zapotřebí. Berou úkoly a povinnosti svědomitě a vážně, umějí být rozhodní, </w:t>
      </w:r>
      <w:r w:rsidR="00BF6AC2">
        <w:rPr>
          <w:lang w:eastAsia="cs-CZ"/>
        </w:rPr>
        <w:t>„</w:t>
      </w:r>
      <w:r>
        <w:rPr>
          <w:lang w:eastAsia="cs-CZ"/>
        </w:rPr>
        <w:t>nepárat" se zbytečnostmi a malichernostmi, vyhmátnout podstatu a pustit se do akce.</w:t>
      </w:r>
    </w:p>
    <w:p w14:paraId="47CE7A2C" w14:textId="77777777" w:rsidR="00FD1B01" w:rsidRDefault="00FD1B01" w:rsidP="005F05AE">
      <w:pPr>
        <w:rPr>
          <w:lang w:eastAsia="cs-CZ"/>
        </w:rPr>
      </w:pPr>
    </w:p>
    <w:p w14:paraId="179DE391" w14:textId="77777777" w:rsidR="00FD1B01" w:rsidRPr="005F05AE" w:rsidRDefault="00FD1B01" w:rsidP="00BB3030">
      <w:pPr>
        <w:ind w:firstLine="0"/>
        <w:rPr>
          <w:b/>
          <w:lang w:eastAsia="cs-CZ"/>
        </w:rPr>
      </w:pPr>
      <w:r w:rsidRPr="005F05AE">
        <w:rPr>
          <w:b/>
          <w:lang w:eastAsia="cs-CZ"/>
        </w:rPr>
        <w:t>INFJ</w:t>
      </w:r>
    </w:p>
    <w:p w14:paraId="0C7786AB" w14:textId="77777777" w:rsidR="00FD1B01" w:rsidRDefault="00FD1B01" w:rsidP="005F05AE">
      <w:pPr>
        <w:rPr>
          <w:lang w:eastAsia="cs-CZ"/>
        </w:rPr>
      </w:pPr>
      <w:r>
        <w:rPr>
          <w:lang w:eastAsia="cs-CZ"/>
        </w:rPr>
        <w:t>Senzitivní, trpěliví, taktní, chápající, uvážliví, nesobečtí, svědomití a pilní. Umějí myslet v</w:t>
      </w:r>
      <w:r w:rsidR="00BF6AC2">
        <w:rPr>
          <w:lang w:eastAsia="cs-CZ"/>
        </w:rPr>
        <w:t xml:space="preserve"> </w:t>
      </w:r>
      <w:r>
        <w:rPr>
          <w:lang w:eastAsia="cs-CZ"/>
        </w:rPr>
        <w:t>souvislostech a kreativně, ale ne vždy schopni uvádět své nápady v život. Spořádaní,</w:t>
      </w:r>
      <w:r w:rsidR="00BF6AC2">
        <w:rPr>
          <w:lang w:eastAsia="cs-CZ"/>
        </w:rPr>
        <w:t xml:space="preserve"> </w:t>
      </w:r>
      <w:r>
        <w:rPr>
          <w:lang w:eastAsia="cs-CZ"/>
        </w:rPr>
        <w:t>připravení ke spolupráci a dohodě, s darem tiché a přesvědčivé výmluvnosti i schopnosti</w:t>
      </w:r>
      <w:r w:rsidR="00BF6AC2">
        <w:rPr>
          <w:lang w:eastAsia="cs-CZ"/>
        </w:rPr>
        <w:t xml:space="preserve"> </w:t>
      </w:r>
      <w:r>
        <w:rPr>
          <w:lang w:eastAsia="cs-CZ"/>
        </w:rPr>
        <w:t>vyslechnout, se smyslem pro povinnost.</w:t>
      </w:r>
    </w:p>
    <w:p w14:paraId="2C7DA92C" w14:textId="77777777" w:rsidR="00FD1B01" w:rsidRDefault="00FD1B01" w:rsidP="005F05AE">
      <w:pPr>
        <w:rPr>
          <w:lang w:eastAsia="cs-CZ"/>
        </w:rPr>
      </w:pPr>
    </w:p>
    <w:p w14:paraId="3F904CCB" w14:textId="77777777" w:rsidR="00272203" w:rsidRDefault="00272203" w:rsidP="005F05AE">
      <w:pPr>
        <w:rPr>
          <w:lang w:eastAsia="cs-CZ"/>
        </w:rPr>
      </w:pPr>
    </w:p>
    <w:p w14:paraId="040360B8" w14:textId="77777777" w:rsidR="00272203" w:rsidRDefault="00272203" w:rsidP="005F05AE">
      <w:pPr>
        <w:rPr>
          <w:lang w:eastAsia="cs-CZ"/>
        </w:rPr>
      </w:pPr>
    </w:p>
    <w:p w14:paraId="77B16CD1" w14:textId="77777777" w:rsidR="00FD1B01" w:rsidRPr="00FD4288" w:rsidRDefault="00FD1B01" w:rsidP="00BB3030">
      <w:pPr>
        <w:ind w:firstLine="0"/>
        <w:rPr>
          <w:b/>
          <w:lang w:eastAsia="cs-CZ"/>
        </w:rPr>
      </w:pPr>
      <w:r w:rsidRPr="00FD4288">
        <w:rPr>
          <w:b/>
          <w:lang w:eastAsia="cs-CZ"/>
        </w:rPr>
        <w:t>INFP</w:t>
      </w:r>
    </w:p>
    <w:p w14:paraId="6BFE7F4E" w14:textId="77777777" w:rsidR="00FD1B01" w:rsidRDefault="00FD1B01" w:rsidP="00272203">
      <w:pPr>
        <w:rPr>
          <w:lang w:eastAsia="cs-CZ"/>
        </w:rPr>
      </w:pPr>
      <w:r>
        <w:rPr>
          <w:lang w:eastAsia="cs-CZ"/>
        </w:rPr>
        <w:lastRenderedPageBreak/>
        <w:t>Jemn</w:t>
      </w:r>
      <w:r w:rsidR="00BB3030">
        <w:rPr>
          <w:lang w:eastAsia="cs-CZ"/>
        </w:rPr>
        <w:t>í</w:t>
      </w:r>
      <w:r>
        <w:rPr>
          <w:lang w:eastAsia="cs-CZ"/>
        </w:rPr>
        <w:t>, citliv</w:t>
      </w:r>
      <w:r w:rsidR="00BB3030">
        <w:rPr>
          <w:lang w:eastAsia="cs-CZ"/>
        </w:rPr>
        <w:t>í, tolerantní. Mají</w:t>
      </w:r>
      <w:r>
        <w:rPr>
          <w:lang w:eastAsia="cs-CZ"/>
        </w:rPr>
        <w:t xml:space="preserve"> rozvážné a přizpůsobivé vzezření INFP někdy překrývá jejich</w:t>
      </w:r>
      <w:r w:rsidR="00BF6AC2">
        <w:rPr>
          <w:lang w:eastAsia="cs-CZ"/>
        </w:rPr>
        <w:t xml:space="preserve"> </w:t>
      </w:r>
      <w:r>
        <w:rPr>
          <w:lang w:eastAsia="cs-CZ"/>
        </w:rPr>
        <w:t>silnou zásadovost a idealismus.</w:t>
      </w:r>
      <w:r w:rsidR="00272203">
        <w:rPr>
          <w:lang w:eastAsia="cs-CZ"/>
        </w:rPr>
        <w:t xml:space="preserve"> </w:t>
      </w:r>
      <w:r>
        <w:rPr>
          <w:lang w:eastAsia="cs-CZ"/>
        </w:rPr>
        <w:t xml:space="preserve">Bývají orientováni na nedalekou budoucnost, na to </w:t>
      </w:r>
      <w:r w:rsidR="00BF6AC2">
        <w:rPr>
          <w:lang w:eastAsia="cs-CZ"/>
        </w:rPr>
        <w:t>„</w:t>
      </w:r>
      <w:r>
        <w:rPr>
          <w:lang w:eastAsia="cs-CZ"/>
        </w:rPr>
        <w:t>co by</w:t>
      </w:r>
      <w:r w:rsidR="00FD4288">
        <w:rPr>
          <w:lang w:eastAsia="cs-CZ"/>
        </w:rPr>
        <w:t xml:space="preserve"> </w:t>
      </w:r>
      <w:r>
        <w:rPr>
          <w:lang w:eastAsia="cs-CZ"/>
        </w:rPr>
        <w:t>mohlo být", na možnosti a eventuality. Hovoří úsporně, ale barvitě a přesvědčivě, s</w:t>
      </w:r>
      <w:r w:rsidR="00FD4288">
        <w:rPr>
          <w:lang w:eastAsia="cs-CZ"/>
        </w:rPr>
        <w:t> </w:t>
      </w:r>
      <w:r>
        <w:rPr>
          <w:lang w:eastAsia="cs-CZ"/>
        </w:rPr>
        <w:t>darem</w:t>
      </w:r>
      <w:r w:rsidR="00FD4288">
        <w:rPr>
          <w:lang w:eastAsia="cs-CZ"/>
        </w:rPr>
        <w:t xml:space="preserve"> </w:t>
      </w:r>
      <w:r>
        <w:rPr>
          <w:lang w:eastAsia="cs-CZ"/>
        </w:rPr>
        <w:t>zaujmout a dosáhnout vzácného souzvuku s ostatními.</w:t>
      </w:r>
    </w:p>
    <w:p w14:paraId="17A1CA98" w14:textId="77777777" w:rsidR="00FD1B01" w:rsidRDefault="00FD1B01" w:rsidP="005F05AE">
      <w:pPr>
        <w:rPr>
          <w:lang w:eastAsia="cs-CZ"/>
        </w:rPr>
      </w:pPr>
    </w:p>
    <w:p w14:paraId="13E0CA17" w14:textId="77777777" w:rsidR="00FD1B01" w:rsidRPr="00FD4288" w:rsidRDefault="00FD1B01" w:rsidP="00BB3030">
      <w:pPr>
        <w:ind w:firstLine="0"/>
        <w:rPr>
          <w:b/>
          <w:lang w:eastAsia="cs-CZ"/>
        </w:rPr>
      </w:pPr>
      <w:r w:rsidRPr="00FD4288">
        <w:rPr>
          <w:b/>
          <w:lang w:eastAsia="cs-CZ"/>
        </w:rPr>
        <w:t>ENFP</w:t>
      </w:r>
    </w:p>
    <w:p w14:paraId="3B459303" w14:textId="77777777" w:rsidR="00FD1B01" w:rsidRDefault="00FD1B01" w:rsidP="005F05AE">
      <w:pPr>
        <w:rPr>
          <w:lang w:eastAsia="cs-CZ"/>
        </w:rPr>
      </w:pPr>
      <w:r>
        <w:rPr>
          <w:lang w:eastAsia="cs-CZ"/>
        </w:rPr>
        <w:t>Inspirativní, idealističtí, nadšení a vřelí, charismatičtí romantici, s obrovským vnitřním nábojem, snadno navazují kontakt a budí dojem, že jsou dávní známí. Tvořiví, důvtipní, komunikativní, výmluvní, s organizačními schopnostmi. Občas přelétaví a nedůslední, jednou k neutahání, jindy snadno ztratí zájem a rychle se unaví.</w:t>
      </w:r>
    </w:p>
    <w:p w14:paraId="1A55251A" w14:textId="77777777" w:rsidR="00FD1B01" w:rsidRDefault="00FD1B01" w:rsidP="005F05AE">
      <w:pPr>
        <w:rPr>
          <w:lang w:eastAsia="cs-CZ"/>
        </w:rPr>
      </w:pPr>
    </w:p>
    <w:p w14:paraId="3EC7F0D1" w14:textId="77777777" w:rsidR="00FD1B01" w:rsidRPr="00FD4288" w:rsidRDefault="00FD1B01" w:rsidP="00BB3030">
      <w:pPr>
        <w:ind w:firstLine="0"/>
        <w:rPr>
          <w:b/>
          <w:lang w:eastAsia="cs-CZ"/>
        </w:rPr>
      </w:pPr>
      <w:r w:rsidRPr="00FD4288">
        <w:rPr>
          <w:b/>
          <w:lang w:eastAsia="cs-CZ"/>
        </w:rPr>
        <w:t>ENFJ</w:t>
      </w:r>
    </w:p>
    <w:p w14:paraId="125C4AB6" w14:textId="77777777" w:rsidR="00FD1B01" w:rsidRDefault="00FD1B01" w:rsidP="005F05AE">
      <w:pPr>
        <w:rPr>
          <w:lang w:eastAsia="cs-CZ"/>
        </w:rPr>
      </w:pPr>
      <w:r>
        <w:rPr>
          <w:lang w:eastAsia="cs-CZ"/>
        </w:rPr>
        <w:t>Oddaní dobré věci, komunikativní a přesvědčiví, plní energie, pozitivní, často s</w:t>
      </w:r>
      <w:r w:rsidR="00BF6AC2">
        <w:rPr>
          <w:lang w:eastAsia="cs-CZ"/>
        </w:rPr>
        <w:t> </w:t>
      </w:r>
      <w:r>
        <w:rPr>
          <w:lang w:eastAsia="cs-CZ"/>
        </w:rPr>
        <w:t>osobním</w:t>
      </w:r>
      <w:r w:rsidR="00BF6AC2">
        <w:rPr>
          <w:lang w:eastAsia="cs-CZ"/>
        </w:rPr>
        <w:t xml:space="preserve"> k</w:t>
      </w:r>
      <w:r>
        <w:rPr>
          <w:lang w:eastAsia="cs-CZ"/>
        </w:rPr>
        <w:t>ouzlem a oblíbení. Bývají v centru dění, lidé je rádi vyhledávají a tráví s nimi čas. Rychle</w:t>
      </w:r>
      <w:r w:rsidR="00BF6AC2">
        <w:rPr>
          <w:lang w:eastAsia="cs-CZ"/>
        </w:rPr>
        <w:t xml:space="preserve"> </w:t>
      </w:r>
      <w:r>
        <w:rPr>
          <w:lang w:eastAsia="cs-CZ"/>
        </w:rPr>
        <w:t>se seznamují, máme z nich okamžitý pocit blízkosti a osobního vztahu. Spolehliví,</w:t>
      </w:r>
      <w:r w:rsidR="00BF6AC2">
        <w:rPr>
          <w:lang w:eastAsia="cs-CZ"/>
        </w:rPr>
        <w:t xml:space="preserve"> </w:t>
      </w:r>
      <w:r>
        <w:rPr>
          <w:lang w:eastAsia="cs-CZ"/>
        </w:rPr>
        <w:t>zodpovědní a vytrvalí, lehce se nevzdávají.</w:t>
      </w:r>
    </w:p>
    <w:p w14:paraId="4F6D2C48" w14:textId="77777777" w:rsidR="00FD1B01" w:rsidRDefault="00FD1B01" w:rsidP="00FD1B01">
      <w:pPr>
        <w:autoSpaceDE w:val="0"/>
        <w:autoSpaceDN w:val="0"/>
        <w:adjustRightInd w:val="0"/>
        <w:spacing w:before="0" w:after="0"/>
        <w:ind w:firstLine="0"/>
        <w:contextualSpacing w:val="0"/>
        <w:rPr>
          <w:lang w:eastAsia="cs-CZ"/>
        </w:rPr>
      </w:pPr>
    </w:p>
    <w:p w14:paraId="2BC1D3FC" w14:textId="77777777" w:rsidR="00FD1B01" w:rsidRPr="00FD4288" w:rsidRDefault="00FD1B01" w:rsidP="00BB3030">
      <w:pPr>
        <w:ind w:firstLine="0"/>
        <w:rPr>
          <w:b/>
          <w:lang w:eastAsia="cs-CZ"/>
        </w:rPr>
      </w:pPr>
      <w:r w:rsidRPr="00FD4288">
        <w:rPr>
          <w:b/>
          <w:lang w:eastAsia="cs-CZ"/>
        </w:rPr>
        <w:t>INTJ</w:t>
      </w:r>
    </w:p>
    <w:p w14:paraId="6A6681B5" w14:textId="77777777" w:rsidR="00FD1B01" w:rsidRDefault="00FD1B01" w:rsidP="00FD4288">
      <w:pPr>
        <w:rPr>
          <w:lang w:eastAsia="cs-CZ"/>
        </w:rPr>
      </w:pPr>
      <w:r>
        <w:rPr>
          <w:lang w:eastAsia="cs-CZ"/>
        </w:rPr>
        <w:t>Plni vnitřní energie, nedají si pokoje, zvídavě hloubaví, pochybovační, dají se těžko přesvědčit, ustavičně kladoucí skeptické otázky a ochotní jít do sporů a diskusí. Vážní s</w:t>
      </w:r>
      <w:r w:rsidR="00BF6AC2">
        <w:rPr>
          <w:lang w:eastAsia="cs-CZ"/>
        </w:rPr>
        <w:t xml:space="preserve"> </w:t>
      </w:r>
      <w:r>
        <w:rPr>
          <w:lang w:eastAsia="cs-CZ"/>
        </w:rPr>
        <w:t>dávkou sebedůvěry, nezávislí individualisté, působí dojmem chladu a neosobní odtažitosti. Tvořiví s mnoha geniálními nápady a nabízející ucelená řešení, někdy poněkud nediplomaticky a uminutě. Někdy podivínští a nepřístupní.</w:t>
      </w:r>
    </w:p>
    <w:p w14:paraId="31F27C88" w14:textId="77777777" w:rsidR="00FD1B01" w:rsidRDefault="00FD1B01" w:rsidP="00FD4288">
      <w:pPr>
        <w:rPr>
          <w:lang w:eastAsia="cs-CZ"/>
        </w:rPr>
      </w:pPr>
    </w:p>
    <w:p w14:paraId="667C4856" w14:textId="77777777" w:rsidR="00FD1B01" w:rsidRPr="00FD4288" w:rsidRDefault="00FD1B01" w:rsidP="00BB3030">
      <w:pPr>
        <w:ind w:firstLine="0"/>
        <w:rPr>
          <w:b/>
          <w:lang w:eastAsia="cs-CZ"/>
        </w:rPr>
      </w:pPr>
      <w:r w:rsidRPr="00FD4288">
        <w:rPr>
          <w:b/>
          <w:lang w:eastAsia="cs-CZ"/>
        </w:rPr>
        <w:t>INTP</w:t>
      </w:r>
    </w:p>
    <w:p w14:paraId="7C78F2B8" w14:textId="77777777" w:rsidR="00FD1B01" w:rsidRDefault="00FD1B01" w:rsidP="00FD4288">
      <w:pPr>
        <w:rPr>
          <w:lang w:eastAsia="cs-CZ"/>
        </w:rPr>
      </w:pPr>
      <w:r>
        <w:rPr>
          <w:lang w:eastAsia="cs-CZ"/>
        </w:rPr>
        <w:t>Zájem o novinky a inovace je předurčuje k mnoha kreativním výkonům. Důvtipní, zvídaví,</w:t>
      </w:r>
      <w:r w:rsidR="00FD4288">
        <w:rPr>
          <w:lang w:eastAsia="cs-CZ"/>
        </w:rPr>
        <w:t xml:space="preserve"> </w:t>
      </w:r>
      <w:r>
        <w:rPr>
          <w:lang w:eastAsia="cs-CZ"/>
        </w:rPr>
        <w:t>intelektuálně vynalézaví, někdy se sklonem k teoretizování a nepraktické abstrakci, kritice, za níž nenásledují činy, úseční a nad věcí. Skvělí pronikaví a nestranní analytici, kteří</w:t>
      </w:r>
      <w:r w:rsidR="00BF6AC2">
        <w:rPr>
          <w:lang w:eastAsia="cs-CZ"/>
        </w:rPr>
        <w:t xml:space="preserve"> </w:t>
      </w:r>
      <w:r>
        <w:rPr>
          <w:lang w:eastAsia="cs-CZ"/>
        </w:rPr>
        <w:t>se nevnucují, ale na jejich slova nakonec většinou dojde.</w:t>
      </w:r>
    </w:p>
    <w:p w14:paraId="79B88F8C" w14:textId="77777777" w:rsidR="00FD1B01" w:rsidRDefault="00FD1B01" w:rsidP="00FD4288">
      <w:pPr>
        <w:rPr>
          <w:lang w:eastAsia="cs-CZ"/>
        </w:rPr>
      </w:pPr>
    </w:p>
    <w:p w14:paraId="1D55771E" w14:textId="77777777" w:rsidR="00FD1B01" w:rsidRPr="00FD4288" w:rsidRDefault="00FD1B01" w:rsidP="00BB3030">
      <w:pPr>
        <w:ind w:firstLine="0"/>
        <w:rPr>
          <w:b/>
          <w:lang w:eastAsia="cs-CZ"/>
        </w:rPr>
      </w:pPr>
      <w:r w:rsidRPr="00FD4288">
        <w:rPr>
          <w:b/>
          <w:lang w:eastAsia="cs-CZ"/>
        </w:rPr>
        <w:t>ENTP</w:t>
      </w:r>
    </w:p>
    <w:p w14:paraId="664A7303" w14:textId="77777777" w:rsidR="00FD1B01" w:rsidRDefault="00FD1B01" w:rsidP="00FD4288">
      <w:pPr>
        <w:rPr>
          <w:lang w:eastAsia="cs-CZ"/>
        </w:rPr>
      </w:pPr>
      <w:r>
        <w:rPr>
          <w:lang w:eastAsia="cs-CZ"/>
        </w:rPr>
        <w:t>Podnikaví, energičtí, smělí, nápadití, důvtipní a originální, všestranní individualisté s</w:t>
      </w:r>
      <w:r w:rsidR="00BF6AC2">
        <w:rPr>
          <w:lang w:eastAsia="cs-CZ"/>
        </w:rPr>
        <w:t xml:space="preserve"> </w:t>
      </w:r>
      <w:r>
        <w:rPr>
          <w:lang w:eastAsia="cs-CZ"/>
        </w:rPr>
        <w:t>mnoha zájmy. Rádi vymýšlejí různé možnosti a obírají se jimi, jsou rádi ve středu dění</w:t>
      </w:r>
      <w:r w:rsidR="00BF6AC2">
        <w:rPr>
          <w:lang w:eastAsia="cs-CZ"/>
        </w:rPr>
        <w:t xml:space="preserve"> </w:t>
      </w:r>
      <w:r>
        <w:rPr>
          <w:lang w:eastAsia="cs-CZ"/>
        </w:rPr>
        <w:t>nebo jeho blízkosti, vstřícní, výřeční a asertivní. Snaží se zmocnit světa logikou a objektivní analýzou, ale osobitě a po svém.</w:t>
      </w:r>
    </w:p>
    <w:p w14:paraId="145C11DD" w14:textId="77777777" w:rsidR="00FD1B01" w:rsidRDefault="00FD1B01" w:rsidP="00FD4288">
      <w:pPr>
        <w:rPr>
          <w:lang w:eastAsia="cs-CZ"/>
        </w:rPr>
      </w:pPr>
    </w:p>
    <w:p w14:paraId="441DE6AC" w14:textId="77777777" w:rsidR="00FD1B01" w:rsidRPr="00FD4288" w:rsidRDefault="00FD1B01" w:rsidP="00BB3030">
      <w:pPr>
        <w:ind w:firstLine="0"/>
        <w:rPr>
          <w:b/>
          <w:lang w:eastAsia="cs-CZ"/>
        </w:rPr>
      </w:pPr>
      <w:r w:rsidRPr="00FD4288">
        <w:rPr>
          <w:b/>
          <w:lang w:eastAsia="cs-CZ"/>
        </w:rPr>
        <w:t>ENTJ</w:t>
      </w:r>
    </w:p>
    <w:p w14:paraId="396F57A4" w14:textId="77777777" w:rsidR="00FD1B01" w:rsidRDefault="00FD1B01" w:rsidP="00FD4288">
      <w:pPr>
        <w:rPr>
          <w:lang w:eastAsia="cs-CZ"/>
        </w:rPr>
      </w:pPr>
      <w:r>
        <w:rPr>
          <w:lang w:eastAsia="cs-CZ"/>
        </w:rPr>
        <w:t xml:space="preserve">Energičtí, rázní a rozhodní, s jasnými názory, </w:t>
      </w:r>
      <w:proofErr w:type="gramStart"/>
      <w:r>
        <w:rPr>
          <w:lang w:eastAsia="cs-CZ"/>
        </w:rPr>
        <w:t>častěji</w:t>
      </w:r>
      <w:proofErr w:type="gramEnd"/>
      <w:r>
        <w:rPr>
          <w:lang w:eastAsia="cs-CZ"/>
        </w:rPr>
        <w:t xml:space="preserve"> než jiní se ocitají ve vůdčím postavení. Akční, ledově logičtí a kritičtí, s organizačními schopnostmi, výřeční a asertivní, až</w:t>
      </w:r>
      <w:r w:rsidR="00BF6AC2">
        <w:rPr>
          <w:lang w:eastAsia="cs-CZ"/>
        </w:rPr>
        <w:t xml:space="preserve"> </w:t>
      </w:r>
      <w:r>
        <w:rPr>
          <w:lang w:eastAsia="cs-CZ"/>
        </w:rPr>
        <w:t>příkří, dokáží jít tvrdě za svými cíli a se značnou dávkou sebedůvěry. Zodpovědní, spolehliví, pořádkumilovní a pracovití, přirozené autority, dokáží až neuvěřitelné věci.</w:t>
      </w:r>
    </w:p>
    <w:p w14:paraId="6B40E7A7" w14:textId="77777777" w:rsidR="0004627D" w:rsidRDefault="0004627D" w:rsidP="00FD1B01">
      <w:pPr>
        <w:autoSpaceDE w:val="0"/>
        <w:autoSpaceDN w:val="0"/>
        <w:adjustRightInd w:val="0"/>
        <w:spacing w:before="0" w:after="0"/>
        <w:ind w:firstLine="0"/>
        <w:contextualSpacing w:val="0"/>
        <w:rPr>
          <w:lang w:eastAsia="cs-CZ"/>
        </w:rPr>
      </w:pPr>
    </w:p>
    <w:p w14:paraId="50A2084F" w14:textId="77777777" w:rsidR="00BF6AC2" w:rsidRDefault="00BF6AC2" w:rsidP="00FD4288">
      <w:pPr>
        <w:autoSpaceDE w:val="0"/>
        <w:autoSpaceDN w:val="0"/>
        <w:adjustRightInd w:val="0"/>
        <w:spacing w:before="0" w:after="0"/>
        <w:contextualSpacing w:val="0"/>
        <w:rPr>
          <w:lang w:eastAsia="cs-CZ"/>
        </w:rPr>
      </w:pPr>
      <w:r>
        <w:rPr>
          <w:lang w:eastAsia="cs-CZ"/>
        </w:rPr>
        <w:t>Znalost osobnostních typů je významná nejen v osobním životě každého z</w:t>
      </w:r>
      <w:r w:rsidR="00BB3B88">
        <w:rPr>
          <w:lang w:eastAsia="cs-CZ"/>
        </w:rPr>
        <w:t> </w:t>
      </w:r>
      <w:r>
        <w:rPr>
          <w:lang w:eastAsia="cs-CZ"/>
        </w:rPr>
        <w:t>nás</w:t>
      </w:r>
      <w:r w:rsidR="00BB3B88">
        <w:rPr>
          <w:lang w:eastAsia="cs-CZ"/>
        </w:rPr>
        <w:t>,</w:t>
      </w:r>
      <w:r>
        <w:rPr>
          <w:lang w:eastAsia="cs-CZ"/>
        </w:rPr>
        <w:t xml:space="preserve"> ale usnadňuje život</w:t>
      </w:r>
      <w:r w:rsidR="00BB3B88">
        <w:rPr>
          <w:lang w:eastAsia="cs-CZ"/>
        </w:rPr>
        <w:t xml:space="preserve"> i</w:t>
      </w:r>
      <w:r>
        <w:rPr>
          <w:lang w:eastAsia="cs-CZ"/>
        </w:rPr>
        <w:t xml:space="preserve"> v následujících oblastech:</w:t>
      </w:r>
    </w:p>
    <w:p w14:paraId="3FFF7D4A" w14:textId="77777777" w:rsidR="00BB3B88" w:rsidRDefault="00BB3B88" w:rsidP="00BF6AC2">
      <w:pPr>
        <w:autoSpaceDE w:val="0"/>
        <w:autoSpaceDN w:val="0"/>
        <w:adjustRightInd w:val="0"/>
        <w:spacing w:before="0" w:after="0"/>
        <w:ind w:firstLine="0"/>
        <w:contextualSpacing w:val="0"/>
        <w:rPr>
          <w:lang w:eastAsia="cs-CZ"/>
        </w:rPr>
      </w:pPr>
    </w:p>
    <w:p w14:paraId="39BF689F" w14:textId="77777777" w:rsidR="00272203" w:rsidRDefault="00BF6AC2" w:rsidP="00FD4288">
      <w:pPr>
        <w:autoSpaceDE w:val="0"/>
        <w:autoSpaceDN w:val="0"/>
        <w:adjustRightInd w:val="0"/>
        <w:spacing w:before="0" w:after="0"/>
        <w:contextualSpacing w:val="0"/>
        <w:rPr>
          <w:lang w:eastAsia="cs-CZ"/>
        </w:rPr>
      </w:pPr>
      <w:r w:rsidRPr="00BB3B88">
        <w:rPr>
          <w:b/>
          <w:lang w:eastAsia="cs-CZ"/>
        </w:rPr>
        <w:t>Lépe pochopit jak a v čem jsou jednotliví lidé</w:t>
      </w:r>
      <w:r w:rsidR="00BB3B88" w:rsidRPr="00BB3B88">
        <w:rPr>
          <w:b/>
          <w:lang w:eastAsia="cs-CZ"/>
        </w:rPr>
        <w:t xml:space="preserve"> </w:t>
      </w:r>
      <w:r w:rsidRPr="00BB3B88">
        <w:rPr>
          <w:b/>
          <w:lang w:eastAsia="cs-CZ"/>
        </w:rPr>
        <w:t>jiní.</w:t>
      </w:r>
      <w:r>
        <w:rPr>
          <w:lang w:eastAsia="cs-CZ"/>
        </w:rPr>
        <w:t xml:space="preserve"> Všichni víme, že lidé se navzájem liší.</w:t>
      </w:r>
      <w:r w:rsidR="00FD4288">
        <w:rPr>
          <w:lang w:eastAsia="cs-CZ"/>
        </w:rPr>
        <w:t xml:space="preserve"> </w:t>
      </w:r>
      <w:r>
        <w:rPr>
          <w:lang w:eastAsia="cs-CZ"/>
        </w:rPr>
        <w:t>Většinou ale vnímáme tyto jejich odlišnosti</w:t>
      </w:r>
      <w:r w:rsidR="00BB3B88">
        <w:rPr>
          <w:lang w:eastAsia="cs-CZ"/>
        </w:rPr>
        <w:t xml:space="preserve"> </w:t>
      </w:r>
      <w:r>
        <w:rPr>
          <w:lang w:eastAsia="cs-CZ"/>
        </w:rPr>
        <w:t>povýtce intuitivně. Typologie nám dává praktický nástroj, jak tyto odlišnosti rozumně a</w:t>
      </w:r>
      <w:r w:rsidR="00BB3B88">
        <w:rPr>
          <w:lang w:eastAsia="cs-CZ"/>
        </w:rPr>
        <w:t xml:space="preserve"> </w:t>
      </w:r>
      <w:r>
        <w:rPr>
          <w:lang w:eastAsia="cs-CZ"/>
        </w:rPr>
        <w:t xml:space="preserve">systematicky utřídit. </w:t>
      </w:r>
      <w:r w:rsidR="00272203">
        <w:rPr>
          <w:lang w:eastAsia="cs-CZ"/>
        </w:rPr>
        <w:br w:type="page"/>
      </w:r>
    </w:p>
    <w:p w14:paraId="22CC9A61" w14:textId="77777777" w:rsidR="00BF6AC2" w:rsidRDefault="00BF6AC2" w:rsidP="00FD4288">
      <w:pPr>
        <w:autoSpaceDE w:val="0"/>
        <w:autoSpaceDN w:val="0"/>
        <w:adjustRightInd w:val="0"/>
        <w:spacing w:before="0" w:after="0"/>
        <w:contextualSpacing w:val="0"/>
        <w:rPr>
          <w:lang w:eastAsia="cs-CZ"/>
        </w:rPr>
      </w:pPr>
      <w:r>
        <w:rPr>
          <w:lang w:eastAsia="cs-CZ"/>
        </w:rPr>
        <w:lastRenderedPageBreak/>
        <w:t xml:space="preserve">Orientuje naši pozornost k tomu, jaký přístup </w:t>
      </w:r>
      <w:proofErr w:type="gramStart"/>
      <w:r>
        <w:rPr>
          <w:lang w:eastAsia="cs-CZ"/>
        </w:rPr>
        <w:t>funguje</w:t>
      </w:r>
      <w:proofErr w:type="gramEnd"/>
      <w:r>
        <w:rPr>
          <w:lang w:eastAsia="cs-CZ"/>
        </w:rPr>
        <w:t xml:space="preserve"> na které</w:t>
      </w:r>
      <w:r w:rsidR="00BB3B88">
        <w:rPr>
          <w:lang w:eastAsia="cs-CZ"/>
        </w:rPr>
        <w:t xml:space="preserve"> </w:t>
      </w:r>
      <w:r>
        <w:rPr>
          <w:lang w:eastAsia="cs-CZ"/>
        </w:rPr>
        <w:t>lidi, jakým způsobem berou věci na vědomí a</w:t>
      </w:r>
      <w:r w:rsidR="00BB3B88">
        <w:rPr>
          <w:lang w:eastAsia="cs-CZ"/>
        </w:rPr>
        <w:t xml:space="preserve"> </w:t>
      </w:r>
      <w:r>
        <w:rPr>
          <w:lang w:eastAsia="cs-CZ"/>
        </w:rPr>
        <w:t>jak se rozhodují. Pokud toto vše bereme v</w:t>
      </w:r>
      <w:r w:rsidR="00BB3B88">
        <w:rPr>
          <w:lang w:eastAsia="cs-CZ"/>
        </w:rPr>
        <w:t xml:space="preserve"> </w:t>
      </w:r>
      <w:r>
        <w:rPr>
          <w:lang w:eastAsia="cs-CZ"/>
        </w:rPr>
        <w:t>úvahu, budeme lépe schopni se vyladit na jejich vlnovou délku.</w:t>
      </w:r>
    </w:p>
    <w:p w14:paraId="287B69A3" w14:textId="77777777" w:rsidR="00BB3B88" w:rsidRDefault="00BB3B88" w:rsidP="00BF6AC2">
      <w:pPr>
        <w:autoSpaceDE w:val="0"/>
        <w:autoSpaceDN w:val="0"/>
        <w:adjustRightInd w:val="0"/>
        <w:spacing w:before="0" w:after="0"/>
        <w:ind w:firstLine="0"/>
        <w:contextualSpacing w:val="0"/>
        <w:rPr>
          <w:lang w:eastAsia="cs-CZ"/>
        </w:rPr>
      </w:pPr>
    </w:p>
    <w:p w14:paraId="10026422" w14:textId="77777777" w:rsidR="00BF6AC2" w:rsidRDefault="00BF6AC2" w:rsidP="00FD4288">
      <w:pPr>
        <w:autoSpaceDE w:val="0"/>
        <w:autoSpaceDN w:val="0"/>
        <w:adjustRightInd w:val="0"/>
        <w:spacing w:before="0" w:after="0"/>
        <w:contextualSpacing w:val="0"/>
        <w:rPr>
          <w:lang w:eastAsia="cs-CZ"/>
        </w:rPr>
      </w:pPr>
      <w:r w:rsidRPr="00BB3B88">
        <w:rPr>
          <w:b/>
          <w:lang w:eastAsia="cs-CZ"/>
        </w:rPr>
        <w:t xml:space="preserve">Číst </w:t>
      </w:r>
      <w:r w:rsidR="00BB3B88" w:rsidRPr="00BB3B88">
        <w:rPr>
          <w:b/>
          <w:lang w:eastAsia="cs-CZ"/>
        </w:rPr>
        <w:t>„</w:t>
      </w:r>
      <w:r w:rsidRPr="00BB3B88">
        <w:rPr>
          <w:b/>
          <w:lang w:eastAsia="cs-CZ"/>
        </w:rPr>
        <w:t>mezi řádky" a mluvit jejich jazykem.</w:t>
      </w:r>
      <w:r>
        <w:rPr>
          <w:lang w:eastAsia="cs-CZ"/>
        </w:rPr>
        <w:t xml:space="preserve"> Typologický pohled nabízí vodítko, jak s</w:t>
      </w:r>
      <w:r w:rsidR="00FD4288">
        <w:rPr>
          <w:lang w:eastAsia="cs-CZ"/>
        </w:rPr>
        <w:t> </w:t>
      </w:r>
      <w:r>
        <w:rPr>
          <w:lang w:eastAsia="cs-CZ"/>
        </w:rPr>
        <w:t>lidmi</w:t>
      </w:r>
      <w:r w:rsidR="00FD4288">
        <w:rPr>
          <w:lang w:eastAsia="cs-CZ"/>
        </w:rPr>
        <w:t xml:space="preserve"> </w:t>
      </w:r>
      <w:r>
        <w:rPr>
          <w:lang w:eastAsia="cs-CZ"/>
        </w:rPr>
        <w:t xml:space="preserve">nejlépe </w:t>
      </w:r>
      <w:proofErr w:type="gramStart"/>
      <w:r>
        <w:rPr>
          <w:lang w:eastAsia="cs-CZ"/>
        </w:rPr>
        <w:t>jednat</w:t>
      </w:r>
      <w:proofErr w:type="gramEnd"/>
      <w:r>
        <w:rPr>
          <w:lang w:eastAsia="cs-CZ"/>
        </w:rPr>
        <w:t xml:space="preserve"> jak je motivovat či vést, jak s</w:t>
      </w:r>
      <w:r w:rsidR="00BB3B88">
        <w:rPr>
          <w:lang w:eastAsia="cs-CZ"/>
        </w:rPr>
        <w:t xml:space="preserve"> </w:t>
      </w:r>
      <w:r>
        <w:rPr>
          <w:lang w:eastAsia="cs-CZ"/>
        </w:rPr>
        <w:t>nimi spolupracovat.</w:t>
      </w:r>
    </w:p>
    <w:p w14:paraId="63A0829D" w14:textId="77777777" w:rsidR="00BB3B88" w:rsidRDefault="00BB3B88" w:rsidP="00BF6AC2">
      <w:pPr>
        <w:autoSpaceDE w:val="0"/>
        <w:autoSpaceDN w:val="0"/>
        <w:adjustRightInd w:val="0"/>
        <w:spacing w:before="0" w:after="0"/>
        <w:ind w:firstLine="0"/>
        <w:contextualSpacing w:val="0"/>
        <w:rPr>
          <w:lang w:eastAsia="cs-CZ"/>
        </w:rPr>
      </w:pPr>
    </w:p>
    <w:p w14:paraId="66F32F42" w14:textId="77777777" w:rsidR="0004627D" w:rsidRDefault="00BF6AC2" w:rsidP="00FD4288">
      <w:pPr>
        <w:autoSpaceDE w:val="0"/>
        <w:autoSpaceDN w:val="0"/>
        <w:adjustRightInd w:val="0"/>
        <w:spacing w:before="0" w:after="0"/>
        <w:contextualSpacing w:val="0"/>
        <w:rPr>
          <w:lang w:eastAsia="cs-CZ"/>
        </w:rPr>
      </w:pPr>
      <w:r w:rsidRPr="00BB3B88">
        <w:rPr>
          <w:b/>
          <w:lang w:eastAsia="cs-CZ"/>
        </w:rPr>
        <w:t>Pomoci vytvořit vztah důvěry a blízkosti.</w:t>
      </w:r>
      <w:r>
        <w:rPr>
          <w:lang w:eastAsia="cs-CZ"/>
        </w:rPr>
        <w:t xml:space="preserve"> Většina spolupracovníků se nerozpovídá o</w:t>
      </w:r>
      <w:r w:rsidR="00BB3B88">
        <w:rPr>
          <w:lang w:eastAsia="cs-CZ"/>
        </w:rPr>
        <w:t xml:space="preserve"> </w:t>
      </w:r>
      <w:r>
        <w:rPr>
          <w:lang w:eastAsia="cs-CZ"/>
        </w:rPr>
        <w:t>svých potřebách, preferencích a zájmech</w:t>
      </w:r>
      <w:r w:rsidR="00BB3B88">
        <w:rPr>
          <w:lang w:eastAsia="cs-CZ"/>
        </w:rPr>
        <w:t xml:space="preserve"> </w:t>
      </w:r>
      <w:r>
        <w:rPr>
          <w:lang w:eastAsia="cs-CZ"/>
        </w:rPr>
        <w:t xml:space="preserve">před někým, koho nezná a komu nedůvěřuje. Máme-li být jako spolupracovníci či nadřízení úspěšní, měli bychom </w:t>
      </w:r>
      <w:r w:rsidR="00BB3B88">
        <w:rPr>
          <w:lang w:eastAsia="cs-CZ"/>
        </w:rPr>
        <w:t xml:space="preserve">si </w:t>
      </w:r>
      <w:r>
        <w:rPr>
          <w:lang w:eastAsia="cs-CZ"/>
        </w:rPr>
        <w:t>umět vztah vytvořit, pokud se domníváme, že je to</w:t>
      </w:r>
      <w:r w:rsidR="00BB3B88">
        <w:rPr>
          <w:lang w:eastAsia="cs-CZ"/>
        </w:rPr>
        <w:t xml:space="preserve"> </w:t>
      </w:r>
      <w:r>
        <w:rPr>
          <w:lang w:eastAsia="cs-CZ"/>
        </w:rPr>
        <w:t>potřebné a užitečné. K tomu může přispět</w:t>
      </w:r>
      <w:r w:rsidR="00BB3B88">
        <w:rPr>
          <w:lang w:eastAsia="cs-CZ"/>
        </w:rPr>
        <w:t xml:space="preserve"> </w:t>
      </w:r>
      <w:r>
        <w:rPr>
          <w:lang w:eastAsia="cs-CZ"/>
        </w:rPr>
        <w:t>poučené pozorování znaků chování a vyjadřování našeho okolí a promyšlené přizpůsobení vlastního projevu. Tím, že se přiblížíme</w:t>
      </w:r>
      <w:r w:rsidR="00BB3B88">
        <w:rPr>
          <w:lang w:eastAsia="cs-CZ"/>
        </w:rPr>
        <w:t xml:space="preserve"> </w:t>
      </w:r>
      <w:r>
        <w:rPr>
          <w:lang w:eastAsia="cs-CZ"/>
        </w:rPr>
        <w:t>tónu, rytmu řeči, gestům a naslouchání charakteristickým pro druhý typ, nám pomůže</w:t>
      </w:r>
      <w:r w:rsidR="00BB3B88">
        <w:rPr>
          <w:lang w:eastAsia="cs-CZ"/>
        </w:rPr>
        <w:t xml:space="preserve"> </w:t>
      </w:r>
      <w:r>
        <w:rPr>
          <w:lang w:eastAsia="cs-CZ"/>
        </w:rPr>
        <w:t>vytvořit žádoucí vztah stejně dobře jako naše profesionalita a odborné znalosti.</w:t>
      </w:r>
    </w:p>
    <w:p w14:paraId="39CA8924" w14:textId="77777777" w:rsidR="002A3484" w:rsidRDefault="002A3484" w:rsidP="00BF6AC2">
      <w:pPr>
        <w:autoSpaceDE w:val="0"/>
        <w:autoSpaceDN w:val="0"/>
        <w:adjustRightInd w:val="0"/>
        <w:spacing w:before="0" w:after="0"/>
        <w:ind w:firstLine="0"/>
        <w:contextualSpacing w:val="0"/>
        <w:rPr>
          <w:lang w:eastAsia="cs-CZ"/>
        </w:rPr>
      </w:pPr>
    </w:p>
    <w:p w14:paraId="47185604" w14:textId="77777777" w:rsidR="00FD4288" w:rsidRDefault="002A3484" w:rsidP="00FD4288">
      <w:pPr>
        <w:autoSpaceDE w:val="0"/>
        <w:autoSpaceDN w:val="0"/>
        <w:adjustRightInd w:val="0"/>
        <w:spacing w:before="0" w:after="0"/>
        <w:contextualSpacing w:val="0"/>
        <w:rPr>
          <w:lang w:eastAsia="cs-CZ"/>
        </w:rPr>
      </w:pPr>
      <w:r w:rsidRPr="002A3484">
        <w:rPr>
          <w:b/>
          <w:lang w:eastAsia="cs-CZ"/>
        </w:rPr>
        <w:t xml:space="preserve">Udržování loajality. </w:t>
      </w:r>
      <w:r>
        <w:rPr>
          <w:lang w:eastAsia="cs-CZ"/>
        </w:rPr>
        <w:t xml:space="preserve">Jistě, existují i pracovníci, kteří chodí do práce jenom proto, aby uspokojili své materiální potřeby, stejně jako existují nadřízení a zaměstnavatelé, jimž nejde o lidi. </w:t>
      </w:r>
    </w:p>
    <w:p w14:paraId="1A9556BE" w14:textId="77777777" w:rsidR="002A3484" w:rsidRDefault="002A3484" w:rsidP="00FD4288">
      <w:pPr>
        <w:autoSpaceDE w:val="0"/>
        <w:autoSpaceDN w:val="0"/>
        <w:adjustRightInd w:val="0"/>
        <w:spacing w:before="0" w:after="0"/>
        <w:contextualSpacing w:val="0"/>
        <w:rPr>
          <w:lang w:eastAsia="cs-CZ"/>
        </w:rPr>
      </w:pPr>
      <w:r>
        <w:rPr>
          <w:lang w:eastAsia="cs-CZ"/>
        </w:rPr>
        <w:t>Avšak většina své cti dbalých manažerů si chce své dobré pracovníky udržet, využít jejich znalostí a zkušeností a vybudovat pracovní vztah vzájemné výhodnosti. Typologie pomáhá vystihnout, co lidé potřebují nejenom jako jedna strana pracovně právního vztahu, ale i jako lidské bytosti.</w:t>
      </w:r>
      <w:r w:rsidR="00146D8D">
        <w:rPr>
          <w:lang w:eastAsia="cs-CZ"/>
        </w:rPr>
        <w:t xml:space="preserve"> (DOČKALOVÁ, 2006)</w:t>
      </w:r>
    </w:p>
    <w:p w14:paraId="1BB6F150" w14:textId="77777777" w:rsidR="00FD4288" w:rsidRDefault="00FD4288" w:rsidP="00FD4288">
      <w:pPr>
        <w:autoSpaceDE w:val="0"/>
        <w:autoSpaceDN w:val="0"/>
        <w:adjustRightInd w:val="0"/>
        <w:spacing w:before="0" w:after="0"/>
        <w:contextualSpacing w:val="0"/>
        <w:rPr>
          <w:lang w:eastAsia="cs-CZ"/>
        </w:rPr>
      </w:pPr>
    </w:p>
    <w:p w14:paraId="04338875" w14:textId="77777777" w:rsidR="00BB3B88" w:rsidRDefault="00BB3B88" w:rsidP="00BF6AC2">
      <w:pPr>
        <w:autoSpaceDE w:val="0"/>
        <w:autoSpaceDN w:val="0"/>
        <w:adjustRightInd w:val="0"/>
        <w:spacing w:before="0" w:after="0"/>
        <w:ind w:firstLine="0"/>
        <w:contextualSpacing w:val="0"/>
        <w:rPr>
          <w:lang w:eastAsia="cs-CZ"/>
        </w:rPr>
      </w:pPr>
    </w:p>
    <w:p w14:paraId="2CCB938B" w14:textId="77777777" w:rsidR="0004627D" w:rsidRDefault="0004627D" w:rsidP="00BB3B88">
      <w:pPr>
        <w:pBdr>
          <w:top w:val="single" w:sz="4" w:space="1" w:color="auto"/>
        </w:pBdr>
        <w:autoSpaceDE w:val="0"/>
        <w:autoSpaceDN w:val="0"/>
        <w:adjustRightInd w:val="0"/>
        <w:spacing w:before="0" w:after="0"/>
        <w:ind w:firstLine="0"/>
        <w:contextualSpacing w:val="0"/>
        <w:rPr>
          <w:lang w:eastAsia="cs-CZ"/>
        </w:rPr>
      </w:pPr>
    </w:p>
    <w:p w14:paraId="6C7517E4" w14:textId="77777777" w:rsidR="003F661B" w:rsidRPr="003F661B" w:rsidRDefault="003F661B" w:rsidP="006C2B8D">
      <w:pPr>
        <w:autoSpaceDE w:val="0"/>
        <w:autoSpaceDN w:val="0"/>
        <w:adjustRightInd w:val="0"/>
        <w:spacing w:before="0" w:after="0"/>
        <w:ind w:firstLine="0"/>
        <w:contextualSpacing w:val="0"/>
        <w:jc w:val="left"/>
        <w:rPr>
          <w:lang w:eastAsia="cs-CZ"/>
        </w:rPr>
      </w:pPr>
      <w:r>
        <w:rPr>
          <w:lang w:eastAsia="cs-CZ"/>
        </w:rPr>
        <w:t xml:space="preserve"> </w:t>
      </w:r>
      <w:r w:rsidRPr="00BB3B88">
        <w:rPr>
          <w:b/>
          <w:sz w:val="28"/>
          <w:szCs w:val="28"/>
          <w:lang w:eastAsia="cs-CZ"/>
        </w:rPr>
        <w:t>Cvičení</w:t>
      </w:r>
      <w:r w:rsidR="007B41DA" w:rsidRPr="00BB3B88">
        <w:rPr>
          <w:b/>
          <w:sz w:val="28"/>
          <w:szCs w:val="28"/>
          <w:lang w:eastAsia="cs-CZ"/>
        </w:rPr>
        <w:t xml:space="preserve">   </w:t>
      </w:r>
      <w:r w:rsidR="007B41DA">
        <w:rPr>
          <w:b/>
          <w:lang w:eastAsia="cs-CZ"/>
        </w:rPr>
        <w:t xml:space="preserve">    </w:t>
      </w:r>
      <w:r>
        <w:rPr>
          <w:lang w:eastAsia="cs-CZ"/>
        </w:rPr>
        <w:t xml:space="preserve"> </w:t>
      </w:r>
      <w:r w:rsidR="00786348">
        <w:rPr>
          <w:noProof/>
          <w:lang w:eastAsia="cs-CZ"/>
        </w:rPr>
        <mc:AlternateContent>
          <mc:Choice Requires="wpg">
            <w:drawing>
              <wp:inline distT="0" distB="0" distL="0" distR="0" wp14:anchorId="51FD2D33" wp14:editId="07777777">
                <wp:extent cx="647700" cy="461010"/>
                <wp:effectExtent l="0" t="0" r="0" b="0"/>
                <wp:docPr id="5" name="Skupina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461010"/>
                          <a:chOff x="0" y="0"/>
                          <a:chExt cx="889" cy="1010"/>
                        </a:xfrm>
                      </wpg:grpSpPr>
                      <wps:wsp>
                        <wps:cNvPr id="6" name="Freeform 35"/>
                        <wps:cNvSpPr>
                          <a:spLocks/>
                        </wps:cNvSpPr>
                        <wps:spPr bwMode="auto">
                          <a:xfrm>
                            <a:off x="41" y="10"/>
                            <a:ext cx="225" cy="190"/>
                          </a:xfrm>
                          <a:custGeom>
                            <a:avLst/>
                            <a:gdLst>
                              <a:gd name="T0" fmla="*/ 129 w 225"/>
                              <a:gd name="T1" fmla="*/ 0 h 190"/>
                              <a:gd name="T2" fmla="*/ 97 w 225"/>
                              <a:gd name="T3" fmla="*/ 0 h 190"/>
                              <a:gd name="T4" fmla="*/ 64 w 225"/>
                              <a:gd name="T5" fmla="*/ 15 h 190"/>
                              <a:gd name="T6" fmla="*/ 16 w 225"/>
                              <a:gd name="T7" fmla="*/ 63 h 190"/>
                              <a:gd name="T8" fmla="*/ 0 w 225"/>
                              <a:gd name="T9" fmla="*/ 96 h 190"/>
                              <a:gd name="T10" fmla="*/ 0 w 225"/>
                              <a:gd name="T11" fmla="*/ 190 h 190"/>
                              <a:gd name="T12" fmla="*/ 129 w 225"/>
                              <a:gd name="T13" fmla="*/ 127 h 190"/>
                              <a:gd name="T14" fmla="*/ 210 w 225"/>
                              <a:gd name="T15" fmla="*/ 127 h 190"/>
                              <a:gd name="T16" fmla="*/ 225 w 225"/>
                              <a:gd name="T17" fmla="*/ 111 h 190"/>
                              <a:gd name="T18" fmla="*/ 225 w 225"/>
                              <a:gd name="T19" fmla="*/ 63 h 190"/>
                              <a:gd name="T20" fmla="*/ 210 w 225"/>
                              <a:gd name="T21" fmla="*/ 31 h 190"/>
                              <a:gd name="T22" fmla="*/ 177 w 225"/>
                              <a:gd name="T23" fmla="*/ 15 h 190"/>
                              <a:gd name="T24" fmla="*/ 129 w 225"/>
                              <a:gd name="T25" fmla="*/ 0 h 19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5" h="190">
                                <a:moveTo>
                                  <a:pt x="129" y="0"/>
                                </a:moveTo>
                                <a:lnTo>
                                  <a:pt x="97" y="0"/>
                                </a:lnTo>
                                <a:lnTo>
                                  <a:pt x="64" y="15"/>
                                </a:lnTo>
                                <a:lnTo>
                                  <a:pt x="16" y="63"/>
                                </a:lnTo>
                                <a:lnTo>
                                  <a:pt x="0" y="96"/>
                                </a:lnTo>
                                <a:lnTo>
                                  <a:pt x="0" y="190"/>
                                </a:lnTo>
                                <a:lnTo>
                                  <a:pt x="129" y="127"/>
                                </a:lnTo>
                                <a:lnTo>
                                  <a:pt x="210" y="127"/>
                                </a:lnTo>
                                <a:lnTo>
                                  <a:pt x="225" y="111"/>
                                </a:lnTo>
                                <a:lnTo>
                                  <a:pt x="225" y="63"/>
                                </a:lnTo>
                                <a:lnTo>
                                  <a:pt x="210" y="31"/>
                                </a:lnTo>
                                <a:lnTo>
                                  <a:pt x="177" y="15"/>
                                </a:lnTo>
                                <a:lnTo>
                                  <a:pt x="129" y="0"/>
                                </a:lnTo>
                              </a:path>
                            </a:pathLst>
                          </a:custGeom>
                          <a:solidFill>
                            <a:srgbClr val="FFE5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6"/>
                        <wps:cNvSpPr>
                          <a:spLocks/>
                        </wps:cNvSpPr>
                        <wps:spPr bwMode="auto">
                          <a:xfrm>
                            <a:off x="25" y="89"/>
                            <a:ext cx="274" cy="495"/>
                          </a:xfrm>
                          <a:custGeom>
                            <a:avLst/>
                            <a:gdLst>
                              <a:gd name="T0" fmla="*/ 145 w 274"/>
                              <a:gd name="T1" fmla="*/ 0 h 495"/>
                              <a:gd name="T2" fmla="*/ 128 w 274"/>
                              <a:gd name="T3" fmla="*/ 0 h 495"/>
                              <a:gd name="T4" fmla="*/ 80 w 274"/>
                              <a:gd name="T5" fmla="*/ 32 h 495"/>
                              <a:gd name="T6" fmla="*/ 47 w 274"/>
                              <a:gd name="T7" fmla="*/ 64 h 495"/>
                              <a:gd name="T8" fmla="*/ 32 w 274"/>
                              <a:gd name="T9" fmla="*/ 95 h 495"/>
                              <a:gd name="T10" fmla="*/ 15 w 274"/>
                              <a:gd name="T11" fmla="*/ 143 h 495"/>
                              <a:gd name="T12" fmla="*/ 0 w 274"/>
                              <a:gd name="T13" fmla="*/ 176 h 495"/>
                              <a:gd name="T14" fmla="*/ 0 w 274"/>
                              <a:gd name="T15" fmla="*/ 287 h 495"/>
                              <a:gd name="T16" fmla="*/ 15 w 274"/>
                              <a:gd name="T17" fmla="*/ 335 h 495"/>
                              <a:gd name="T18" fmla="*/ 15 w 274"/>
                              <a:gd name="T19" fmla="*/ 383 h 495"/>
                              <a:gd name="T20" fmla="*/ 47 w 274"/>
                              <a:gd name="T21" fmla="*/ 430 h 495"/>
                              <a:gd name="T22" fmla="*/ 112 w 274"/>
                              <a:gd name="T23" fmla="*/ 495 h 495"/>
                              <a:gd name="T24" fmla="*/ 145 w 274"/>
                              <a:gd name="T25" fmla="*/ 495 h 495"/>
                              <a:gd name="T26" fmla="*/ 177 w 274"/>
                              <a:gd name="T27" fmla="*/ 478 h 495"/>
                              <a:gd name="T28" fmla="*/ 208 w 274"/>
                              <a:gd name="T29" fmla="*/ 447 h 495"/>
                              <a:gd name="T30" fmla="*/ 225 w 274"/>
                              <a:gd name="T31" fmla="*/ 415 h 495"/>
                              <a:gd name="T32" fmla="*/ 225 w 274"/>
                              <a:gd name="T33" fmla="*/ 287 h 495"/>
                              <a:gd name="T34" fmla="*/ 257 w 274"/>
                              <a:gd name="T35" fmla="*/ 255 h 495"/>
                              <a:gd name="T36" fmla="*/ 273 w 274"/>
                              <a:gd name="T37" fmla="*/ 224 h 495"/>
                              <a:gd name="T38" fmla="*/ 273 w 274"/>
                              <a:gd name="T39" fmla="*/ 176 h 495"/>
                              <a:gd name="T40" fmla="*/ 257 w 274"/>
                              <a:gd name="T41" fmla="*/ 143 h 495"/>
                              <a:gd name="T42" fmla="*/ 241 w 274"/>
                              <a:gd name="T43" fmla="*/ 95 h 495"/>
                              <a:gd name="T44" fmla="*/ 208 w 274"/>
                              <a:gd name="T45" fmla="*/ 32 h 495"/>
                              <a:gd name="T46" fmla="*/ 177 w 274"/>
                              <a:gd name="T47" fmla="*/ 16 h 495"/>
                              <a:gd name="T48" fmla="*/ 145 w 274"/>
                              <a:gd name="T49" fmla="*/ 0 h 4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495">
                                <a:moveTo>
                                  <a:pt x="145" y="0"/>
                                </a:moveTo>
                                <a:lnTo>
                                  <a:pt x="128" y="0"/>
                                </a:lnTo>
                                <a:lnTo>
                                  <a:pt x="80" y="32"/>
                                </a:lnTo>
                                <a:lnTo>
                                  <a:pt x="47" y="64"/>
                                </a:lnTo>
                                <a:lnTo>
                                  <a:pt x="32" y="95"/>
                                </a:lnTo>
                                <a:lnTo>
                                  <a:pt x="15" y="143"/>
                                </a:lnTo>
                                <a:lnTo>
                                  <a:pt x="0" y="176"/>
                                </a:lnTo>
                                <a:lnTo>
                                  <a:pt x="0" y="287"/>
                                </a:lnTo>
                                <a:lnTo>
                                  <a:pt x="15" y="335"/>
                                </a:lnTo>
                                <a:lnTo>
                                  <a:pt x="15" y="383"/>
                                </a:lnTo>
                                <a:lnTo>
                                  <a:pt x="47" y="430"/>
                                </a:lnTo>
                                <a:lnTo>
                                  <a:pt x="112" y="495"/>
                                </a:lnTo>
                                <a:lnTo>
                                  <a:pt x="145" y="495"/>
                                </a:lnTo>
                                <a:lnTo>
                                  <a:pt x="177" y="478"/>
                                </a:lnTo>
                                <a:lnTo>
                                  <a:pt x="208" y="447"/>
                                </a:lnTo>
                                <a:lnTo>
                                  <a:pt x="225" y="415"/>
                                </a:lnTo>
                                <a:lnTo>
                                  <a:pt x="225" y="287"/>
                                </a:lnTo>
                                <a:lnTo>
                                  <a:pt x="257" y="255"/>
                                </a:lnTo>
                                <a:lnTo>
                                  <a:pt x="273" y="224"/>
                                </a:lnTo>
                                <a:lnTo>
                                  <a:pt x="273" y="176"/>
                                </a:lnTo>
                                <a:lnTo>
                                  <a:pt x="257" y="143"/>
                                </a:lnTo>
                                <a:lnTo>
                                  <a:pt x="241" y="95"/>
                                </a:lnTo>
                                <a:lnTo>
                                  <a:pt x="208" y="32"/>
                                </a:lnTo>
                                <a:lnTo>
                                  <a:pt x="177" y="16"/>
                                </a:lnTo>
                                <a:lnTo>
                                  <a:pt x="145" y="0"/>
                                </a:lnTo>
                              </a:path>
                            </a:pathLst>
                          </a:custGeom>
                          <a:solidFill>
                            <a:srgbClr val="FFD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7"/>
                        <wps:cNvSpPr>
                          <a:spLocks/>
                        </wps:cNvSpPr>
                        <wps:spPr bwMode="auto">
                          <a:xfrm>
                            <a:off x="58" y="121"/>
                            <a:ext cx="161" cy="431"/>
                          </a:xfrm>
                          <a:custGeom>
                            <a:avLst/>
                            <a:gdLst>
                              <a:gd name="T0" fmla="*/ 96 w 161"/>
                              <a:gd name="T1" fmla="*/ 0 h 431"/>
                              <a:gd name="T2" fmla="*/ 63 w 161"/>
                              <a:gd name="T3" fmla="*/ 15 h 431"/>
                              <a:gd name="T4" fmla="*/ 32 w 161"/>
                              <a:gd name="T5" fmla="*/ 32 h 431"/>
                              <a:gd name="T6" fmla="*/ 15 w 161"/>
                              <a:gd name="T7" fmla="*/ 63 h 431"/>
                              <a:gd name="T8" fmla="*/ 0 w 161"/>
                              <a:gd name="T9" fmla="*/ 111 h 431"/>
                              <a:gd name="T10" fmla="*/ 0 w 161"/>
                              <a:gd name="T11" fmla="*/ 286 h 431"/>
                              <a:gd name="T12" fmla="*/ 15 w 161"/>
                              <a:gd name="T13" fmla="*/ 334 h 431"/>
                              <a:gd name="T14" fmla="*/ 32 w 161"/>
                              <a:gd name="T15" fmla="*/ 367 h 431"/>
                              <a:gd name="T16" fmla="*/ 48 w 161"/>
                              <a:gd name="T17" fmla="*/ 398 h 431"/>
                              <a:gd name="T18" fmla="*/ 80 w 161"/>
                              <a:gd name="T19" fmla="*/ 430 h 431"/>
                              <a:gd name="T20" fmla="*/ 112 w 161"/>
                              <a:gd name="T21" fmla="*/ 430 h 431"/>
                              <a:gd name="T22" fmla="*/ 128 w 161"/>
                              <a:gd name="T23" fmla="*/ 415 h 431"/>
                              <a:gd name="T24" fmla="*/ 128 w 161"/>
                              <a:gd name="T25" fmla="*/ 303 h 431"/>
                              <a:gd name="T26" fmla="*/ 145 w 161"/>
                              <a:gd name="T27" fmla="*/ 255 h 431"/>
                              <a:gd name="T28" fmla="*/ 145 w 161"/>
                              <a:gd name="T29" fmla="*/ 207 h 431"/>
                              <a:gd name="T30" fmla="*/ 160 w 161"/>
                              <a:gd name="T31" fmla="*/ 159 h 431"/>
                              <a:gd name="T32" fmla="*/ 160 w 161"/>
                              <a:gd name="T33" fmla="*/ 111 h 431"/>
                              <a:gd name="T34" fmla="*/ 145 w 161"/>
                              <a:gd name="T35" fmla="*/ 47 h 431"/>
                              <a:gd name="T36" fmla="*/ 145 w 161"/>
                              <a:gd name="T37" fmla="*/ 32 h 431"/>
                              <a:gd name="T38" fmla="*/ 112 w 161"/>
                              <a:gd name="T39" fmla="*/ 15 h 431"/>
                              <a:gd name="T40" fmla="*/ 96 w 161"/>
                              <a:gd name="T41" fmla="*/ 0 h 43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431">
                                <a:moveTo>
                                  <a:pt x="96" y="0"/>
                                </a:moveTo>
                                <a:lnTo>
                                  <a:pt x="63" y="15"/>
                                </a:lnTo>
                                <a:lnTo>
                                  <a:pt x="32" y="32"/>
                                </a:lnTo>
                                <a:lnTo>
                                  <a:pt x="15" y="63"/>
                                </a:lnTo>
                                <a:lnTo>
                                  <a:pt x="0" y="111"/>
                                </a:lnTo>
                                <a:lnTo>
                                  <a:pt x="0" y="286"/>
                                </a:lnTo>
                                <a:lnTo>
                                  <a:pt x="15" y="334"/>
                                </a:lnTo>
                                <a:lnTo>
                                  <a:pt x="32" y="367"/>
                                </a:lnTo>
                                <a:lnTo>
                                  <a:pt x="48" y="398"/>
                                </a:lnTo>
                                <a:lnTo>
                                  <a:pt x="80" y="430"/>
                                </a:lnTo>
                                <a:lnTo>
                                  <a:pt x="112" y="430"/>
                                </a:lnTo>
                                <a:lnTo>
                                  <a:pt x="128" y="415"/>
                                </a:lnTo>
                                <a:lnTo>
                                  <a:pt x="128" y="303"/>
                                </a:lnTo>
                                <a:lnTo>
                                  <a:pt x="145" y="255"/>
                                </a:lnTo>
                                <a:lnTo>
                                  <a:pt x="145" y="207"/>
                                </a:lnTo>
                                <a:lnTo>
                                  <a:pt x="160" y="159"/>
                                </a:lnTo>
                                <a:lnTo>
                                  <a:pt x="160" y="111"/>
                                </a:lnTo>
                                <a:lnTo>
                                  <a:pt x="145" y="47"/>
                                </a:lnTo>
                                <a:lnTo>
                                  <a:pt x="145" y="32"/>
                                </a:lnTo>
                                <a:lnTo>
                                  <a:pt x="112" y="15"/>
                                </a:lnTo>
                                <a:lnTo>
                                  <a:pt x="96" y="0"/>
                                </a:lnTo>
                              </a:path>
                            </a:pathLst>
                          </a:custGeom>
                          <a:solidFill>
                            <a:srgbClr val="FFEA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171" y="489"/>
                            <a:ext cx="144" cy="223"/>
                          </a:xfrm>
                          <a:custGeom>
                            <a:avLst/>
                            <a:gdLst>
                              <a:gd name="T0" fmla="*/ 80 w 144"/>
                              <a:gd name="T1" fmla="*/ 0 h 223"/>
                              <a:gd name="T2" fmla="*/ 63 w 144"/>
                              <a:gd name="T3" fmla="*/ 0 h 223"/>
                              <a:gd name="T4" fmla="*/ 48 w 144"/>
                              <a:gd name="T5" fmla="*/ 15 h 223"/>
                              <a:gd name="T6" fmla="*/ 48 w 144"/>
                              <a:gd name="T7" fmla="*/ 47 h 223"/>
                              <a:gd name="T8" fmla="*/ 32 w 144"/>
                              <a:gd name="T9" fmla="*/ 63 h 223"/>
                              <a:gd name="T10" fmla="*/ 15 w 144"/>
                              <a:gd name="T11" fmla="*/ 79 h 223"/>
                              <a:gd name="T12" fmla="*/ 0 w 144"/>
                              <a:gd name="T13" fmla="*/ 79 h 223"/>
                              <a:gd name="T14" fmla="*/ 0 w 144"/>
                              <a:gd name="T15" fmla="*/ 111 h 223"/>
                              <a:gd name="T16" fmla="*/ 15 w 144"/>
                              <a:gd name="T17" fmla="*/ 190 h 223"/>
                              <a:gd name="T18" fmla="*/ 32 w 144"/>
                              <a:gd name="T19" fmla="*/ 223 h 223"/>
                              <a:gd name="T20" fmla="*/ 48 w 144"/>
                              <a:gd name="T21" fmla="*/ 207 h 223"/>
                              <a:gd name="T22" fmla="*/ 63 w 144"/>
                              <a:gd name="T23" fmla="*/ 190 h 223"/>
                              <a:gd name="T24" fmla="*/ 96 w 144"/>
                              <a:gd name="T25" fmla="*/ 175 h 223"/>
                              <a:gd name="T26" fmla="*/ 144 w 144"/>
                              <a:gd name="T27" fmla="*/ 95 h 223"/>
                              <a:gd name="T28" fmla="*/ 144 w 144"/>
                              <a:gd name="T29" fmla="*/ 63 h 223"/>
                              <a:gd name="T30" fmla="*/ 112 w 144"/>
                              <a:gd name="T31" fmla="*/ 47 h 223"/>
                              <a:gd name="T32" fmla="*/ 96 w 144"/>
                              <a:gd name="T33" fmla="*/ 15 h 223"/>
                              <a:gd name="T34" fmla="*/ 80 w 144"/>
                              <a:gd name="T35" fmla="*/ 0 h 2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4" h="223">
                                <a:moveTo>
                                  <a:pt x="80" y="0"/>
                                </a:moveTo>
                                <a:lnTo>
                                  <a:pt x="63" y="0"/>
                                </a:lnTo>
                                <a:lnTo>
                                  <a:pt x="48" y="15"/>
                                </a:lnTo>
                                <a:lnTo>
                                  <a:pt x="48" y="47"/>
                                </a:lnTo>
                                <a:lnTo>
                                  <a:pt x="32" y="63"/>
                                </a:lnTo>
                                <a:lnTo>
                                  <a:pt x="15" y="79"/>
                                </a:lnTo>
                                <a:lnTo>
                                  <a:pt x="0" y="79"/>
                                </a:lnTo>
                                <a:lnTo>
                                  <a:pt x="0" y="111"/>
                                </a:lnTo>
                                <a:lnTo>
                                  <a:pt x="15" y="190"/>
                                </a:lnTo>
                                <a:lnTo>
                                  <a:pt x="32" y="223"/>
                                </a:lnTo>
                                <a:lnTo>
                                  <a:pt x="48" y="207"/>
                                </a:lnTo>
                                <a:lnTo>
                                  <a:pt x="63" y="190"/>
                                </a:lnTo>
                                <a:lnTo>
                                  <a:pt x="96" y="175"/>
                                </a:lnTo>
                                <a:lnTo>
                                  <a:pt x="144" y="95"/>
                                </a:lnTo>
                                <a:lnTo>
                                  <a:pt x="144" y="63"/>
                                </a:lnTo>
                                <a:lnTo>
                                  <a:pt x="112" y="47"/>
                                </a:lnTo>
                                <a:lnTo>
                                  <a:pt x="96" y="15"/>
                                </a:lnTo>
                                <a:lnTo>
                                  <a:pt x="80" y="0"/>
                                </a:lnTo>
                              </a:path>
                            </a:pathLst>
                          </a:custGeom>
                          <a:solidFill>
                            <a:srgbClr val="FF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9"/>
                        <wps:cNvSpPr>
                          <a:spLocks/>
                        </wps:cNvSpPr>
                        <wps:spPr bwMode="auto">
                          <a:xfrm>
                            <a:off x="138" y="201"/>
                            <a:ext cx="740" cy="799"/>
                          </a:xfrm>
                          <a:custGeom>
                            <a:avLst/>
                            <a:gdLst>
                              <a:gd name="T0" fmla="*/ 338 w 740"/>
                              <a:gd name="T1" fmla="*/ 0 h 799"/>
                              <a:gd name="T2" fmla="*/ 289 w 740"/>
                              <a:gd name="T3" fmla="*/ 48 h 799"/>
                              <a:gd name="T4" fmla="*/ 241 w 740"/>
                              <a:gd name="T5" fmla="*/ 192 h 799"/>
                              <a:gd name="T6" fmla="*/ 208 w 740"/>
                              <a:gd name="T7" fmla="*/ 288 h 799"/>
                              <a:gd name="T8" fmla="*/ 160 w 740"/>
                              <a:gd name="T9" fmla="*/ 384 h 799"/>
                              <a:gd name="T10" fmla="*/ 112 w 740"/>
                              <a:gd name="T11" fmla="*/ 447 h 799"/>
                              <a:gd name="T12" fmla="*/ 32 w 740"/>
                              <a:gd name="T13" fmla="*/ 526 h 799"/>
                              <a:gd name="T14" fmla="*/ 0 w 740"/>
                              <a:gd name="T15" fmla="*/ 591 h 799"/>
                              <a:gd name="T16" fmla="*/ 128 w 740"/>
                              <a:gd name="T17" fmla="*/ 670 h 799"/>
                              <a:gd name="T18" fmla="*/ 241 w 740"/>
                              <a:gd name="T19" fmla="*/ 766 h 799"/>
                              <a:gd name="T20" fmla="*/ 305 w 740"/>
                              <a:gd name="T21" fmla="*/ 799 h 799"/>
                              <a:gd name="T22" fmla="*/ 369 w 740"/>
                              <a:gd name="T23" fmla="*/ 799 h 799"/>
                              <a:gd name="T24" fmla="*/ 466 w 740"/>
                              <a:gd name="T25" fmla="*/ 686 h 799"/>
                              <a:gd name="T26" fmla="*/ 531 w 740"/>
                              <a:gd name="T27" fmla="*/ 591 h 799"/>
                              <a:gd name="T28" fmla="*/ 611 w 740"/>
                              <a:gd name="T29" fmla="*/ 495 h 799"/>
                              <a:gd name="T30" fmla="*/ 660 w 740"/>
                              <a:gd name="T31" fmla="*/ 415 h 799"/>
                              <a:gd name="T32" fmla="*/ 692 w 740"/>
                              <a:gd name="T33" fmla="*/ 336 h 799"/>
                              <a:gd name="T34" fmla="*/ 740 w 740"/>
                              <a:gd name="T35" fmla="*/ 272 h 799"/>
                              <a:gd name="T36" fmla="*/ 692 w 740"/>
                              <a:gd name="T37" fmla="*/ 240 h 799"/>
                              <a:gd name="T38" fmla="*/ 740 w 740"/>
                              <a:gd name="T39" fmla="*/ 192 h 799"/>
                              <a:gd name="T40" fmla="*/ 692 w 740"/>
                              <a:gd name="T41" fmla="*/ 176 h 799"/>
                              <a:gd name="T42" fmla="*/ 595 w 740"/>
                              <a:gd name="T43" fmla="*/ 128 h 799"/>
                              <a:gd name="T44" fmla="*/ 514 w 740"/>
                              <a:gd name="T45" fmla="*/ 80 h 799"/>
                              <a:gd name="T46" fmla="*/ 401 w 740"/>
                              <a:gd name="T47" fmla="*/ 32 h 799"/>
                              <a:gd name="T48" fmla="*/ 338 w 740"/>
                              <a:gd name="T49" fmla="*/ 0 h 79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40" h="799">
                                <a:moveTo>
                                  <a:pt x="338" y="0"/>
                                </a:moveTo>
                                <a:lnTo>
                                  <a:pt x="289" y="48"/>
                                </a:lnTo>
                                <a:lnTo>
                                  <a:pt x="241" y="192"/>
                                </a:lnTo>
                                <a:lnTo>
                                  <a:pt x="208" y="288"/>
                                </a:lnTo>
                                <a:lnTo>
                                  <a:pt x="160" y="384"/>
                                </a:lnTo>
                                <a:lnTo>
                                  <a:pt x="112" y="447"/>
                                </a:lnTo>
                                <a:lnTo>
                                  <a:pt x="32" y="526"/>
                                </a:lnTo>
                                <a:lnTo>
                                  <a:pt x="0" y="591"/>
                                </a:lnTo>
                                <a:lnTo>
                                  <a:pt x="128" y="670"/>
                                </a:lnTo>
                                <a:lnTo>
                                  <a:pt x="241" y="766"/>
                                </a:lnTo>
                                <a:lnTo>
                                  <a:pt x="305" y="799"/>
                                </a:lnTo>
                                <a:lnTo>
                                  <a:pt x="369" y="799"/>
                                </a:lnTo>
                                <a:lnTo>
                                  <a:pt x="466" y="686"/>
                                </a:lnTo>
                                <a:lnTo>
                                  <a:pt x="531" y="591"/>
                                </a:lnTo>
                                <a:lnTo>
                                  <a:pt x="611" y="495"/>
                                </a:lnTo>
                                <a:lnTo>
                                  <a:pt x="660" y="415"/>
                                </a:lnTo>
                                <a:lnTo>
                                  <a:pt x="692" y="336"/>
                                </a:lnTo>
                                <a:lnTo>
                                  <a:pt x="740" y="272"/>
                                </a:lnTo>
                                <a:lnTo>
                                  <a:pt x="692" y="240"/>
                                </a:lnTo>
                                <a:lnTo>
                                  <a:pt x="740" y="192"/>
                                </a:lnTo>
                                <a:lnTo>
                                  <a:pt x="692" y="176"/>
                                </a:lnTo>
                                <a:lnTo>
                                  <a:pt x="595" y="128"/>
                                </a:lnTo>
                                <a:lnTo>
                                  <a:pt x="514" y="80"/>
                                </a:lnTo>
                                <a:lnTo>
                                  <a:pt x="401" y="32"/>
                                </a:lnTo>
                                <a:lnTo>
                                  <a:pt x="338" y="0"/>
                                </a:lnTo>
                              </a:path>
                            </a:pathLst>
                          </a:custGeom>
                          <a:solidFill>
                            <a:srgbClr val="F7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
                        <wps:cNvSpPr>
                          <a:spLocks/>
                        </wps:cNvSpPr>
                        <wps:spPr bwMode="auto">
                          <a:xfrm>
                            <a:off x="299" y="520"/>
                            <a:ext cx="80" cy="65"/>
                          </a:xfrm>
                          <a:custGeom>
                            <a:avLst/>
                            <a:gdLst>
                              <a:gd name="T0" fmla="*/ 48 w 80"/>
                              <a:gd name="T1" fmla="*/ 0 h 65"/>
                              <a:gd name="T2" fmla="*/ 0 w 80"/>
                              <a:gd name="T3" fmla="*/ 47 h 65"/>
                              <a:gd name="T4" fmla="*/ 15 w 80"/>
                              <a:gd name="T5" fmla="*/ 64 h 65"/>
                              <a:gd name="T6" fmla="*/ 48 w 80"/>
                              <a:gd name="T7" fmla="*/ 47 h 65"/>
                              <a:gd name="T8" fmla="*/ 80 w 80"/>
                              <a:gd name="T9" fmla="*/ 32 h 65"/>
                              <a:gd name="T10" fmla="*/ 48 w 80"/>
                              <a:gd name="T11" fmla="*/ 0 h 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0" h="65">
                                <a:moveTo>
                                  <a:pt x="48" y="0"/>
                                </a:moveTo>
                                <a:lnTo>
                                  <a:pt x="0" y="47"/>
                                </a:lnTo>
                                <a:lnTo>
                                  <a:pt x="15" y="64"/>
                                </a:lnTo>
                                <a:lnTo>
                                  <a:pt x="48" y="47"/>
                                </a:lnTo>
                                <a:lnTo>
                                  <a:pt x="80" y="32"/>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1"/>
                        <wps:cNvSpPr>
                          <a:spLocks/>
                        </wps:cNvSpPr>
                        <wps:spPr bwMode="auto">
                          <a:xfrm>
                            <a:off x="203" y="648"/>
                            <a:ext cx="64" cy="64"/>
                          </a:xfrm>
                          <a:custGeom>
                            <a:avLst/>
                            <a:gdLst>
                              <a:gd name="T0" fmla="*/ 48 w 64"/>
                              <a:gd name="T1" fmla="*/ 0 h 64"/>
                              <a:gd name="T2" fmla="*/ 0 w 64"/>
                              <a:gd name="T3" fmla="*/ 31 h 64"/>
                              <a:gd name="T4" fmla="*/ 15 w 64"/>
                              <a:gd name="T5" fmla="*/ 63 h 64"/>
                              <a:gd name="T6" fmla="*/ 31 w 64"/>
                              <a:gd name="T7" fmla="*/ 48 h 64"/>
                              <a:gd name="T8" fmla="*/ 63 w 64"/>
                              <a:gd name="T9" fmla="*/ 48 h 64"/>
                              <a:gd name="T10" fmla="*/ 63 w 64"/>
                              <a:gd name="T11" fmla="*/ 31 h 64"/>
                              <a:gd name="T12" fmla="*/ 48 w 64"/>
                              <a:gd name="T13" fmla="*/ 0 h 6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4" h="64">
                                <a:moveTo>
                                  <a:pt x="48" y="0"/>
                                </a:moveTo>
                                <a:lnTo>
                                  <a:pt x="0" y="31"/>
                                </a:lnTo>
                                <a:lnTo>
                                  <a:pt x="15" y="63"/>
                                </a:lnTo>
                                <a:lnTo>
                                  <a:pt x="31" y="48"/>
                                </a:lnTo>
                                <a:lnTo>
                                  <a:pt x="63" y="48"/>
                                </a:lnTo>
                                <a:lnTo>
                                  <a:pt x="63" y="31"/>
                                </a:lnTo>
                                <a:lnTo>
                                  <a:pt x="48" y="0"/>
                                </a:lnTo>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 name="Group 42"/>
                        <wpg:cNvGrpSpPr>
                          <a:grpSpLocks/>
                        </wpg:cNvGrpSpPr>
                        <wpg:grpSpPr bwMode="auto">
                          <a:xfrm>
                            <a:off x="138" y="377"/>
                            <a:ext cx="725" cy="590"/>
                            <a:chOff x="138" y="377"/>
                            <a:chExt cx="725" cy="590"/>
                          </a:xfrm>
                        </wpg:grpSpPr>
                        <wps:wsp>
                          <wps:cNvPr id="16" name="Freeform 43"/>
                          <wps:cNvSpPr>
                            <a:spLocks/>
                          </wps:cNvSpPr>
                          <wps:spPr bwMode="auto">
                            <a:xfrm>
                              <a:off x="138" y="377"/>
                              <a:ext cx="725" cy="590"/>
                            </a:xfrm>
                            <a:custGeom>
                              <a:avLst/>
                              <a:gdLst>
                                <a:gd name="T0" fmla="*/ 47 w 725"/>
                                <a:gd name="T1" fmla="*/ 382 h 590"/>
                                <a:gd name="T2" fmla="*/ 0 w 725"/>
                                <a:gd name="T3" fmla="*/ 382 h 590"/>
                                <a:gd name="T4" fmla="*/ 176 w 725"/>
                                <a:gd name="T5" fmla="*/ 463 h 590"/>
                                <a:gd name="T6" fmla="*/ 241 w 725"/>
                                <a:gd name="T7" fmla="*/ 526 h 590"/>
                                <a:gd name="T8" fmla="*/ 321 w 725"/>
                                <a:gd name="T9" fmla="*/ 574 h 590"/>
                                <a:gd name="T10" fmla="*/ 401 w 725"/>
                                <a:gd name="T11" fmla="*/ 590 h 590"/>
                                <a:gd name="T12" fmla="*/ 435 w 725"/>
                                <a:gd name="T13" fmla="*/ 557 h 590"/>
                                <a:gd name="T14" fmla="*/ 338 w 725"/>
                                <a:gd name="T15" fmla="*/ 557 h 590"/>
                                <a:gd name="T16" fmla="*/ 208 w 725"/>
                                <a:gd name="T17" fmla="*/ 478 h 590"/>
                                <a:gd name="T18" fmla="*/ 145 w 725"/>
                                <a:gd name="T19" fmla="*/ 415 h 590"/>
                                <a:gd name="T20" fmla="*/ 47 w 725"/>
                                <a:gd name="T21" fmla="*/ 382 h 5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25" h="590">
                                  <a:moveTo>
                                    <a:pt x="47" y="382"/>
                                  </a:moveTo>
                                  <a:lnTo>
                                    <a:pt x="0" y="382"/>
                                  </a:lnTo>
                                  <a:lnTo>
                                    <a:pt x="176" y="463"/>
                                  </a:lnTo>
                                  <a:lnTo>
                                    <a:pt x="241" y="526"/>
                                  </a:lnTo>
                                  <a:lnTo>
                                    <a:pt x="321" y="574"/>
                                  </a:lnTo>
                                  <a:lnTo>
                                    <a:pt x="401" y="590"/>
                                  </a:lnTo>
                                  <a:lnTo>
                                    <a:pt x="435" y="557"/>
                                  </a:lnTo>
                                  <a:lnTo>
                                    <a:pt x="338" y="557"/>
                                  </a:lnTo>
                                  <a:lnTo>
                                    <a:pt x="208" y="478"/>
                                  </a:lnTo>
                                  <a:lnTo>
                                    <a:pt x="145" y="415"/>
                                  </a:lnTo>
                                  <a:lnTo>
                                    <a:pt x="47" y="382"/>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4"/>
                          <wps:cNvSpPr>
                            <a:spLocks/>
                          </wps:cNvSpPr>
                          <wps:spPr bwMode="auto">
                            <a:xfrm>
                              <a:off x="138" y="377"/>
                              <a:ext cx="725" cy="590"/>
                            </a:xfrm>
                            <a:custGeom>
                              <a:avLst/>
                              <a:gdLst>
                                <a:gd name="T0" fmla="*/ 707 w 725"/>
                                <a:gd name="T1" fmla="*/ 0 h 590"/>
                                <a:gd name="T2" fmla="*/ 644 w 725"/>
                                <a:gd name="T3" fmla="*/ 79 h 590"/>
                                <a:gd name="T4" fmla="*/ 611 w 725"/>
                                <a:gd name="T5" fmla="*/ 159 h 590"/>
                                <a:gd name="T6" fmla="*/ 579 w 725"/>
                                <a:gd name="T7" fmla="*/ 238 h 590"/>
                                <a:gd name="T8" fmla="*/ 531 w 725"/>
                                <a:gd name="T9" fmla="*/ 319 h 590"/>
                                <a:gd name="T10" fmla="*/ 466 w 725"/>
                                <a:gd name="T11" fmla="*/ 430 h 590"/>
                                <a:gd name="T12" fmla="*/ 401 w 725"/>
                                <a:gd name="T13" fmla="*/ 494 h 590"/>
                                <a:gd name="T14" fmla="*/ 338 w 725"/>
                                <a:gd name="T15" fmla="*/ 557 h 590"/>
                                <a:gd name="T16" fmla="*/ 435 w 725"/>
                                <a:gd name="T17" fmla="*/ 557 h 590"/>
                                <a:gd name="T18" fmla="*/ 466 w 725"/>
                                <a:gd name="T19" fmla="*/ 526 h 590"/>
                                <a:gd name="T20" fmla="*/ 514 w 725"/>
                                <a:gd name="T21" fmla="*/ 463 h 590"/>
                                <a:gd name="T22" fmla="*/ 595 w 725"/>
                                <a:gd name="T23" fmla="*/ 367 h 590"/>
                                <a:gd name="T24" fmla="*/ 627 w 725"/>
                                <a:gd name="T25" fmla="*/ 255 h 590"/>
                                <a:gd name="T26" fmla="*/ 675 w 725"/>
                                <a:gd name="T27" fmla="*/ 127 h 590"/>
                                <a:gd name="T28" fmla="*/ 724 w 725"/>
                                <a:gd name="T29" fmla="*/ 31 h 590"/>
                                <a:gd name="T30" fmla="*/ 707 w 725"/>
                                <a:gd name="T31" fmla="*/ 0 h 5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725" h="590">
                                  <a:moveTo>
                                    <a:pt x="707" y="0"/>
                                  </a:moveTo>
                                  <a:lnTo>
                                    <a:pt x="644" y="79"/>
                                  </a:lnTo>
                                  <a:lnTo>
                                    <a:pt x="611" y="159"/>
                                  </a:lnTo>
                                  <a:lnTo>
                                    <a:pt x="579" y="238"/>
                                  </a:lnTo>
                                  <a:lnTo>
                                    <a:pt x="531" y="319"/>
                                  </a:lnTo>
                                  <a:lnTo>
                                    <a:pt x="466" y="430"/>
                                  </a:lnTo>
                                  <a:lnTo>
                                    <a:pt x="401" y="494"/>
                                  </a:lnTo>
                                  <a:lnTo>
                                    <a:pt x="338" y="557"/>
                                  </a:lnTo>
                                  <a:lnTo>
                                    <a:pt x="435" y="557"/>
                                  </a:lnTo>
                                  <a:lnTo>
                                    <a:pt x="466" y="526"/>
                                  </a:lnTo>
                                  <a:lnTo>
                                    <a:pt x="514" y="463"/>
                                  </a:lnTo>
                                  <a:lnTo>
                                    <a:pt x="595" y="367"/>
                                  </a:lnTo>
                                  <a:lnTo>
                                    <a:pt x="627" y="255"/>
                                  </a:lnTo>
                                  <a:lnTo>
                                    <a:pt x="675" y="127"/>
                                  </a:lnTo>
                                  <a:lnTo>
                                    <a:pt x="724" y="31"/>
                                  </a:lnTo>
                                  <a:lnTo>
                                    <a:pt x="707" y="0"/>
                                  </a:lnTo>
                                </a:path>
                              </a:pathLst>
                            </a:custGeom>
                            <a:solidFill>
                              <a:srgbClr val="D8F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45"/>
                        <wps:cNvSpPr>
                          <a:spLocks/>
                        </wps:cNvSpPr>
                        <wps:spPr bwMode="auto">
                          <a:xfrm>
                            <a:off x="41" y="10"/>
                            <a:ext cx="177" cy="159"/>
                          </a:xfrm>
                          <a:custGeom>
                            <a:avLst/>
                            <a:gdLst>
                              <a:gd name="T0" fmla="*/ 161 w 177"/>
                              <a:gd name="T1" fmla="*/ 0 h 159"/>
                              <a:gd name="T2" fmla="*/ 97 w 177"/>
                              <a:gd name="T3" fmla="*/ 0 h 159"/>
                              <a:gd name="T4" fmla="*/ 64 w 177"/>
                              <a:gd name="T5" fmla="*/ 31 h 159"/>
                              <a:gd name="T6" fmla="*/ 32 w 177"/>
                              <a:gd name="T7" fmla="*/ 63 h 159"/>
                              <a:gd name="T8" fmla="*/ 16 w 177"/>
                              <a:gd name="T9" fmla="*/ 96 h 159"/>
                              <a:gd name="T10" fmla="*/ 0 w 177"/>
                              <a:gd name="T11" fmla="*/ 144 h 159"/>
                              <a:gd name="T12" fmla="*/ 0 w 177"/>
                              <a:gd name="T13" fmla="*/ 159 h 159"/>
                              <a:gd name="T14" fmla="*/ 16 w 177"/>
                              <a:gd name="T15" fmla="*/ 159 h 159"/>
                              <a:gd name="T16" fmla="*/ 16 w 177"/>
                              <a:gd name="T17" fmla="*/ 144 h 159"/>
                              <a:gd name="T18" fmla="*/ 32 w 177"/>
                              <a:gd name="T19" fmla="*/ 96 h 159"/>
                              <a:gd name="T20" fmla="*/ 49 w 177"/>
                              <a:gd name="T21" fmla="*/ 63 h 159"/>
                              <a:gd name="T22" fmla="*/ 80 w 177"/>
                              <a:gd name="T23" fmla="*/ 47 h 159"/>
                              <a:gd name="T24" fmla="*/ 97 w 177"/>
                              <a:gd name="T25" fmla="*/ 31 h 159"/>
                              <a:gd name="T26" fmla="*/ 129 w 177"/>
                              <a:gd name="T27" fmla="*/ 15 h 159"/>
                              <a:gd name="T28" fmla="*/ 177 w 177"/>
                              <a:gd name="T29" fmla="*/ 15 h 159"/>
                              <a:gd name="T30" fmla="*/ 161 w 177"/>
                              <a:gd name="T31" fmla="*/ 0 h 15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77" h="159">
                                <a:moveTo>
                                  <a:pt x="161" y="0"/>
                                </a:moveTo>
                                <a:lnTo>
                                  <a:pt x="97" y="0"/>
                                </a:lnTo>
                                <a:lnTo>
                                  <a:pt x="64" y="31"/>
                                </a:lnTo>
                                <a:lnTo>
                                  <a:pt x="32" y="63"/>
                                </a:lnTo>
                                <a:lnTo>
                                  <a:pt x="16" y="96"/>
                                </a:lnTo>
                                <a:lnTo>
                                  <a:pt x="0" y="144"/>
                                </a:lnTo>
                                <a:lnTo>
                                  <a:pt x="0" y="159"/>
                                </a:lnTo>
                                <a:lnTo>
                                  <a:pt x="16" y="159"/>
                                </a:lnTo>
                                <a:lnTo>
                                  <a:pt x="16" y="144"/>
                                </a:lnTo>
                                <a:lnTo>
                                  <a:pt x="32" y="96"/>
                                </a:lnTo>
                                <a:lnTo>
                                  <a:pt x="49" y="63"/>
                                </a:lnTo>
                                <a:lnTo>
                                  <a:pt x="80" y="47"/>
                                </a:lnTo>
                                <a:lnTo>
                                  <a:pt x="97" y="31"/>
                                </a:lnTo>
                                <a:lnTo>
                                  <a:pt x="129" y="15"/>
                                </a:lnTo>
                                <a:lnTo>
                                  <a:pt x="177" y="15"/>
                                </a:lnTo>
                                <a:lnTo>
                                  <a:pt x="1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 name="Group 46"/>
                        <wpg:cNvGrpSpPr>
                          <a:grpSpLocks/>
                        </wpg:cNvGrpSpPr>
                        <wpg:grpSpPr bwMode="auto">
                          <a:xfrm>
                            <a:off x="203" y="41"/>
                            <a:ext cx="128" cy="575"/>
                            <a:chOff x="203" y="41"/>
                            <a:chExt cx="128" cy="575"/>
                          </a:xfrm>
                        </wpg:grpSpPr>
                        <wps:wsp>
                          <wps:cNvPr id="20" name="Freeform 47"/>
                          <wps:cNvSpPr>
                            <a:spLocks/>
                          </wps:cNvSpPr>
                          <wps:spPr bwMode="auto">
                            <a:xfrm>
                              <a:off x="203" y="41"/>
                              <a:ext cx="128" cy="575"/>
                            </a:xfrm>
                            <a:custGeom>
                              <a:avLst/>
                              <a:gdLst>
                                <a:gd name="T0" fmla="*/ 63 w 128"/>
                                <a:gd name="T1" fmla="*/ 559 h 575"/>
                                <a:gd name="T2" fmla="*/ 15 w 128"/>
                                <a:gd name="T3" fmla="*/ 559 h 575"/>
                                <a:gd name="T4" fmla="*/ 31 w 128"/>
                                <a:gd name="T5" fmla="*/ 574 h 575"/>
                                <a:gd name="T6" fmla="*/ 48 w 128"/>
                                <a:gd name="T7" fmla="*/ 574 h 575"/>
                                <a:gd name="T8" fmla="*/ 63 w 128"/>
                                <a:gd name="T9" fmla="*/ 559 h 5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575">
                                  <a:moveTo>
                                    <a:pt x="63" y="559"/>
                                  </a:moveTo>
                                  <a:lnTo>
                                    <a:pt x="15" y="559"/>
                                  </a:lnTo>
                                  <a:lnTo>
                                    <a:pt x="31" y="574"/>
                                  </a:lnTo>
                                  <a:lnTo>
                                    <a:pt x="48" y="574"/>
                                  </a:lnTo>
                                  <a:lnTo>
                                    <a:pt x="63" y="5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8"/>
                          <wps:cNvSpPr>
                            <a:spLocks/>
                          </wps:cNvSpPr>
                          <wps:spPr bwMode="auto">
                            <a:xfrm>
                              <a:off x="203" y="41"/>
                              <a:ext cx="128" cy="575"/>
                            </a:xfrm>
                            <a:custGeom>
                              <a:avLst/>
                              <a:gdLst>
                                <a:gd name="T0" fmla="*/ 80 w 128"/>
                                <a:gd name="T1" fmla="*/ 526 h 575"/>
                                <a:gd name="T2" fmla="*/ 63 w 128"/>
                                <a:gd name="T3" fmla="*/ 543 h 575"/>
                                <a:gd name="T4" fmla="*/ 48 w 128"/>
                                <a:gd name="T5" fmla="*/ 543 h 575"/>
                                <a:gd name="T6" fmla="*/ 48 w 128"/>
                                <a:gd name="T7" fmla="*/ 559 h 575"/>
                                <a:gd name="T8" fmla="*/ 95 w 128"/>
                                <a:gd name="T9" fmla="*/ 559 h 575"/>
                                <a:gd name="T10" fmla="*/ 95 w 128"/>
                                <a:gd name="T11" fmla="*/ 543 h 575"/>
                                <a:gd name="T12" fmla="*/ 80 w 128"/>
                                <a:gd name="T13" fmla="*/ 526 h 5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8" h="575">
                                  <a:moveTo>
                                    <a:pt x="80" y="526"/>
                                  </a:moveTo>
                                  <a:lnTo>
                                    <a:pt x="63" y="543"/>
                                  </a:lnTo>
                                  <a:lnTo>
                                    <a:pt x="48" y="543"/>
                                  </a:lnTo>
                                  <a:lnTo>
                                    <a:pt x="48" y="559"/>
                                  </a:lnTo>
                                  <a:lnTo>
                                    <a:pt x="95" y="559"/>
                                  </a:lnTo>
                                  <a:lnTo>
                                    <a:pt x="95" y="543"/>
                                  </a:lnTo>
                                  <a:lnTo>
                                    <a:pt x="80" y="5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9"/>
                          <wps:cNvSpPr>
                            <a:spLocks/>
                          </wps:cNvSpPr>
                          <wps:spPr bwMode="auto">
                            <a:xfrm>
                              <a:off x="203" y="41"/>
                              <a:ext cx="128" cy="575"/>
                            </a:xfrm>
                            <a:custGeom>
                              <a:avLst/>
                              <a:gdLst>
                                <a:gd name="T0" fmla="*/ 48 w 128"/>
                                <a:gd name="T1" fmla="*/ 463 h 575"/>
                                <a:gd name="T2" fmla="*/ 31 w 128"/>
                                <a:gd name="T3" fmla="*/ 463 h 575"/>
                                <a:gd name="T4" fmla="*/ 31 w 128"/>
                                <a:gd name="T5" fmla="*/ 478 h 575"/>
                                <a:gd name="T6" fmla="*/ 23 w 128"/>
                                <a:gd name="T7" fmla="*/ 487 h 575"/>
                                <a:gd name="T8" fmla="*/ 20 w 128"/>
                                <a:gd name="T9" fmla="*/ 495 h 575"/>
                                <a:gd name="T10" fmla="*/ 63 w 128"/>
                                <a:gd name="T11" fmla="*/ 495 h 575"/>
                                <a:gd name="T12" fmla="*/ 80 w 128"/>
                                <a:gd name="T13" fmla="*/ 511 h 575"/>
                                <a:gd name="T14" fmla="*/ 80 w 128"/>
                                <a:gd name="T15" fmla="*/ 526 h 575"/>
                                <a:gd name="T16" fmla="*/ 111 w 128"/>
                                <a:gd name="T17" fmla="*/ 543 h 575"/>
                                <a:gd name="T18" fmla="*/ 128 w 128"/>
                                <a:gd name="T19" fmla="*/ 543 h 575"/>
                                <a:gd name="T20" fmla="*/ 128 w 128"/>
                                <a:gd name="T21" fmla="*/ 526 h 575"/>
                                <a:gd name="T22" fmla="*/ 111 w 128"/>
                                <a:gd name="T23" fmla="*/ 511 h 575"/>
                                <a:gd name="T24" fmla="*/ 95 w 128"/>
                                <a:gd name="T25" fmla="*/ 495 h 575"/>
                                <a:gd name="T26" fmla="*/ 63 w 128"/>
                                <a:gd name="T27" fmla="*/ 478 h 575"/>
                                <a:gd name="T28" fmla="*/ 48 w 128"/>
                                <a:gd name="T29" fmla="*/ 463 h 57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8" h="575">
                                  <a:moveTo>
                                    <a:pt x="48" y="463"/>
                                  </a:moveTo>
                                  <a:lnTo>
                                    <a:pt x="31" y="463"/>
                                  </a:lnTo>
                                  <a:lnTo>
                                    <a:pt x="31" y="478"/>
                                  </a:lnTo>
                                  <a:lnTo>
                                    <a:pt x="23" y="487"/>
                                  </a:lnTo>
                                  <a:lnTo>
                                    <a:pt x="20" y="495"/>
                                  </a:lnTo>
                                  <a:lnTo>
                                    <a:pt x="63" y="495"/>
                                  </a:lnTo>
                                  <a:lnTo>
                                    <a:pt x="80" y="511"/>
                                  </a:lnTo>
                                  <a:lnTo>
                                    <a:pt x="80" y="526"/>
                                  </a:lnTo>
                                  <a:lnTo>
                                    <a:pt x="111" y="543"/>
                                  </a:lnTo>
                                  <a:lnTo>
                                    <a:pt x="128" y="543"/>
                                  </a:lnTo>
                                  <a:lnTo>
                                    <a:pt x="128" y="526"/>
                                  </a:lnTo>
                                  <a:lnTo>
                                    <a:pt x="111" y="511"/>
                                  </a:lnTo>
                                  <a:lnTo>
                                    <a:pt x="95" y="495"/>
                                  </a:lnTo>
                                  <a:lnTo>
                                    <a:pt x="63" y="478"/>
                                  </a:lnTo>
                                  <a:lnTo>
                                    <a:pt x="48" y="4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0"/>
                          <wps:cNvSpPr>
                            <a:spLocks/>
                          </wps:cNvSpPr>
                          <wps:spPr bwMode="auto">
                            <a:xfrm>
                              <a:off x="203" y="41"/>
                              <a:ext cx="128" cy="575"/>
                            </a:xfrm>
                            <a:custGeom>
                              <a:avLst/>
                              <a:gdLst>
                                <a:gd name="T0" fmla="*/ 31 w 128"/>
                                <a:gd name="T1" fmla="*/ 399 h 575"/>
                                <a:gd name="T2" fmla="*/ 15 w 128"/>
                                <a:gd name="T3" fmla="*/ 447 h 575"/>
                                <a:gd name="T4" fmla="*/ 0 w 128"/>
                                <a:gd name="T5" fmla="*/ 478 h 575"/>
                                <a:gd name="T6" fmla="*/ 0 w 128"/>
                                <a:gd name="T7" fmla="*/ 511 h 575"/>
                                <a:gd name="T8" fmla="*/ 15 w 128"/>
                                <a:gd name="T9" fmla="*/ 511 h 575"/>
                                <a:gd name="T10" fmla="*/ 20 w 128"/>
                                <a:gd name="T11" fmla="*/ 495 h 575"/>
                                <a:gd name="T12" fmla="*/ 15 w 128"/>
                                <a:gd name="T13" fmla="*/ 495 h 575"/>
                                <a:gd name="T14" fmla="*/ 23 w 128"/>
                                <a:gd name="T15" fmla="*/ 487 h 575"/>
                                <a:gd name="T16" fmla="*/ 31 w 128"/>
                                <a:gd name="T17" fmla="*/ 463 h 575"/>
                                <a:gd name="T18" fmla="*/ 48 w 128"/>
                                <a:gd name="T19" fmla="*/ 463 h 575"/>
                                <a:gd name="T20" fmla="*/ 48 w 128"/>
                                <a:gd name="T21" fmla="*/ 447 h 575"/>
                                <a:gd name="T22" fmla="*/ 31 w 128"/>
                                <a:gd name="T23" fmla="*/ 447 h 575"/>
                                <a:gd name="T24" fmla="*/ 31 w 128"/>
                                <a:gd name="T25" fmla="*/ 399 h 5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8" h="575">
                                  <a:moveTo>
                                    <a:pt x="31" y="399"/>
                                  </a:moveTo>
                                  <a:lnTo>
                                    <a:pt x="15" y="447"/>
                                  </a:lnTo>
                                  <a:lnTo>
                                    <a:pt x="0" y="478"/>
                                  </a:lnTo>
                                  <a:lnTo>
                                    <a:pt x="0" y="511"/>
                                  </a:lnTo>
                                  <a:lnTo>
                                    <a:pt x="15" y="511"/>
                                  </a:lnTo>
                                  <a:lnTo>
                                    <a:pt x="20" y="495"/>
                                  </a:lnTo>
                                  <a:lnTo>
                                    <a:pt x="15" y="495"/>
                                  </a:lnTo>
                                  <a:lnTo>
                                    <a:pt x="23" y="487"/>
                                  </a:lnTo>
                                  <a:lnTo>
                                    <a:pt x="31" y="463"/>
                                  </a:lnTo>
                                  <a:lnTo>
                                    <a:pt x="48" y="463"/>
                                  </a:lnTo>
                                  <a:lnTo>
                                    <a:pt x="48" y="447"/>
                                  </a:lnTo>
                                  <a:lnTo>
                                    <a:pt x="31" y="447"/>
                                  </a:lnTo>
                                  <a:lnTo>
                                    <a:pt x="31" y="3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1"/>
                          <wps:cNvSpPr>
                            <a:spLocks/>
                          </wps:cNvSpPr>
                          <wps:spPr bwMode="auto">
                            <a:xfrm>
                              <a:off x="203" y="41"/>
                              <a:ext cx="128" cy="575"/>
                            </a:xfrm>
                            <a:custGeom>
                              <a:avLst/>
                              <a:gdLst>
                                <a:gd name="T0" fmla="*/ 63 w 128"/>
                                <a:gd name="T1" fmla="*/ 272 h 575"/>
                                <a:gd name="T2" fmla="*/ 48 w 128"/>
                                <a:gd name="T3" fmla="*/ 272 h 575"/>
                                <a:gd name="T4" fmla="*/ 48 w 128"/>
                                <a:gd name="T5" fmla="*/ 287 h 575"/>
                                <a:gd name="T6" fmla="*/ 31 w 128"/>
                                <a:gd name="T7" fmla="*/ 335 h 575"/>
                                <a:gd name="T8" fmla="*/ 31 w 128"/>
                                <a:gd name="T9" fmla="*/ 383 h 575"/>
                                <a:gd name="T10" fmla="*/ 48 w 128"/>
                                <a:gd name="T11" fmla="*/ 351 h 575"/>
                                <a:gd name="T12" fmla="*/ 48 w 128"/>
                                <a:gd name="T13" fmla="*/ 335 h 575"/>
                                <a:gd name="T14" fmla="*/ 63 w 128"/>
                                <a:gd name="T15" fmla="*/ 319 h 575"/>
                                <a:gd name="T16" fmla="*/ 85 w 128"/>
                                <a:gd name="T17" fmla="*/ 287 h 575"/>
                                <a:gd name="T18" fmla="*/ 63 w 128"/>
                                <a:gd name="T19" fmla="*/ 287 h 575"/>
                                <a:gd name="T20" fmla="*/ 63 w 128"/>
                                <a:gd name="T21" fmla="*/ 272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63" y="272"/>
                                  </a:moveTo>
                                  <a:lnTo>
                                    <a:pt x="48" y="272"/>
                                  </a:lnTo>
                                  <a:lnTo>
                                    <a:pt x="48" y="287"/>
                                  </a:lnTo>
                                  <a:lnTo>
                                    <a:pt x="31" y="335"/>
                                  </a:lnTo>
                                  <a:lnTo>
                                    <a:pt x="31" y="383"/>
                                  </a:lnTo>
                                  <a:lnTo>
                                    <a:pt x="48" y="351"/>
                                  </a:lnTo>
                                  <a:lnTo>
                                    <a:pt x="48" y="335"/>
                                  </a:lnTo>
                                  <a:lnTo>
                                    <a:pt x="63" y="319"/>
                                  </a:lnTo>
                                  <a:lnTo>
                                    <a:pt x="85" y="287"/>
                                  </a:lnTo>
                                  <a:lnTo>
                                    <a:pt x="63" y="287"/>
                                  </a:lnTo>
                                  <a:lnTo>
                                    <a:pt x="63" y="2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2"/>
                          <wps:cNvSpPr>
                            <a:spLocks/>
                          </wps:cNvSpPr>
                          <wps:spPr bwMode="auto">
                            <a:xfrm>
                              <a:off x="203" y="41"/>
                              <a:ext cx="128" cy="575"/>
                            </a:xfrm>
                            <a:custGeom>
                              <a:avLst/>
                              <a:gdLst>
                                <a:gd name="T0" fmla="*/ 95 w 128"/>
                                <a:gd name="T1" fmla="*/ 64 h 575"/>
                                <a:gd name="T2" fmla="*/ 15 w 128"/>
                                <a:gd name="T3" fmla="*/ 64 h 575"/>
                                <a:gd name="T4" fmla="*/ 15 w 128"/>
                                <a:gd name="T5" fmla="*/ 95 h 575"/>
                                <a:gd name="T6" fmla="*/ 31 w 128"/>
                                <a:gd name="T7" fmla="*/ 112 h 575"/>
                                <a:gd name="T8" fmla="*/ 48 w 128"/>
                                <a:gd name="T9" fmla="*/ 143 h 575"/>
                                <a:gd name="T10" fmla="*/ 48 w 128"/>
                                <a:gd name="T11" fmla="*/ 176 h 575"/>
                                <a:gd name="T12" fmla="*/ 63 w 128"/>
                                <a:gd name="T13" fmla="*/ 224 h 575"/>
                                <a:gd name="T14" fmla="*/ 63 w 128"/>
                                <a:gd name="T15" fmla="*/ 240 h 575"/>
                                <a:gd name="T16" fmla="*/ 80 w 128"/>
                                <a:gd name="T17" fmla="*/ 255 h 575"/>
                                <a:gd name="T18" fmla="*/ 63 w 128"/>
                                <a:gd name="T19" fmla="*/ 272 h 575"/>
                                <a:gd name="T20" fmla="*/ 63 w 128"/>
                                <a:gd name="T21" fmla="*/ 287 h 575"/>
                                <a:gd name="T22" fmla="*/ 85 w 128"/>
                                <a:gd name="T23" fmla="*/ 287 h 575"/>
                                <a:gd name="T24" fmla="*/ 95 w 128"/>
                                <a:gd name="T25" fmla="*/ 272 h 575"/>
                                <a:gd name="T26" fmla="*/ 95 w 128"/>
                                <a:gd name="T27" fmla="*/ 240 h 575"/>
                                <a:gd name="T28" fmla="*/ 80 w 128"/>
                                <a:gd name="T29" fmla="*/ 224 h 575"/>
                                <a:gd name="T30" fmla="*/ 95 w 128"/>
                                <a:gd name="T31" fmla="*/ 159 h 575"/>
                                <a:gd name="T32" fmla="*/ 111 w 128"/>
                                <a:gd name="T33" fmla="*/ 128 h 575"/>
                                <a:gd name="T34" fmla="*/ 111 w 128"/>
                                <a:gd name="T35" fmla="*/ 95 h 575"/>
                                <a:gd name="T36" fmla="*/ 95 w 128"/>
                                <a:gd name="T37" fmla="*/ 80 h 575"/>
                                <a:gd name="T38" fmla="*/ 95 w 128"/>
                                <a:gd name="T39" fmla="*/ 64 h 57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8" h="575">
                                  <a:moveTo>
                                    <a:pt x="95" y="64"/>
                                  </a:moveTo>
                                  <a:lnTo>
                                    <a:pt x="15" y="64"/>
                                  </a:lnTo>
                                  <a:lnTo>
                                    <a:pt x="15" y="95"/>
                                  </a:lnTo>
                                  <a:lnTo>
                                    <a:pt x="31" y="112"/>
                                  </a:lnTo>
                                  <a:lnTo>
                                    <a:pt x="48" y="143"/>
                                  </a:lnTo>
                                  <a:lnTo>
                                    <a:pt x="48" y="176"/>
                                  </a:lnTo>
                                  <a:lnTo>
                                    <a:pt x="63" y="224"/>
                                  </a:lnTo>
                                  <a:lnTo>
                                    <a:pt x="63" y="240"/>
                                  </a:lnTo>
                                  <a:lnTo>
                                    <a:pt x="80" y="255"/>
                                  </a:lnTo>
                                  <a:lnTo>
                                    <a:pt x="63" y="272"/>
                                  </a:lnTo>
                                  <a:lnTo>
                                    <a:pt x="63" y="287"/>
                                  </a:lnTo>
                                  <a:lnTo>
                                    <a:pt x="85" y="287"/>
                                  </a:lnTo>
                                  <a:lnTo>
                                    <a:pt x="95" y="272"/>
                                  </a:lnTo>
                                  <a:lnTo>
                                    <a:pt x="95" y="240"/>
                                  </a:lnTo>
                                  <a:lnTo>
                                    <a:pt x="80" y="224"/>
                                  </a:lnTo>
                                  <a:lnTo>
                                    <a:pt x="95" y="159"/>
                                  </a:lnTo>
                                  <a:lnTo>
                                    <a:pt x="111" y="128"/>
                                  </a:lnTo>
                                  <a:lnTo>
                                    <a:pt x="111" y="95"/>
                                  </a:lnTo>
                                  <a:lnTo>
                                    <a:pt x="95" y="80"/>
                                  </a:lnTo>
                                  <a:lnTo>
                                    <a:pt x="95" y="6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3"/>
                          <wps:cNvSpPr>
                            <a:spLocks/>
                          </wps:cNvSpPr>
                          <wps:spPr bwMode="auto">
                            <a:xfrm>
                              <a:off x="203" y="41"/>
                              <a:ext cx="128" cy="575"/>
                            </a:xfrm>
                            <a:custGeom>
                              <a:avLst/>
                              <a:gdLst>
                                <a:gd name="T0" fmla="*/ 31 w 128"/>
                                <a:gd name="T1" fmla="*/ 0 h 575"/>
                                <a:gd name="T2" fmla="*/ 15 w 128"/>
                                <a:gd name="T3" fmla="*/ 16 h 575"/>
                                <a:gd name="T4" fmla="*/ 0 w 128"/>
                                <a:gd name="T5" fmla="*/ 64 h 575"/>
                                <a:gd name="T6" fmla="*/ 0 w 128"/>
                                <a:gd name="T7" fmla="*/ 80 h 575"/>
                                <a:gd name="T8" fmla="*/ 15 w 128"/>
                                <a:gd name="T9" fmla="*/ 64 h 575"/>
                                <a:gd name="T10" fmla="*/ 95 w 128"/>
                                <a:gd name="T11" fmla="*/ 64 h 575"/>
                                <a:gd name="T12" fmla="*/ 80 w 128"/>
                                <a:gd name="T13" fmla="*/ 47 h 575"/>
                                <a:gd name="T14" fmla="*/ 63 w 128"/>
                                <a:gd name="T15" fmla="*/ 32 h 575"/>
                                <a:gd name="T16" fmla="*/ 63 w 128"/>
                                <a:gd name="T17" fmla="*/ 16 h 575"/>
                                <a:gd name="T18" fmla="*/ 48 w 128"/>
                                <a:gd name="T19" fmla="*/ 16 h 575"/>
                                <a:gd name="T20" fmla="*/ 31 w 128"/>
                                <a:gd name="T21" fmla="*/ 0 h 5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575">
                                  <a:moveTo>
                                    <a:pt x="31" y="0"/>
                                  </a:moveTo>
                                  <a:lnTo>
                                    <a:pt x="15" y="16"/>
                                  </a:lnTo>
                                  <a:lnTo>
                                    <a:pt x="0" y="64"/>
                                  </a:lnTo>
                                  <a:lnTo>
                                    <a:pt x="0" y="80"/>
                                  </a:lnTo>
                                  <a:lnTo>
                                    <a:pt x="15" y="64"/>
                                  </a:lnTo>
                                  <a:lnTo>
                                    <a:pt x="95" y="64"/>
                                  </a:lnTo>
                                  <a:lnTo>
                                    <a:pt x="80" y="47"/>
                                  </a:lnTo>
                                  <a:lnTo>
                                    <a:pt x="63" y="32"/>
                                  </a:lnTo>
                                  <a:lnTo>
                                    <a:pt x="63" y="16"/>
                                  </a:lnTo>
                                  <a:lnTo>
                                    <a:pt x="48" y="16"/>
                                  </a:lnTo>
                                  <a:lnTo>
                                    <a:pt x="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 name="Freeform 54"/>
                        <wps:cNvSpPr>
                          <a:spLocks/>
                        </wps:cNvSpPr>
                        <wps:spPr bwMode="auto">
                          <a:xfrm>
                            <a:off x="73" y="89"/>
                            <a:ext cx="81" cy="65"/>
                          </a:xfrm>
                          <a:custGeom>
                            <a:avLst/>
                            <a:gdLst>
                              <a:gd name="T0" fmla="*/ 80 w 81"/>
                              <a:gd name="T1" fmla="*/ 0 h 65"/>
                              <a:gd name="T2" fmla="*/ 48 w 81"/>
                              <a:gd name="T3" fmla="*/ 0 h 65"/>
                              <a:gd name="T4" fmla="*/ 32 w 81"/>
                              <a:gd name="T5" fmla="*/ 16 h 65"/>
                              <a:gd name="T6" fmla="*/ 0 w 81"/>
                              <a:gd name="T7" fmla="*/ 32 h 65"/>
                              <a:gd name="T8" fmla="*/ 0 w 81"/>
                              <a:gd name="T9" fmla="*/ 64 h 65"/>
                              <a:gd name="T10" fmla="*/ 16 w 81"/>
                              <a:gd name="T11" fmla="*/ 47 h 65"/>
                              <a:gd name="T12" fmla="*/ 48 w 81"/>
                              <a:gd name="T13" fmla="*/ 32 h 65"/>
                              <a:gd name="T14" fmla="*/ 64 w 81"/>
                              <a:gd name="T15" fmla="*/ 16 h 65"/>
                              <a:gd name="T16" fmla="*/ 80 w 81"/>
                              <a:gd name="T17" fmla="*/ 0 h 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1" h="65">
                                <a:moveTo>
                                  <a:pt x="80" y="0"/>
                                </a:moveTo>
                                <a:lnTo>
                                  <a:pt x="48" y="0"/>
                                </a:lnTo>
                                <a:lnTo>
                                  <a:pt x="32" y="16"/>
                                </a:lnTo>
                                <a:lnTo>
                                  <a:pt x="0" y="32"/>
                                </a:lnTo>
                                <a:lnTo>
                                  <a:pt x="0" y="64"/>
                                </a:lnTo>
                                <a:lnTo>
                                  <a:pt x="16" y="47"/>
                                </a:lnTo>
                                <a:lnTo>
                                  <a:pt x="48" y="32"/>
                                </a:lnTo>
                                <a:lnTo>
                                  <a:pt x="64" y="16"/>
                                </a:lnTo>
                                <a:lnTo>
                                  <a:pt x="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5"/>
                        <wps:cNvSpPr>
                          <a:spLocks/>
                        </wps:cNvSpPr>
                        <wps:spPr bwMode="auto">
                          <a:xfrm>
                            <a:off x="10" y="185"/>
                            <a:ext cx="160" cy="383"/>
                          </a:xfrm>
                          <a:custGeom>
                            <a:avLst/>
                            <a:gdLst>
                              <a:gd name="T0" fmla="*/ 47 w 160"/>
                              <a:gd name="T1" fmla="*/ 0 h 383"/>
                              <a:gd name="T2" fmla="*/ 31 w 160"/>
                              <a:gd name="T3" fmla="*/ 0 h 383"/>
                              <a:gd name="T4" fmla="*/ 15 w 160"/>
                              <a:gd name="T5" fmla="*/ 32 h 383"/>
                              <a:gd name="T6" fmla="*/ 15 w 160"/>
                              <a:gd name="T7" fmla="*/ 128 h 383"/>
                              <a:gd name="T8" fmla="*/ 0 w 160"/>
                              <a:gd name="T9" fmla="*/ 128 h 383"/>
                              <a:gd name="T10" fmla="*/ 0 w 160"/>
                              <a:gd name="T11" fmla="*/ 175 h 383"/>
                              <a:gd name="T12" fmla="*/ 15 w 160"/>
                              <a:gd name="T13" fmla="*/ 207 h 383"/>
                              <a:gd name="T14" fmla="*/ 15 w 160"/>
                              <a:gd name="T15" fmla="*/ 240 h 383"/>
                              <a:gd name="T16" fmla="*/ 47 w 160"/>
                              <a:gd name="T17" fmla="*/ 303 h 383"/>
                              <a:gd name="T18" fmla="*/ 63 w 160"/>
                              <a:gd name="T19" fmla="*/ 351 h 383"/>
                              <a:gd name="T20" fmla="*/ 128 w 160"/>
                              <a:gd name="T21" fmla="*/ 382 h 383"/>
                              <a:gd name="T22" fmla="*/ 160 w 160"/>
                              <a:gd name="T23" fmla="*/ 382 h 383"/>
                              <a:gd name="T24" fmla="*/ 144 w 160"/>
                              <a:gd name="T25" fmla="*/ 367 h 383"/>
                              <a:gd name="T26" fmla="*/ 128 w 160"/>
                              <a:gd name="T27" fmla="*/ 367 h 383"/>
                              <a:gd name="T28" fmla="*/ 111 w 160"/>
                              <a:gd name="T29" fmla="*/ 351 h 383"/>
                              <a:gd name="T30" fmla="*/ 80 w 160"/>
                              <a:gd name="T31" fmla="*/ 319 h 383"/>
                              <a:gd name="T32" fmla="*/ 47 w 160"/>
                              <a:gd name="T33" fmla="*/ 271 h 383"/>
                              <a:gd name="T34" fmla="*/ 31 w 160"/>
                              <a:gd name="T35" fmla="*/ 223 h 383"/>
                              <a:gd name="T36" fmla="*/ 31 w 160"/>
                              <a:gd name="T37" fmla="*/ 47 h 383"/>
                              <a:gd name="T38" fmla="*/ 47 w 160"/>
                              <a:gd name="T39" fmla="*/ 15 h 383"/>
                              <a:gd name="T40" fmla="*/ 47 w 160"/>
                              <a:gd name="T41" fmla="*/ 0 h 38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0" h="383">
                                <a:moveTo>
                                  <a:pt x="47" y="0"/>
                                </a:moveTo>
                                <a:lnTo>
                                  <a:pt x="31" y="0"/>
                                </a:lnTo>
                                <a:lnTo>
                                  <a:pt x="15" y="32"/>
                                </a:lnTo>
                                <a:lnTo>
                                  <a:pt x="15" y="128"/>
                                </a:lnTo>
                                <a:lnTo>
                                  <a:pt x="0" y="128"/>
                                </a:lnTo>
                                <a:lnTo>
                                  <a:pt x="0" y="175"/>
                                </a:lnTo>
                                <a:lnTo>
                                  <a:pt x="15" y="207"/>
                                </a:lnTo>
                                <a:lnTo>
                                  <a:pt x="15" y="240"/>
                                </a:lnTo>
                                <a:lnTo>
                                  <a:pt x="47" y="303"/>
                                </a:lnTo>
                                <a:lnTo>
                                  <a:pt x="63" y="351"/>
                                </a:lnTo>
                                <a:lnTo>
                                  <a:pt x="128" y="382"/>
                                </a:lnTo>
                                <a:lnTo>
                                  <a:pt x="160" y="382"/>
                                </a:lnTo>
                                <a:lnTo>
                                  <a:pt x="144" y="367"/>
                                </a:lnTo>
                                <a:lnTo>
                                  <a:pt x="128" y="367"/>
                                </a:lnTo>
                                <a:lnTo>
                                  <a:pt x="111" y="351"/>
                                </a:lnTo>
                                <a:lnTo>
                                  <a:pt x="80" y="319"/>
                                </a:lnTo>
                                <a:lnTo>
                                  <a:pt x="47" y="271"/>
                                </a:lnTo>
                                <a:lnTo>
                                  <a:pt x="31" y="223"/>
                                </a:lnTo>
                                <a:lnTo>
                                  <a:pt x="31"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6"/>
                        <wps:cNvSpPr>
                          <a:spLocks/>
                        </wps:cNvSpPr>
                        <wps:spPr bwMode="auto">
                          <a:xfrm>
                            <a:off x="90" y="297"/>
                            <a:ext cx="20" cy="32"/>
                          </a:xfrm>
                          <a:custGeom>
                            <a:avLst/>
                            <a:gdLst>
                              <a:gd name="T0" fmla="*/ 15 w 20"/>
                              <a:gd name="T1" fmla="*/ 0 h 32"/>
                              <a:gd name="T2" fmla="*/ 0 w 20"/>
                              <a:gd name="T3" fmla="*/ 16 h 32"/>
                              <a:gd name="T4" fmla="*/ 0 w 20"/>
                              <a:gd name="T5" fmla="*/ 32 h 32"/>
                              <a:gd name="T6" fmla="*/ 15 w 20"/>
                              <a:gd name="T7" fmla="*/ 32 h 32"/>
                              <a:gd name="T8" fmla="*/ 15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5" y="0"/>
                                </a:moveTo>
                                <a:lnTo>
                                  <a:pt x="0" y="16"/>
                                </a:lnTo>
                                <a:lnTo>
                                  <a:pt x="0" y="32"/>
                                </a:lnTo>
                                <a:lnTo>
                                  <a:pt x="15" y="32"/>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7"/>
                        <wps:cNvSpPr>
                          <a:spLocks/>
                        </wps:cNvSpPr>
                        <wps:spPr bwMode="auto">
                          <a:xfrm>
                            <a:off x="154" y="281"/>
                            <a:ext cx="20" cy="32"/>
                          </a:xfrm>
                          <a:custGeom>
                            <a:avLst/>
                            <a:gdLst>
                              <a:gd name="T0" fmla="*/ 16 w 20"/>
                              <a:gd name="T1" fmla="*/ 0 h 32"/>
                              <a:gd name="T2" fmla="*/ 0 w 20"/>
                              <a:gd name="T3" fmla="*/ 15 h 32"/>
                              <a:gd name="T4" fmla="*/ 0 w 20"/>
                              <a:gd name="T5" fmla="*/ 32 h 32"/>
                              <a:gd name="T6" fmla="*/ 16 w 20"/>
                              <a:gd name="T7" fmla="*/ 32 h 32"/>
                              <a:gd name="T8" fmla="*/ 16 w 20"/>
                              <a:gd name="T9" fmla="*/ 0 h 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32">
                                <a:moveTo>
                                  <a:pt x="16" y="0"/>
                                </a:moveTo>
                                <a:lnTo>
                                  <a:pt x="0" y="15"/>
                                </a:lnTo>
                                <a:lnTo>
                                  <a:pt x="0" y="32"/>
                                </a:lnTo>
                                <a:lnTo>
                                  <a:pt x="16" y="32"/>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8"/>
                        <wps:cNvSpPr>
                          <a:spLocks/>
                        </wps:cNvSpPr>
                        <wps:spPr bwMode="auto">
                          <a:xfrm>
                            <a:off x="121" y="456"/>
                            <a:ext cx="50" cy="32"/>
                          </a:xfrm>
                          <a:custGeom>
                            <a:avLst/>
                            <a:gdLst>
                              <a:gd name="T0" fmla="*/ 49 w 50"/>
                              <a:gd name="T1" fmla="*/ 0 h 32"/>
                              <a:gd name="T2" fmla="*/ 16 w 50"/>
                              <a:gd name="T3" fmla="*/ 0 h 32"/>
                              <a:gd name="T4" fmla="*/ 0 w 50"/>
                              <a:gd name="T5" fmla="*/ 16 h 32"/>
                              <a:gd name="T6" fmla="*/ 16 w 50"/>
                              <a:gd name="T7" fmla="*/ 16 h 32"/>
                              <a:gd name="T8" fmla="*/ 16 w 50"/>
                              <a:gd name="T9" fmla="*/ 32 h 32"/>
                              <a:gd name="T10" fmla="*/ 32 w 50"/>
                              <a:gd name="T11" fmla="*/ 32 h 32"/>
                              <a:gd name="T12" fmla="*/ 49 w 50"/>
                              <a:gd name="T13" fmla="*/ 16 h 32"/>
                              <a:gd name="T14" fmla="*/ 49 w 50"/>
                              <a:gd name="T15" fmla="*/ 0 h 3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32">
                                <a:moveTo>
                                  <a:pt x="49" y="0"/>
                                </a:moveTo>
                                <a:lnTo>
                                  <a:pt x="16" y="0"/>
                                </a:lnTo>
                                <a:lnTo>
                                  <a:pt x="0" y="16"/>
                                </a:lnTo>
                                <a:lnTo>
                                  <a:pt x="16" y="16"/>
                                </a:lnTo>
                                <a:lnTo>
                                  <a:pt x="16" y="32"/>
                                </a:lnTo>
                                <a:lnTo>
                                  <a:pt x="32" y="32"/>
                                </a:lnTo>
                                <a:lnTo>
                                  <a:pt x="49" y="16"/>
                                </a:ln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59"/>
                        <wpg:cNvGrpSpPr>
                          <a:grpSpLocks/>
                        </wpg:cNvGrpSpPr>
                        <wpg:grpSpPr bwMode="auto">
                          <a:xfrm>
                            <a:off x="138" y="504"/>
                            <a:ext cx="65" cy="48"/>
                            <a:chOff x="138" y="504"/>
                            <a:chExt cx="65" cy="48"/>
                          </a:xfrm>
                        </wpg:grpSpPr>
                        <wps:wsp>
                          <wps:cNvPr id="33" name="Freeform 60"/>
                          <wps:cNvSpPr>
                            <a:spLocks/>
                          </wps:cNvSpPr>
                          <wps:spPr bwMode="auto">
                            <a:xfrm>
                              <a:off x="138" y="504"/>
                              <a:ext cx="65" cy="48"/>
                            </a:xfrm>
                            <a:custGeom>
                              <a:avLst/>
                              <a:gdLst>
                                <a:gd name="T0" fmla="*/ 47 w 65"/>
                                <a:gd name="T1" fmla="*/ 15 h 48"/>
                                <a:gd name="T2" fmla="*/ 0 w 65"/>
                                <a:gd name="T3" fmla="*/ 15 h 48"/>
                                <a:gd name="T4" fmla="*/ 0 w 65"/>
                                <a:gd name="T5" fmla="*/ 32 h 48"/>
                                <a:gd name="T6" fmla="*/ 32 w 65"/>
                                <a:gd name="T7" fmla="*/ 32 h 48"/>
                                <a:gd name="T8" fmla="*/ 32 w 65"/>
                                <a:gd name="T9" fmla="*/ 47 h 48"/>
                                <a:gd name="T10" fmla="*/ 47 w 65"/>
                                <a:gd name="T11" fmla="*/ 47 h 48"/>
                                <a:gd name="T12" fmla="*/ 47 w 65"/>
                                <a:gd name="T13" fmla="*/ 15 h 4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5" h="48">
                                  <a:moveTo>
                                    <a:pt x="47" y="15"/>
                                  </a:moveTo>
                                  <a:lnTo>
                                    <a:pt x="0" y="15"/>
                                  </a:lnTo>
                                  <a:lnTo>
                                    <a:pt x="0" y="32"/>
                                  </a:lnTo>
                                  <a:lnTo>
                                    <a:pt x="32" y="32"/>
                                  </a:lnTo>
                                  <a:lnTo>
                                    <a:pt x="32" y="47"/>
                                  </a:lnTo>
                                  <a:lnTo>
                                    <a:pt x="47" y="47"/>
                                  </a:lnTo>
                                  <a:lnTo>
                                    <a:pt x="47" y="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61"/>
                          <wps:cNvSpPr>
                            <a:spLocks/>
                          </wps:cNvSpPr>
                          <wps:spPr bwMode="auto">
                            <a:xfrm>
                              <a:off x="138" y="504"/>
                              <a:ext cx="65" cy="48"/>
                            </a:xfrm>
                            <a:custGeom>
                              <a:avLst/>
                              <a:gdLst>
                                <a:gd name="T0" fmla="*/ 47 w 65"/>
                                <a:gd name="T1" fmla="*/ 0 h 48"/>
                                <a:gd name="T2" fmla="*/ 15 w 65"/>
                                <a:gd name="T3" fmla="*/ 0 h 48"/>
                                <a:gd name="T4" fmla="*/ 15 w 65"/>
                                <a:gd name="T5" fmla="*/ 15 h 48"/>
                                <a:gd name="T6" fmla="*/ 64 w 65"/>
                                <a:gd name="T7" fmla="*/ 15 h 48"/>
                                <a:gd name="T8" fmla="*/ 47 w 65"/>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 h="48">
                                  <a:moveTo>
                                    <a:pt x="47" y="0"/>
                                  </a:moveTo>
                                  <a:lnTo>
                                    <a:pt x="15" y="0"/>
                                  </a:lnTo>
                                  <a:lnTo>
                                    <a:pt x="15" y="15"/>
                                  </a:lnTo>
                                  <a:lnTo>
                                    <a:pt x="64"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62"/>
                        <wpg:cNvGrpSpPr>
                          <a:grpSpLocks/>
                        </wpg:cNvGrpSpPr>
                        <wpg:grpSpPr bwMode="auto">
                          <a:xfrm>
                            <a:off x="331" y="520"/>
                            <a:ext cx="48" cy="48"/>
                            <a:chOff x="331" y="520"/>
                            <a:chExt cx="48" cy="48"/>
                          </a:xfrm>
                        </wpg:grpSpPr>
                        <wps:wsp>
                          <wps:cNvPr id="36" name="Freeform 63"/>
                          <wps:cNvSpPr>
                            <a:spLocks/>
                          </wps:cNvSpPr>
                          <wps:spPr bwMode="auto">
                            <a:xfrm>
                              <a:off x="331" y="520"/>
                              <a:ext cx="48" cy="48"/>
                            </a:xfrm>
                            <a:custGeom>
                              <a:avLst/>
                              <a:gdLst>
                                <a:gd name="T0" fmla="*/ 32 w 48"/>
                                <a:gd name="T1" fmla="*/ 16 h 48"/>
                                <a:gd name="T2" fmla="*/ 15 w 48"/>
                                <a:gd name="T3" fmla="*/ 16 h 48"/>
                                <a:gd name="T4" fmla="*/ 32 w 48"/>
                                <a:gd name="T5" fmla="*/ 32 h 48"/>
                                <a:gd name="T6" fmla="*/ 15 w 48"/>
                                <a:gd name="T7" fmla="*/ 32 h 48"/>
                                <a:gd name="T8" fmla="*/ 0 w 48"/>
                                <a:gd name="T9" fmla="*/ 47 h 48"/>
                                <a:gd name="T10" fmla="*/ 48 w 48"/>
                                <a:gd name="T11" fmla="*/ 47 h 48"/>
                                <a:gd name="T12" fmla="*/ 48 w 48"/>
                                <a:gd name="T13" fmla="*/ 32 h 48"/>
                                <a:gd name="T14" fmla="*/ 32 w 48"/>
                                <a:gd name="T15" fmla="*/ 16 h 4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8" h="48">
                                  <a:moveTo>
                                    <a:pt x="32" y="16"/>
                                  </a:moveTo>
                                  <a:lnTo>
                                    <a:pt x="15" y="16"/>
                                  </a:lnTo>
                                  <a:lnTo>
                                    <a:pt x="32" y="32"/>
                                  </a:lnTo>
                                  <a:lnTo>
                                    <a:pt x="15" y="32"/>
                                  </a:lnTo>
                                  <a:lnTo>
                                    <a:pt x="0" y="47"/>
                                  </a:lnTo>
                                  <a:lnTo>
                                    <a:pt x="48" y="47"/>
                                  </a:lnTo>
                                  <a:lnTo>
                                    <a:pt x="48" y="32"/>
                                  </a:lnTo>
                                  <a:lnTo>
                                    <a:pt x="32" y="1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64"/>
                          <wps:cNvSpPr>
                            <a:spLocks/>
                          </wps:cNvSpPr>
                          <wps:spPr bwMode="auto">
                            <a:xfrm>
                              <a:off x="331" y="520"/>
                              <a:ext cx="48" cy="48"/>
                            </a:xfrm>
                            <a:custGeom>
                              <a:avLst/>
                              <a:gdLst>
                                <a:gd name="T0" fmla="*/ 15 w 48"/>
                                <a:gd name="T1" fmla="*/ 0 h 48"/>
                                <a:gd name="T2" fmla="*/ 0 w 48"/>
                                <a:gd name="T3" fmla="*/ 32 h 48"/>
                                <a:gd name="T4" fmla="*/ 15 w 48"/>
                                <a:gd name="T5" fmla="*/ 16 h 48"/>
                                <a:gd name="T6" fmla="*/ 15 w 48"/>
                                <a:gd name="T7" fmla="*/ 0 h 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48">
                                  <a:moveTo>
                                    <a:pt x="15" y="0"/>
                                  </a:moveTo>
                                  <a:lnTo>
                                    <a:pt x="0" y="32"/>
                                  </a:lnTo>
                                  <a:lnTo>
                                    <a:pt x="15" y="16"/>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 name="Freeform 65"/>
                        <wps:cNvSpPr>
                          <a:spLocks/>
                        </wps:cNvSpPr>
                        <wps:spPr bwMode="auto">
                          <a:xfrm>
                            <a:off x="347" y="217"/>
                            <a:ext cx="145" cy="303"/>
                          </a:xfrm>
                          <a:custGeom>
                            <a:avLst/>
                            <a:gdLst>
                              <a:gd name="T0" fmla="*/ 145 w 145"/>
                              <a:gd name="T1" fmla="*/ 0 h 303"/>
                              <a:gd name="T2" fmla="*/ 129 w 145"/>
                              <a:gd name="T3" fmla="*/ 0 h 303"/>
                              <a:gd name="T4" fmla="*/ 112 w 145"/>
                              <a:gd name="T5" fmla="*/ 15 h 303"/>
                              <a:gd name="T6" fmla="*/ 80 w 145"/>
                              <a:gd name="T7" fmla="*/ 79 h 303"/>
                              <a:gd name="T8" fmla="*/ 49 w 145"/>
                              <a:gd name="T9" fmla="*/ 142 h 303"/>
                              <a:gd name="T10" fmla="*/ 32 w 145"/>
                              <a:gd name="T11" fmla="*/ 207 h 303"/>
                              <a:gd name="T12" fmla="*/ 16 w 145"/>
                              <a:gd name="T13" fmla="*/ 255 h 303"/>
                              <a:gd name="T14" fmla="*/ 0 w 145"/>
                              <a:gd name="T15" fmla="*/ 286 h 303"/>
                              <a:gd name="T16" fmla="*/ 0 w 145"/>
                              <a:gd name="T17" fmla="*/ 302 h 303"/>
                              <a:gd name="T18" fmla="*/ 32 w 145"/>
                              <a:gd name="T19" fmla="*/ 255 h 303"/>
                              <a:gd name="T20" fmla="*/ 64 w 145"/>
                              <a:gd name="T21" fmla="*/ 159 h 303"/>
                              <a:gd name="T22" fmla="*/ 97 w 145"/>
                              <a:gd name="T23" fmla="*/ 96 h 303"/>
                              <a:gd name="T24" fmla="*/ 112 w 145"/>
                              <a:gd name="T25" fmla="*/ 47 h 303"/>
                              <a:gd name="T26" fmla="*/ 145 w 145"/>
                              <a:gd name="T27" fmla="*/ 15 h 303"/>
                              <a:gd name="T28" fmla="*/ 145 w 145"/>
                              <a:gd name="T29" fmla="*/ 0 h 3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5" h="303">
                                <a:moveTo>
                                  <a:pt x="145" y="0"/>
                                </a:moveTo>
                                <a:lnTo>
                                  <a:pt x="129" y="0"/>
                                </a:lnTo>
                                <a:lnTo>
                                  <a:pt x="112" y="15"/>
                                </a:lnTo>
                                <a:lnTo>
                                  <a:pt x="80" y="79"/>
                                </a:lnTo>
                                <a:lnTo>
                                  <a:pt x="49" y="142"/>
                                </a:lnTo>
                                <a:lnTo>
                                  <a:pt x="32" y="207"/>
                                </a:lnTo>
                                <a:lnTo>
                                  <a:pt x="16" y="255"/>
                                </a:lnTo>
                                <a:lnTo>
                                  <a:pt x="0" y="286"/>
                                </a:lnTo>
                                <a:lnTo>
                                  <a:pt x="0" y="302"/>
                                </a:lnTo>
                                <a:lnTo>
                                  <a:pt x="32" y="255"/>
                                </a:lnTo>
                                <a:lnTo>
                                  <a:pt x="64" y="159"/>
                                </a:lnTo>
                                <a:lnTo>
                                  <a:pt x="97" y="96"/>
                                </a:lnTo>
                                <a:lnTo>
                                  <a:pt x="112" y="47"/>
                                </a:lnTo>
                                <a:lnTo>
                                  <a:pt x="145" y="15"/>
                                </a:lnTo>
                                <a:lnTo>
                                  <a:pt x="1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66"/>
                        <wps:cNvSpPr>
                          <a:spLocks/>
                        </wps:cNvSpPr>
                        <wps:spPr bwMode="auto">
                          <a:xfrm>
                            <a:off x="508" y="233"/>
                            <a:ext cx="322" cy="144"/>
                          </a:xfrm>
                          <a:custGeom>
                            <a:avLst/>
                            <a:gdLst>
                              <a:gd name="T0" fmla="*/ 32 w 322"/>
                              <a:gd name="T1" fmla="*/ 0 h 144"/>
                              <a:gd name="T2" fmla="*/ 0 w 322"/>
                              <a:gd name="T3" fmla="*/ 0 h 144"/>
                              <a:gd name="T4" fmla="*/ 16 w 322"/>
                              <a:gd name="T5" fmla="*/ 15 h 144"/>
                              <a:gd name="T6" fmla="*/ 64 w 322"/>
                              <a:gd name="T7" fmla="*/ 48 h 144"/>
                              <a:gd name="T8" fmla="*/ 258 w 322"/>
                              <a:gd name="T9" fmla="*/ 144 h 144"/>
                              <a:gd name="T10" fmla="*/ 322 w 322"/>
                              <a:gd name="T11" fmla="*/ 144 h 144"/>
                              <a:gd name="T12" fmla="*/ 290 w 322"/>
                              <a:gd name="T13" fmla="*/ 127 h 144"/>
                              <a:gd name="T14" fmla="*/ 210 w 322"/>
                              <a:gd name="T15" fmla="*/ 96 h 144"/>
                              <a:gd name="T16" fmla="*/ 162 w 322"/>
                              <a:gd name="T17" fmla="*/ 63 h 144"/>
                              <a:gd name="T18" fmla="*/ 97 w 322"/>
                              <a:gd name="T19" fmla="*/ 15 h 144"/>
                              <a:gd name="T20" fmla="*/ 32 w 322"/>
                              <a:gd name="T21" fmla="*/ 0 h 1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22" h="144">
                                <a:moveTo>
                                  <a:pt x="32" y="0"/>
                                </a:moveTo>
                                <a:lnTo>
                                  <a:pt x="0" y="0"/>
                                </a:lnTo>
                                <a:lnTo>
                                  <a:pt x="16" y="15"/>
                                </a:lnTo>
                                <a:lnTo>
                                  <a:pt x="64" y="48"/>
                                </a:lnTo>
                                <a:lnTo>
                                  <a:pt x="258" y="144"/>
                                </a:lnTo>
                                <a:lnTo>
                                  <a:pt x="322" y="144"/>
                                </a:lnTo>
                                <a:lnTo>
                                  <a:pt x="290" y="127"/>
                                </a:lnTo>
                                <a:lnTo>
                                  <a:pt x="210" y="96"/>
                                </a:lnTo>
                                <a:lnTo>
                                  <a:pt x="162" y="63"/>
                                </a:lnTo>
                                <a:lnTo>
                                  <a:pt x="97" y="15"/>
                                </a:lnTo>
                                <a:lnTo>
                                  <a:pt x="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 name="Group 67"/>
                        <wpg:cNvGrpSpPr>
                          <a:grpSpLocks/>
                        </wpg:cNvGrpSpPr>
                        <wpg:grpSpPr bwMode="auto">
                          <a:xfrm>
                            <a:off x="492" y="377"/>
                            <a:ext cx="386" cy="623"/>
                            <a:chOff x="492" y="377"/>
                            <a:chExt cx="386" cy="623"/>
                          </a:xfrm>
                        </wpg:grpSpPr>
                        <wps:wsp>
                          <wps:cNvPr id="41" name="Freeform 68"/>
                          <wps:cNvSpPr>
                            <a:spLocks/>
                          </wps:cNvSpPr>
                          <wps:spPr bwMode="auto">
                            <a:xfrm>
                              <a:off x="492" y="377"/>
                              <a:ext cx="386" cy="623"/>
                            </a:xfrm>
                            <a:custGeom>
                              <a:avLst/>
                              <a:gdLst>
                                <a:gd name="T0" fmla="*/ 370 w 386"/>
                                <a:gd name="T1" fmla="*/ 0 h 623"/>
                                <a:gd name="T2" fmla="*/ 353 w 386"/>
                                <a:gd name="T3" fmla="*/ 0 h 623"/>
                                <a:gd name="T4" fmla="*/ 321 w 386"/>
                                <a:gd name="T5" fmla="*/ 47 h 623"/>
                                <a:gd name="T6" fmla="*/ 290 w 386"/>
                                <a:gd name="T7" fmla="*/ 95 h 623"/>
                                <a:gd name="T8" fmla="*/ 273 w 386"/>
                                <a:gd name="T9" fmla="*/ 175 h 623"/>
                                <a:gd name="T10" fmla="*/ 225 w 386"/>
                                <a:gd name="T11" fmla="*/ 286 h 623"/>
                                <a:gd name="T12" fmla="*/ 177 w 386"/>
                                <a:gd name="T13" fmla="*/ 367 h 623"/>
                                <a:gd name="T14" fmla="*/ 128 w 386"/>
                                <a:gd name="T15" fmla="*/ 430 h 623"/>
                                <a:gd name="T16" fmla="*/ 32 w 386"/>
                                <a:gd name="T17" fmla="*/ 557 h 623"/>
                                <a:gd name="T18" fmla="*/ 0 w 386"/>
                                <a:gd name="T19" fmla="*/ 590 h 623"/>
                                <a:gd name="T20" fmla="*/ 0 w 386"/>
                                <a:gd name="T21" fmla="*/ 622 h 623"/>
                                <a:gd name="T22" fmla="*/ 15 w 386"/>
                                <a:gd name="T23" fmla="*/ 605 h 623"/>
                                <a:gd name="T24" fmla="*/ 64 w 386"/>
                                <a:gd name="T25" fmla="*/ 574 h 623"/>
                                <a:gd name="T26" fmla="*/ 64 w 386"/>
                                <a:gd name="T27" fmla="*/ 557 h 623"/>
                                <a:gd name="T28" fmla="*/ 160 w 386"/>
                                <a:gd name="T29" fmla="*/ 463 h 623"/>
                                <a:gd name="T30" fmla="*/ 177 w 386"/>
                                <a:gd name="T31" fmla="*/ 430 h 623"/>
                                <a:gd name="T32" fmla="*/ 210 w 386"/>
                                <a:gd name="T33" fmla="*/ 415 h 623"/>
                                <a:gd name="T34" fmla="*/ 177 w 386"/>
                                <a:gd name="T35" fmla="*/ 415 h 623"/>
                                <a:gd name="T36" fmla="*/ 210 w 386"/>
                                <a:gd name="T37" fmla="*/ 334 h 623"/>
                                <a:gd name="T38" fmla="*/ 273 w 386"/>
                                <a:gd name="T39" fmla="*/ 223 h 623"/>
                                <a:gd name="T40" fmla="*/ 321 w 386"/>
                                <a:gd name="T41" fmla="*/ 95 h 623"/>
                                <a:gd name="T42" fmla="*/ 353 w 386"/>
                                <a:gd name="T43" fmla="*/ 31 h 623"/>
                                <a:gd name="T44" fmla="*/ 370 w 386"/>
                                <a:gd name="T45" fmla="*/ 15 h 623"/>
                                <a:gd name="T46" fmla="*/ 386 w 386"/>
                                <a:gd name="T47" fmla="*/ 15 h 623"/>
                                <a:gd name="T48" fmla="*/ 370 w 386"/>
                                <a:gd name="T49" fmla="*/ 0 h 62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86" h="623">
                                  <a:moveTo>
                                    <a:pt x="370" y="0"/>
                                  </a:moveTo>
                                  <a:lnTo>
                                    <a:pt x="353" y="0"/>
                                  </a:lnTo>
                                  <a:lnTo>
                                    <a:pt x="321" y="47"/>
                                  </a:lnTo>
                                  <a:lnTo>
                                    <a:pt x="290" y="95"/>
                                  </a:lnTo>
                                  <a:lnTo>
                                    <a:pt x="273" y="175"/>
                                  </a:lnTo>
                                  <a:lnTo>
                                    <a:pt x="225" y="286"/>
                                  </a:lnTo>
                                  <a:lnTo>
                                    <a:pt x="177" y="367"/>
                                  </a:lnTo>
                                  <a:lnTo>
                                    <a:pt x="128" y="430"/>
                                  </a:lnTo>
                                  <a:lnTo>
                                    <a:pt x="32" y="557"/>
                                  </a:lnTo>
                                  <a:lnTo>
                                    <a:pt x="0" y="590"/>
                                  </a:lnTo>
                                  <a:lnTo>
                                    <a:pt x="0" y="622"/>
                                  </a:lnTo>
                                  <a:lnTo>
                                    <a:pt x="15" y="605"/>
                                  </a:lnTo>
                                  <a:lnTo>
                                    <a:pt x="64" y="574"/>
                                  </a:lnTo>
                                  <a:lnTo>
                                    <a:pt x="64" y="557"/>
                                  </a:lnTo>
                                  <a:lnTo>
                                    <a:pt x="160" y="463"/>
                                  </a:lnTo>
                                  <a:lnTo>
                                    <a:pt x="177" y="430"/>
                                  </a:lnTo>
                                  <a:lnTo>
                                    <a:pt x="210" y="415"/>
                                  </a:lnTo>
                                  <a:lnTo>
                                    <a:pt x="177" y="415"/>
                                  </a:lnTo>
                                  <a:lnTo>
                                    <a:pt x="210" y="334"/>
                                  </a:lnTo>
                                  <a:lnTo>
                                    <a:pt x="273" y="223"/>
                                  </a:lnTo>
                                  <a:lnTo>
                                    <a:pt x="321" y="95"/>
                                  </a:lnTo>
                                  <a:lnTo>
                                    <a:pt x="353" y="31"/>
                                  </a:lnTo>
                                  <a:lnTo>
                                    <a:pt x="370" y="15"/>
                                  </a:lnTo>
                                  <a:lnTo>
                                    <a:pt x="386" y="15"/>
                                  </a:lnTo>
                                  <a:lnTo>
                                    <a:pt x="3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9"/>
                          <wps:cNvSpPr>
                            <a:spLocks/>
                          </wps:cNvSpPr>
                          <wps:spPr bwMode="auto">
                            <a:xfrm>
                              <a:off x="492" y="377"/>
                              <a:ext cx="386" cy="623"/>
                            </a:xfrm>
                            <a:custGeom>
                              <a:avLst/>
                              <a:gdLst>
                                <a:gd name="T0" fmla="*/ 386 w 386"/>
                                <a:gd name="T1" fmla="*/ 79 h 623"/>
                                <a:gd name="T2" fmla="*/ 370 w 386"/>
                                <a:gd name="T3" fmla="*/ 79 h 623"/>
                                <a:gd name="T4" fmla="*/ 353 w 386"/>
                                <a:gd name="T5" fmla="*/ 95 h 623"/>
                                <a:gd name="T6" fmla="*/ 305 w 386"/>
                                <a:gd name="T7" fmla="*/ 159 h 623"/>
                                <a:gd name="T8" fmla="*/ 273 w 386"/>
                                <a:gd name="T9" fmla="*/ 255 h 623"/>
                                <a:gd name="T10" fmla="*/ 225 w 386"/>
                                <a:gd name="T11" fmla="*/ 350 h 623"/>
                                <a:gd name="T12" fmla="*/ 193 w 386"/>
                                <a:gd name="T13" fmla="*/ 398 h 623"/>
                                <a:gd name="T14" fmla="*/ 177 w 386"/>
                                <a:gd name="T15" fmla="*/ 415 h 623"/>
                                <a:gd name="T16" fmla="*/ 210 w 386"/>
                                <a:gd name="T17" fmla="*/ 415 h 623"/>
                                <a:gd name="T18" fmla="*/ 225 w 386"/>
                                <a:gd name="T19" fmla="*/ 398 h 623"/>
                                <a:gd name="T20" fmla="*/ 257 w 386"/>
                                <a:gd name="T21" fmla="*/ 367 h 623"/>
                                <a:gd name="T22" fmla="*/ 290 w 386"/>
                                <a:gd name="T23" fmla="*/ 319 h 623"/>
                                <a:gd name="T24" fmla="*/ 321 w 386"/>
                                <a:gd name="T25" fmla="*/ 286 h 623"/>
                                <a:gd name="T26" fmla="*/ 353 w 386"/>
                                <a:gd name="T27" fmla="*/ 271 h 623"/>
                                <a:gd name="T28" fmla="*/ 338 w 386"/>
                                <a:gd name="T29" fmla="*/ 255 h 623"/>
                                <a:gd name="T30" fmla="*/ 321 w 386"/>
                                <a:gd name="T31" fmla="*/ 255 h 623"/>
                                <a:gd name="T32" fmla="*/ 321 w 386"/>
                                <a:gd name="T33" fmla="*/ 238 h 623"/>
                                <a:gd name="T34" fmla="*/ 305 w 386"/>
                                <a:gd name="T35" fmla="*/ 238 h 623"/>
                                <a:gd name="T36" fmla="*/ 305 w 386"/>
                                <a:gd name="T37" fmla="*/ 223 h 623"/>
                                <a:gd name="T38" fmla="*/ 338 w 386"/>
                                <a:gd name="T39" fmla="*/ 159 h 623"/>
                                <a:gd name="T40" fmla="*/ 353 w 386"/>
                                <a:gd name="T41" fmla="*/ 127 h 623"/>
                                <a:gd name="T42" fmla="*/ 386 w 386"/>
                                <a:gd name="T43" fmla="*/ 95 h 623"/>
                                <a:gd name="T44" fmla="*/ 386 w 386"/>
                                <a:gd name="T45" fmla="*/ 79 h 6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6" h="623">
                                  <a:moveTo>
                                    <a:pt x="386" y="79"/>
                                  </a:moveTo>
                                  <a:lnTo>
                                    <a:pt x="370" y="79"/>
                                  </a:lnTo>
                                  <a:lnTo>
                                    <a:pt x="353" y="95"/>
                                  </a:lnTo>
                                  <a:lnTo>
                                    <a:pt x="305" y="159"/>
                                  </a:lnTo>
                                  <a:lnTo>
                                    <a:pt x="273" y="255"/>
                                  </a:lnTo>
                                  <a:lnTo>
                                    <a:pt x="225" y="350"/>
                                  </a:lnTo>
                                  <a:lnTo>
                                    <a:pt x="193" y="398"/>
                                  </a:lnTo>
                                  <a:lnTo>
                                    <a:pt x="177" y="415"/>
                                  </a:lnTo>
                                  <a:lnTo>
                                    <a:pt x="210" y="415"/>
                                  </a:lnTo>
                                  <a:lnTo>
                                    <a:pt x="225" y="398"/>
                                  </a:lnTo>
                                  <a:lnTo>
                                    <a:pt x="257" y="367"/>
                                  </a:lnTo>
                                  <a:lnTo>
                                    <a:pt x="290" y="319"/>
                                  </a:lnTo>
                                  <a:lnTo>
                                    <a:pt x="321" y="286"/>
                                  </a:lnTo>
                                  <a:lnTo>
                                    <a:pt x="353" y="271"/>
                                  </a:lnTo>
                                  <a:lnTo>
                                    <a:pt x="338" y="255"/>
                                  </a:lnTo>
                                  <a:lnTo>
                                    <a:pt x="321" y="255"/>
                                  </a:lnTo>
                                  <a:lnTo>
                                    <a:pt x="321" y="238"/>
                                  </a:lnTo>
                                  <a:lnTo>
                                    <a:pt x="305" y="238"/>
                                  </a:lnTo>
                                  <a:lnTo>
                                    <a:pt x="305" y="223"/>
                                  </a:lnTo>
                                  <a:lnTo>
                                    <a:pt x="338" y="159"/>
                                  </a:lnTo>
                                  <a:lnTo>
                                    <a:pt x="353" y="127"/>
                                  </a:lnTo>
                                  <a:lnTo>
                                    <a:pt x="386" y="95"/>
                                  </a:lnTo>
                                  <a:lnTo>
                                    <a:pt x="386" y="7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70"/>
                          <wps:cNvSpPr>
                            <a:spLocks/>
                          </wps:cNvSpPr>
                          <wps:spPr bwMode="auto">
                            <a:xfrm>
                              <a:off x="492" y="377"/>
                              <a:ext cx="386" cy="623"/>
                            </a:xfrm>
                            <a:custGeom>
                              <a:avLst/>
                              <a:gdLst>
                                <a:gd name="T0" fmla="*/ 338 w 386"/>
                                <a:gd name="T1" fmla="*/ 238 h 623"/>
                                <a:gd name="T2" fmla="*/ 321 w 386"/>
                                <a:gd name="T3" fmla="*/ 255 h 623"/>
                                <a:gd name="T4" fmla="*/ 338 w 386"/>
                                <a:gd name="T5" fmla="*/ 255 h 623"/>
                                <a:gd name="T6" fmla="*/ 338 w 386"/>
                                <a:gd name="T7" fmla="*/ 238 h 6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6" h="623">
                                  <a:moveTo>
                                    <a:pt x="338" y="238"/>
                                  </a:moveTo>
                                  <a:lnTo>
                                    <a:pt x="321" y="255"/>
                                  </a:lnTo>
                                  <a:lnTo>
                                    <a:pt x="338" y="255"/>
                                  </a:lnTo>
                                  <a:lnTo>
                                    <a:pt x="338" y="23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 name="Freeform 71"/>
                        <wps:cNvSpPr>
                          <a:spLocks/>
                        </wps:cNvSpPr>
                        <wps:spPr bwMode="auto">
                          <a:xfrm>
                            <a:off x="171" y="585"/>
                            <a:ext cx="63" cy="127"/>
                          </a:xfrm>
                          <a:custGeom>
                            <a:avLst/>
                            <a:gdLst>
                              <a:gd name="T0" fmla="*/ 15 w 63"/>
                              <a:gd name="T1" fmla="*/ 0 h 127"/>
                              <a:gd name="T2" fmla="*/ 0 w 63"/>
                              <a:gd name="T3" fmla="*/ 0 h 127"/>
                              <a:gd name="T4" fmla="*/ 0 w 63"/>
                              <a:gd name="T5" fmla="*/ 31 h 127"/>
                              <a:gd name="T6" fmla="*/ 15 w 63"/>
                              <a:gd name="T7" fmla="*/ 79 h 127"/>
                              <a:gd name="T8" fmla="*/ 32 w 63"/>
                              <a:gd name="T9" fmla="*/ 111 h 127"/>
                              <a:gd name="T10" fmla="*/ 48 w 63"/>
                              <a:gd name="T11" fmla="*/ 127 h 127"/>
                              <a:gd name="T12" fmla="*/ 63 w 63"/>
                              <a:gd name="T13" fmla="*/ 111 h 127"/>
                              <a:gd name="T14" fmla="*/ 48 w 63"/>
                              <a:gd name="T15" fmla="*/ 111 h 127"/>
                              <a:gd name="T16" fmla="*/ 32 w 63"/>
                              <a:gd name="T17" fmla="*/ 63 h 127"/>
                              <a:gd name="T18" fmla="*/ 15 w 63"/>
                              <a:gd name="T19" fmla="*/ 15 h 127"/>
                              <a:gd name="T20" fmla="*/ 15 w 63"/>
                              <a:gd name="T21" fmla="*/ 0 h 1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3" h="127">
                                <a:moveTo>
                                  <a:pt x="15" y="0"/>
                                </a:moveTo>
                                <a:lnTo>
                                  <a:pt x="0" y="0"/>
                                </a:lnTo>
                                <a:lnTo>
                                  <a:pt x="0" y="31"/>
                                </a:lnTo>
                                <a:lnTo>
                                  <a:pt x="15" y="79"/>
                                </a:lnTo>
                                <a:lnTo>
                                  <a:pt x="32" y="111"/>
                                </a:lnTo>
                                <a:lnTo>
                                  <a:pt x="48" y="127"/>
                                </a:lnTo>
                                <a:lnTo>
                                  <a:pt x="63" y="111"/>
                                </a:lnTo>
                                <a:lnTo>
                                  <a:pt x="48" y="111"/>
                                </a:lnTo>
                                <a:lnTo>
                                  <a:pt x="32" y="63"/>
                                </a:lnTo>
                                <a:lnTo>
                                  <a:pt x="15" y="15"/>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2"/>
                        <wps:cNvSpPr>
                          <a:spLocks/>
                        </wps:cNvSpPr>
                        <wps:spPr bwMode="auto">
                          <a:xfrm>
                            <a:off x="186" y="568"/>
                            <a:ext cx="65" cy="96"/>
                          </a:xfrm>
                          <a:custGeom>
                            <a:avLst/>
                            <a:gdLst>
                              <a:gd name="T0" fmla="*/ 16 w 65"/>
                              <a:gd name="T1" fmla="*/ 0 h 96"/>
                              <a:gd name="T2" fmla="*/ 0 w 65"/>
                              <a:gd name="T3" fmla="*/ 0 h 96"/>
                              <a:gd name="T4" fmla="*/ 16 w 65"/>
                              <a:gd name="T5" fmla="*/ 32 h 96"/>
                              <a:gd name="T6" fmla="*/ 32 w 65"/>
                              <a:gd name="T7" fmla="*/ 64 h 96"/>
                              <a:gd name="T8" fmla="*/ 48 w 65"/>
                              <a:gd name="T9" fmla="*/ 80 h 96"/>
                              <a:gd name="T10" fmla="*/ 64 w 65"/>
                              <a:gd name="T11" fmla="*/ 96 h 96"/>
                              <a:gd name="T12" fmla="*/ 64 w 65"/>
                              <a:gd name="T13" fmla="*/ 80 h 96"/>
                              <a:gd name="T14" fmla="*/ 48 w 65"/>
                              <a:gd name="T15" fmla="*/ 48 h 96"/>
                              <a:gd name="T16" fmla="*/ 32 w 65"/>
                              <a:gd name="T17" fmla="*/ 16 h 96"/>
                              <a:gd name="T18" fmla="*/ 16 w 65"/>
                              <a:gd name="T19" fmla="*/ 0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96">
                                <a:moveTo>
                                  <a:pt x="16" y="0"/>
                                </a:moveTo>
                                <a:lnTo>
                                  <a:pt x="0" y="0"/>
                                </a:lnTo>
                                <a:lnTo>
                                  <a:pt x="16" y="32"/>
                                </a:lnTo>
                                <a:lnTo>
                                  <a:pt x="32" y="64"/>
                                </a:lnTo>
                                <a:lnTo>
                                  <a:pt x="48" y="80"/>
                                </a:lnTo>
                                <a:lnTo>
                                  <a:pt x="64" y="96"/>
                                </a:lnTo>
                                <a:lnTo>
                                  <a:pt x="64" y="80"/>
                                </a:lnTo>
                                <a:lnTo>
                                  <a:pt x="48" y="48"/>
                                </a:lnTo>
                                <a:lnTo>
                                  <a:pt x="32"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3"/>
                        <wps:cNvSpPr>
                          <a:spLocks/>
                        </wps:cNvSpPr>
                        <wps:spPr bwMode="auto">
                          <a:xfrm>
                            <a:off x="267" y="585"/>
                            <a:ext cx="48" cy="79"/>
                          </a:xfrm>
                          <a:custGeom>
                            <a:avLst/>
                            <a:gdLst>
                              <a:gd name="T0" fmla="*/ 47 w 48"/>
                              <a:gd name="T1" fmla="*/ 0 h 79"/>
                              <a:gd name="T2" fmla="*/ 0 w 48"/>
                              <a:gd name="T3" fmla="*/ 79 h 79"/>
                              <a:gd name="T4" fmla="*/ 32 w 48"/>
                              <a:gd name="T5" fmla="*/ 47 h 79"/>
                              <a:gd name="T6" fmla="*/ 47 w 48"/>
                              <a:gd name="T7" fmla="*/ 15 h 79"/>
                              <a:gd name="T8" fmla="*/ 47 w 48"/>
                              <a:gd name="T9" fmla="*/ 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79">
                                <a:moveTo>
                                  <a:pt x="47" y="0"/>
                                </a:moveTo>
                                <a:lnTo>
                                  <a:pt x="0" y="79"/>
                                </a:lnTo>
                                <a:lnTo>
                                  <a:pt x="32" y="47"/>
                                </a:lnTo>
                                <a:lnTo>
                                  <a:pt x="47" y="15"/>
                                </a:lnTo>
                                <a:lnTo>
                                  <a:pt x="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74"/>
                        <wps:cNvSpPr>
                          <a:spLocks/>
                        </wps:cNvSpPr>
                        <wps:spPr bwMode="auto">
                          <a:xfrm>
                            <a:off x="251" y="664"/>
                            <a:ext cx="20" cy="20"/>
                          </a:xfrm>
                          <a:custGeom>
                            <a:avLst/>
                            <a:gdLst>
                              <a:gd name="T0" fmla="*/ 0 w 20"/>
                              <a:gd name="T1" fmla="*/ 0 h 20"/>
                              <a:gd name="T2" fmla="*/ 0 w 20"/>
                              <a:gd name="T3" fmla="*/ 15 h 20"/>
                              <a:gd name="T4" fmla="*/ 15 w 20"/>
                              <a:gd name="T5" fmla="*/ 15 h 20"/>
                              <a:gd name="T6" fmla="*/ 0 w 20"/>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 h="20">
                                <a:moveTo>
                                  <a:pt x="0" y="0"/>
                                </a:moveTo>
                                <a:lnTo>
                                  <a:pt x="0" y="15"/>
                                </a:lnTo>
                                <a:lnTo>
                                  <a:pt x="15" y="1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75"/>
                        <wps:cNvSpPr>
                          <a:spLocks/>
                        </wps:cNvSpPr>
                        <wps:spPr bwMode="auto">
                          <a:xfrm>
                            <a:off x="154" y="712"/>
                            <a:ext cx="65" cy="80"/>
                          </a:xfrm>
                          <a:custGeom>
                            <a:avLst/>
                            <a:gdLst>
                              <a:gd name="T0" fmla="*/ 64 w 65"/>
                              <a:gd name="T1" fmla="*/ 0 h 80"/>
                              <a:gd name="T2" fmla="*/ 49 w 65"/>
                              <a:gd name="T3" fmla="*/ 0 h 80"/>
                              <a:gd name="T4" fmla="*/ 16 w 65"/>
                              <a:gd name="T5" fmla="*/ 32 h 80"/>
                              <a:gd name="T6" fmla="*/ 0 w 65"/>
                              <a:gd name="T7" fmla="*/ 63 h 80"/>
                              <a:gd name="T8" fmla="*/ 0 w 65"/>
                              <a:gd name="T9" fmla="*/ 80 h 80"/>
                              <a:gd name="T10" fmla="*/ 16 w 65"/>
                              <a:gd name="T11" fmla="*/ 80 h 80"/>
                              <a:gd name="T12" fmla="*/ 16 w 65"/>
                              <a:gd name="T13" fmla="*/ 63 h 80"/>
                              <a:gd name="T14" fmla="*/ 32 w 65"/>
                              <a:gd name="T15" fmla="*/ 47 h 80"/>
                              <a:gd name="T16" fmla="*/ 49 w 65"/>
                              <a:gd name="T17" fmla="*/ 15 h 80"/>
                              <a:gd name="T18" fmla="*/ 64 w 65"/>
                              <a:gd name="T19" fmla="*/ 0 h 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5" h="80">
                                <a:moveTo>
                                  <a:pt x="64" y="0"/>
                                </a:moveTo>
                                <a:lnTo>
                                  <a:pt x="49" y="0"/>
                                </a:lnTo>
                                <a:lnTo>
                                  <a:pt x="16" y="32"/>
                                </a:lnTo>
                                <a:lnTo>
                                  <a:pt x="0" y="63"/>
                                </a:lnTo>
                                <a:lnTo>
                                  <a:pt x="0" y="80"/>
                                </a:lnTo>
                                <a:lnTo>
                                  <a:pt x="16" y="80"/>
                                </a:lnTo>
                                <a:lnTo>
                                  <a:pt x="16" y="63"/>
                                </a:lnTo>
                                <a:lnTo>
                                  <a:pt x="32" y="47"/>
                                </a:lnTo>
                                <a:lnTo>
                                  <a:pt x="49"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76"/>
                        <wps:cNvSpPr>
                          <a:spLocks/>
                        </wps:cNvSpPr>
                        <wps:spPr bwMode="auto">
                          <a:xfrm>
                            <a:off x="171" y="792"/>
                            <a:ext cx="306" cy="191"/>
                          </a:xfrm>
                          <a:custGeom>
                            <a:avLst/>
                            <a:gdLst>
                              <a:gd name="T0" fmla="*/ 0 w 306"/>
                              <a:gd name="T1" fmla="*/ 0 h 191"/>
                              <a:gd name="T2" fmla="*/ 0 w 306"/>
                              <a:gd name="T3" fmla="*/ 15 h 191"/>
                              <a:gd name="T4" fmla="*/ 15 w 306"/>
                              <a:gd name="T5" fmla="*/ 15 h 191"/>
                              <a:gd name="T6" fmla="*/ 63 w 306"/>
                              <a:gd name="T7" fmla="*/ 31 h 191"/>
                              <a:gd name="T8" fmla="*/ 112 w 306"/>
                              <a:gd name="T9" fmla="*/ 63 h 191"/>
                              <a:gd name="T10" fmla="*/ 176 w 306"/>
                              <a:gd name="T11" fmla="*/ 127 h 191"/>
                              <a:gd name="T12" fmla="*/ 225 w 306"/>
                              <a:gd name="T13" fmla="*/ 175 h 191"/>
                              <a:gd name="T14" fmla="*/ 273 w 306"/>
                              <a:gd name="T15" fmla="*/ 190 h 191"/>
                              <a:gd name="T16" fmla="*/ 306 w 306"/>
                              <a:gd name="T17" fmla="*/ 190 h 191"/>
                              <a:gd name="T18" fmla="*/ 306 w 306"/>
                              <a:gd name="T19" fmla="*/ 175 h 191"/>
                              <a:gd name="T20" fmla="*/ 289 w 306"/>
                              <a:gd name="T21" fmla="*/ 175 h 191"/>
                              <a:gd name="T22" fmla="*/ 241 w 306"/>
                              <a:gd name="T23" fmla="*/ 142 h 191"/>
                              <a:gd name="T24" fmla="*/ 144 w 306"/>
                              <a:gd name="T25" fmla="*/ 79 h 191"/>
                              <a:gd name="T26" fmla="*/ 96 w 306"/>
                              <a:gd name="T27" fmla="*/ 31 h 191"/>
                              <a:gd name="T28" fmla="*/ 0 w 306"/>
                              <a:gd name="T29" fmla="*/ 0 h 19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06" h="191">
                                <a:moveTo>
                                  <a:pt x="0" y="0"/>
                                </a:moveTo>
                                <a:lnTo>
                                  <a:pt x="0" y="15"/>
                                </a:lnTo>
                                <a:lnTo>
                                  <a:pt x="15" y="15"/>
                                </a:lnTo>
                                <a:lnTo>
                                  <a:pt x="63" y="31"/>
                                </a:lnTo>
                                <a:lnTo>
                                  <a:pt x="112" y="63"/>
                                </a:lnTo>
                                <a:lnTo>
                                  <a:pt x="176" y="127"/>
                                </a:lnTo>
                                <a:lnTo>
                                  <a:pt x="225" y="175"/>
                                </a:lnTo>
                                <a:lnTo>
                                  <a:pt x="273" y="190"/>
                                </a:lnTo>
                                <a:lnTo>
                                  <a:pt x="306" y="190"/>
                                </a:lnTo>
                                <a:lnTo>
                                  <a:pt x="306" y="175"/>
                                </a:lnTo>
                                <a:lnTo>
                                  <a:pt x="289" y="175"/>
                                </a:lnTo>
                                <a:lnTo>
                                  <a:pt x="241" y="142"/>
                                </a:lnTo>
                                <a:lnTo>
                                  <a:pt x="144" y="79"/>
                                </a:lnTo>
                                <a:lnTo>
                                  <a:pt x="96" y="3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 name="Group 77"/>
                        <wpg:cNvGrpSpPr>
                          <a:grpSpLocks/>
                        </wpg:cNvGrpSpPr>
                        <wpg:grpSpPr bwMode="auto">
                          <a:xfrm>
                            <a:off x="379" y="696"/>
                            <a:ext cx="113" cy="96"/>
                            <a:chOff x="379" y="696"/>
                            <a:chExt cx="113" cy="96"/>
                          </a:xfrm>
                        </wpg:grpSpPr>
                        <wps:wsp>
                          <wps:cNvPr id="51" name="Freeform 78"/>
                          <wps:cNvSpPr>
                            <a:spLocks/>
                          </wps:cNvSpPr>
                          <wps:spPr bwMode="auto">
                            <a:xfrm>
                              <a:off x="379" y="696"/>
                              <a:ext cx="113" cy="96"/>
                            </a:xfrm>
                            <a:custGeom>
                              <a:avLst/>
                              <a:gdLst>
                                <a:gd name="T0" fmla="*/ 64 w 113"/>
                                <a:gd name="T1" fmla="*/ 0 h 96"/>
                                <a:gd name="T2" fmla="*/ 32 w 113"/>
                                <a:gd name="T3" fmla="*/ 15 h 96"/>
                                <a:gd name="T4" fmla="*/ 16 w 113"/>
                                <a:gd name="T5" fmla="*/ 31 h 96"/>
                                <a:gd name="T6" fmla="*/ 0 w 113"/>
                                <a:gd name="T7" fmla="*/ 63 h 96"/>
                                <a:gd name="T8" fmla="*/ 16 w 113"/>
                                <a:gd name="T9" fmla="*/ 79 h 96"/>
                                <a:gd name="T10" fmla="*/ 32 w 113"/>
                                <a:gd name="T11" fmla="*/ 95 h 96"/>
                                <a:gd name="T12" fmla="*/ 80 w 113"/>
                                <a:gd name="T13" fmla="*/ 95 h 96"/>
                                <a:gd name="T14" fmla="*/ 80 w 113"/>
                                <a:gd name="T15" fmla="*/ 31 h 96"/>
                                <a:gd name="T16" fmla="*/ 97 w 113"/>
                                <a:gd name="T17" fmla="*/ 31 h 96"/>
                                <a:gd name="T18" fmla="*/ 80 w 113"/>
                                <a:gd name="T19" fmla="*/ 15 h 96"/>
                                <a:gd name="T20" fmla="*/ 64 w 113"/>
                                <a:gd name="T21" fmla="*/ 0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3" h="96">
                                  <a:moveTo>
                                    <a:pt x="64" y="0"/>
                                  </a:moveTo>
                                  <a:lnTo>
                                    <a:pt x="32" y="15"/>
                                  </a:lnTo>
                                  <a:lnTo>
                                    <a:pt x="16" y="31"/>
                                  </a:lnTo>
                                  <a:lnTo>
                                    <a:pt x="0" y="63"/>
                                  </a:lnTo>
                                  <a:lnTo>
                                    <a:pt x="16" y="79"/>
                                  </a:lnTo>
                                  <a:lnTo>
                                    <a:pt x="32" y="95"/>
                                  </a:lnTo>
                                  <a:lnTo>
                                    <a:pt x="80" y="95"/>
                                  </a:lnTo>
                                  <a:lnTo>
                                    <a:pt x="80" y="31"/>
                                  </a:lnTo>
                                  <a:lnTo>
                                    <a:pt x="97" y="31"/>
                                  </a:lnTo>
                                  <a:lnTo>
                                    <a:pt x="80" y="15"/>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79"/>
                          <wps:cNvSpPr>
                            <a:spLocks/>
                          </wps:cNvSpPr>
                          <wps:spPr bwMode="auto">
                            <a:xfrm>
                              <a:off x="379" y="696"/>
                              <a:ext cx="113" cy="96"/>
                            </a:xfrm>
                            <a:custGeom>
                              <a:avLst/>
                              <a:gdLst>
                                <a:gd name="T0" fmla="*/ 97 w 113"/>
                                <a:gd name="T1" fmla="*/ 31 h 96"/>
                                <a:gd name="T2" fmla="*/ 80 w 113"/>
                                <a:gd name="T3" fmla="*/ 31 h 96"/>
                                <a:gd name="T4" fmla="*/ 97 w 113"/>
                                <a:gd name="T5" fmla="*/ 47 h 96"/>
                                <a:gd name="T6" fmla="*/ 97 w 113"/>
                                <a:gd name="T7" fmla="*/ 63 h 96"/>
                                <a:gd name="T8" fmla="*/ 112 w 113"/>
                                <a:gd name="T9" fmla="*/ 47 h 96"/>
                                <a:gd name="T10" fmla="*/ 97 w 113"/>
                                <a:gd name="T11" fmla="*/ 31 h 9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96">
                                  <a:moveTo>
                                    <a:pt x="97" y="31"/>
                                  </a:moveTo>
                                  <a:lnTo>
                                    <a:pt x="80" y="31"/>
                                  </a:lnTo>
                                  <a:lnTo>
                                    <a:pt x="97" y="47"/>
                                  </a:lnTo>
                                  <a:lnTo>
                                    <a:pt x="97" y="63"/>
                                  </a:lnTo>
                                  <a:lnTo>
                                    <a:pt x="112" y="47"/>
                                  </a:lnTo>
                                  <a:lnTo>
                                    <a:pt x="97" y="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80"/>
                        <wpg:cNvGrpSpPr>
                          <a:grpSpLocks/>
                        </wpg:cNvGrpSpPr>
                        <wpg:grpSpPr bwMode="auto">
                          <a:xfrm>
                            <a:off x="460" y="360"/>
                            <a:ext cx="129" cy="319"/>
                            <a:chOff x="460" y="360"/>
                            <a:chExt cx="129" cy="319"/>
                          </a:xfrm>
                        </wpg:grpSpPr>
                        <wps:wsp>
                          <wps:cNvPr id="54" name="Freeform 81"/>
                          <wps:cNvSpPr>
                            <a:spLocks/>
                          </wps:cNvSpPr>
                          <wps:spPr bwMode="auto">
                            <a:xfrm>
                              <a:off x="460" y="360"/>
                              <a:ext cx="129" cy="319"/>
                            </a:xfrm>
                            <a:custGeom>
                              <a:avLst/>
                              <a:gdLst>
                                <a:gd name="T0" fmla="*/ 64 w 129"/>
                                <a:gd name="T1" fmla="*/ 0 h 319"/>
                                <a:gd name="T2" fmla="*/ 47 w 129"/>
                                <a:gd name="T3" fmla="*/ 0 h 319"/>
                                <a:gd name="T4" fmla="*/ 16 w 129"/>
                                <a:gd name="T5" fmla="*/ 96 h 319"/>
                                <a:gd name="T6" fmla="*/ 32 w 129"/>
                                <a:gd name="T7" fmla="*/ 144 h 319"/>
                                <a:gd name="T8" fmla="*/ 32 w 129"/>
                                <a:gd name="T9" fmla="*/ 207 h 319"/>
                                <a:gd name="T10" fmla="*/ 16 w 129"/>
                                <a:gd name="T11" fmla="*/ 255 h 319"/>
                                <a:gd name="T12" fmla="*/ 0 w 129"/>
                                <a:gd name="T13" fmla="*/ 303 h 319"/>
                                <a:gd name="T14" fmla="*/ 0 w 129"/>
                                <a:gd name="T15" fmla="*/ 319 h 319"/>
                                <a:gd name="T16" fmla="*/ 16 w 129"/>
                                <a:gd name="T17" fmla="*/ 303 h 319"/>
                                <a:gd name="T18" fmla="*/ 64 w 129"/>
                                <a:gd name="T19" fmla="*/ 207 h 319"/>
                                <a:gd name="T20" fmla="*/ 97 w 129"/>
                                <a:gd name="T21" fmla="*/ 207 h 319"/>
                                <a:gd name="T22" fmla="*/ 112 w 129"/>
                                <a:gd name="T23" fmla="*/ 159 h 319"/>
                                <a:gd name="T24" fmla="*/ 112 w 129"/>
                                <a:gd name="T25" fmla="*/ 112 h 319"/>
                                <a:gd name="T26" fmla="*/ 129 w 129"/>
                                <a:gd name="T27" fmla="*/ 80 h 319"/>
                                <a:gd name="T28" fmla="*/ 129 w 129"/>
                                <a:gd name="T29" fmla="*/ 64 h 319"/>
                                <a:gd name="T30" fmla="*/ 97 w 129"/>
                                <a:gd name="T31" fmla="*/ 47 h 319"/>
                                <a:gd name="T32" fmla="*/ 97 w 129"/>
                                <a:gd name="T33" fmla="*/ 16 h 319"/>
                                <a:gd name="T34" fmla="*/ 64 w 129"/>
                                <a:gd name="T35" fmla="*/ 0 h 3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9" h="319">
                                  <a:moveTo>
                                    <a:pt x="64" y="0"/>
                                  </a:moveTo>
                                  <a:lnTo>
                                    <a:pt x="47" y="0"/>
                                  </a:lnTo>
                                  <a:lnTo>
                                    <a:pt x="16" y="96"/>
                                  </a:lnTo>
                                  <a:lnTo>
                                    <a:pt x="32" y="144"/>
                                  </a:lnTo>
                                  <a:lnTo>
                                    <a:pt x="32" y="207"/>
                                  </a:lnTo>
                                  <a:lnTo>
                                    <a:pt x="16" y="255"/>
                                  </a:lnTo>
                                  <a:lnTo>
                                    <a:pt x="0" y="303"/>
                                  </a:lnTo>
                                  <a:lnTo>
                                    <a:pt x="0" y="319"/>
                                  </a:lnTo>
                                  <a:lnTo>
                                    <a:pt x="16" y="303"/>
                                  </a:lnTo>
                                  <a:lnTo>
                                    <a:pt x="64" y="207"/>
                                  </a:lnTo>
                                  <a:lnTo>
                                    <a:pt x="97" y="207"/>
                                  </a:lnTo>
                                  <a:lnTo>
                                    <a:pt x="112" y="159"/>
                                  </a:lnTo>
                                  <a:lnTo>
                                    <a:pt x="112" y="112"/>
                                  </a:lnTo>
                                  <a:lnTo>
                                    <a:pt x="129" y="80"/>
                                  </a:lnTo>
                                  <a:lnTo>
                                    <a:pt x="129" y="64"/>
                                  </a:lnTo>
                                  <a:lnTo>
                                    <a:pt x="97" y="47"/>
                                  </a:lnTo>
                                  <a:lnTo>
                                    <a:pt x="97" y="16"/>
                                  </a:lnTo>
                                  <a:lnTo>
                                    <a:pt x="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2"/>
                          <wps:cNvSpPr>
                            <a:spLocks/>
                          </wps:cNvSpPr>
                          <wps:spPr bwMode="auto">
                            <a:xfrm>
                              <a:off x="460" y="360"/>
                              <a:ext cx="129" cy="319"/>
                            </a:xfrm>
                            <a:custGeom>
                              <a:avLst/>
                              <a:gdLst>
                                <a:gd name="T0" fmla="*/ 97 w 129"/>
                                <a:gd name="T1" fmla="*/ 207 h 319"/>
                                <a:gd name="T2" fmla="*/ 64 w 129"/>
                                <a:gd name="T3" fmla="*/ 207 h 319"/>
                                <a:gd name="T4" fmla="*/ 47 w 129"/>
                                <a:gd name="T5" fmla="*/ 287 h 319"/>
                                <a:gd name="T6" fmla="*/ 64 w 129"/>
                                <a:gd name="T7" fmla="*/ 255 h 319"/>
                                <a:gd name="T8" fmla="*/ 97 w 129"/>
                                <a:gd name="T9" fmla="*/ 207 h 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9" h="319">
                                  <a:moveTo>
                                    <a:pt x="97" y="207"/>
                                  </a:moveTo>
                                  <a:lnTo>
                                    <a:pt x="64" y="207"/>
                                  </a:lnTo>
                                  <a:lnTo>
                                    <a:pt x="47" y="287"/>
                                  </a:lnTo>
                                  <a:lnTo>
                                    <a:pt x="64" y="255"/>
                                  </a:lnTo>
                                  <a:lnTo>
                                    <a:pt x="97"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711621E5">
              <v:group id="Skupina 41" style="width:51pt;height:36.3pt;mso-position-horizontal-relative:char;mso-position-vertical-relative:line" coordsize="889,1010" o:spid="_x0000_s1026" w14:anchorId="210C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">
                <v:shape id="Freeform 35" style="position:absolute;left:41;top:10;width:225;height:190;visibility:visible;mso-wrap-style:square;v-text-anchor:top" coordsize="225,190" o:spid="_x0000_s1027" fillcolor="#ffe5bf" stroked="f" path="m129,l97,,64,15,16,63,,96r,94l129,127r81,l225,111r,-48l210,31,177,15,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">
                  <v:path arrowok="t" o:connecttype="custom" o:connectlocs="129,0;97,0;64,15;16,63;0,96;0,190;129,127;210,127;225,111;225,63;210,31;177,15;129,0" o:connectangles="0,0,0,0,0,0,0,0,0,0,0,0,0"/>
                </v:shape>
                <v:shape id="Freeform 36" style="position:absolute;left:25;top:89;width:274;height:495;visibility:visible;mso-wrap-style:square;v-text-anchor:top" coordsize="274,495" o:spid="_x0000_s1028" fillcolor="#ffdeca" stroked="f" path="m145,l128,,80,32,47,64,32,95,15,143,,176,,287r15,48l15,383r32,47l112,495r33,l177,478r31,-31l225,415r,-128l257,255r16,-31l273,176,257,143,241,95,208,32,177,16,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">
                  <v:path arrowok="t" o:connecttype="custom" o:connectlocs="145,0;128,0;80,32;47,64;32,95;15,143;0,176;0,287;15,335;15,383;47,430;112,495;145,495;177,478;208,447;225,415;225,287;257,255;273,224;273,176;257,143;241,95;208,32;177,16;145,0" o:connectangles="0,0,0,0,0,0,0,0,0,0,0,0,0,0,0,0,0,0,0,0,0,0,0,0,0"/>
                </v:shape>
                <v:shape id="Freeform 37" style="position:absolute;left:58;top:121;width:161;height:431;visibility:visible;mso-wrap-style:square;v-text-anchor:top" coordsize="161,431" o:spid="_x0000_s1029" fillcolor="#ffeade" stroked="f" path="m96,l63,15,32,32,15,63,,111,,286r15,48l32,367r16,31l80,430r32,l128,415r,-112l145,255r,-48l160,159r,-48l145,47r,-15l112,15,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">
                  <v:path arrowok="t" o:connecttype="custom" o:connectlocs="96,0;63,15;32,32;15,63;0,111;0,286;15,334;32,367;48,398;80,430;112,430;128,415;128,303;145,255;145,207;160,159;160,111;145,47;145,32;112,15;96,0" o:connectangles="0,0,0,0,0,0,0,0,0,0,0,0,0,0,0,0,0,0,0,0,0"/>
                </v:shape>
                <v:shape id="Freeform 38" style="position:absolute;left:171;top:489;width:144;height:223;visibility:visible;mso-wrap-style:square;v-text-anchor:top" coordsize="144,223" o:spid="_x0000_s1030" fillcolor="#ff9a9a" stroked="f" path="m80,l63,,48,15r,32l32,63,15,79,,79r,32l15,190r17,33l48,207,63,190,96,175,144,95r,-32l112,47,96,1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">
                  <v:path arrowok="t" o:connecttype="custom" o:connectlocs="80,0;63,0;48,15;48,47;32,63;15,79;0,79;0,111;15,190;32,223;48,207;63,190;96,175;144,95;144,63;112,47;96,15;80,0" o:connectangles="0,0,0,0,0,0,0,0,0,0,0,0,0,0,0,0,0,0"/>
                </v:shape>
                <v:shape id="Freeform 39" style="position:absolute;left:138;top:201;width:740;height:799;visibility:visible;mso-wrap-style:square;v-text-anchor:top" coordsize="740,799" o:spid="_x0000_s1031" fillcolor="#f7feff" stroked="f" path="m338,l289,48,241,192r-33,96l160,384r-48,63l32,526,,591r128,79l241,766r64,33l369,799,466,686r65,-95l611,495r49,-80l692,336r48,-64l692,240r48,-48l692,176,595,128,514,80,401,32,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">
                  <v:path arrowok="t" o:connecttype="custom" o:connectlocs="338,0;289,48;241,192;208,288;160,384;112,447;32,526;0,591;128,670;241,766;305,799;369,799;466,686;531,591;611,495;660,415;692,336;740,272;692,240;740,192;692,176;595,128;514,80;401,32;338,0" o:connectangles="0,0,0,0,0,0,0,0,0,0,0,0,0,0,0,0,0,0,0,0,0,0,0,0,0"/>
                </v:shape>
                <v:shape id="Freeform 40" style="position:absolute;left:299;top:520;width:80;height:65;visibility:visible;mso-wrap-style:square;v-text-anchor:top" coordsize="80,65" o:spid="_x0000_s1032" fillcolor="#ffd6bd" stroked="f" path="m48,l,47,15,64,48,47,80,3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">
                  <v:path arrowok="t" o:connecttype="custom" o:connectlocs="48,0;0,47;15,64;48,47;80,32;48,0" o:connectangles="0,0,0,0,0,0"/>
                </v:shape>
                <v:shape id="Freeform 41" style="position:absolute;left:203;top:648;width:64;height:64;visibility:visible;mso-wrap-style:square;v-text-anchor:top" coordsize="64,64" o:spid="_x0000_s1033" fillcolor="#ffd6bd" stroked="f" path="m48,l,31,15,63,31,48r32,l63,3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">
                  <v:path arrowok="t" o:connecttype="custom" o:connectlocs="48,0;0,31;15,63;31,48;63,48;63,31;48,0" o:connectangles="0,0,0,0,0,0,0"/>
                </v:shape>
                <v:group id="Group 42" style="position:absolute;left:138;top:377;width:725;height:590" coordsize="725,590" coordorigin="138,377"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3" style="position:absolute;left:138;top:377;width:725;height:590;visibility:visible;mso-wrap-style:square;v-text-anchor:top" coordsize="725,590" o:spid="_x0000_s1035" fillcolor="#d8fcff" stroked="f" path="m47,382l,382r176,81l241,526r80,48l401,590r34,-33l338,557,208,478,145,415,47,3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">
                    <v:path arrowok="t" o:connecttype="custom" o:connectlocs="47,382;0,382;176,463;241,526;321,574;401,590;435,557;338,557;208,478;145,415;47,382" o:connectangles="0,0,0,0,0,0,0,0,0,0,0"/>
                  </v:shape>
                  <v:shape id="Freeform 44" style="position:absolute;left:138;top:377;width:725;height:590;visibility:visible;mso-wrap-style:square;v-text-anchor:top" coordsize="725,590" o:spid="_x0000_s1036" fillcolor="#d8fcff" stroked="f" path="m707,l644,79r-33,80l579,238r-48,81l466,430r-65,64l338,557r97,l466,526r48,-63l595,367,627,255,675,127,724,31,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">
                    <v:path arrowok="t" o:connecttype="custom" o:connectlocs="707,0;644,79;611,159;579,238;531,319;466,430;401,494;338,557;435,557;466,526;514,463;595,367;627,255;675,127;724,31;707,0" o:connectangles="0,0,0,0,0,0,0,0,0,0,0,0,0,0,0,0"/>
                  </v:shape>
                </v:group>
                <v:shape id="Freeform 45" style="position:absolute;left:41;top:10;width:177;height:159;visibility:visible;mso-wrap-style:square;v-text-anchor:top" coordsize="177,159" o:spid="_x0000_s1037" fillcolor="black" stroked="f" path="m161,l97,,64,31,32,63,16,96,,144r,15l16,159r,-15l32,96,49,63,80,47,97,31,129,15r48,l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">
                  <v:path arrowok="t" o:connecttype="custom" o:connectlocs="161,0;97,0;64,31;32,63;16,96;0,144;0,159;16,159;16,144;32,96;49,63;80,47;97,31;129,15;177,15;161,0" o:connectangles="0,0,0,0,0,0,0,0,0,0,0,0,0,0,0,0"/>
                </v:shape>
                <v:group id="Group 46" style="position:absolute;left:203;top:41;width:128;height:575" coordsize="128,575" coordorigin="203,41"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7" style="position:absolute;left:203;top:41;width:128;height:575;visibility:visible;mso-wrap-style:square;v-text-anchor:top" coordsize="128,575" o:spid="_x0000_s1039" fillcolor="black" stroked="f" path="m63,559r-48,l31,574r17,l63,5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">
                    <v:path arrowok="t" o:connecttype="custom" o:connectlocs="63,559;15,559;31,574;48,574;63,559" o:connectangles="0,0,0,0,0"/>
                  </v:shape>
                  <v:shape id="Freeform 48" style="position:absolute;left:203;top:41;width:128;height:575;visibility:visible;mso-wrap-style:square;v-text-anchor:top" coordsize="128,575" o:spid="_x0000_s1040" fillcolor="black" stroked="f" path="m80,526l63,543r-15,l48,559r47,l95,543,80,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">
                    <v:path arrowok="t" o:connecttype="custom" o:connectlocs="80,526;63,543;48,543;48,559;95,559;95,543;80,526" o:connectangles="0,0,0,0,0,0,0"/>
                  </v:shape>
                  <v:shape id="Freeform 49" style="position:absolute;left:203;top:41;width:128;height:575;visibility:visible;mso-wrap-style:square;v-text-anchor:top" coordsize="128,575" o:spid="_x0000_s1041" fillcolor="black" stroked="f" path="m48,463r-17,l31,478r-8,9l20,495r43,l80,511r,15l111,543r17,l128,526,111,511,95,495,63,478,48,4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">
                    <v:path arrowok="t" o:connecttype="custom" o:connectlocs="48,463;31,463;31,478;23,487;20,495;63,495;80,511;80,526;111,543;128,543;128,526;111,511;95,495;63,478;48,463" o:connectangles="0,0,0,0,0,0,0,0,0,0,0,0,0,0,0"/>
                  </v:shape>
                  <v:shape id="Freeform 50" style="position:absolute;left:203;top:41;width:128;height:575;visibility:visible;mso-wrap-style:square;v-text-anchor:top" coordsize="128,575" o:spid="_x0000_s1042" fillcolor="black" stroked="f" path="m31,399l15,447,,478r,33l15,511r5,-16l15,495r8,-8l31,463r17,l48,447r-17,l31,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">
                    <v:path arrowok="t" o:connecttype="custom" o:connectlocs="31,399;15,447;0,478;0,511;15,511;20,495;15,495;23,487;31,463;48,463;48,447;31,447;31,399" o:connectangles="0,0,0,0,0,0,0,0,0,0,0,0,0"/>
                  </v:shape>
                  <v:shape id="Freeform 51" style="position:absolute;left:203;top:41;width:128;height:575;visibility:visible;mso-wrap-style:square;v-text-anchor:top" coordsize="128,575" o:spid="_x0000_s1043" fillcolor="black" stroked="f" path="m63,272r-15,l48,287,31,335r,48l48,351r,-16l63,319,85,287r-22,l63,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">
                    <v:path arrowok="t" o:connecttype="custom" o:connectlocs="63,272;48,272;48,287;31,335;31,383;48,351;48,335;63,319;85,287;63,287;63,272" o:connectangles="0,0,0,0,0,0,0,0,0,0,0"/>
                  </v:shape>
                  <v:shape id="Freeform 52" style="position:absolute;left:203;top:41;width:128;height:575;visibility:visible;mso-wrap-style:square;v-text-anchor:top" coordsize="128,575" o:spid="_x0000_s1044" fillcolor="black" stroked="f" path="m95,64r-80,l15,95r16,17l48,143r,33l63,224r,16l80,255,63,272r,15l85,287,95,272r,-32l80,224,95,159r16,-31l111,95,95,80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">
                    <v:path arrowok="t" o:connecttype="custom" o:connectlocs="95,64;15,64;15,95;31,112;48,143;48,176;63,224;63,240;80,255;63,272;63,287;85,287;95,272;95,240;80,224;95,159;111,128;111,95;95,80;95,64" o:connectangles="0,0,0,0,0,0,0,0,0,0,0,0,0,0,0,0,0,0,0,0"/>
                  </v:shape>
                  <v:shape id="Freeform 53" style="position:absolute;left:203;top:41;width:128;height:575;visibility:visible;mso-wrap-style:square;v-text-anchor:top" coordsize="128,575" o:spid="_x0000_s1045" fillcolor="black" stroked="f" path="m31,l15,16,,64,,80,15,64r80,l80,47,63,32r,-16l48,1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">
                    <v:path arrowok="t" o:connecttype="custom" o:connectlocs="31,0;15,16;0,64;0,80;15,64;95,64;80,47;63,32;63,16;48,16;31,0" o:connectangles="0,0,0,0,0,0,0,0,0,0,0"/>
                  </v:shape>
                </v:group>
                <v:shape id="Freeform 54" style="position:absolute;left:73;top:89;width:81;height:65;visibility:visible;mso-wrap-style:square;v-text-anchor:top" coordsize="81,65" o:spid="_x0000_s1046" fillcolor="black" stroked="f" path="m80,l48,,32,16,,32,,64,16,47,48,32,64,1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">
                  <v:path arrowok="t" o:connecttype="custom" o:connectlocs="80,0;48,0;32,16;0,32;0,64;16,47;48,32;64,16;80,0" o:connectangles="0,0,0,0,0,0,0,0,0"/>
                </v:shape>
                <v:shape id="Freeform 55" style="position:absolute;left:10;top:185;width:160;height:383;visibility:visible;mso-wrap-style:square;v-text-anchor:top" coordsize="160,383" o:spid="_x0000_s1047" fillcolor="black" stroked="f" path="m47,l31,,15,32r,96l,128r,47l15,207r,33l47,303r16,48l128,382r32,l144,367r-16,l111,351,80,319,47,271,31,223,31,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">
                  <v:path arrowok="t" o:connecttype="custom" o:connectlocs="47,0;31,0;15,32;15,128;0,128;0,175;15,207;15,240;47,303;63,351;128,382;160,382;144,367;128,367;111,351;80,319;47,271;31,223;31,47;47,15;47,0" o:connectangles="0,0,0,0,0,0,0,0,0,0,0,0,0,0,0,0,0,0,0,0,0"/>
                </v:shape>
                <v:shape id="Freeform 56" style="position:absolute;left:90;top:297;width:20;height:32;visibility:visible;mso-wrap-style:square;v-text-anchor:top" coordsize="20,32" o:spid="_x0000_s1048" fillcolor="black" stroked="f" path="m15,l,16,,32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">
                  <v:path arrowok="t" o:connecttype="custom" o:connectlocs="15,0;0,16;0,32;15,32;15,0" o:connectangles="0,0,0,0,0"/>
                </v:shape>
                <v:shape id="Freeform 57" style="position:absolute;left:154;top:281;width:20;height:32;visibility:visible;mso-wrap-style:square;v-text-anchor:top" coordsize="20,32" o:spid="_x0000_s1049" fillcolor="black" stroked="f" path="m16,l,15,,32r16,l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">
                  <v:path arrowok="t" o:connecttype="custom" o:connectlocs="16,0;0,15;0,32;16,32;16,0" o:connectangles="0,0,0,0,0"/>
                </v:shape>
                <v:shape id="Freeform 58" style="position:absolute;left:121;top:456;width:50;height:32;visibility:visible;mso-wrap-style:square;v-text-anchor:top" coordsize="50,32" o:spid="_x0000_s1050" fillcolor="black" stroked="f" path="m49,l16,,,16r16,l16,32r16,l49,1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">
                  <v:path arrowok="t" o:connecttype="custom" o:connectlocs="49,0;16,0;0,16;16,16;16,32;32,32;49,16;49,0" o:connectangles="0,0,0,0,0,0,0,0"/>
                </v:shape>
                <v:group id="Group 59" style="position:absolute;left:138;top:504;width:65;height:48" coordsize="65,48" coordorigin="138,50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60" style="position:absolute;left:138;top:504;width:65;height:48;visibility:visible;mso-wrap-style:square;v-text-anchor:top" coordsize="65,48" o:spid="_x0000_s1052" fillcolor="black" stroked="f" path="m47,15l,15,,32r32,l32,47r15,l4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">
                    <v:path arrowok="t" o:connecttype="custom" o:connectlocs="47,15;0,15;0,32;32,32;32,47;47,47;47,15" o:connectangles="0,0,0,0,0,0,0"/>
                  </v:shape>
                  <v:shape id="Freeform 61" style="position:absolute;left:138;top:504;width:65;height:48;visibility:visible;mso-wrap-style:square;v-text-anchor:top" coordsize="65,48" o:spid="_x0000_s1053" fillcolor="black" stroked="f" path="m47,l15,r,15l64,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">
                    <v:path arrowok="t" o:connecttype="custom" o:connectlocs="47,0;15,0;15,15;64,15;47,0" o:connectangles="0,0,0,0,0"/>
                  </v:shape>
                </v:group>
                <v:group id="Group 62" style="position:absolute;left:331;top:520;width:48;height:48" coordsize="48,48" coordorigin="331,52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63" style="position:absolute;left:331;top:520;width:48;height:48;visibility:visible;mso-wrap-style:square;v-text-anchor:top" coordsize="48,48" o:spid="_x0000_s1055" fillcolor="black" stroked="f" path="m32,16r-17,l32,32r-17,l,47r48,l48,32,3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">
                    <v:path arrowok="t" o:connecttype="custom" o:connectlocs="32,16;15,16;32,32;15,32;0,47;48,47;48,32;32,16" o:connectangles="0,0,0,0,0,0,0,0"/>
                  </v:shape>
                  <v:shape id="Freeform 64" style="position:absolute;left:331;top:520;width:48;height:48;visibility:visible;mso-wrap-style:square;v-text-anchor:top" coordsize="48,48" o:spid="_x0000_s1056" fillcolor="black" stroked="f" path="m15,l,32,15,1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">
                    <v:path arrowok="t" o:connecttype="custom" o:connectlocs="15,0;0,32;15,16;15,0" o:connectangles="0,0,0,0"/>
                  </v:shape>
                </v:group>
                <v:shape id="Freeform 65" style="position:absolute;left:347;top:217;width:145;height:303;visibility:visible;mso-wrap-style:square;v-text-anchor:top" coordsize="145,303" o:spid="_x0000_s1057" fillcolor="black" stroked="f" path="m145,l129,,112,15,80,79,49,142,32,207,16,255,,286r,16l32,255,64,159,97,96,112,47,145,15,1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">
                  <v:path arrowok="t" o:connecttype="custom" o:connectlocs="145,0;129,0;112,15;80,79;49,142;32,207;16,255;0,286;0,302;32,255;64,159;97,96;112,47;145,15;145,0" o:connectangles="0,0,0,0,0,0,0,0,0,0,0,0,0,0,0"/>
                </v:shape>
                <v:shape id="Freeform 66" style="position:absolute;left:508;top:233;width:322;height:144;visibility:visible;mso-wrap-style:square;v-text-anchor:top" coordsize="322,144" o:spid="_x0000_s1058" fillcolor="black" stroked="f" path="m32,l,,16,15,64,48r194,96l322,144,290,127,210,96,162,63,97,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">
                  <v:path arrowok="t" o:connecttype="custom" o:connectlocs="32,0;0,0;16,15;64,48;258,144;322,144;290,127;210,96;162,63;97,15;32,0" o:connectangles="0,0,0,0,0,0,0,0,0,0,0"/>
                </v:shape>
                <v:group id="Group 67" style="position:absolute;left:492;top:377;width:386;height:623" coordsize="386,623" coordorigin="492,377"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8" style="position:absolute;left:492;top:377;width:386;height:623;visibility:visible;mso-wrap-style:square;v-text-anchor:top" coordsize="386,623" o:spid="_x0000_s1060" fillcolor="black" stroked="f" path="m370,l353,,321,47,290,95r-17,80l225,286r-48,81l128,430,32,557,,590r,32l15,605,64,574r,-17l160,463r17,-33l210,415r-33,l210,334,273,223,321,95,353,31,370,15r16,l3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">
                    <v:path arrowok="t" o:connecttype="custom" o:connectlocs="370,0;353,0;321,47;290,95;273,175;225,286;177,367;128,430;32,557;0,590;0,622;15,605;64,574;64,557;160,463;177,430;210,415;177,415;210,334;273,223;321,95;353,31;370,15;386,15;370,0" o:connectangles="0,0,0,0,0,0,0,0,0,0,0,0,0,0,0,0,0,0,0,0,0,0,0,0,0"/>
                  </v:shape>
                  <v:shape id="Freeform 69" style="position:absolute;left:492;top:377;width:386;height:623;visibility:visible;mso-wrap-style:square;v-text-anchor:top" coordsize="386,623" o:spid="_x0000_s1061" fillcolor="black" stroked="f" path="m386,79r-16,l353,95r-48,64l273,255r-48,95l193,398r-16,17l210,415r15,-17l257,367r33,-48l321,286r32,-15l338,255r-17,l321,238r-16,l305,223r33,-64l353,127,386,95r,-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">
                    <v:path arrowok="t" o:connecttype="custom" o:connectlocs="386,79;370,79;353,95;305,159;273,255;225,350;193,398;177,415;210,415;225,398;257,367;290,319;321,286;353,271;338,255;321,255;321,238;305,238;305,223;338,159;353,127;386,95;386,79" o:connectangles="0,0,0,0,0,0,0,0,0,0,0,0,0,0,0,0,0,0,0,0,0,0,0"/>
                  </v:shape>
                  <v:shape id="Freeform 70" style="position:absolute;left:492;top:377;width:386;height:623;visibility:visible;mso-wrap-style:square;v-text-anchor:top" coordsize="386,623" o:spid="_x0000_s1062" fillcolor="black" stroked="f" path="m338,238r-17,17l338,255r,-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">
                    <v:path arrowok="t" o:connecttype="custom" o:connectlocs="338,238;321,255;338,255;338,238" o:connectangles="0,0,0,0"/>
                  </v:shape>
                </v:group>
                <v:shape id="Freeform 71" style="position:absolute;left:171;top:585;width:63;height:127;visibility:visible;mso-wrap-style:square;v-text-anchor:top" coordsize="63,127" o:spid="_x0000_s1063" fillcolor="black" stroked="f" path="m15,l,,,31,15,79r17,32l48,127,63,111r-15,l32,63,15,15,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">
                  <v:path arrowok="t" o:connecttype="custom" o:connectlocs="15,0;0,0;0,31;15,79;32,111;48,127;63,111;48,111;32,63;15,15;15,0" o:connectangles="0,0,0,0,0,0,0,0,0,0,0"/>
                </v:shape>
                <v:shape id="Freeform 72" style="position:absolute;left:186;top:568;width:65;height:96;visibility:visible;mso-wrap-style:square;v-text-anchor:top" coordsize="65,96" o:spid="_x0000_s1064" fillcolor="black" stroked="f" path="m16,l,,16,32,32,64,48,80,64,96r,-16l48,48,32,1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">
                  <v:path arrowok="t" o:connecttype="custom" o:connectlocs="16,0;0,0;16,32;32,64;48,80;64,96;64,80;48,48;32,16;16,0" o:connectangles="0,0,0,0,0,0,0,0,0,0"/>
                </v:shape>
                <v:shape id="Freeform 73" style="position:absolute;left:267;top:585;width:48;height:79;visibility:visible;mso-wrap-style:square;v-text-anchor:top" coordsize="48,79" o:spid="_x0000_s1065" fillcolor="black" stroked="f" path="m47,l,79,32,47,47,1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">
                  <v:path arrowok="t" o:connecttype="custom" o:connectlocs="47,0;0,79;32,47;47,15;47,0" o:connectangles="0,0,0,0,0"/>
                </v:shape>
                <v:shape id="Freeform 74" style="position:absolute;left:251;top:664;width:20;height:20;visibility:visible;mso-wrap-style:square;v-text-anchor:top" coordsize="20,20" o:spid="_x0000_s1066" fillcolor="black" stroked="f" path="m,l,15r1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">
                  <v:path arrowok="t" o:connecttype="custom" o:connectlocs="0,0;0,15;15,15;0,0" o:connectangles="0,0,0,0"/>
                </v:shape>
                <v:shape id="Freeform 75" style="position:absolute;left:154;top:712;width:65;height:80;visibility:visible;mso-wrap-style:square;v-text-anchor:top" coordsize="65,80" o:spid="_x0000_s1067" fillcolor="black" stroked="f" path="m64,l49,,16,32,,63,,80r16,l16,63,32,47,49,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">
                  <v:path arrowok="t" o:connecttype="custom" o:connectlocs="64,0;49,0;16,32;0,63;0,80;16,80;16,63;32,47;49,15;64,0" o:connectangles="0,0,0,0,0,0,0,0,0,0"/>
                </v:shape>
                <v:shape id="Freeform 76" style="position:absolute;left:171;top:792;width:306;height:191;visibility:visible;mso-wrap-style:square;v-text-anchor:top" coordsize="306,191" o:spid="_x0000_s1068" fillcolor="black" stroked="f" path="m,l,15r15,l63,31r49,32l176,127r49,48l273,190r33,l306,175r-17,l241,142,144,79,96,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">
                  <v:path arrowok="t" o:connecttype="custom" o:connectlocs="0,0;0,15;15,15;63,31;112,63;176,127;225,175;273,190;306,190;306,175;289,175;241,142;144,79;96,31;0,0" o:connectangles="0,0,0,0,0,0,0,0,0,0,0,0,0,0,0"/>
                </v:shape>
                <v:group id="Group 77" style="position:absolute;left:379;top:696;width:113;height:96" coordsize="113,96" coordorigin="379,696"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8" style="position:absolute;left:379;top:696;width:113;height:96;visibility:visible;mso-wrap-style:square;v-text-anchor:top" coordsize="113,96" o:spid="_x0000_s1070" fillcolor="black" stroked="f" path="m64,l32,15,16,31,,63,16,79,32,95r48,l80,31r17,l80,1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">
                    <v:path arrowok="t" o:connecttype="custom" o:connectlocs="64,0;32,15;16,31;0,63;16,79;32,95;80,95;80,31;97,31;80,15;64,0" o:connectangles="0,0,0,0,0,0,0,0,0,0,0"/>
                  </v:shape>
                  <v:shape id="Freeform 79" style="position:absolute;left:379;top:696;width:113;height:96;visibility:visible;mso-wrap-style:square;v-text-anchor:top" coordsize="113,96" o:spid="_x0000_s1071" fillcolor="black" stroked="f" path="m97,31r-17,l97,47r,16l112,47,9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">
                    <v:path arrowok="t" o:connecttype="custom" o:connectlocs="97,31;80,31;97,47;97,63;112,47;97,31" o:connectangles="0,0,0,0,0,0"/>
                  </v:shape>
                </v:group>
                <v:group id="Group 80" style="position:absolute;left:460;top:360;width:129;height:319" coordsize="129,319" coordorigin="460,360"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81" style="position:absolute;left:460;top:360;width:129;height:319;visibility:visible;mso-wrap-style:square;v-text-anchor:top" coordsize="129,319" o:spid="_x0000_s1073" fillcolor="black" stroked="f" path="m64,l47,,16,96r16,48l32,207,16,255,,303r,16l16,303,64,207r33,l112,159r,-47l129,80r,-16l97,47r,-31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">
                    <v:path arrowok="t" o:connecttype="custom" o:connectlocs="64,0;47,0;16,96;32,144;32,207;16,255;0,303;0,319;16,303;64,207;97,207;112,159;112,112;129,80;129,64;97,47;97,16;64,0" o:connectangles="0,0,0,0,0,0,0,0,0,0,0,0,0,0,0,0,0,0"/>
                  </v:shape>
                  <v:shape id="Freeform 82" style="position:absolute;left:460;top:360;width:129;height:319;visibility:visible;mso-wrap-style:square;v-text-anchor:top" coordsize="129,319" o:spid="_x0000_s1074" fillcolor="black" stroked="f" path="m97,207r-33,l47,287,64,255,97,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">
                    <v:path arrowok="t" o:connecttype="custom" o:connectlocs="97,207;64,207;47,287;64,255;97,207" o:connectangles="0,0,0,0,0"/>
                  </v:shape>
                </v:group>
                <w10:anchorlock/>
              </v:group>
            </w:pict>
          </mc:Fallback>
        </mc:AlternateContent>
      </w:r>
    </w:p>
    <w:p w14:paraId="796B98D5" w14:textId="77777777" w:rsidR="00D57E8E" w:rsidRDefault="00D57E8E" w:rsidP="005A6464">
      <w:pPr>
        <w:autoSpaceDE w:val="0"/>
        <w:autoSpaceDN w:val="0"/>
        <w:adjustRightInd w:val="0"/>
        <w:spacing w:before="0" w:after="0"/>
        <w:ind w:firstLine="0"/>
        <w:contextualSpacing w:val="0"/>
        <w:jc w:val="left"/>
        <w:rPr>
          <w:b/>
          <w:lang w:eastAsia="cs-CZ"/>
        </w:rPr>
      </w:pPr>
    </w:p>
    <w:p w14:paraId="34FF92FD" w14:textId="77777777" w:rsidR="003F661B" w:rsidRDefault="003F661B" w:rsidP="005A6464">
      <w:pPr>
        <w:autoSpaceDE w:val="0"/>
        <w:autoSpaceDN w:val="0"/>
        <w:adjustRightInd w:val="0"/>
        <w:spacing w:before="0" w:after="0"/>
        <w:ind w:firstLine="0"/>
        <w:contextualSpacing w:val="0"/>
        <w:jc w:val="left"/>
        <w:rPr>
          <w:b/>
          <w:lang w:eastAsia="cs-CZ"/>
        </w:rPr>
      </w:pPr>
      <w:r w:rsidRPr="003F661B">
        <w:rPr>
          <w:b/>
          <w:lang w:eastAsia="cs-CZ"/>
        </w:rPr>
        <w:t>Já a MBTI</w:t>
      </w:r>
    </w:p>
    <w:p w14:paraId="339AD928" w14:textId="77777777" w:rsidR="003F661B" w:rsidRDefault="003F661B" w:rsidP="005A6464">
      <w:pPr>
        <w:autoSpaceDE w:val="0"/>
        <w:autoSpaceDN w:val="0"/>
        <w:adjustRightInd w:val="0"/>
        <w:spacing w:before="0" w:after="0"/>
        <w:ind w:firstLine="0"/>
        <w:contextualSpacing w:val="0"/>
        <w:jc w:val="left"/>
        <w:rPr>
          <w:lang w:eastAsia="cs-CZ"/>
        </w:rPr>
      </w:pPr>
      <w:r w:rsidRPr="003F661B">
        <w:rPr>
          <w:lang w:eastAsia="cs-CZ"/>
        </w:rPr>
        <w:t>Zamyslete se nad sebou a odpovězte na následující otázky:</w:t>
      </w:r>
    </w:p>
    <w:p w14:paraId="344BE600" w14:textId="77777777" w:rsidR="007B41DA" w:rsidRPr="003F661B" w:rsidRDefault="007B41DA" w:rsidP="005A6464">
      <w:pPr>
        <w:autoSpaceDE w:val="0"/>
        <w:autoSpaceDN w:val="0"/>
        <w:adjustRightInd w:val="0"/>
        <w:spacing w:before="0" w:after="0"/>
        <w:ind w:firstLine="0"/>
        <w:contextualSpacing w:val="0"/>
        <w:jc w:val="left"/>
        <w:rPr>
          <w:lang w:eastAsia="cs-CZ"/>
        </w:rPr>
      </w:pPr>
    </w:p>
    <w:p w14:paraId="720DF72F" w14:textId="77777777" w:rsidR="003F661B" w:rsidRPr="00FC58F9" w:rsidRDefault="003F661B" w:rsidP="00C1582E">
      <w:pPr>
        <w:pStyle w:val="Odstavecseseznamem"/>
        <w:numPr>
          <w:ilvl w:val="0"/>
          <w:numId w:val="15"/>
        </w:numPr>
        <w:autoSpaceDE w:val="0"/>
        <w:autoSpaceDN w:val="0"/>
        <w:adjustRightInd w:val="0"/>
        <w:spacing w:before="0" w:after="0" w:line="360" w:lineRule="auto"/>
        <w:ind w:left="714" w:hanging="357"/>
        <w:contextualSpacing w:val="0"/>
        <w:jc w:val="left"/>
        <w:rPr>
          <w:i/>
          <w:lang w:eastAsia="cs-CZ"/>
        </w:rPr>
      </w:pPr>
      <w:r w:rsidRPr="00FC58F9">
        <w:rPr>
          <w:i/>
          <w:lang w:eastAsia="cs-CZ"/>
        </w:rPr>
        <w:t>Jaké jsou mé charakteristické projevy dle MBTI?</w:t>
      </w:r>
    </w:p>
    <w:p w14:paraId="3D7B7547" w14:textId="77777777" w:rsidR="003F661B" w:rsidRPr="00FC58F9" w:rsidRDefault="003F661B" w:rsidP="00C1582E">
      <w:pPr>
        <w:pStyle w:val="Odstavecseseznamem"/>
        <w:numPr>
          <w:ilvl w:val="0"/>
          <w:numId w:val="15"/>
        </w:numPr>
        <w:autoSpaceDE w:val="0"/>
        <w:autoSpaceDN w:val="0"/>
        <w:adjustRightInd w:val="0"/>
        <w:spacing w:before="0" w:after="0" w:line="360" w:lineRule="auto"/>
        <w:ind w:left="714" w:hanging="357"/>
        <w:contextualSpacing w:val="0"/>
        <w:jc w:val="left"/>
        <w:rPr>
          <w:i/>
          <w:lang w:eastAsia="cs-CZ"/>
        </w:rPr>
      </w:pPr>
      <w:r w:rsidRPr="00FC58F9">
        <w:rPr>
          <w:i/>
          <w:lang w:eastAsia="cs-CZ"/>
        </w:rPr>
        <w:t xml:space="preserve">Jaký je můj kognitivní typ? </w:t>
      </w:r>
    </w:p>
    <w:p w14:paraId="757D7AAB" w14:textId="77777777" w:rsidR="003F661B" w:rsidRPr="00FC58F9" w:rsidRDefault="003F661B" w:rsidP="00C1582E">
      <w:pPr>
        <w:pStyle w:val="Odstavecseseznamem"/>
        <w:numPr>
          <w:ilvl w:val="0"/>
          <w:numId w:val="15"/>
        </w:numPr>
        <w:autoSpaceDE w:val="0"/>
        <w:autoSpaceDN w:val="0"/>
        <w:adjustRightInd w:val="0"/>
        <w:spacing w:before="0" w:after="0" w:line="360" w:lineRule="auto"/>
        <w:ind w:left="714" w:hanging="357"/>
        <w:contextualSpacing w:val="0"/>
        <w:jc w:val="left"/>
        <w:rPr>
          <w:i/>
          <w:lang w:eastAsia="cs-CZ"/>
        </w:rPr>
      </w:pPr>
      <w:r w:rsidRPr="00FC58F9">
        <w:rPr>
          <w:i/>
          <w:lang w:eastAsia="cs-CZ"/>
        </w:rPr>
        <w:t>Co mne zaujalo</w:t>
      </w:r>
      <w:r w:rsidR="007B41DA" w:rsidRPr="00FC58F9">
        <w:rPr>
          <w:i/>
          <w:lang w:eastAsia="cs-CZ"/>
        </w:rPr>
        <w:t>?</w:t>
      </w:r>
    </w:p>
    <w:p w14:paraId="49D1E286" w14:textId="77777777" w:rsidR="003F661B" w:rsidRPr="00FC58F9" w:rsidRDefault="003F661B" w:rsidP="00C1582E">
      <w:pPr>
        <w:pStyle w:val="Odstavecseseznamem"/>
        <w:numPr>
          <w:ilvl w:val="0"/>
          <w:numId w:val="15"/>
        </w:numPr>
        <w:autoSpaceDE w:val="0"/>
        <w:autoSpaceDN w:val="0"/>
        <w:adjustRightInd w:val="0"/>
        <w:spacing w:before="0" w:after="0" w:line="360" w:lineRule="auto"/>
        <w:ind w:left="714" w:hanging="357"/>
        <w:contextualSpacing w:val="0"/>
        <w:jc w:val="left"/>
        <w:rPr>
          <w:i/>
          <w:lang w:eastAsia="cs-CZ"/>
        </w:rPr>
      </w:pPr>
      <w:r w:rsidRPr="00FC58F9">
        <w:rPr>
          <w:i/>
          <w:lang w:eastAsia="cs-CZ"/>
        </w:rPr>
        <w:t>Jak mi pomáhá při studiu</w:t>
      </w:r>
      <w:r w:rsidR="007B41DA" w:rsidRPr="00FC58F9">
        <w:rPr>
          <w:i/>
          <w:lang w:eastAsia="cs-CZ"/>
        </w:rPr>
        <w:t>?</w:t>
      </w:r>
    </w:p>
    <w:p w14:paraId="58653291" w14:textId="77777777" w:rsidR="003F661B" w:rsidRDefault="003F661B" w:rsidP="00C1582E">
      <w:pPr>
        <w:pStyle w:val="Odstavecseseznamem"/>
        <w:numPr>
          <w:ilvl w:val="0"/>
          <w:numId w:val="15"/>
        </w:numPr>
        <w:autoSpaceDE w:val="0"/>
        <w:autoSpaceDN w:val="0"/>
        <w:adjustRightInd w:val="0"/>
        <w:spacing w:before="0" w:after="0" w:line="360" w:lineRule="auto"/>
        <w:ind w:left="714" w:hanging="357"/>
        <w:contextualSpacing w:val="0"/>
        <w:jc w:val="left"/>
        <w:rPr>
          <w:i/>
          <w:lang w:eastAsia="cs-CZ"/>
        </w:rPr>
      </w:pPr>
      <w:r w:rsidRPr="00FC58F9">
        <w:rPr>
          <w:i/>
          <w:lang w:eastAsia="cs-CZ"/>
        </w:rPr>
        <w:t>Co někdy může zlobit mé okolí</w:t>
      </w:r>
      <w:r w:rsidR="007B41DA" w:rsidRPr="00FC58F9">
        <w:rPr>
          <w:i/>
          <w:lang w:eastAsia="cs-CZ"/>
        </w:rPr>
        <w:t>?</w:t>
      </w:r>
      <w:r w:rsidRPr="00FC58F9">
        <w:rPr>
          <w:i/>
          <w:lang w:eastAsia="cs-CZ"/>
        </w:rPr>
        <w:t xml:space="preserve"> </w:t>
      </w:r>
    </w:p>
    <w:p w14:paraId="7EE3B4B9" w14:textId="77777777" w:rsidR="00FD4288" w:rsidRDefault="00FD4288" w:rsidP="00146D8D">
      <w:pPr>
        <w:pStyle w:val="Odstavecseseznamem"/>
        <w:autoSpaceDE w:val="0"/>
        <w:autoSpaceDN w:val="0"/>
        <w:adjustRightInd w:val="0"/>
        <w:spacing w:before="0" w:after="0" w:line="360" w:lineRule="auto"/>
        <w:ind w:firstLine="0"/>
        <w:contextualSpacing w:val="0"/>
        <w:jc w:val="left"/>
        <w:rPr>
          <w:i/>
          <w:lang w:eastAsia="cs-CZ"/>
        </w:rPr>
      </w:pPr>
    </w:p>
    <w:p w14:paraId="17D63EA2" w14:textId="77777777" w:rsidR="00FD4288" w:rsidRPr="00FC58F9" w:rsidRDefault="00FD4288" w:rsidP="00FD4288">
      <w:pPr>
        <w:pStyle w:val="Odstavecseseznamem"/>
        <w:autoSpaceDE w:val="0"/>
        <w:autoSpaceDN w:val="0"/>
        <w:adjustRightInd w:val="0"/>
        <w:spacing w:before="0" w:after="0"/>
        <w:ind w:firstLine="0"/>
        <w:contextualSpacing w:val="0"/>
        <w:jc w:val="left"/>
        <w:rPr>
          <w:i/>
          <w:lang w:eastAsia="cs-CZ"/>
        </w:rPr>
      </w:pPr>
    </w:p>
    <w:p w14:paraId="26115458" w14:textId="77777777" w:rsidR="007B41DA" w:rsidRPr="0057407E" w:rsidRDefault="00EF3AF5" w:rsidP="00FD4288">
      <w:pPr>
        <w:pStyle w:val="Nadpis1"/>
        <w:rPr>
          <w:lang w:eastAsia="cs-CZ"/>
        </w:rPr>
      </w:pPr>
      <w:bookmarkStart w:id="484" w:name="_Toc352550821"/>
      <w:r w:rsidRPr="0057407E">
        <w:rPr>
          <w:lang w:eastAsia="cs-CZ"/>
        </w:rPr>
        <w:lastRenderedPageBreak/>
        <w:t>PORUCHY OSOBNOSTI A CHOVÁNÍ</w:t>
      </w:r>
      <w:bookmarkEnd w:id="484"/>
    </w:p>
    <w:p w14:paraId="52E608EF" w14:textId="77777777" w:rsidR="00EF3AF5" w:rsidRDefault="00EF3AF5" w:rsidP="003F661B">
      <w:pPr>
        <w:autoSpaceDE w:val="0"/>
        <w:autoSpaceDN w:val="0"/>
        <w:adjustRightInd w:val="0"/>
        <w:spacing w:before="0" w:after="0"/>
        <w:ind w:firstLine="0"/>
        <w:contextualSpacing w:val="0"/>
        <w:jc w:val="left"/>
        <w:rPr>
          <w:lang w:eastAsia="cs-CZ"/>
        </w:rPr>
      </w:pPr>
    </w:p>
    <w:p w14:paraId="7099935B" w14:textId="77777777" w:rsidR="00EF3AF5" w:rsidRDefault="00EF3AF5" w:rsidP="00FD4288">
      <w:pPr>
        <w:rPr>
          <w:lang w:eastAsia="cs-CZ"/>
        </w:rPr>
      </w:pPr>
      <w:r>
        <w:rPr>
          <w:lang w:eastAsia="cs-CZ"/>
        </w:rPr>
        <w:t>Poruchy osobnosti (psychopatie) představují soubor trvalých povahových odchylek vytvářející nevyváženou a nenormální osobnost, u níž jsou některé její složky příliš zdůrazněny a jiné potlačeny. Porucha negativně ovlivňuje chování a prožívání i uvažování postiženého, ztěžuje jeho zařazení do společnosti a vytváření mezilidských vztahů. Rozvíjí se již od dospívání a trvá po celý život, byť se ve středním věku a stáří stává méně výraznou.</w:t>
      </w:r>
    </w:p>
    <w:p w14:paraId="76A7E0C6" w14:textId="77777777" w:rsidR="00EF3AF5" w:rsidRDefault="00EF3AF5" w:rsidP="00FD4288">
      <w:pPr>
        <w:rPr>
          <w:lang w:eastAsia="cs-CZ"/>
        </w:rPr>
      </w:pPr>
      <w:r>
        <w:rPr>
          <w:lang w:eastAsia="cs-CZ"/>
        </w:rPr>
        <w:t>Pro okolí bývají nejvíce patrné jejich zakořeněné, stereotypní a neměnné způsoby chování a reagování na široký okruh různých situací. Díky tomuto omezenému repertoáru reakcí mívají tito lidé často problémy vyrovnat se s obtížnými situacemi nebo na ně (ve snaze to zvládnout) reagují způsobem, který ubližuje jim nebo lidem v jejich okolí. Porucha osobnosti tedy ovlivňuje veškeré oblasti života daného člověka a jeho chování také často výrazně ovlivňuje životy lidí okolo něj.</w:t>
      </w:r>
    </w:p>
    <w:p w14:paraId="34243795" w14:textId="77777777" w:rsidR="00EF3AF5" w:rsidRDefault="00EF3AF5" w:rsidP="00FD4288">
      <w:pPr>
        <w:rPr>
          <w:lang w:eastAsia="cs-CZ"/>
        </w:rPr>
      </w:pPr>
      <w:r>
        <w:rPr>
          <w:lang w:eastAsia="cs-CZ"/>
        </w:rPr>
        <w:t xml:space="preserve">Protože vlastnosti, které okolí hodnotí jako „poruchové“ jsou součástí osobnosti daného člověka, on je obvykle vnímá jako normální, jemu vlastní. A to i přesto, že vedou ke konfliktům s ostatními, což </w:t>
      </w:r>
      <w:r w:rsidRPr="00EF3AF5">
        <w:rPr>
          <w:lang w:eastAsia="cs-CZ"/>
        </w:rPr>
        <w:t>mu způsobuje bolest a utrpení. Stává se tedy, že lidé s poruchou osobnosti nevidí problém u sebe, ale u ostatních.</w:t>
      </w:r>
    </w:p>
    <w:p w14:paraId="5DD5C453" w14:textId="77777777" w:rsidR="008863AB" w:rsidRDefault="00FF56B0" w:rsidP="00FD4288">
      <w:pPr>
        <w:rPr>
          <w:lang w:eastAsia="cs-CZ"/>
        </w:rPr>
      </w:pPr>
      <w:r w:rsidRPr="00FF56B0">
        <w:rPr>
          <w:lang w:eastAsia="cs-CZ"/>
        </w:rPr>
        <w:t xml:space="preserve">Příčiny vzniku poruch osobnosti jsou </w:t>
      </w:r>
      <w:r w:rsidRPr="00BB3030">
        <w:rPr>
          <w:i/>
          <w:lang w:eastAsia="cs-CZ"/>
        </w:rPr>
        <w:t>biologické</w:t>
      </w:r>
      <w:r w:rsidRPr="00FF56B0">
        <w:rPr>
          <w:lang w:eastAsia="cs-CZ"/>
        </w:rPr>
        <w:t xml:space="preserve"> (genetické predispozice), dále </w:t>
      </w:r>
      <w:r w:rsidRPr="00BB3030">
        <w:rPr>
          <w:i/>
          <w:lang w:eastAsia="cs-CZ"/>
        </w:rPr>
        <w:t>prenatální</w:t>
      </w:r>
      <w:r w:rsidRPr="008863AB">
        <w:rPr>
          <w:b/>
          <w:lang w:eastAsia="cs-CZ"/>
        </w:rPr>
        <w:t xml:space="preserve"> </w:t>
      </w:r>
      <w:r w:rsidRPr="00FF56B0">
        <w:rPr>
          <w:lang w:eastAsia="cs-CZ"/>
        </w:rPr>
        <w:t xml:space="preserve">(zátěžové faktory působící na těhotnou matku, např. stres nebo virová onemocnění) a </w:t>
      </w:r>
      <w:r w:rsidRPr="00BB3030">
        <w:rPr>
          <w:i/>
          <w:lang w:eastAsia="cs-CZ"/>
        </w:rPr>
        <w:t>perinatální</w:t>
      </w:r>
      <w:r w:rsidRPr="00FF56B0">
        <w:rPr>
          <w:lang w:eastAsia="cs-CZ"/>
        </w:rPr>
        <w:t xml:space="preserve"> (drobná poranění mozku dítěte při porodu) vlivy, které mohou negativně ovlivnit vývoj mozku. </w:t>
      </w:r>
    </w:p>
    <w:p w14:paraId="73E87B9D" w14:textId="77777777" w:rsidR="008863AB" w:rsidRDefault="00FF56B0" w:rsidP="00FD4288">
      <w:pPr>
        <w:rPr>
          <w:lang w:eastAsia="cs-CZ"/>
        </w:rPr>
      </w:pPr>
      <w:r w:rsidRPr="00FF56B0">
        <w:rPr>
          <w:lang w:eastAsia="cs-CZ"/>
        </w:rPr>
        <w:t xml:space="preserve">Klíčové je potom rodinné prostředí v raném </w:t>
      </w:r>
      <w:proofErr w:type="gramStart"/>
      <w:r w:rsidRPr="00FF56B0">
        <w:rPr>
          <w:lang w:eastAsia="cs-CZ"/>
        </w:rPr>
        <w:t>dětství - rizikový</w:t>
      </w:r>
      <w:proofErr w:type="gramEnd"/>
      <w:r w:rsidRPr="00FF56B0">
        <w:rPr>
          <w:lang w:eastAsia="cs-CZ"/>
        </w:rPr>
        <w:t xml:space="preserve"> faktor představuje přítomnost rodiče s duševní poruchou nebo poruchou osobnosti, týrání nebo sexuální zneužívání dítěte, příliš tvrdá výchova i přílišné rozmazlování, neúplná rodina, </w:t>
      </w:r>
      <w:proofErr w:type="spellStart"/>
      <w:r w:rsidRPr="00FF56B0">
        <w:rPr>
          <w:lang w:eastAsia="cs-CZ"/>
        </w:rPr>
        <w:t>hyperprotektivita</w:t>
      </w:r>
      <w:proofErr w:type="spellEnd"/>
      <w:r w:rsidRPr="00FF56B0">
        <w:rPr>
          <w:lang w:eastAsia="cs-CZ"/>
        </w:rPr>
        <w:t xml:space="preserve"> spojená s nelibostí rodičů v případě, že se u dítěte začnou objevovat přirozené tendence k autonomii a osamostatnění, atd. </w:t>
      </w:r>
    </w:p>
    <w:p w14:paraId="17BB28FD" w14:textId="77777777" w:rsidR="00FF56B0" w:rsidRDefault="00FF56B0" w:rsidP="00FD4288">
      <w:pPr>
        <w:rPr>
          <w:lang w:eastAsia="cs-CZ"/>
        </w:rPr>
      </w:pPr>
      <w:r w:rsidRPr="00FF56B0">
        <w:rPr>
          <w:lang w:eastAsia="cs-CZ"/>
        </w:rPr>
        <w:t xml:space="preserve">Obecně </w:t>
      </w:r>
      <w:r w:rsidR="00954D53">
        <w:rPr>
          <w:lang w:eastAsia="cs-CZ"/>
        </w:rPr>
        <w:t xml:space="preserve">také </w:t>
      </w:r>
      <w:r w:rsidRPr="00FF56B0">
        <w:rPr>
          <w:lang w:eastAsia="cs-CZ"/>
        </w:rPr>
        <w:t>působí negativně konfliktní emočně vypjaté prostředí. Další vliv má i škola, vrstevníci (party) a další kulturní vlivy (počítačové hry) a sociální vlivy - např. ztráta nebo opuštění blízké osoby.</w:t>
      </w:r>
    </w:p>
    <w:p w14:paraId="4DB9F40E" w14:textId="77777777" w:rsidR="007422E5" w:rsidRPr="00A848A4" w:rsidRDefault="00A848A4" w:rsidP="009763C6">
      <w:pPr>
        <w:pStyle w:val="Neslovannadpis"/>
        <w:ind w:left="0"/>
        <w:rPr>
          <w:lang w:eastAsia="cs-CZ"/>
        </w:rPr>
      </w:pPr>
      <w:r w:rsidRPr="00A848A4">
        <w:rPr>
          <w:lang w:eastAsia="cs-CZ"/>
        </w:rPr>
        <w:t>SPECIFICKÉ PORUCHY OSOBNOSTI</w:t>
      </w:r>
    </w:p>
    <w:p w14:paraId="42C3D782" w14:textId="77777777" w:rsidR="00954D53" w:rsidRDefault="00FD4288" w:rsidP="00FD4288">
      <w:pPr>
        <w:rPr>
          <w:lang w:eastAsia="cs-CZ"/>
        </w:rPr>
      </w:pPr>
      <w:r>
        <w:rPr>
          <w:lang w:eastAsia="cs-CZ"/>
        </w:rPr>
        <w:t xml:space="preserve">Jedná se o </w:t>
      </w:r>
      <w:r w:rsidR="007422E5">
        <w:rPr>
          <w:lang w:eastAsia="cs-CZ"/>
        </w:rPr>
        <w:t>těžká narušení v charakterové konstituci a tendencích chování takového jedince;</w:t>
      </w:r>
      <w:r>
        <w:rPr>
          <w:lang w:eastAsia="cs-CZ"/>
        </w:rPr>
        <w:t xml:space="preserve"> nevycházející </w:t>
      </w:r>
      <w:r w:rsidR="007422E5">
        <w:rPr>
          <w:lang w:eastAsia="cs-CZ"/>
        </w:rPr>
        <w:t xml:space="preserve">přímo z </w:t>
      </w:r>
      <w:proofErr w:type="gramStart"/>
      <w:r w:rsidR="007422E5">
        <w:rPr>
          <w:lang w:eastAsia="cs-CZ"/>
        </w:rPr>
        <w:t>nemoci‚ poškození</w:t>
      </w:r>
      <w:proofErr w:type="gramEnd"/>
      <w:r w:rsidR="007422E5">
        <w:rPr>
          <w:lang w:eastAsia="cs-CZ"/>
        </w:rPr>
        <w:t xml:space="preserve"> nebo jiného porušení mozku nebo z jiné psychiatrické</w:t>
      </w:r>
      <w:r w:rsidR="008863AB">
        <w:rPr>
          <w:lang w:eastAsia="cs-CZ"/>
        </w:rPr>
        <w:t xml:space="preserve"> </w:t>
      </w:r>
      <w:r w:rsidR="007422E5">
        <w:rPr>
          <w:lang w:eastAsia="cs-CZ"/>
        </w:rPr>
        <w:t>poruchy</w:t>
      </w:r>
      <w:r w:rsidR="008863AB">
        <w:rPr>
          <w:lang w:eastAsia="cs-CZ"/>
        </w:rPr>
        <w:t>.</w:t>
      </w:r>
      <w:r w:rsidR="007422E5">
        <w:rPr>
          <w:lang w:eastAsia="cs-CZ"/>
        </w:rPr>
        <w:t xml:space="preserve"> </w:t>
      </w:r>
    </w:p>
    <w:p w14:paraId="706216A3" w14:textId="77777777" w:rsidR="007422E5" w:rsidRDefault="008863AB" w:rsidP="00FD4288">
      <w:pPr>
        <w:rPr>
          <w:lang w:eastAsia="cs-CZ"/>
        </w:rPr>
      </w:pPr>
      <w:r>
        <w:rPr>
          <w:lang w:eastAsia="cs-CZ"/>
        </w:rPr>
        <w:t>O</w:t>
      </w:r>
      <w:r w:rsidR="007422E5">
        <w:rPr>
          <w:lang w:eastAsia="cs-CZ"/>
        </w:rPr>
        <w:t>byčejně postihují řadu oblastí osobnosti; téměř všechny jsou sdruženy se</w:t>
      </w:r>
      <w:r>
        <w:rPr>
          <w:lang w:eastAsia="cs-CZ"/>
        </w:rPr>
        <w:t xml:space="preserve"> </w:t>
      </w:r>
      <w:r w:rsidR="007422E5">
        <w:rPr>
          <w:lang w:eastAsia="cs-CZ"/>
        </w:rPr>
        <w:t>závažnou osobní tísní a sociálními poruchami; a obvykle se manifestují od dětství nebo</w:t>
      </w:r>
      <w:r>
        <w:rPr>
          <w:lang w:eastAsia="cs-CZ"/>
        </w:rPr>
        <w:t xml:space="preserve"> </w:t>
      </w:r>
      <w:r w:rsidR="007422E5">
        <w:rPr>
          <w:lang w:eastAsia="cs-CZ"/>
        </w:rPr>
        <w:t>dospívání a pokračují v dospělosti.</w:t>
      </w:r>
    </w:p>
    <w:p w14:paraId="074E47F7" w14:textId="77777777" w:rsidR="007422E5" w:rsidRDefault="007422E5" w:rsidP="00A848A4">
      <w:pPr>
        <w:autoSpaceDE w:val="0"/>
        <w:autoSpaceDN w:val="0"/>
        <w:adjustRightInd w:val="0"/>
        <w:spacing w:before="0" w:after="0"/>
        <w:ind w:firstLine="0"/>
        <w:contextualSpacing w:val="0"/>
        <w:rPr>
          <w:lang w:eastAsia="cs-CZ"/>
        </w:rPr>
      </w:pPr>
    </w:p>
    <w:p w14:paraId="7A4EE62D" w14:textId="77777777" w:rsidR="007422E5" w:rsidRPr="00146D8D" w:rsidRDefault="007422E5" w:rsidP="00BB3030">
      <w:pPr>
        <w:ind w:firstLine="0"/>
        <w:rPr>
          <w:b/>
          <w:lang w:eastAsia="cs-CZ"/>
        </w:rPr>
      </w:pPr>
      <w:r w:rsidRPr="00146D8D">
        <w:rPr>
          <w:b/>
          <w:lang w:eastAsia="cs-CZ"/>
        </w:rPr>
        <w:t>Paranoidní porucha osobnosti</w:t>
      </w:r>
    </w:p>
    <w:p w14:paraId="49A5F6D4" w14:textId="77777777" w:rsidR="007422E5" w:rsidRDefault="00A848A4" w:rsidP="00FD4288">
      <w:pPr>
        <w:rPr>
          <w:lang w:eastAsia="cs-CZ"/>
        </w:rPr>
      </w:pPr>
      <w:r>
        <w:rPr>
          <w:lang w:eastAsia="cs-CZ"/>
        </w:rPr>
        <w:t xml:space="preserve">Paranoidní porucha osobnosti </w:t>
      </w:r>
      <w:r w:rsidR="007422E5">
        <w:rPr>
          <w:lang w:eastAsia="cs-CZ"/>
        </w:rPr>
        <w:t xml:space="preserve">je charakterizována nadměrnou citlivostí k </w:t>
      </w:r>
      <w:proofErr w:type="gramStart"/>
      <w:r w:rsidR="007422E5">
        <w:rPr>
          <w:lang w:eastAsia="cs-CZ"/>
        </w:rPr>
        <w:t>odmítnutí‚ neodpouštěním</w:t>
      </w:r>
      <w:proofErr w:type="gramEnd"/>
      <w:r>
        <w:rPr>
          <w:lang w:eastAsia="cs-CZ"/>
        </w:rPr>
        <w:t xml:space="preserve"> </w:t>
      </w:r>
      <w:r w:rsidR="007422E5">
        <w:rPr>
          <w:lang w:eastAsia="cs-CZ"/>
        </w:rPr>
        <w:t>urážek; podezřívavostí a tendencí zkreslovat zážitky chybným interpretováním neutrálně</w:t>
      </w:r>
      <w:r>
        <w:rPr>
          <w:lang w:eastAsia="cs-CZ"/>
        </w:rPr>
        <w:t xml:space="preserve"> </w:t>
      </w:r>
      <w:r w:rsidR="007422E5">
        <w:rPr>
          <w:lang w:eastAsia="cs-CZ"/>
        </w:rPr>
        <w:t>nebo přátelsky laděných akcí druhých jako nepřátelských; opětovným bezdůvodným</w:t>
      </w:r>
      <w:r>
        <w:rPr>
          <w:lang w:eastAsia="cs-CZ"/>
        </w:rPr>
        <w:t xml:space="preserve"> </w:t>
      </w:r>
      <w:r w:rsidR="007422E5">
        <w:rPr>
          <w:lang w:eastAsia="cs-CZ"/>
        </w:rPr>
        <w:t>podezíráním partnera</w:t>
      </w:r>
      <w:r>
        <w:rPr>
          <w:lang w:eastAsia="cs-CZ"/>
        </w:rPr>
        <w:t xml:space="preserve"> </w:t>
      </w:r>
      <w:r w:rsidR="007422E5">
        <w:rPr>
          <w:lang w:eastAsia="cs-CZ"/>
        </w:rPr>
        <w:t>ze sexuální nevěry a bojovným a tendenčním</w:t>
      </w:r>
      <w:r>
        <w:rPr>
          <w:lang w:eastAsia="cs-CZ"/>
        </w:rPr>
        <w:t xml:space="preserve"> </w:t>
      </w:r>
      <w:r w:rsidR="007422E5">
        <w:rPr>
          <w:lang w:eastAsia="cs-CZ"/>
        </w:rPr>
        <w:t>smyslem pro osobní práva. Může být sklon k excesivní důležitosti vlastní osoby a častá je</w:t>
      </w:r>
      <w:r>
        <w:rPr>
          <w:lang w:eastAsia="cs-CZ"/>
        </w:rPr>
        <w:t xml:space="preserve"> </w:t>
      </w:r>
      <w:r w:rsidR="007422E5">
        <w:rPr>
          <w:lang w:eastAsia="cs-CZ"/>
        </w:rPr>
        <w:t>excesivní vztahovačnost.</w:t>
      </w:r>
    </w:p>
    <w:p w14:paraId="4A852BA6" w14:textId="77777777" w:rsidR="00634DE7" w:rsidRDefault="00634DE7" w:rsidP="00FD4288">
      <w:pPr>
        <w:rPr>
          <w:lang w:eastAsia="cs-CZ"/>
        </w:rPr>
      </w:pPr>
    </w:p>
    <w:p w14:paraId="1299FC03" w14:textId="77777777" w:rsidR="00BB3030" w:rsidRDefault="00BB3030" w:rsidP="00BB3030">
      <w:pPr>
        <w:ind w:firstLine="0"/>
        <w:rPr>
          <w:b/>
          <w:lang w:eastAsia="cs-CZ"/>
        </w:rPr>
      </w:pPr>
      <w:r>
        <w:rPr>
          <w:b/>
          <w:lang w:eastAsia="cs-CZ"/>
        </w:rPr>
        <w:br w:type="page"/>
      </w:r>
    </w:p>
    <w:p w14:paraId="49817CB2" w14:textId="77777777" w:rsidR="007422E5" w:rsidRPr="00146D8D" w:rsidRDefault="007422E5" w:rsidP="00BB3030">
      <w:pPr>
        <w:ind w:firstLine="0"/>
        <w:rPr>
          <w:b/>
          <w:lang w:eastAsia="cs-CZ"/>
        </w:rPr>
      </w:pPr>
      <w:r w:rsidRPr="00146D8D">
        <w:rPr>
          <w:b/>
          <w:lang w:eastAsia="cs-CZ"/>
        </w:rPr>
        <w:lastRenderedPageBreak/>
        <w:t>Schizoidní porucha osobnosti</w:t>
      </w:r>
    </w:p>
    <w:p w14:paraId="16C38F07" w14:textId="77777777" w:rsidR="007422E5" w:rsidRDefault="007422E5" w:rsidP="00FD4288">
      <w:pPr>
        <w:rPr>
          <w:lang w:eastAsia="cs-CZ"/>
        </w:rPr>
      </w:pPr>
      <w:r>
        <w:rPr>
          <w:lang w:eastAsia="cs-CZ"/>
        </w:rPr>
        <w:t xml:space="preserve">Porucha osobnosti charakterizovaná distancováním se od </w:t>
      </w:r>
      <w:proofErr w:type="gramStart"/>
      <w:r>
        <w:rPr>
          <w:lang w:eastAsia="cs-CZ"/>
        </w:rPr>
        <w:t>citových‚ sociálních</w:t>
      </w:r>
      <w:proofErr w:type="gramEnd"/>
      <w:r>
        <w:rPr>
          <w:lang w:eastAsia="cs-CZ"/>
        </w:rPr>
        <w:t xml:space="preserve"> a jiných</w:t>
      </w:r>
      <w:r w:rsidR="00A848A4">
        <w:rPr>
          <w:lang w:eastAsia="cs-CZ"/>
        </w:rPr>
        <w:t xml:space="preserve"> </w:t>
      </w:r>
      <w:r>
        <w:rPr>
          <w:lang w:eastAsia="cs-CZ"/>
        </w:rPr>
        <w:t>kontaktů s preferencí fantazie‚ činností v samotě a introspektivní rezervovaností. Je přítomna</w:t>
      </w:r>
    </w:p>
    <w:p w14:paraId="38016435" w14:textId="77777777" w:rsidR="007422E5" w:rsidRDefault="007422E5" w:rsidP="00BB3030">
      <w:pPr>
        <w:ind w:firstLine="0"/>
        <w:rPr>
          <w:lang w:eastAsia="cs-CZ"/>
        </w:rPr>
      </w:pPr>
      <w:r>
        <w:rPr>
          <w:lang w:eastAsia="cs-CZ"/>
        </w:rPr>
        <w:t xml:space="preserve">neschopnost vyjadřovat své city a </w:t>
      </w:r>
      <w:r w:rsidR="00A848A4">
        <w:rPr>
          <w:lang w:eastAsia="cs-CZ"/>
        </w:rPr>
        <w:t xml:space="preserve">prožívat </w:t>
      </w:r>
      <w:r>
        <w:rPr>
          <w:lang w:eastAsia="cs-CZ"/>
        </w:rPr>
        <w:t>radost.</w:t>
      </w:r>
    </w:p>
    <w:p w14:paraId="53508331" w14:textId="77777777" w:rsidR="007422E5" w:rsidRDefault="007422E5" w:rsidP="00FD4288">
      <w:pPr>
        <w:rPr>
          <w:lang w:eastAsia="cs-CZ"/>
        </w:rPr>
      </w:pPr>
    </w:p>
    <w:p w14:paraId="6974A7AC" w14:textId="77777777" w:rsidR="007422E5" w:rsidRPr="00146D8D" w:rsidRDefault="007422E5" w:rsidP="00BB3030">
      <w:pPr>
        <w:ind w:firstLine="0"/>
        <w:rPr>
          <w:b/>
          <w:lang w:eastAsia="cs-CZ"/>
        </w:rPr>
      </w:pPr>
      <w:r w:rsidRPr="00146D8D">
        <w:rPr>
          <w:b/>
          <w:lang w:eastAsia="cs-CZ"/>
        </w:rPr>
        <w:t>Disociální porucha osobnosti</w:t>
      </w:r>
    </w:p>
    <w:p w14:paraId="57D4CE91" w14:textId="77777777" w:rsidR="007422E5" w:rsidRDefault="007422E5" w:rsidP="00FD4288">
      <w:pPr>
        <w:rPr>
          <w:lang w:eastAsia="cs-CZ"/>
        </w:rPr>
      </w:pPr>
      <w:r>
        <w:rPr>
          <w:lang w:eastAsia="cs-CZ"/>
        </w:rPr>
        <w:t xml:space="preserve">Porucha osobnosti charakterizovaná bezohledností v sociálních </w:t>
      </w:r>
      <w:proofErr w:type="gramStart"/>
      <w:r>
        <w:rPr>
          <w:lang w:eastAsia="cs-CZ"/>
        </w:rPr>
        <w:t>závazcích‚ nedostatkem</w:t>
      </w:r>
      <w:proofErr w:type="gramEnd"/>
      <w:r>
        <w:rPr>
          <w:lang w:eastAsia="cs-CZ"/>
        </w:rPr>
        <w:t xml:space="preserve"> cítění</w:t>
      </w:r>
      <w:r w:rsidR="00A848A4">
        <w:rPr>
          <w:lang w:eastAsia="cs-CZ"/>
        </w:rPr>
        <w:t xml:space="preserve"> </w:t>
      </w:r>
      <w:r>
        <w:rPr>
          <w:lang w:eastAsia="cs-CZ"/>
        </w:rPr>
        <w:t>pro druhé. Je</w:t>
      </w:r>
      <w:r w:rsidR="00A848A4">
        <w:rPr>
          <w:lang w:eastAsia="cs-CZ"/>
        </w:rPr>
        <w:t xml:space="preserve"> zde</w:t>
      </w:r>
      <w:r>
        <w:rPr>
          <w:lang w:eastAsia="cs-CZ"/>
        </w:rPr>
        <w:t xml:space="preserve"> velká nerovnováha mezi chováním a současnými sociálními normami.</w:t>
      </w:r>
      <w:r w:rsidR="00A848A4">
        <w:rPr>
          <w:lang w:eastAsia="cs-CZ"/>
        </w:rPr>
        <w:t xml:space="preserve"> </w:t>
      </w:r>
      <w:r>
        <w:rPr>
          <w:lang w:eastAsia="cs-CZ"/>
        </w:rPr>
        <w:t>Chování</w:t>
      </w:r>
      <w:r w:rsidR="00A848A4">
        <w:rPr>
          <w:lang w:eastAsia="cs-CZ"/>
        </w:rPr>
        <w:t xml:space="preserve"> </w:t>
      </w:r>
      <w:r>
        <w:rPr>
          <w:lang w:eastAsia="cs-CZ"/>
        </w:rPr>
        <w:t xml:space="preserve">nelze snadno změnit </w:t>
      </w:r>
      <w:proofErr w:type="gramStart"/>
      <w:r>
        <w:rPr>
          <w:lang w:eastAsia="cs-CZ"/>
        </w:rPr>
        <w:t>zkušeností‚ dokonce</w:t>
      </w:r>
      <w:proofErr w:type="gramEnd"/>
      <w:r>
        <w:rPr>
          <w:lang w:eastAsia="cs-CZ"/>
        </w:rPr>
        <w:t xml:space="preserve"> ani trestem. Je nízká tolerance k </w:t>
      </w:r>
      <w:proofErr w:type="gramStart"/>
      <w:r>
        <w:rPr>
          <w:lang w:eastAsia="cs-CZ"/>
        </w:rPr>
        <w:t>frustraci‚</w:t>
      </w:r>
      <w:r w:rsidR="00A848A4">
        <w:rPr>
          <w:lang w:eastAsia="cs-CZ"/>
        </w:rPr>
        <w:t xml:space="preserve"> </w:t>
      </w:r>
      <w:r>
        <w:rPr>
          <w:lang w:eastAsia="cs-CZ"/>
        </w:rPr>
        <w:t>nízký</w:t>
      </w:r>
      <w:proofErr w:type="gramEnd"/>
      <w:r w:rsidR="00A848A4">
        <w:rPr>
          <w:lang w:eastAsia="cs-CZ"/>
        </w:rPr>
        <w:t xml:space="preserve"> </w:t>
      </w:r>
      <w:r>
        <w:rPr>
          <w:lang w:eastAsia="cs-CZ"/>
        </w:rPr>
        <w:t>práh pro spouštění agrese včetně násilných činů; subjekt má tendenci klamat druhé nebo</w:t>
      </w:r>
      <w:r w:rsidR="00A848A4">
        <w:rPr>
          <w:lang w:eastAsia="cs-CZ"/>
        </w:rPr>
        <w:t xml:space="preserve"> </w:t>
      </w:r>
      <w:r>
        <w:rPr>
          <w:lang w:eastAsia="cs-CZ"/>
        </w:rPr>
        <w:t>nabízet přijatelné vysvětlení pro chování‚ které ho přivádí do konfliktu se společností.</w:t>
      </w:r>
    </w:p>
    <w:p w14:paraId="4C694B97" w14:textId="77777777" w:rsidR="007422E5" w:rsidRDefault="007422E5" w:rsidP="00FD4288">
      <w:pPr>
        <w:rPr>
          <w:lang w:eastAsia="cs-CZ"/>
        </w:rPr>
      </w:pPr>
    </w:p>
    <w:p w14:paraId="7DD1187C" w14:textId="77777777" w:rsidR="007422E5" w:rsidRPr="00146D8D" w:rsidRDefault="007422E5" w:rsidP="00BB3030">
      <w:pPr>
        <w:ind w:firstLine="0"/>
        <w:rPr>
          <w:b/>
          <w:lang w:eastAsia="cs-CZ"/>
        </w:rPr>
      </w:pPr>
      <w:r w:rsidRPr="00146D8D">
        <w:rPr>
          <w:b/>
          <w:lang w:eastAsia="cs-CZ"/>
        </w:rPr>
        <w:t>Emočně nestabilní porucha osobnosti</w:t>
      </w:r>
    </w:p>
    <w:p w14:paraId="489F6CBD" w14:textId="77777777" w:rsidR="00A848A4" w:rsidRDefault="007422E5" w:rsidP="00FD4288">
      <w:pPr>
        <w:rPr>
          <w:lang w:eastAsia="cs-CZ"/>
        </w:rPr>
      </w:pPr>
      <w:r>
        <w:rPr>
          <w:lang w:eastAsia="cs-CZ"/>
        </w:rPr>
        <w:t>Porucha osobnosti</w:t>
      </w:r>
      <w:r w:rsidR="00A848A4">
        <w:rPr>
          <w:lang w:eastAsia="cs-CZ"/>
        </w:rPr>
        <w:t>,</w:t>
      </w:r>
      <w:r>
        <w:rPr>
          <w:lang w:eastAsia="cs-CZ"/>
        </w:rPr>
        <w:t xml:space="preserve"> charakterizovaná určitým sklonem </w:t>
      </w:r>
      <w:proofErr w:type="gramStart"/>
      <w:r>
        <w:rPr>
          <w:lang w:eastAsia="cs-CZ"/>
        </w:rPr>
        <w:t>k</w:t>
      </w:r>
      <w:proofErr w:type="gramEnd"/>
      <w:r>
        <w:rPr>
          <w:lang w:eastAsia="cs-CZ"/>
        </w:rPr>
        <w:t xml:space="preserve"> zkratkovému chování bez uvážení jeho</w:t>
      </w:r>
      <w:r w:rsidR="00A848A4">
        <w:rPr>
          <w:lang w:eastAsia="cs-CZ"/>
        </w:rPr>
        <w:t xml:space="preserve"> </w:t>
      </w:r>
      <w:r>
        <w:rPr>
          <w:lang w:eastAsia="cs-CZ"/>
        </w:rPr>
        <w:t>následků; nálada je nepředvídatelná a vrtošivá. J</w:t>
      </w:r>
      <w:r w:rsidR="00A848A4">
        <w:rPr>
          <w:lang w:eastAsia="cs-CZ"/>
        </w:rPr>
        <w:t>d</w:t>
      </w:r>
      <w:r>
        <w:rPr>
          <w:lang w:eastAsia="cs-CZ"/>
        </w:rPr>
        <w:t xml:space="preserve">e </w:t>
      </w:r>
      <w:r w:rsidR="00A848A4">
        <w:rPr>
          <w:lang w:eastAsia="cs-CZ"/>
        </w:rPr>
        <w:t xml:space="preserve">o </w:t>
      </w:r>
      <w:r>
        <w:rPr>
          <w:lang w:eastAsia="cs-CZ"/>
        </w:rPr>
        <w:t>sklon k neuváženým emočním výbuchům</w:t>
      </w:r>
      <w:r w:rsidR="00A848A4">
        <w:rPr>
          <w:lang w:eastAsia="cs-CZ"/>
        </w:rPr>
        <w:t xml:space="preserve"> </w:t>
      </w:r>
      <w:r>
        <w:rPr>
          <w:lang w:eastAsia="cs-CZ"/>
        </w:rPr>
        <w:t>a neschopnost ovládat výbuchy svého chování. Je</w:t>
      </w:r>
      <w:r w:rsidR="00A848A4">
        <w:rPr>
          <w:lang w:eastAsia="cs-CZ"/>
        </w:rPr>
        <w:t xml:space="preserve"> zde</w:t>
      </w:r>
      <w:r>
        <w:rPr>
          <w:lang w:eastAsia="cs-CZ"/>
        </w:rPr>
        <w:t xml:space="preserve"> tendence k hašteřivému chování a ke</w:t>
      </w:r>
      <w:r w:rsidR="00A848A4">
        <w:rPr>
          <w:lang w:eastAsia="cs-CZ"/>
        </w:rPr>
        <w:t xml:space="preserve"> </w:t>
      </w:r>
      <w:r>
        <w:rPr>
          <w:lang w:eastAsia="cs-CZ"/>
        </w:rPr>
        <w:t xml:space="preserve">konfliktům s </w:t>
      </w:r>
      <w:proofErr w:type="gramStart"/>
      <w:r>
        <w:rPr>
          <w:lang w:eastAsia="cs-CZ"/>
        </w:rPr>
        <w:t>ostatními‚ zvláště</w:t>
      </w:r>
      <w:proofErr w:type="gramEnd"/>
      <w:r>
        <w:rPr>
          <w:lang w:eastAsia="cs-CZ"/>
        </w:rPr>
        <w:t xml:space="preserve"> jsou–</w:t>
      </w:r>
      <w:proofErr w:type="spellStart"/>
      <w:r>
        <w:rPr>
          <w:lang w:eastAsia="cs-CZ"/>
        </w:rPr>
        <w:t>li</w:t>
      </w:r>
      <w:proofErr w:type="spellEnd"/>
      <w:r>
        <w:rPr>
          <w:lang w:eastAsia="cs-CZ"/>
        </w:rPr>
        <w:t xml:space="preserve"> zkratkové činy odmítány nebo potlačovány. </w:t>
      </w:r>
      <w:r w:rsidR="00A848A4">
        <w:rPr>
          <w:lang w:eastAsia="cs-CZ"/>
        </w:rPr>
        <w:t xml:space="preserve">Rozlišují se </w:t>
      </w:r>
      <w:r>
        <w:rPr>
          <w:lang w:eastAsia="cs-CZ"/>
        </w:rPr>
        <w:t>dva typy:</w:t>
      </w:r>
      <w:r w:rsidR="00BB3030">
        <w:rPr>
          <w:lang w:eastAsia="cs-CZ"/>
        </w:rPr>
        <w:t xml:space="preserve"> (</w:t>
      </w:r>
      <w:r w:rsidR="00BB3030" w:rsidRPr="00BB3030">
        <w:rPr>
          <w:lang w:eastAsia="cs-CZ"/>
        </w:rPr>
        <w:t>PRAŠKO, HARTLOVÁ,</w:t>
      </w:r>
      <w:r w:rsidR="00BB3030">
        <w:rPr>
          <w:lang w:eastAsia="cs-CZ"/>
        </w:rPr>
        <w:t xml:space="preserve"> 2009) </w:t>
      </w:r>
      <w:r>
        <w:rPr>
          <w:lang w:eastAsia="cs-CZ"/>
        </w:rPr>
        <w:t xml:space="preserve"> </w:t>
      </w:r>
    </w:p>
    <w:p w14:paraId="1F0778D8" w14:textId="77777777" w:rsidR="00A848A4" w:rsidRDefault="007422E5" w:rsidP="00C1582E">
      <w:pPr>
        <w:pStyle w:val="Odstavecseseznamem"/>
        <w:numPr>
          <w:ilvl w:val="0"/>
          <w:numId w:val="48"/>
        </w:numPr>
        <w:rPr>
          <w:lang w:eastAsia="cs-CZ"/>
        </w:rPr>
      </w:pPr>
      <w:r w:rsidRPr="00BB3030">
        <w:rPr>
          <w:i/>
          <w:lang w:eastAsia="cs-CZ"/>
        </w:rPr>
        <w:t xml:space="preserve">typ </w:t>
      </w:r>
      <w:proofErr w:type="gramStart"/>
      <w:r w:rsidRPr="00BB3030">
        <w:rPr>
          <w:i/>
          <w:lang w:eastAsia="cs-CZ"/>
        </w:rPr>
        <w:t>impulzivní</w:t>
      </w:r>
      <w:r>
        <w:rPr>
          <w:lang w:eastAsia="cs-CZ"/>
        </w:rPr>
        <w:t>‚ charakterizovaný</w:t>
      </w:r>
      <w:proofErr w:type="gramEnd"/>
      <w:r>
        <w:rPr>
          <w:lang w:eastAsia="cs-CZ"/>
        </w:rPr>
        <w:t xml:space="preserve"> hlavně emoční nestabilitou a chybějícím</w:t>
      </w:r>
      <w:r w:rsidR="00A848A4">
        <w:rPr>
          <w:lang w:eastAsia="cs-CZ"/>
        </w:rPr>
        <w:t xml:space="preserve"> </w:t>
      </w:r>
      <w:r>
        <w:rPr>
          <w:lang w:eastAsia="cs-CZ"/>
        </w:rPr>
        <w:t xml:space="preserve">ovládáním svých popudů‚ </w:t>
      </w:r>
    </w:p>
    <w:p w14:paraId="01C06551" w14:textId="77777777" w:rsidR="007422E5" w:rsidRDefault="007422E5" w:rsidP="00C1582E">
      <w:pPr>
        <w:pStyle w:val="Odstavecseseznamem"/>
        <w:numPr>
          <w:ilvl w:val="0"/>
          <w:numId w:val="48"/>
        </w:numPr>
        <w:rPr>
          <w:lang w:eastAsia="cs-CZ"/>
        </w:rPr>
      </w:pPr>
      <w:r w:rsidRPr="00BB3030">
        <w:rPr>
          <w:i/>
          <w:lang w:eastAsia="cs-CZ"/>
        </w:rPr>
        <w:t xml:space="preserve">typ </w:t>
      </w:r>
      <w:proofErr w:type="gramStart"/>
      <w:r w:rsidRPr="00BB3030">
        <w:rPr>
          <w:i/>
          <w:lang w:eastAsia="cs-CZ"/>
        </w:rPr>
        <w:t>hraniční</w:t>
      </w:r>
      <w:r>
        <w:rPr>
          <w:lang w:eastAsia="cs-CZ"/>
        </w:rPr>
        <w:t>‚ charakterizovaný</w:t>
      </w:r>
      <w:proofErr w:type="gramEnd"/>
      <w:r>
        <w:rPr>
          <w:lang w:eastAsia="cs-CZ"/>
        </w:rPr>
        <w:t xml:space="preserve"> navíc i poruchou představy o sobě‚</w:t>
      </w:r>
      <w:r w:rsidR="00A848A4">
        <w:rPr>
          <w:lang w:eastAsia="cs-CZ"/>
        </w:rPr>
        <w:t xml:space="preserve"> </w:t>
      </w:r>
      <w:r>
        <w:rPr>
          <w:lang w:eastAsia="cs-CZ"/>
        </w:rPr>
        <w:t>cílů a osobních preferencí‚ dlouhodobými pocity prázdnoty‚ dále intenzivními a nestabilními</w:t>
      </w:r>
      <w:r w:rsidR="00A848A4">
        <w:rPr>
          <w:lang w:eastAsia="cs-CZ"/>
        </w:rPr>
        <w:t xml:space="preserve"> </w:t>
      </w:r>
      <w:r>
        <w:rPr>
          <w:lang w:eastAsia="cs-CZ"/>
        </w:rPr>
        <w:t>interpersonálními vztahy a tendencí k sebezničujícímu chování‚ včetně sebevražedných</w:t>
      </w:r>
      <w:r w:rsidR="00A848A4">
        <w:rPr>
          <w:lang w:eastAsia="cs-CZ"/>
        </w:rPr>
        <w:t xml:space="preserve"> </w:t>
      </w:r>
      <w:r>
        <w:rPr>
          <w:lang w:eastAsia="cs-CZ"/>
        </w:rPr>
        <w:t>náznaků a pokusů.</w:t>
      </w:r>
    </w:p>
    <w:p w14:paraId="7A6E9E9D" w14:textId="77777777" w:rsidR="007422E5" w:rsidRPr="00146D8D" w:rsidRDefault="007422E5" w:rsidP="00BB3030">
      <w:pPr>
        <w:ind w:firstLine="0"/>
        <w:rPr>
          <w:b/>
          <w:lang w:eastAsia="cs-CZ"/>
        </w:rPr>
      </w:pPr>
      <w:proofErr w:type="spellStart"/>
      <w:r w:rsidRPr="00146D8D">
        <w:rPr>
          <w:b/>
          <w:lang w:eastAsia="cs-CZ"/>
        </w:rPr>
        <w:t>Histrionská</w:t>
      </w:r>
      <w:proofErr w:type="spellEnd"/>
      <w:r w:rsidRPr="00146D8D">
        <w:rPr>
          <w:b/>
          <w:lang w:eastAsia="cs-CZ"/>
        </w:rPr>
        <w:t xml:space="preserve"> porucha osobnosti</w:t>
      </w:r>
    </w:p>
    <w:p w14:paraId="0E9B1F02" w14:textId="77777777" w:rsidR="007422E5" w:rsidRDefault="007422E5" w:rsidP="00FD4288">
      <w:pPr>
        <w:rPr>
          <w:lang w:eastAsia="cs-CZ"/>
        </w:rPr>
      </w:pPr>
      <w:r>
        <w:rPr>
          <w:lang w:eastAsia="cs-CZ"/>
        </w:rPr>
        <w:t xml:space="preserve">Porucha osobnosti charakterizovaná mělkou a labilní </w:t>
      </w:r>
      <w:proofErr w:type="gramStart"/>
      <w:r>
        <w:rPr>
          <w:lang w:eastAsia="cs-CZ"/>
        </w:rPr>
        <w:t xml:space="preserve">afektivitou‚ </w:t>
      </w:r>
      <w:proofErr w:type="spellStart"/>
      <w:r>
        <w:rPr>
          <w:lang w:eastAsia="cs-CZ"/>
        </w:rPr>
        <w:t>sebedramatizací</w:t>
      </w:r>
      <w:proofErr w:type="spellEnd"/>
      <w:proofErr w:type="gramEnd"/>
      <w:r>
        <w:rPr>
          <w:lang w:eastAsia="cs-CZ"/>
        </w:rPr>
        <w:t xml:space="preserve">‚ </w:t>
      </w:r>
      <w:r w:rsidR="00A848A4">
        <w:rPr>
          <w:lang w:eastAsia="cs-CZ"/>
        </w:rPr>
        <w:t>t</w:t>
      </w:r>
      <w:r>
        <w:rPr>
          <w:lang w:eastAsia="cs-CZ"/>
        </w:rPr>
        <w:t>eatrálností‚</w:t>
      </w:r>
      <w:r w:rsidR="00A848A4">
        <w:rPr>
          <w:lang w:eastAsia="cs-CZ"/>
        </w:rPr>
        <w:t xml:space="preserve"> </w:t>
      </w:r>
      <w:r>
        <w:rPr>
          <w:lang w:eastAsia="cs-CZ"/>
        </w:rPr>
        <w:t>přehnaným projevem emocí‚ sugestibilitou‚ egocentričností‚ povolností vůči sobě‚ nedostatkem</w:t>
      </w:r>
      <w:r w:rsidR="00A848A4">
        <w:rPr>
          <w:lang w:eastAsia="cs-CZ"/>
        </w:rPr>
        <w:t xml:space="preserve"> </w:t>
      </w:r>
      <w:r>
        <w:rPr>
          <w:lang w:eastAsia="cs-CZ"/>
        </w:rPr>
        <w:t>ohledu na druhé‚ bolestínstvím a trvalým vyžadováním ocenění‚ vzrušení a pozornosti.</w:t>
      </w:r>
    </w:p>
    <w:p w14:paraId="5EB26D91" w14:textId="77777777" w:rsidR="007422E5" w:rsidRDefault="007422E5" w:rsidP="00FD4288">
      <w:pPr>
        <w:rPr>
          <w:lang w:eastAsia="cs-CZ"/>
        </w:rPr>
      </w:pPr>
    </w:p>
    <w:p w14:paraId="3A9755CD" w14:textId="77777777" w:rsidR="007422E5" w:rsidRPr="00146D8D" w:rsidRDefault="007422E5" w:rsidP="00BB3030">
      <w:pPr>
        <w:ind w:firstLine="0"/>
        <w:rPr>
          <w:b/>
          <w:lang w:eastAsia="cs-CZ"/>
        </w:rPr>
      </w:pPr>
      <w:proofErr w:type="spellStart"/>
      <w:r w:rsidRPr="00146D8D">
        <w:rPr>
          <w:b/>
          <w:lang w:eastAsia="cs-CZ"/>
        </w:rPr>
        <w:t>Anankastická</w:t>
      </w:r>
      <w:proofErr w:type="spellEnd"/>
      <w:r w:rsidRPr="00146D8D">
        <w:rPr>
          <w:b/>
          <w:lang w:eastAsia="cs-CZ"/>
        </w:rPr>
        <w:t xml:space="preserve"> porucha osobnosti</w:t>
      </w:r>
    </w:p>
    <w:p w14:paraId="63B824ED" w14:textId="77777777" w:rsidR="007422E5" w:rsidRDefault="007422E5" w:rsidP="00146D8D">
      <w:pPr>
        <w:rPr>
          <w:lang w:eastAsia="cs-CZ"/>
        </w:rPr>
      </w:pPr>
      <w:r>
        <w:rPr>
          <w:lang w:eastAsia="cs-CZ"/>
        </w:rPr>
        <w:t xml:space="preserve">Porucha osobnosti charakterizovaná pocitem osobní nejistoty a </w:t>
      </w:r>
      <w:proofErr w:type="gramStart"/>
      <w:r>
        <w:rPr>
          <w:lang w:eastAsia="cs-CZ"/>
        </w:rPr>
        <w:t xml:space="preserve">pochyb‚ </w:t>
      </w:r>
      <w:r w:rsidR="0091736F">
        <w:rPr>
          <w:lang w:eastAsia="cs-CZ"/>
        </w:rPr>
        <w:t>trpící</w:t>
      </w:r>
      <w:proofErr w:type="gramEnd"/>
      <w:r w:rsidR="0091736F">
        <w:rPr>
          <w:lang w:eastAsia="cs-CZ"/>
        </w:rPr>
        <w:t xml:space="preserve"> </w:t>
      </w:r>
      <w:r>
        <w:rPr>
          <w:lang w:eastAsia="cs-CZ"/>
        </w:rPr>
        <w:t>nadměrnou</w:t>
      </w:r>
      <w:r w:rsidR="0091736F">
        <w:rPr>
          <w:lang w:eastAsia="cs-CZ"/>
        </w:rPr>
        <w:t xml:space="preserve"> </w:t>
      </w:r>
      <w:r>
        <w:rPr>
          <w:lang w:eastAsia="cs-CZ"/>
        </w:rPr>
        <w:t>svědomitostí‚ zaměstnáváním se detaily‚ kontrolou‚ dále tvrdohlavostí‚ opatrností a rigiditou.</w:t>
      </w:r>
      <w:r w:rsidR="00146D8D">
        <w:rPr>
          <w:lang w:eastAsia="cs-CZ"/>
        </w:rPr>
        <w:t xml:space="preserve"> </w:t>
      </w:r>
      <w:r>
        <w:rPr>
          <w:lang w:eastAsia="cs-CZ"/>
        </w:rPr>
        <w:t xml:space="preserve">Mohou být vtíravé a nevítané myšlenky nebo </w:t>
      </w:r>
      <w:proofErr w:type="gramStart"/>
      <w:r>
        <w:rPr>
          <w:lang w:eastAsia="cs-CZ"/>
        </w:rPr>
        <w:t>podněty‚ které</w:t>
      </w:r>
      <w:proofErr w:type="gramEnd"/>
      <w:r>
        <w:rPr>
          <w:lang w:eastAsia="cs-CZ"/>
        </w:rPr>
        <w:t xml:space="preserve"> však nedosahují vážnosti</w:t>
      </w:r>
      <w:r w:rsidR="00146D8D">
        <w:rPr>
          <w:lang w:eastAsia="cs-CZ"/>
        </w:rPr>
        <w:t xml:space="preserve"> </w:t>
      </w:r>
      <w:r>
        <w:rPr>
          <w:lang w:eastAsia="cs-CZ"/>
        </w:rPr>
        <w:t>obsedantně–kompulzivní poruchy.</w:t>
      </w:r>
    </w:p>
    <w:p w14:paraId="3BC8F9AD" w14:textId="77777777" w:rsidR="007422E5" w:rsidRDefault="007422E5" w:rsidP="007422E5">
      <w:pPr>
        <w:autoSpaceDE w:val="0"/>
        <w:autoSpaceDN w:val="0"/>
        <w:adjustRightInd w:val="0"/>
        <w:spacing w:before="0" w:after="0"/>
        <w:ind w:firstLine="0"/>
        <w:contextualSpacing w:val="0"/>
        <w:jc w:val="left"/>
        <w:rPr>
          <w:lang w:eastAsia="cs-CZ"/>
        </w:rPr>
      </w:pPr>
    </w:p>
    <w:p w14:paraId="477AD8B8" w14:textId="77777777" w:rsidR="007422E5" w:rsidRPr="00146D8D" w:rsidRDefault="007422E5" w:rsidP="00BB3030">
      <w:pPr>
        <w:ind w:firstLine="0"/>
        <w:rPr>
          <w:b/>
          <w:lang w:eastAsia="cs-CZ"/>
        </w:rPr>
      </w:pPr>
      <w:r w:rsidRPr="00146D8D">
        <w:rPr>
          <w:b/>
          <w:lang w:eastAsia="cs-CZ"/>
        </w:rPr>
        <w:t>Anxiózní (vyhýbavá) osobnost</w:t>
      </w:r>
    </w:p>
    <w:p w14:paraId="3372AEFB" w14:textId="77777777" w:rsidR="007422E5" w:rsidRDefault="007422E5" w:rsidP="00146D8D">
      <w:pPr>
        <w:rPr>
          <w:lang w:eastAsia="cs-CZ"/>
        </w:rPr>
      </w:pPr>
      <w:r>
        <w:rPr>
          <w:lang w:eastAsia="cs-CZ"/>
        </w:rPr>
        <w:t xml:space="preserve">Porucha osobnosti charakterizovaná pocity napětí a </w:t>
      </w:r>
      <w:proofErr w:type="gramStart"/>
      <w:r>
        <w:rPr>
          <w:lang w:eastAsia="cs-CZ"/>
        </w:rPr>
        <w:t>obavy‚ nejistoty</w:t>
      </w:r>
      <w:proofErr w:type="gramEnd"/>
      <w:r>
        <w:rPr>
          <w:lang w:eastAsia="cs-CZ"/>
        </w:rPr>
        <w:t xml:space="preserve"> a podřízenosti. J</w:t>
      </w:r>
      <w:r w:rsidR="0091736F">
        <w:rPr>
          <w:lang w:eastAsia="cs-CZ"/>
        </w:rPr>
        <w:t>d</w:t>
      </w:r>
      <w:r>
        <w:rPr>
          <w:lang w:eastAsia="cs-CZ"/>
        </w:rPr>
        <w:t>e</w:t>
      </w:r>
      <w:r w:rsidR="0091736F">
        <w:rPr>
          <w:lang w:eastAsia="cs-CZ"/>
        </w:rPr>
        <w:t xml:space="preserve"> o</w:t>
      </w:r>
      <w:r>
        <w:rPr>
          <w:lang w:eastAsia="cs-CZ"/>
        </w:rPr>
        <w:t xml:space="preserve"> trval</w:t>
      </w:r>
      <w:r w:rsidR="0091736F">
        <w:rPr>
          <w:lang w:eastAsia="cs-CZ"/>
        </w:rPr>
        <w:t xml:space="preserve">ou </w:t>
      </w:r>
      <w:r>
        <w:rPr>
          <w:lang w:eastAsia="cs-CZ"/>
        </w:rPr>
        <w:t>potřeb</w:t>
      </w:r>
      <w:r w:rsidR="0091736F">
        <w:rPr>
          <w:lang w:eastAsia="cs-CZ"/>
        </w:rPr>
        <w:t>u</w:t>
      </w:r>
      <w:r>
        <w:rPr>
          <w:lang w:eastAsia="cs-CZ"/>
        </w:rPr>
        <w:t xml:space="preserve"> být milován a </w:t>
      </w:r>
      <w:proofErr w:type="gramStart"/>
      <w:r>
        <w:rPr>
          <w:lang w:eastAsia="cs-CZ"/>
        </w:rPr>
        <w:t xml:space="preserve">přijímán‚ </w:t>
      </w:r>
      <w:r w:rsidR="0091736F">
        <w:rPr>
          <w:lang w:eastAsia="cs-CZ"/>
        </w:rPr>
        <w:t>výrazná</w:t>
      </w:r>
      <w:proofErr w:type="gramEnd"/>
      <w:r w:rsidR="0091736F">
        <w:rPr>
          <w:lang w:eastAsia="cs-CZ"/>
        </w:rPr>
        <w:t xml:space="preserve"> </w:t>
      </w:r>
      <w:r>
        <w:rPr>
          <w:lang w:eastAsia="cs-CZ"/>
        </w:rPr>
        <w:t xml:space="preserve">přecitlivělost na odmítnutí a kritiku s </w:t>
      </w:r>
      <w:r w:rsidR="0091736F">
        <w:rPr>
          <w:lang w:eastAsia="cs-CZ"/>
        </w:rPr>
        <w:t>o</w:t>
      </w:r>
      <w:r>
        <w:rPr>
          <w:lang w:eastAsia="cs-CZ"/>
        </w:rPr>
        <w:t>mezenou osobní vazbou</w:t>
      </w:r>
      <w:r w:rsidR="0091736F">
        <w:rPr>
          <w:lang w:eastAsia="cs-CZ"/>
        </w:rPr>
        <w:t xml:space="preserve"> </w:t>
      </w:r>
      <w:r>
        <w:rPr>
          <w:lang w:eastAsia="cs-CZ"/>
        </w:rPr>
        <w:t>a tendencí vyhýbat se určitým činnostem z habituálního přehánění potenciálního nebezpečí</w:t>
      </w:r>
      <w:r w:rsidR="0091736F">
        <w:rPr>
          <w:lang w:eastAsia="cs-CZ"/>
        </w:rPr>
        <w:t xml:space="preserve"> </w:t>
      </w:r>
      <w:r>
        <w:rPr>
          <w:lang w:eastAsia="cs-CZ"/>
        </w:rPr>
        <w:t>nebo rizik v běžných situacích.</w:t>
      </w:r>
    </w:p>
    <w:p w14:paraId="18D160CB" w14:textId="77777777" w:rsidR="0091736F" w:rsidRDefault="0091736F" w:rsidP="00146D8D">
      <w:pPr>
        <w:rPr>
          <w:lang w:eastAsia="cs-CZ"/>
        </w:rPr>
      </w:pPr>
    </w:p>
    <w:p w14:paraId="79B9A39D" w14:textId="77777777" w:rsidR="007422E5" w:rsidRPr="00146D8D" w:rsidRDefault="007422E5" w:rsidP="00BB3030">
      <w:pPr>
        <w:ind w:firstLine="0"/>
        <w:rPr>
          <w:b/>
          <w:lang w:eastAsia="cs-CZ"/>
        </w:rPr>
      </w:pPr>
      <w:r w:rsidRPr="00146D8D">
        <w:rPr>
          <w:b/>
          <w:lang w:eastAsia="cs-CZ"/>
        </w:rPr>
        <w:t>Závislá porucha osobnosti</w:t>
      </w:r>
    </w:p>
    <w:p w14:paraId="7534D300" w14:textId="77777777" w:rsidR="007422E5" w:rsidRDefault="007422E5" w:rsidP="00146D8D">
      <w:pPr>
        <w:rPr>
          <w:lang w:eastAsia="cs-CZ"/>
        </w:rPr>
      </w:pPr>
      <w:r>
        <w:rPr>
          <w:lang w:eastAsia="cs-CZ"/>
        </w:rPr>
        <w:t xml:space="preserve">Porucha osobnosti charakterizovaná pronikavou závislostí na </w:t>
      </w:r>
      <w:proofErr w:type="gramStart"/>
      <w:r>
        <w:rPr>
          <w:lang w:eastAsia="cs-CZ"/>
        </w:rPr>
        <w:t>druhých‚ než</w:t>
      </w:r>
      <w:proofErr w:type="gramEnd"/>
      <w:r>
        <w:rPr>
          <w:lang w:eastAsia="cs-CZ"/>
        </w:rPr>
        <w:t xml:space="preserve"> aby sami mohli</w:t>
      </w:r>
      <w:r w:rsidR="00146D8D">
        <w:rPr>
          <w:lang w:eastAsia="cs-CZ"/>
        </w:rPr>
        <w:t xml:space="preserve"> </w:t>
      </w:r>
      <w:r>
        <w:rPr>
          <w:lang w:eastAsia="cs-CZ"/>
        </w:rPr>
        <w:t xml:space="preserve">udělat menší či větší životní rozhodnutí‚ </w:t>
      </w:r>
      <w:r w:rsidR="0091736F">
        <w:rPr>
          <w:lang w:eastAsia="cs-CZ"/>
        </w:rPr>
        <w:t xml:space="preserve">trpící </w:t>
      </w:r>
      <w:r>
        <w:rPr>
          <w:lang w:eastAsia="cs-CZ"/>
        </w:rPr>
        <w:t>velkou obavou z opuštěnosti‚ pocity bezmocnosti</w:t>
      </w:r>
      <w:r w:rsidR="0091736F">
        <w:rPr>
          <w:lang w:eastAsia="cs-CZ"/>
        </w:rPr>
        <w:t xml:space="preserve"> </w:t>
      </w:r>
      <w:r>
        <w:rPr>
          <w:lang w:eastAsia="cs-CZ"/>
        </w:rPr>
        <w:t>a nekompetence‚ pasivním vyhověním přáním starších a dalších lidí a slabou odpovědí na</w:t>
      </w:r>
      <w:r w:rsidR="0091736F">
        <w:rPr>
          <w:lang w:eastAsia="cs-CZ"/>
        </w:rPr>
        <w:t xml:space="preserve"> </w:t>
      </w:r>
      <w:r>
        <w:rPr>
          <w:lang w:eastAsia="cs-CZ"/>
        </w:rPr>
        <w:t>požadavky denního života. Nedostatek průbojnosti se může projevit v intelektuální nebo</w:t>
      </w:r>
      <w:r w:rsidR="0091736F">
        <w:rPr>
          <w:lang w:eastAsia="cs-CZ"/>
        </w:rPr>
        <w:t xml:space="preserve"> </w:t>
      </w:r>
      <w:r>
        <w:rPr>
          <w:lang w:eastAsia="cs-CZ"/>
        </w:rPr>
        <w:t>emoční sféře; častá je tendence přenést odpovědnost na druhé.</w:t>
      </w:r>
    </w:p>
    <w:p w14:paraId="61AC30FB" w14:textId="77777777" w:rsidR="007422E5" w:rsidRDefault="007422E5" w:rsidP="00146D8D">
      <w:pPr>
        <w:rPr>
          <w:lang w:eastAsia="cs-CZ"/>
        </w:rPr>
      </w:pPr>
    </w:p>
    <w:p w14:paraId="2C88E93D" w14:textId="77777777" w:rsidR="007422E5" w:rsidRPr="0091736F" w:rsidRDefault="0091736F" w:rsidP="009763C6">
      <w:pPr>
        <w:pStyle w:val="Neslovannadpis"/>
        <w:ind w:left="0"/>
        <w:rPr>
          <w:lang w:eastAsia="cs-CZ"/>
        </w:rPr>
      </w:pPr>
      <w:r w:rsidRPr="0091736F">
        <w:rPr>
          <w:lang w:eastAsia="cs-CZ"/>
        </w:rPr>
        <w:lastRenderedPageBreak/>
        <w:t>SMÍŠENÉ A JINÉ PORUCHY OSOBNOSTI</w:t>
      </w:r>
    </w:p>
    <w:p w14:paraId="26B1A375" w14:textId="77777777" w:rsidR="007422E5" w:rsidRPr="007422E5" w:rsidRDefault="007422E5" w:rsidP="007422E5">
      <w:pPr>
        <w:autoSpaceDE w:val="0"/>
        <w:autoSpaceDN w:val="0"/>
        <w:adjustRightInd w:val="0"/>
        <w:spacing w:before="0" w:after="0"/>
        <w:ind w:firstLine="0"/>
        <w:contextualSpacing w:val="0"/>
        <w:jc w:val="left"/>
        <w:rPr>
          <w:b/>
          <w:lang w:eastAsia="cs-CZ"/>
        </w:rPr>
      </w:pPr>
    </w:p>
    <w:p w14:paraId="309F3826" w14:textId="77777777" w:rsidR="007422E5" w:rsidRDefault="0091736F" w:rsidP="00146D8D">
      <w:pPr>
        <w:rPr>
          <w:lang w:eastAsia="cs-CZ"/>
        </w:rPr>
      </w:pPr>
      <w:r>
        <w:rPr>
          <w:lang w:eastAsia="cs-CZ"/>
        </w:rPr>
        <w:t xml:space="preserve">Jedná se o takové </w:t>
      </w:r>
      <w:r w:rsidR="007422E5">
        <w:rPr>
          <w:lang w:eastAsia="cs-CZ"/>
        </w:rPr>
        <w:t xml:space="preserve">poruchy </w:t>
      </w:r>
      <w:proofErr w:type="gramStart"/>
      <w:r w:rsidR="007422E5">
        <w:rPr>
          <w:lang w:eastAsia="cs-CZ"/>
        </w:rPr>
        <w:t>osobnosti‚ které</w:t>
      </w:r>
      <w:proofErr w:type="gramEnd"/>
      <w:r w:rsidR="007422E5">
        <w:rPr>
          <w:lang w:eastAsia="cs-CZ"/>
        </w:rPr>
        <w:t xml:space="preserve"> jsou často obtížn</w:t>
      </w:r>
      <w:r>
        <w:rPr>
          <w:lang w:eastAsia="cs-CZ"/>
        </w:rPr>
        <w:t>ě hodnotitelné</w:t>
      </w:r>
      <w:r w:rsidR="007422E5">
        <w:rPr>
          <w:lang w:eastAsia="cs-CZ"/>
        </w:rPr>
        <w:t>‚</w:t>
      </w:r>
      <w:r>
        <w:rPr>
          <w:lang w:eastAsia="cs-CZ"/>
        </w:rPr>
        <w:t xml:space="preserve"> jelikož </w:t>
      </w:r>
      <w:r w:rsidR="007422E5">
        <w:rPr>
          <w:lang w:eastAsia="cs-CZ"/>
        </w:rPr>
        <w:t xml:space="preserve"> neprojevují </w:t>
      </w:r>
      <w:r>
        <w:rPr>
          <w:lang w:eastAsia="cs-CZ"/>
        </w:rPr>
        <w:t>s</w:t>
      </w:r>
      <w:r w:rsidR="007422E5">
        <w:rPr>
          <w:lang w:eastAsia="cs-CZ"/>
        </w:rPr>
        <w:t>pecifický vzorec symptomů</w:t>
      </w:r>
      <w:r>
        <w:rPr>
          <w:lang w:eastAsia="cs-CZ"/>
        </w:rPr>
        <w:t xml:space="preserve">, jako poruchy </w:t>
      </w:r>
      <w:r w:rsidR="007422E5">
        <w:rPr>
          <w:lang w:eastAsia="cs-CZ"/>
        </w:rPr>
        <w:t>popsané v</w:t>
      </w:r>
      <w:r>
        <w:rPr>
          <w:lang w:eastAsia="cs-CZ"/>
        </w:rPr>
        <w:t> předcházející kapitole</w:t>
      </w:r>
      <w:r w:rsidR="007422E5">
        <w:rPr>
          <w:lang w:eastAsia="cs-CZ"/>
        </w:rPr>
        <w:t xml:space="preserve">. </w:t>
      </w:r>
    </w:p>
    <w:p w14:paraId="211FC6EA" w14:textId="77777777" w:rsidR="00570584" w:rsidRDefault="00570584" w:rsidP="00146D8D">
      <w:pPr>
        <w:rPr>
          <w:lang w:eastAsia="cs-CZ"/>
        </w:rPr>
      </w:pPr>
    </w:p>
    <w:p w14:paraId="5CFDEBB2" w14:textId="77777777" w:rsidR="007422E5" w:rsidRDefault="007422E5" w:rsidP="00146D8D">
      <w:pPr>
        <w:ind w:firstLine="0"/>
        <w:rPr>
          <w:b/>
          <w:lang w:eastAsia="cs-CZ"/>
        </w:rPr>
      </w:pPr>
      <w:r w:rsidRPr="007422E5">
        <w:rPr>
          <w:b/>
          <w:lang w:eastAsia="cs-CZ"/>
        </w:rPr>
        <w:t xml:space="preserve">Přetrvávající změny </w:t>
      </w:r>
      <w:proofErr w:type="gramStart"/>
      <w:r w:rsidRPr="007422E5">
        <w:rPr>
          <w:b/>
          <w:lang w:eastAsia="cs-CZ"/>
        </w:rPr>
        <w:t>osobnosti‚ které</w:t>
      </w:r>
      <w:proofErr w:type="gramEnd"/>
      <w:r w:rsidRPr="007422E5">
        <w:rPr>
          <w:b/>
          <w:lang w:eastAsia="cs-CZ"/>
        </w:rPr>
        <w:t xml:space="preserve"> nelze přisoudit poškození nebo nemoci</w:t>
      </w:r>
      <w:r w:rsidR="0091736F">
        <w:rPr>
          <w:b/>
          <w:lang w:eastAsia="cs-CZ"/>
        </w:rPr>
        <w:t xml:space="preserve"> </w:t>
      </w:r>
      <w:r w:rsidRPr="007422E5">
        <w:rPr>
          <w:b/>
          <w:lang w:eastAsia="cs-CZ"/>
        </w:rPr>
        <w:t>mozku</w:t>
      </w:r>
    </w:p>
    <w:p w14:paraId="629595F9" w14:textId="77777777" w:rsidR="007422E5" w:rsidRDefault="0091736F" w:rsidP="00146D8D">
      <w:pPr>
        <w:rPr>
          <w:lang w:eastAsia="cs-CZ"/>
        </w:rPr>
      </w:pPr>
      <w:r>
        <w:rPr>
          <w:lang w:eastAsia="cs-CZ"/>
        </w:rPr>
        <w:t>Jedná se o p</w:t>
      </w:r>
      <w:r w:rsidR="007422E5">
        <w:rPr>
          <w:lang w:eastAsia="cs-CZ"/>
        </w:rPr>
        <w:t xml:space="preserve">oruchy dospělé osobnosti a </w:t>
      </w:r>
      <w:proofErr w:type="gramStart"/>
      <w:r w:rsidR="007422E5">
        <w:rPr>
          <w:lang w:eastAsia="cs-CZ"/>
        </w:rPr>
        <w:t>chování‚ které</w:t>
      </w:r>
      <w:proofErr w:type="gramEnd"/>
      <w:r w:rsidR="007422E5">
        <w:rPr>
          <w:lang w:eastAsia="cs-CZ"/>
        </w:rPr>
        <w:t xml:space="preserve"> se vyvinuly u osob bez předchozí poruchy osobnosti</w:t>
      </w:r>
      <w:r>
        <w:rPr>
          <w:lang w:eastAsia="cs-CZ"/>
        </w:rPr>
        <w:t xml:space="preserve"> </w:t>
      </w:r>
      <w:r w:rsidR="007422E5">
        <w:rPr>
          <w:lang w:eastAsia="cs-CZ"/>
        </w:rPr>
        <w:t>jako následek vystavení katastrofickému nebo extenzivnímu prolongovanému stresu‚ nebo</w:t>
      </w:r>
      <w:r>
        <w:rPr>
          <w:lang w:eastAsia="cs-CZ"/>
        </w:rPr>
        <w:t xml:space="preserve"> </w:t>
      </w:r>
      <w:r w:rsidR="007422E5">
        <w:rPr>
          <w:lang w:eastAsia="cs-CZ"/>
        </w:rPr>
        <w:t xml:space="preserve">následkem těžké duševní choroby. </w:t>
      </w:r>
      <w:r w:rsidR="00ED5F26">
        <w:rPr>
          <w:lang w:eastAsia="cs-CZ"/>
        </w:rPr>
        <w:t xml:space="preserve">Přesné </w:t>
      </w:r>
      <w:r w:rsidR="007422E5">
        <w:rPr>
          <w:lang w:eastAsia="cs-CZ"/>
        </w:rPr>
        <w:t xml:space="preserve">diagnózy by měly být stanoveny </w:t>
      </w:r>
      <w:proofErr w:type="gramStart"/>
      <w:r w:rsidR="007422E5">
        <w:rPr>
          <w:lang w:eastAsia="cs-CZ"/>
        </w:rPr>
        <w:t>tehdy‚ když</w:t>
      </w:r>
      <w:proofErr w:type="gramEnd"/>
      <w:r w:rsidR="007422E5">
        <w:rPr>
          <w:lang w:eastAsia="cs-CZ"/>
        </w:rPr>
        <w:t xml:space="preserve"> je</w:t>
      </w:r>
      <w:r>
        <w:rPr>
          <w:lang w:eastAsia="cs-CZ"/>
        </w:rPr>
        <w:t xml:space="preserve"> </w:t>
      </w:r>
      <w:r w:rsidR="007422E5">
        <w:rPr>
          <w:lang w:eastAsia="cs-CZ"/>
        </w:rPr>
        <w:t>přesvědčivý důkaz a trvalé změny v osobním vzorci vnímání‚ vztahu k prostředí a k</w:t>
      </w:r>
      <w:r w:rsidR="00ED5F26">
        <w:rPr>
          <w:lang w:eastAsia="cs-CZ"/>
        </w:rPr>
        <w:t> </w:t>
      </w:r>
      <w:r w:rsidR="007422E5">
        <w:rPr>
          <w:lang w:eastAsia="cs-CZ"/>
        </w:rPr>
        <w:t>sobě</w:t>
      </w:r>
      <w:r w:rsidR="00ED5F26">
        <w:rPr>
          <w:lang w:eastAsia="cs-CZ"/>
        </w:rPr>
        <w:t xml:space="preserve"> </w:t>
      </w:r>
      <w:r w:rsidR="007422E5">
        <w:rPr>
          <w:lang w:eastAsia="cs-CZ"/>
        </w:rPr>
        <w:t>a k myšlení o prostředí a o sobě. Změna osobnosti by měla být signifikantní a sdružená</w:t>
      </w:r>
      <w:r w:rsidR="00ED5F26">
        <w:rPr>
          <w:lang w:eastAsia="cs-CZ"/>
        </w:rPr>
        <w:t xml:space="preserve"> </w:t>
      </w:r>
      <w:r w:rsidR="007422E5">
        <w:rPr>
          <w:lang w:eastAsia="cs-CZ"/>
        </w:rPr>
        <w:t xml:space="preserve">s neflexibilním a maladaptivním </w:t>
      </w:r>
      <w:proofErr w:type="gramStart"/>
      <w:r w:rsidR="007422E5">
        <w:rPr>
          <w:lang w:eastAsia="cs-CZ"/>
        </w:rPr>
        <w:t>chováním‚ které</w:t>
      </w:r>
      <w:proofErr w:type="gramEnd"/>
      <w:r w:rsidR="007422E5">
        <w:rPr>
          <w:lang w:eastAsia="cs-CZ"/>
        </w:rPr>
        <w:t xml:space="preserve"> nebyly přítomny před patogenní zkušeností.</w:t>
      </w:r>
      <w:r w:rsidR="00BB3030">
        <w:rPr>
          <w:lang w:eastAsia="cs-CZ"/>
        </w:rPr>
        <w:t xml:space="preserve"> </w:t>
      </w:r>
      <w:r w:rsidR="007422E5">
        <w:rPr>
          <w:lang w:eastAsia="cs-CZ"/>
        </w:rPr>
        <w:t>Změna by neměla být přímým projevem jiné duševní poruchy nebo reziduálním symptomem</w:t>
      </w:r>
      <w:r w:rsidR="00146D8D">
        <w:rPr>
          <w:lang w:eastAsia="cs-CZ"/>
        </w:rPr>
        <w:t xml:space="preserve"> </w:t>
      </w:r>
      <w:r w:rsidR="007422E5">
        <w:rPr>
          <w:lang w:eastAsia="cs-CZ"/>
        </w:rPr>
        <w:t>nějaké dřívější duševní poruchy.</w:t>
      </w:r>
    </w:p>
    <w:p w14:paraId="764ED501" w14:textId="77777777" w:rsidR="006F5FCD" w:rsidRDefault="006F5FCD" w:rsidP="00146D8D"/>
    <w:p w14:paraId="730D1E69" w14:textId="77777777" w:rsidR="007422E5" w:rsidRDefault="007422E5" w:rsidP="00BB3030">
      <w:pPr>
        <w:ind w:firstLine="0"/>
        <w:rPr>
          <w:b/>
        </w:rPr>
      </w:pPr>
      <w:r w:rsidRPr="00F0262B">
        <w:rPr>
          <w:b/>
        </w:rPr>
        <w:t>Přetrvávající změny osobnosti po katastrofické zkušenosti</w:t>
      </w:r>
    </w:p>
    <w:p w14:paraId="47CF4A40" w14:textId="77777777" w:rsidR="007422E5" w:rsidRDefault="007422E5" w:rsidP="00BB3030">
      <w:r>
        <w:t xml:space="preserve">Přetrvávající změna </w:t>
      </w:r>
      <w:proofErr w:type="gramStart"/>
      <w:r>
        <w:t>osobnosti‚ přítomná</w:t>
      </w:r>
      <w:proofErr w:type="gramEnd"/>
      <w:r>
        <w:t xml:space="preserve"> alespoň </w:t>
      </w:r>
      <w:r w:rsidR="00ED5F26">
        <w:t xml:space="preserve">dva </w:t>
      </w:r>
      <w:r>
        <w:t>roky‚ může následovat po expozici</w:t>
      </w:r>
      <w:r w:rsidR="00ED5F26">
        <w:t xml:space="preserve"> </w:t>
      </w:r>
      <w:r>
        <w:t xml:space="preserve">katastrofickému stresu. Stres musí být tak </w:t>
      </w:r>
      <w:proofErr w:type="gramStart"/>
      <w:r>
        <w:t>extrémní‚ že</w:t>
      </w:r>
      <w:proofErr w:type="gramEnd"/>
      <w:r>
        <w:t xml:space="preserve"> není třeba počítat s</w:t>
      </w:r>
      <w:r w:rsidR="00ED5F26">
        <w:t> </w:t>
      </w:r>
      <w:r>
        <w:t>osobní</w:t>
      </w:r>
      <w:r w:rsidR="00ED5F26">
        <w:t xml:space="preserve"> z</w:t>
      </w:r>
      <w:r>
        <w:t>ranitelností k vysvětlení jeho hlubokého účinku na osobnost. Porucha je charakterizována</w:t>
      </w:r>
      <w:r w:rsidR="00146D8D">
        <w:t xml:space="preserve"> </w:t>
      </w:r>
      <w:r>
        <w:t xml:space="preserve">nepřátelským nebo nedůvěřivým postojem k </w:t>
      </w:r>
      <w:proofErr w:type="gramStart"/>
      <w:r>
        <w:t>světu‚ sociální</w:t>
      </w:r>
      <w:proofErr w:type="gramEnd"/>
      <w:r>
        <w:t xml:space="preserve"> zdrženlivostí‚ pocitem prázdnoty</w:t>
      </w:r>
      <w:r w:rsidR="00146D8D">
        <w:t xml:space="preserve"> </w:t>
      </w:r>
      <w:r>
        <w:t>a beznaděje‚ chronickým pocitem „bytí na okraji” jako trvale ohrožený a odcizením.</w:t>
      </w:r>
      <w:r w:rsidR="00BB3030">
        <w:t xml:space="preserve"> </w:t>
      </w:r>
      <w:r>
        <w:t>Posttraumatická stresová porucha může tomuto typu poruchy osobnosti předcházet.</w:t>
      </w:r>
    </w:p>
    <w:p w14:paraId="6F89A332" w14:textId="77777777" w:rsidR="007422E5" w:rsidRDefault="007422E5" w:rsidP="00146D8D">
      <w:r>
        <w:t>Změny osobnosti</w:t>
      </w:r>
      <w:r w:rsidR="00ED5F26">
        <w:t xml:space="preserve"> mohou nastat</w:t>
      </w:r>
      <w:r>
        <w:t xml:space="preserve"> po:</w:t>
      </w:r>
      <w:r w:rsidR="00BB3030">
        <w:t xml:space="preserve"> </w:t>
      </w:r>
      <w:r w:rsidR="00BB3030" w:rsidRPr="00BB3030">
        <w:t xml:space="preserve">(PRAŠKO, HARTLOVÁ, 2009)  </w:t>
      </w:r>
    </w:p>
    <w:p w14:paraId="16963E7F" w14:textId="77777777" w:rsidR="007422E5" w:rsidRDefault="007422E5" w:rsidP="00C1582E">
      <w:pPr>
        <w:pStyle w:val="Odstavecseseznamem"/>
        <w:numPr>
          <w:ilvl w:val="0"/>
          <w:numId w:val="30"/>
        </w:numPr>
      </w:pPr>
      <w:r>
        <w:t>zkušenostech z koncentračního tábora</w:t>
      </w:r>
      <w:r w:rsidR="00ED5F26">
        <w:t>,</w:t>
      </w:r>
    </w:p>
    <w:p w14:paraId="65ADC8DE" w14:textId="77777777" w:rsidR="007422E5" w:rsidRDefault="007422E5" w:rsidP="00C1582E">
      <w:pPr>
        <w:pStyle w:val="Odstavecseseznamem"/>
        <w:numPr>
          <w:ilvl w:val="0"/>
          <w:numId w:val="30"/>
        </w:numPr>
      </w:pPr>
      <w:r>
        <w:t>pohromách</w:t>
      </w:r>
      <w:r w:rsidR="00ED5F26">
        <w:t>,</w:t>
      </w:r>
    </w:p>
    <w:p w14:paraId="74429EA0" w14:textId="77777777" w:rsidR="007422E5" w:rsidRDefault="007422E5" w:rsidP="00C1582E">
      <w:pPr>
        <w:pStyle w:val="Odstavecseseznamem"/>
        <w:numPr>
          <w:ilvl w:val="0"/>
          <w:numId w:val="30"/>
        </w:numPr>
      </w:pPr>
      <w:r>
        <w:t>protrahovaném působení:</w:t>
      </w:r>
    </w:p>
    <w:p w14:paraId="560BE6E7" w14:textId="77777777" w:rsidR="007422E5" w:rsidRDefault="00ED5F26" w:rsidP="00C1582E">
      <w:pPr>
        <w:pStyle w:val="Odstavecseseznamem"/>
        <w:numPr>
          <w:ilvl w:val="0"/>
          <w:numId w:val="31"/>
        </w:numPr>
      </w:pPr>
      <w:r>
        <w:t xml:space="preserve">v </w:t>
      </w:r>
      <w:r w:rsidR="007422E5">
        <w:t>zajetí s hrozící možností být zabit</w:t>
      </w:r>
      <w:r>
        <w:t>,</w:t>
      </w:r>
    </w:p>
    <w:p w14:paraId="6B3DB6D2" w14:textId="77777777" w:rsidR="007422E5" w:rsidRDefault="007422E5" w:rsidP="00C1582E">
      <w:pPr>
        <w:pStyle w:val="Odstavecseseznamem"/>
        <w:numPr>
          <w:ilvl w:val="0"/>
          <w:numId w:val="31"/>
        </w:numPr>
      </w:pPr>
      <w:r>
        <w:t xml:space="preserve">vystavení situaci ohrožující </w:t>
      </w:r>
      <w:proofErr w:type="gramStart"/>
      <w:r>
        <w:t>život‚</w:t>
      </w:r>
      <w:r w:rsidR="00FB57EE">
        <w:t xml:space="preserve"> </w:t>
      </w:r>
      <w:r>
        <w:t>oběti</w:t>
      </w:r>
      <w:proofErr w:type="gramEnd"/>
      <w:r>
        <w:t xml:space="preserve"> terorismu</w:t>
      </w:r>
      <w:r w:rsidR="00ED5F26">
        <w:t>,</w:t>
      </w:r>
    </w:p>
    <w:p w14:paraId="08CEF7E3" w14:textId="77777777" w:rsidR="006F5FCD" w:rsidRDefault="007422E5" w:rsidP="00C1582E">
      <w:pPr>
        <w:pStyle w:val="Odstavecseseznamem"/>
        <w:numPr>
          <w:ilvl w:val="0"/>
          <w:numId w:val="31"/>
        </w:numPr>
      </w:pPr>
      <w:r>
        <w:t>mučení</w:t>
      </w:r>
      <w:r w:rsidR="00ED5F26">
        <w:t>.</w:t>
      </w:r>
    </w:p>
    <w:p w14:paraId="73EDA733" w14:textId="77777777" w:rsidR="00F0262B" w:rsidRPr="00146D8D" w:rsidRDefault="00F0262B" w:rsidP="00BB3030">
      <w:pPr>
        <w:ind w:firstLine="0"/>
        <w:rPr>
          <w:b/>
        </w:rPr>
      </w:pPr>
      <w:r w:rsidRPr="00146D8D">
        <w:rPr>
          <w:b/>
        </w:rPr>
        <w:t>Přetrvávající změna osobnosti po psychiatrickém onemocnění</w:t>
      </w:r>
    </w:p>
    <w:p w14:paraId="798C1A4B" w14:textId="77777777" w:rsidR="002A3484" w:rsidRDefault="00F0262B" w:rsidP="00146D8D">
      <w:r>
        <w:t xml:space="preserve">Změny </w:t>
      </w:r>
      <w:proofErr w:type="gramStart"/>
      <w:r>
        <w:t>osobnosti‚ trvající</w:t>
      </w:r>
      <w:proofErr w:type="gramEnd"/>
      <w:r>
        <w:t xml:space="preserve"> alespoň </w:t>
      </w:r>
      <w:r w:rsidR="00ED5F26">
        <w:t>dva</w:t>
      </w:r>
      <w:r>
        <w:t xml:space="preserve"> roky‚ </w:t>
      </w:r>
      <w:r w:rsidR="00FB57EE">
        <w:t xml:space="preserve">jejichž příčinou může být </w:t>
      </w:r>
      <w:r>
        <w:t>traumatick</w:t>
      </w:r>
      <w:r w:rsidR="00FB57EE">
        <w:t>ý</w:t>
      </w:r>
      <w:r>
        <w:t xml:space="preserve"> zážit</w:t>
      </w:r>
      <w:r w:rsidR="00FB57EE">
        <w:t>e</w:t>
      </w:r>
      <w:r>
        <w:t>k</w:t>
      </w:r>
      <w:r w:rsidR="00FB57EE">
        <w:t xml:space="preserve"> </w:t>
      </w:r>
      <w:r>
        <w:t>z prodělané těžké</w:t>
      </w:r>
      <w:r w:rsidR="00FB57EE">
        <w:t xml:space="preserve"> </w:t>
      </w:r>
      <w:r>
        <w:t>psychiatrické nemoci. Změnu nelze vysvětlit dřívější poruchou osobnosti a je nutno ji</w:t>
      </w:r>
      <w:r w:rsidR="00FB57EE">
        <w:t xml:space="preserve"> </w:t>
      </w:r>
      <w:r>
        <w:t>diferencovat od reziduální schizofrenie a jiných stavů neúplného uzdravení z</w:t>
      </w:r>
      <w:r w:rsidR="00FB57EE">
        <w:t> p</w:t>
      </w:r>
      <w:r>
        <w:t>ředchozí</w:t>
      </w:r>
      <w:r w:rsidR="00FB57EE">
        <w:t xml:space="preserve"> </w:t>
      </w:r>
      <w:r>
        <w:t xml:space="preserve">duševní nemoci. </w:t>
      </w:r>
    </w:p>
    <w:p w14:paraId="1903B065" w14:textId="77777777" w:rsidR="006F5FCD" w:rsidRDefault="00F0262B" w:rsidP="00146D8D">
      <w:r>
        <w:t>Tato porucha je charakterizována nadměrnou závislostí a vyžadujícím</w:t>
      </w:r>
      <w:r w:rsidR="00FB57EE">
        <w:t xml:space="preserve"> </w:t>
      </w:r>
      <w:r>
        <w:t>postojem k ostatním; přesvědčením o tom‚ že subjekt je chorobou změněn nebo stigmatizován‚</w:t>
      </w:r>
      <w:r w:rsidR="00FB57EE">
        <w:t xml:space="preserve"> </w:t>
      </w:r>
      <w:r>
        <w:t>vedoucím k neschopnosti vytvářet a udržovat těsné důvěrné osobní vztahy a k</w:t>
      </w:r>
      <w:r w:rsidR="00FB57EE">
        <w:t> </w:t>
      </w:r>
      <w:r>
        <w:t>sociální</w:t>
      </w:r>
      <w:r w:rsidR="00FB57EE">
        <w:t xml:space="preserve"> </w:t>
      </w:r>
      <w:r>
        <w:t>izolaci; pasivitou redukovanými zájmy a zmenšeným zapojením do dřívějších aktivit volného</w:t>
      </w:r>
      <w:r w:rsidR="00FB57EE">
        <w:t xml:space="preserve"> </w:t>
      </w:r>
      <w:r>
        <w:t>času; přetrvávajícími stížnostmi na nemocnost‚ které mohou být spojeny s</w:t>
      </w:r>
      <w:r w:rsidR="00FB57EE">
        <w:t> </w:t>
      </w:r>
      <w:r>
        <w:t>hypochondrickými</w:t>
      </w:r>
      <w:r w:rsidR="00FB57EE">
        <w:t xml:space="preserve"> </w:t>
      </w:r>
      <w:r>
        <w:t>stesky a chováním jako v nemoci; dysforickou nebo labilní náladou‚ která není způsobena</w:t>
      </w:r>
      <w:r w:rsidR="00FB57EE">
        <w:t xml:space="preserve"> </w:t>
      </w:r>
      <w:r>
        <w:t>současnou ani dřívější duševní poruchou s reziduálními afektivními symptomy; a signifikantní</w:t>
      </w:r>
      <w:r w:rsidR="00FB57EE">
        <w:t xml:space="preserve"> </w:t>
      </w:r>
      <w:r>
        <w:t>újmou v sociálních funkcích a ve fungování v zaměstnání.</w:t>
      </w:r>
    </w:p>
    <w:p w14:paraId="0AB93745" w14:textId="77777777" w:rsidR="00FB57EE" w:rsidRDefault="00FB57EE" w:rsidP="00146D8D"/>
    <w:p w14:paraId="49635555" w14:textId="77777777" w:rsidR="00BB3030" w:rsidRDefault="00BB3030" w:rsidP="00146D8D"/>
    <w:p w14:paraId="17A53FC6" w14:textId="77777777" w:rsidR="00BB3030" w:rsidRDefault="00BB3030" w:rsidP="00146D8D"/>
    <w:p w14:paraId="3B1BBFCA" w14:textId="77777777" w:rsidR="00F0262B" w:rsidRDefault="00FB57EE" w:rsidP="009763C6">
      <w:pPr>
        <w:pStyle w:val="Neslovannadpis"/>
        <w:ind w:left="0"/>
      </w:pPr>
      <w:r w:rsidRPr="00FB57EE">
        <w:lastRenderedPageBreak/>
        <w:t>NUTKAVÉ A IMPULZIVNÍ PORUCHY</w:t>
      </w:r>
    </w:p>
    <w:p w14:paraId="3F143092" w14:textId="77777777" w:rsidR="00F0262B" w:rsidRDefault="00F0262B" w:rsidP="00146D8D">
      <w:r>
        <w:t xml:space="preserve">Jsou charakterizované opakovanými </w:t>
      </w:r>
      <w:proofErr w:type="gramStart"/>
      <w:r>
        <w:t>činy‚ které</w:t>
      </w:r>
      <w:proofErr w:type="gramEnd"/>
      <w:r>
        <w:t xml:space="preserve"> nemají žádnou jasnou racionální motivaci‚ </w:t>
      </w:r>
      <w:r w:rsidR="00C50D09">
        <w:t>n</w:t>
      </w:r>
      <w:r>
        <w:t>emohou</w:t>
      </w:r>
      <w:r w:rsidR="00FB57EE">
        <w:t xml:space="preserve"> </w:t>
      </w:r>
      <w:r>
        <w:t>být ovládány a obecně působí svým nositelům poškozování vlastních zájmů</w:t>
      </w:r>
      <w:r w:rsidR="00C50D09">
        <w:t>,</w:t>
      </w:r>
      <w:r>
        <w:t xml:space="preserve"> i zájmů </w:t>
      </w:r>
      <w:r w:rsidR="00C50D09">
        <w:t>j</w:t>
      </w:r>
      <w:r>
        <w:t>iných</w:t>
      </w:r>
      <w:r w:rsidR="00C50D09">
        <w:t xml:space="preserve"> </w:t>
      </w:r>
      <w:r>
        <w:t xml:space="preserve">lidí. Osoba hovoří o </w:t>
      </w:r>
      <w:proofErr w:type="gramStart"/>
      <w:r>
        <w:t>tom‚ že</w:t>
      </w:r>
      <w:proofErr w:type="gramEnd"/>
      <w:r>
        <w:t xml:space="preserve"> její chování je spojeno s impulzy k činnosti. Příčina těchto poruch</w:t>
      </w:r>
      <w:r w:rsidR="00C50D09">
        <w:t xml:space="preserve"> </w:t>
      </w:r>
      <w:r>
        <w:t>není pochopitelná a jsou zde seskupeny společně vzhledem k popisným podobnostem</w:t>
      </w:r>
      <w:r w:rsidR="00C50D09">
        <w:t xml:space="preserve"> </w:t>
      </w:r>
      <w:r>
        <w:t xml:space="preserve">v širším slova </w:t>
      </w:r>
      <w:proofErr w:type="gramStart"/>
      <w:r>
        <w:t>smyslu‚ nikoliv</w:t>
      </w:r>
      <w:proofErr w:type="gramEnd"/>
      <w:r>
        <w:t xml:space="preserve"> však proto‚ že by bylo známo‚ že mají jiné důležité společné rysy.</w:t>
      </w:r>
    </w:p>
    <w:p w14:paraId="1CDEAE01" w14:textId="77777777" w:rsidR="006F5FCD" w:rsidRDefault="006F5FCD" w:rsidP="00146D8D"/>
    <w:p w14:paraId="30CF30F5" w14:textId="77777777" w:rsidR="00F0262B" w:rsidRDefault="00F0262B" w:rsidP="00BB3030">
      <w:pPr>
        <w:ind w:firstLine="0"/>
        <w:rPr>
          <w:b/>
        </w:rPr>
      </w:pPr>
      <w:r w:rsidRPr="00C50D09">
        <w:rPr>
          <w:b/>
        </w:rPr>
        <w:t>Patologické hráčství</w:t>
      </w:r>
    </w:p>
    <w:p w14:paraId="05106EF2" w14:textId="77777777" w:rsidR="00F0262B" w:rsidRDefault="00F0262B" w:rsidP="00146D8D">
      <w:r>
        <w:t xml:space="preserve">Porucha spočívá v častých opakovaných epizodách </w:t>
      </w:r>
      <w:proofErr w:type="gramStart"/>
      <w:r>
        <w:t>hráčství‚ které</w:t>
      </w:r>
      <w:proofErr w:type="gramEnd"/>
      <w:r>
        <w:t xml:space="preserve"> dominují v životě subjektu na</w:t>
      </w:r>
      <w:r w:rsidR="00C50D09">
        <w:t xml:space="preserve"> úkor </w:t>
      </w:r>
      <w:r>
        <w:t>hodnot a závazků sociálních‚ vyplývajících ze zaměstnání‚ materiálních a rodinných.</w:t>
      </w:r>
    </w:p>
    <w:p w14:paraId="50F07069" w14:textId="77777777" w:rsidR="00F0262B" w:rsidRDefault="00F0262B" w:rsidP="00146D8D"/>
    <w:p w14:paraId="7E3D5EA5" w14:textId="77777777" w:rsidR="00F0262B" w:rsidRDefault="00F0262B" w:rsidP="00BB3030">
      <w:pPr>
        <w:ind w:firstLine="0"/>
        <w:rPr>
          <w:b/>
        </w:rPr>
      </w:pPr>
      <w:r w:rsidRPr="00C50D09">
        <w:rPr>
          <w:b/>
        </w:rPr>
        <w:t>Patologické zakládání požárů (pyromanie)</w:t>
      </w:r>
    </w:p>
    <w:p w14:paraId="1EFE383B" w14:textId="77777777" w:rsidR="00F0262B" w:rsidRDefault="00F0262B" w:rsidP="00146D8D">
      <w:r>
        <w:t>Chování je charakterizováno mnohočetnými činy nebo pokusy o zakládání požárů majetku nebo</w:t>
      </w:r>
      <w:r w:rsidR="00C50D09">
        <w:t xml:space="preserve"> </w:t>
      </w:r>
      <w:r>
        <w:t>jiných objektů bez zřejmého motivu a přetrvávajícím se zabýváním předměty okolo požárů</w:t>
      </w:r>
      <w:r w:rsidR="00C50D09">
        <w:t xml:space="preserve"> </w:t>
      </w:r>
      <w:r>
        <w:t>a hoření. Chování je často sdruženo s pocitem stoupajícího napětí před aktem a intenzivním</w:t>
      </w:r>
      <w:r w:rsidR="00C50D09">
        <w:t xml:space="preserve"> </w:t>
      </w:r>
      <w:r>
        <w:t>vzrušením po jeho provedení.</w:t>
      </w:r>
    </w:p>
    <w:p w14:paraId="2FF85D32" w14:textId="77777777" w:rsidR="00F0262B" w:rsidRDefault="00F0262B" w:rsidP="00146D8D"/>
    <w:p w14:paraId="172E707B" w14:textId="77777777" w:rsidR="00F0262B" w:rsidRDefault="00F0262B" w:rsidP="00BB3030">
      <w:pPr>
        <w:ind w:firstLine="0"/>
        <w:rPr>
          <w:b/>
        </w:rPr>
      </w:pPr>
      <w:r w:rsidRPr="00C50D09">
        <w:rPr>
          <w:b/>
        </w:rPr>
        <w:t>Patologické kradení (kleptomanie)</w:t>
      </w:r>
    </w:p>
    <w:p w14:paraId="4463E575" w14:textId="77777777" w:rsidR="00F0262B" w:rsidRDefault="00F0262B" w:rsidP="00146D8D">
      <w:proofErr w:type="gramStart"/>
      <w:r>
        <w:t>Porucha‚ při</w:t>
      </w:r>
      <w:proofErr w:type="gramEnd"/>
      <w:r>
        <w:t xml:space="preserve"> které nemůže osoba opakovaně odolat nutkání ukrást předměty‚ které nejsou</w:t>
      </w:r>
      <w:r w:rsidR="00146D8D">
        <w:t xml:space="preserve"> </w:t>
      </w:r>
      <w:r>
        <w:t xml:space="preserve">získávány pro osobní použití nebo finanční zisk. Předměty místo toho jsou </w:t>
      </w:r>
      <w:proofErr w:type="gramStart"/>
      <w:r>
        <w:t>hromaděny‚</w:t>
      </w:r>
      <w:r w:rsidR="00C50D09">
        <w:t xml:space="preserve"> </w:t>
      </w:r>
      <w:r>
        <w:t>odkládány</w:t>
      </w:r>
      <w:proofErr w:type="gramEnd"/>
      <w:r>
        <w:t xml:space="preserve"> nebo zničeny. Toto chování je většinou spojeno se stoupajícím pocitem napětí</w:t>
      </w:r>
      <w:r w:rsidR="009B7CEA">
        <w:t xml:space="preserve"> </w:t>
      </w:r>
      <w:r>
        <w:t>před tímto činem a pocitem zadostiučinění v průběhu a bezprostředně potom.</w:t>
      </w:r>
    </w:p>
    <w:p w14:paraId="1E954643" w14:textId="77777777" w:rsidR="00F0262B" w:rsidRDefault="00F0262B" w:rsidP="00146D8D"/>
    <w:p w14:paraId="4129A53C" w14:textId="77777777" w:rsidR="00F0262B" w:rsidRDefault="00F0262B" w:rsidP="00BB3030">
      <w:pPr>
        <w:ind w:firstLine="0"/>
        <w:rPr>
          <w:b/>
        </w:rPr>
      </w:pPr>
      <w:proofErr w:type="spellStart"/>
      <w:r w:rsidRPr="00C50D09">
        <w:rPr>
          <w:b/>
        </w:rPr>
        <w:t>Trichotillomanie</w:t>
      </w:r>
      <w:proofErr w:type="spellEnd"/>
    </w:p>
    <w:p w14:paraId="1CEDA670" w14:textId="77777777" w:rsidR="00F0262B" w:rsidRDefault="00F0262B" w:rsidP="009B7CEA">
      <w:r>
        <w:t xml:space="preserve">Porucha je charakterizovaná patrnou ztrátou </w:t>
      </w:r>
      <w:proofErr w:type="gramStart"/>
      <w:r>
        <w:t>vlasů‚ která</w:t>
      </w:r>
      <w:proofErr w:type="gramEnd"/>
      <w:r>
        <w:t xml:space="preserve"> je způsobena opakovaným selháním</w:t>
      </w:r>
      <w:r w:rsidR="009B7CEA">
        <w:t xml:space="preserve"> </w:t>
      </w:r>
      <w:r>
        <w:t>snahy odolat nutkání k vytrhávání vlasů. Vytrhávání si vlasů obvykle předchází stoupající</w:t>
      </w:r>
      <w:r w:rsidR="009B7CEA">
        <w:t xml:space="preserve"> </w:t>
      </w:r>
      <w:r>
        <w:t>napětí a je následováno pocitem uvolnění a uspokojení. Tuto diagnózu bychom neměli</w:t>
      </w:r>
      <w:r w:rsidR="00C50D09">
        <w:t xml:space="preserve"> </w:t>
      </w:r>
      <w:r>
        <w:t xml:space="preserve">stanovit </w:t>
      </w:r>
      <w:proofErr w:type="gramStart"/>
      <w:r>
        <w:t>tam‚ kde</w:t>
      </w:r>
      <w:proofErr w:type="gramEnd"/>
      <w:r>
        <w:t xml:space="preserve"> je nějaký</w:t>
      </w:r>
      <w:r w:rsidR="00C50D09">
        <w:t>,</w:t>
      </w:r>
      <w:r>
        <w:t xml:space="preserve"> již dříve se vyskytující</w:t>
      </w:r>
      <w:r w:rsidR="00C50D09">
        <w:t>,</w:t>
      </w:r>
      <w:r>
        <w:t xml:space="preserve"> zánět kůže nebo jestliže je vytrhávání vlasů</w:t>
      </w:r>
      <w:r w:rsidR="00C50D09">
        <w:t xml:space="preserve"> </w:t>
      </w:r>
      <w:r>
        <w:t>způsobeno jako reakce na bludy nebo halucinaci.</w:t>
      </w:r>
    </w:p>
    <w:p w14:paraId="627AA0AC" w14:textId="77777777" w:rsidR="00F0262B" w:rsidRDefault="00F0262B" w:rsidP="00F0262B">
      <w:pPr>
        <w:ind w:firstLine="0"/>
      </w:pPr>
    </w:p>
    <w:p w14:paraId="16A82382" w14:textId="77777777" w:rsidR="00F0262B" w:rsidRPr="00C50D09" w:rsidRDefault="00C50D09" w:rsidP="009763C6">
      <w:pPr>
        <w:pStyle w:val="Neslovannadpis"/>
        <w:ind w:left="0"/>
      </w:pPr>
      <w:r w:rsidRPr="00C50D09">
        <w:t>PORUCHY POHLAVNÍ IDENTITY</w:t>
      </w:r>
    </w:p>
    <w:p w14:paraId="572BB9ED" w14:textId="77777777" w:rsidR="00F0262B" w:rsidRPr="009B7CEA" w:rsidRDefault="00C50D09" w:rsidP="00BB3030">
      <w:pPr>
        <w:ind w:firstLine="0"/>
        <w:rPr>
          <w:b/>
        </w:rPr>
      </w:pPr>
      <w:r w:rsidRPr="009B7CEA">
        <w:rPr>
          <w:b/>
        </w:rPr>
        <w:t>T</w:t>
      </w:r>
      <w:r w:rsidR="00F0262B" w:rsidRPr="009B7CEA">
        <w:rPr>
          <w:b/>
        </w:rPr>
        <w:t>ranssexualismus</w:t>
      </w:r>
    </w:p>
    <w:p w14:paraId="016C1389" w14:textId="77777777" w:rsidR="00F0262B" w:rsidRPr="00F0262B" w:rsidRDefault="00F0262B" w:rsidP="009B7CEA">
      <w:r w:rsidRPr="00F0262B">
        <w:t xml:space="preserve">Žádost žít a být akceptován jako člen opačného </w:t>
      </w:r>
      <w:proofErr w:type="gramStart"/>
      <w:r w:rsidRPr="00F0262B">
        <w:t>pohlaví‚ obvykle</w:t>
      </w:r>
      <w:proofErr w:type="gramEnd"/>
      <w:r w:rsidRPr="00F0262B">
        <w:t xml:space="preserve"> spojený s</w:t>
      </w:r>
      <w:r w:rsidR="00C50D09">
        <w:t> </w:t>
      </w:r>
      <w:r w:rsidRPr="00F0262B">
        <w:t>pocitem</w:t>
      </w:r>
      <w:r w:rsidR="00C50D09">
        <w:t xml:space="preserve"> </w:t>
      </w:r>
      <w:r w:rsidRPr="00F0262B">
        <w:t>nespokojenosti s vlastním anatomickým pohlavím nebo s jeho nevhodností‚ a s</w:t>
      </w:r>
      <w:r w:rsidR="00C50D09">
        <w:t> </w:t>
      </w:r>
      <w:r w:rsidRPr="00F0262B">
        <w:t>přáním</w:t>
      </w:r>
      <w:r w:rsidR="00C50D09">
        <w:t xml:space="preserve"> </w:t>
      </w:r>
      <w:r w:rsidRPr="00F0262B">
        <w:t>chirurgického a hormonálního zásahu‚ aby tělo odpovídalo‚ pokud možno‚ preferovanému</w:t>
      </w:r>
    </w:p>
    <w:p w14:paraId="23249893" w14:textId="77777777" w:rsidR="00F0262B" w:rsidRDefault="009B7CEA" w:rsidP="009B7CEA">
      <w:pPr>
        <w:ind w:firstLine="0"/>
      </w:pPr>
      <w:r>
        <w:t>p</w:t>
      </w:r>
      <w:r w:rsidR="00F0262B">
        <w:t>ohlaví.</w:t>
      </w:r>
    </w:p>
    <w:p w14:paraId="5A7AF15D" w14:textId="77777777" w:rsidR="00C50D09" w:rsidRDefault="00C50D09" w:rsidP="009B7CEA"/>
    <w:p w14:paraId="57141F24" w14:textId="77777777" w:rsidR="00F0262B" w:rsidRPr="009B7CEA" w:rsidRDefault="00F0262B" w:rsidP="00BB3030">
      <w:pPr>
        <w:ind w:firstLine="0"/>
        <w:rPr>
          <w:b/>
        </w:rPr>
      </w:pPr>
      <w:r w:rsidRPr="009B7CEA">
        <w:rPr>
          <w:b/>
        </w:rPr>
        <w:t>Transvestitismus dvojí role</w:t>
      </w:r>
    </w:p>
    <w:p w14:paraId="06A0DD6F" w14:textId="77777777" w:rsidR="00F0262B" w:rsidRPr="00F0262B" w:rsidRDefault="00F0262B" w:rsidP="009B7CEA">
      <w:r w:rsidRPr="00F0262B">
        <w:t xml:space="preserve">Nošení šatů opačného pohlaví pro část vlastní </w:t>
      </w:r>
      <w:proofErr w:type="gramStart"/>
      <w:r w:rsidRPr="00F0262B">
        <w:t>existence‚ aby</w:t>
      </w:r>
      <w:proofErr w:type="gramEnd"/>
      <w:r w:rsidRPr="00F0262B">
        <w:t xml:space="preserve"> se užila dočasná zkušenost</w:t>
      </w:r>
    </w:p>
    <w:p w14:paraId="70F86EE0" w14:textId="77777777" w:rsidR="00F0262B" w:rsidRPr="00F0262B" w:rsidRDefault="00F0262B" w:rsidP="009B7CEA">
      <w:pPr>
        <w:ind w:firstLine="0"/>
      </w:pPr>
      <w:r w:rsidRPr="00F0262B">
        <w:t xml:space="preserve">členství v opačném </w:t>
      </w:r>
      <w:proofErr w:type="gramStart"/>
      <w:r w:rsidRPr="00F0262B">
        <w:t>pohlaví‚ ale</w:t>
      </w:r>
      <w:proofErr w:type="gramEnd"/>
      <w:r w:rsidRPr="00F0262B">
        <w:t xml:space="preserve"> bez přání trvalejší změny pohlaví nebo přidruženého</w:t>
      </w:r>
      <w:r w:rsidR="00C50D09">
        <w:t xml:space="preserve"> </w:t>
      </w:r>
      <w:r w:rsidRPr="00F0262B">
        <w:t>chirurgického převodu‚ a bez sexuálního vzrušení provázejícího převlékání.</w:t>
      </w:r>
    </w:p>
    <w:p w14:paraId="06686FEF" w14:textId="77777777" w:rsidR="006F5FCD" w:rsidRPr="00F0262B" w:rsidRDefault="006F5FCD" w:rsidP="009B7CEA"/>
    <w:p w14:paraId="401A7268" w14:textId="77777777" w:rsidR="00272203" w:rsidRDefault="00272203" w:rsidP="00BB3030">
      <w:pPr>
        <w:ind w:firstLine="0"/>
        <w:rPr>
          <w:b/>
        </w:rPr>
      </w:pPr>
    </w:p>
    <w:p w14:paraId="752F30A4" w14:textId="77777777" w:rsidR="00272203" w:rsidRDefault="00272203" w:rsidP="00BB3030">
      <w:pPr>
        <w:ind w:firstLine="0"/>
        <w:rPr>
          <w:b/>
        </w:rPr>
      </w:pPr>
    </w:p>
    <w:p w14:paraId="3048BA75" w14:textId="77777777" w:rsidR="00272203" w:rsidRDefault="00272203" w:rsidP="00BB3030">
      <w:pPr>
        <w:ind w:firstLine="0"/>
        <w:rPr>
          <w:b/>
        </w:rPr>
      </w:pPr>
    </w:p>
    <w:p w14:paraId="3793568E" w14:textId="77777777" w:rsidR="00272203" w:rsidRDefault="00272203" w:rsidP="00BB3030">
      <w:pPr>
        <w:ind w:firstLine="0"/>
        <w:rPr>
          <w:b/>
        </w:rPr>
      </w:pPr>
    </w:p>
    <w:p w14:paraId="71D73B90" w14:textId="77777777" w:rsidR="006F5FCD" w:rsidRDefault="00F0262B" w:rsidP="00BB3030">
      <w:pPr>
        <w:ind w:firstLine="0"/>
        <w:rPr>
          <w:b/>
        </w:rPr>
      </w:pPr>
      <w:r w:rsidRPr="009B7CEA">
        <w:rPr>
          <w:b/>
        </w:rPr>
        <w:lastRenderedPageBreak/>
        <w:t>Poruchy sexuální preference</w:t>
      </w:r>
    </w:p>
    <w:p w14:paraId="081CEB47" w14:textId="77777777" w:rsidR="00272203" w:rsidRPr="009B7CEA" w:rsidRDefault="00272203" w:rsidP="00BB3030">
      <w:pPr>
        <w:ind w:firstLine="0"/>
        <w:rPr>
          <w:b/>
        </w:rPr>
      </w:pPr>
    </w:p>
    <w:p w14:paraId="16FED093" w14:textId="77777777" w:rsidR="00F0262B" w:rsidRPr="00223031" w:rsidRDefault="00F0262B" w:rsidP="00BB3030">
      <w:pPr>
        <w:ind w:firstLine="0"/>
        <w:rPr>
          <w:i/>
        </w:rPr>
      </w:pPr>
      <w:r w:rsidRPr="00223031">
        <w:rPr>
          <w:i/>
        </w:rPr>
        <w:t>Fetišismus</w:t>
      </w:r>
    </w:p>
    <w:p w14:paraId="0F79319B" w14:textId="77777777" w:rsidR="00272203" w:rsidRDefault="00F0262B" w:rsidP="009B7CEA">
      <w:r>
        <w:t>Spoléhání na některé neživé předměty jako stimulus pro sexuální vzrušení a sexuální</w:t>
      </w:r>
      <w:r w:rsidR="00223031">
        <w:t xml:space="preserve"> </w:t>
      </w:r>
      <w:r>
        <w:t xml:space="preserve">uspokojení. Mnohé fetiše jsou ve vztahu k lidskému </w:t>
      </w:r>
      <w:proofErr w:type="gramStart"/>
      <w:r>
        <w:t>tělu‚ jako</w:t>
      </w:r>
      <w:proofErr w:type="gramEnd"/>
      <w:r>
        <w:t xml:space="preserve"> oděvní součásti a obuv. </w:t>
      </w:r>
    </w:p>
    <w:p w14:paraId="57126215" w14:textId="77777777" w:rsidR="00F0262B" w:rsidRDefault="00F0262B" w:rsidP="00272203">
      <w:pPr>
        <w:ind w:firstLine="0"/>
      </w:pPr>
      <w:r>
        <w:t>Jiné</w:t>
      </w:r>
      <w:r w:rsidR="00BB3030">
        <w:t xml:space="preserve"> </w:t>
      </w:r>
      <w:r>
        <w:t xml:space="preserve">běžné příklady jsou charakterizovány určitou </w:t>
      </w:r>
      <w:proofErr w:type="gramStart"/>
      <w:r>
        <w:t>strukturou‚ jako</w:t>
      </w:r>
      <w:proofErr w:type="gramEnd"/>
      <w:r>
        <w:t xml:space="preserve"> guma‚ plastické hmoty a kůže.</w:t>
      </w:r>
      <w:r w:rsidR="00BB3030">
        <w:t xml:space="preserve"> </w:t>
      </w:r>
      <w:r>
        <w:t>Fetiše se různí ve své důležitosti pro daného jednotlivce. V některých případech jednoduše</w:t>
      </w:r>
      <w:r w:rsidR="009B7CEA">
        <w:t xml:space="preserve"> </w:t>
      </w:r>
      <w:r>
        <w:t xml:space="preserve">slouží ke zvýšení sexuálního </w:t>
      </w:r>
      <w:proofErr w:type="gramStart"/>
      <w:r>
        <w:t>vzrušení‚ které</w:t>
      </w:r>
      <w:proofErr w:type="gramEnd"/>
      <w:r>
        <w:t xml:space="preserve"> je docilováno normálními cestami (např. má-li na</w:t>
      </w:r>
      <w:r w:rsidR="009B7CEA">
        <w:t xml:space="preserve"> </w:t>
      </w:r>
      <w:r>
        <w:t>sobě část oděvu‚ který nosil partner).</w:t>
      </w:r>
    </w:p>
    <w:p w14:paraId="54D4AFED" w14:textId="77777777" w:rsidR="000771DD" w:rsidRDefault="000771DD" w:rsidP="009B7CEA"/>
    <w:p w14:paraId="6CBCB90F" w14:textId="77777777" w:rsidR="00F0262B" w:rsidRPr="00223031" w:rsidRDefault="00F0262B" w:rsidP="00BB3030">
      <w:pPr>
        <w:ind w:firstLine="0"/>
        <w:rPr>
          <w:i/>
        </w:rPr>
      </w:pPr>
      <w:r w:rsidRPr="00223031">
        <w:rPr>
          <w:i/>
        </w:rPr>
        <w:t>Fetišistický transvestitismus</w:t>
      </w:r>
    </w:p>
    <w:p w14:paraId="7813866E" w14:textId="77777777" w:rsidR="00F0262B" w:rsidRDefault="00F0262B" w:rsidP="009B7CEA">
      <w:r>
        <w:t xml:space="preserve">Nošení šatů opačného </w:t>
      </w:r>
      <w:proofErr w:type="gramStart"/>
      <w:r>
        <w:t>pohlaví‚ aby</w:t>
      </w:r>
      <w:proofErr w:type="gramEnd"/>
      <w:r>
        <w:t xml:space="preserve"> se dosáhlo sexuálního vzrušení‚ a aby se vytvořilo vzezření</w:t>
      </w:r>
      <w:r w:rsidR="00223031">
        <w:t xml:space="preserve"> </w:t>
      </w:r>
      <w:r>
        <w:t>osoby opačného pohlaví. Fetišistický transvestitismus je odlišen od transsexuálního</w:t>
      </w:r>
    </w:p>
    <w:p w14:paraId="50744DCE" w14:textId="77777777" w:rsidR="00F0262B" w:rsidRDefault="00F0262B" w:rsidP="009B7CEA">
      <w:pPr>
        <w:ind w:firstLine="0"/>
      </w:pPr>
      <w:r>
        <w:t>transvestitismu svou jasnou souvislostí se sexuálním nabuzením a silným přáním odstranit</w:t>
      </w:r>
    </w:p>
    <w:p w14:paraId="6D6DC38F" w14:textId="77777777" w:rsidR="00F0262B" w:rsidRDefault="00F0262B" w:rsidP="009B7CEA">
      <w:pPr>
        <w:ind w:firstLine="0"/>
      </w:pPr>
      <w:proofErr w:type="gramStart"/>
      <w:r>
        <w:t>oblečení‚ jakmile</w:t>
      </w:r>
      <w:proofErr w:type="gramEnd"/>
      <w:r>
        <w:t xml:space="preserve"> se dostavil orgasmus a sexuální nabuzení klesá. Může se vyskytovat jako</w:t>
      </w:r>
    </w:p>
    <w:p w14:paraId="0BD696E5" w14:textId="77777777" w:rsidR="00F0262B" w:rsidRDefault="00F0262B" w:rsidP="009B7CEA">
      <w:pPr>
        <w:ind w:firstLine="0"/>
      </w:pPr>
      <w:r>
        <w:t>časnější fáze ve vývoji transsexualismu.</w:t>
      </w:r>
    </w:p>
    <w:p w14:paraId="0FBA7733" w14:textId="77777777" w:rsidR="00223031" w:rsidRDefault="00223031" w:rsidP="009B7CEA"/>
    <w:p w14:paraId="623C534B" w14:textId="77777777" w:rsidR="00F0262B" w:rsidRPr="00223031" w:rsidRDefault="00F0262B" w:rsidP="00BB3030">
      <w:pPr>
        <w:ind w:firstLine="0"/>
        <w:rPr>
          <w:i/>
        </w:rPr>
      </w:pPr>
      <w:r w:rsidRPr="00223031">
        <w:rPr>
          <w:i/>
        </w:rPr>
        <w:t>Exhibicionismus</w:t>
      </w:r>
    </w:p>
    <w:p w14:paraId="3C577DC4" w14:textId="77777777" w:rsidR="000771DD" w:rsidRDefault="00F0262B" w:rsidP="009B7CEA">
      <w:r>
        <w:t>Recidivující nebo přetrvávající tendence ukazovat genitál cizím lidem (obvykle opačného</w:t>
      </w:r>
      <w:r w:rsidR="009B7CEA">
        <w:t xml:space="preserve"> </w:t>
      </w:r>
      <w:r>
        <w:t>pohlaví) nebo lidem na veřejných místech bez výzvy nebo záměru intimního kontaktu.</w:t>
      </w:r>
      <w:r w:rsidR="00223031">
        <w:t xml:space="preserve"> </w:t>
      </w:r>
      <w:r>
        <w:t xml:space="preserve">Sexuální vzrušení se </w:t>
      </w:r>
      <w:proofErr w:type="gramStart"/>
      <w:r>
        <w:t>obvykle‚ ale</w:t>
      </w:r>
      <w:proofErr w:type="gramEnd"/>
      <w:r>
        <w:t xml:space="preserve"> ne vždy‚ dostavuje v době expozice a tento čin je obvykle</w:t>
      </w:r>
      <w:r w:rsidR="009B7CEA">
        <w:t xml:space="preserve"> </w:t>
      </w:r>
      <w:r>
        <w:t>následován masturbací.</w:t>
      </w:r>
    </w:p>
    <w:p w14:paraId="506B019F" w14:textId="77777777" w:rsidR="000771DD" w:rsidRDefault="000771DD" w:rsidP="009B7CEA"/>
    <w:p w14:paraId="6FF77BCB" w14:textId="77777777" w:rsidR="00F0262B" w:rsidRPr="00223031" w:rsidRDefault="00F0262B" w:rsidP="00BB3030">
      <w:pPr>
        <w:ind w:firstLine="0"/>
        <w:rPr>
          <w:i/>
        </w:rPr>
      </w:pPr>
      <w:r w:rsidRPr="00223031">
        <w:rPr>
          <w:i/>
        </w:rPr>
        <w:t>Voyerismus</w:t>
      </w:r>
    </w:p>
    <w:p w14:paraId="6116DA72" w14:textId="77777777" w:rsidR="00F0262B" w:rsidRDefault="00F0262B" w:rsidP="009B7CEA">
      <w:r>
        <w:t xml:space="preserve">Vracející se nebo přetrvávající tendence dívat se na osoby v sexuálním nebo intimním </w:t>
      </w:r>
      <w:proofErr w:type="gramStart"/>
      <w:r>
        <w:t>chování‚</w:t>
      </w:r>
      <w:r w:rsidR="00223031">
        <w:t xml:space="preserve"> </w:t>
      </w:r>
      <w:r>
        <w:t>jako</w:t>
      </w:r>
      <w:proofErr w:type="gramEnd"/>
      <w:r>
        <w:t xml:space="preserve"> je svlékání‚ aniž o tom pozorovaný objekt ví. Obyčejně vede k sexuálnímu vzrušení</w:t>
      </w:r>
      <w:r w:rsidR="00223031">
        <w:t xml:space="preserve"> </w:t>
      </w:r>
      <w:r>
        <w:t>a masturbaci.</w:t>
      </w:r>
    </w:p>
    <w:p w14:paraId="4F7836D1" w14:textId="77777777" w:rsidR="00223031" w:rsidRDefault="00223031" w:rsidP="009B7CEA"/>
    <w:p w14:paraId="4E65D99E" w14:textId="77777777" w:rsidR="00F0262B" w:rsidRPr="00223031" w:rsidRDefault="00F0262B" w:rsidP="00BB3030">
      <w:pPr>
        <w:ind w:firstLine="0"/>
        <w:rPr>
          <w:i/>
        </w:rPr>
      </w:pPr>
      <w:r w:rsidRPr="00223031">
        <w:rPr>
          <w:i/>
        </w:rPr>
        <w:t>Pedofilie</w:t>
      </w:r>
    </w:p>
    <w:p w14:paraId="093C7B29" w14:textId="77777777" w:rsidR="00F0262B" w:rsidRDefault="00F0262B" w:rsidP="009B7CEA">
      <w:r>
        <w:t xml:space="preserve">Sexuální preference </w:t>
      </w:r>
      <w:proofErr w:type="gramStart"/>
      <w:r>
        <w:t>dětí‚ buď</w:t>
      </w:r>
      <w:proofErr w:type="gramEnd"/>
      <w:r>
        <w:t xml:space="preserve"> chlapců nebo děvčat nebo obojího pohlaví‚ obvykle</w:t>
      </w:r>
      <w:r w:rsidR="00223031">
        <w:t xml:space="preserve"> </w:t>
      </w:r>
      <w:r>
        <w:t>prepubertálního nebo časného pubertálního věku.</w:t>
      </w:r>
    </w:p>
    <w:p w14:paraId="478D7399" w14:textId="77777777" w:rsidR="00223031" w:rsidRDefault="00223031" w:rsidP="009B7CEA"/>
    <w:p w14:paraId="31631F80" w14:textId="77777777" w:rsidR="00F0262B" w:rsidRPr="009B7CEA" w:rsidRDefault="00F0262B" w:rsidP="00BB3030">
      <w:pPr>
        <w:ind w:firstLine="0"/>
        <w:rPr>
          <w:i/>
        </w:rPr>
      </w:pPr>
      <w:r w:rsidRPr="009B7CEA">
        <w:rPr>
          <w:i/>
        </w:rPr>
        <w:t>Sadomasochismus</w:t>
      </w:r>
    </w:p>
    <w:p w14:paraId="0FA8DEFA" w14:textId="77777777" w:rsidR="000771DD" w:rsidRDefault="00F0262B" w:rsidP="009B7CEA">
      <w:r>
        <w:t xml:space="preserve">Preference sexuální </w:t>
      </w:r>
      <w:proofErr w:type="gramStart"/>
      <w:r>
        <w:t>aktivity‚ která</w:t>
      </w:r>
      <w:proofErr w:type="gramEnd"/>
      <w:r>
        <w:t xml:space="preserve"> zahrnuje působení bolesti‚ ponížení nebo omezování osobní</w:t>
      </w:r>
      <w:r w:rsidR="00223031">
        <w:t xml:space="preserve"> </w:t>
      </w:r>
      <w:r>
        <w:t xml:space="preserve">svobody. Jestliže subjekt raději takovou stimulaci </w:t>
      </w:r>
      <w:proofErr w:type="gramStart"/>
      <w:r>
        <w:t>přijímá‚ jde</w:t>
      </w:r>
      <w:proofErr w:type="gramEnd"/>
      <w:r>
        <w:t xml:space="preserve"> o masochismus‚ jestliže jí sám</w:t>
      </w:r>
      <w:r w:rsidR="00223031">
        <w:t xml:space="preserve"> </w:t>
      </w:r>
      <w:r>
        <w:t xml:space="preserve">provádí‚ pak jde o sadismus. Subjekt často pociťuje sexuální vzrušení jak ze </w:t>
      </w:r>
      <w:proofErr w:type="gramStart"/>
      <w:r>
        <w:t>sadistických‚ tak</w:t>
      </w:r>
      <w:proofErr w:type="gramEnd"/>
      <w:r w:rsidR="00223031">
        <w:t xml:space="preserve"> </w:t>
      </w:r>
      <w:r>
        <w:t>masochistických aktivit.</w:t>
      </w:r>
    </w:p>
    <w:p w14:paraId="1AB2B8F9" w14:textId="77777777" w:rsidR="00272203" w:rsidRDefault="00272203" w:rsidP="009B7CEA"/>
    <w:p w14:paraId="4D0879E2" w14:textId="77777777" w:rsidR="00F0262B" w:rsidRPr="00223031" w:rsidRDefault="00F0262B" w:rsidP="00F0262B">
      <w:pPr>
        <w:ind w:firstLine="0"/>
        <w:rPr>
          <w:b/>
        </w:rPr>
      </w:pPr>
      <w:r w:rsidRPr="00223031">
        <w:rPr>
          <w:b/>
        </w:rPr>
        <w:t>Léčba</w:t>
      </w:r>
      <w:r w:rsidR="00223031">
        <w:rPr>
          <w:b/>
        </w:rPr>
        <w:t xml:space="preserve"> poruch osobnosti</w:t>
      </w:r>
    </w:p>
    <w:p w14:paraId="3FBF0C5E" w14:textId="77777777" w:rsidR="00F0262B" w:rsidRDefault="00F0262B" w:rsidP="00F0262B">
      <w:pPr>
        <w:ind w:firstLine="0"/>
      </w:pPr>
    </w:p>
    <w:p w14:paraId="1881A7E3" w14:textId="77777777" w:rsidR="00223031" w:rsidRDefault="00272203" w:rsidP="009B7CEA">
      <w:r>
        <w:t xml:space="preserve">Léčba </w:t>
      </w:r>
      <w:r w:rsidR="00F0262B">
        <w:t xml:space="preserve">Je velmi svízelná a dlouhodobá, je spíše zaměřena na přijetí rysů osobnosti a způsoby, jak reagovat na konfliktní situace, aby nedocházelo k dekompenzacím. Na místě je dlouhodobá </w:t>
      </w:r>
      <w:r w:rsidR="00223031">
        <w:t xml:space="preserve">individuální </w:t>
      </w:r>
      <w:r w:rsidR="00F0262B">
        <w:t>psychoterapie (trvající i roky)</w:t>
      </w:r>
      <w:r w:rsidR="00223031">
        <w:t xml:space="preserve"> a následná</w:t>
      </w:r>
      <w:r w:rsidR="00F0262B">
        <w:t xml:space="preserve"> skupinová terapie</w:t>
      </w:r>
      <w:r w:rsidR="00223031">
        <w:t>, která</w:t>
      </w:r>
      <w:r w:rsidR="00F0262B">
        <w:t xml:space="preserve"> se hodí spíše jako vložená do tohoto procesu</w:t>
      </w:r>
      <w:r w:rsidR="00223031">
        <w:t>.</w:t>
      </w:r>
      <w:r w:rsidR="00F0262B">
        <w:t xml:space="preserve"> </w:t>
      </w:r>
    </w:p>
    <w:p w14:paraId="71A43E77" w14:textId="77777777" w:rsidR="00F0262B" w:rsidRDefault="00F0262B" w:rsidP="009B7CEA">
      <w:r>
        <w:t>Je důležité, aby pacient nahlédl na své rigidní vzorce myšlení, chování i emočního prožívání a objevil i jiné možnosti. Další</w:t>
      </w:r>
      <w:r w:rsidR="00223031">
        <w:t xml:space="preserve"> terapeutický</w:t>
      </w:r>
      <w:r>
        <w:t xml:space="preserve"> postup je stejný jako u </w:t>
      </w:r>
      <w:r w:rsidR="00223031">
        <w:t xml:space="preserve">neurotických </w:t>
      </w:r>
      <w:r>
        <w:t>poruch.</w:t>
      </w:r>
    </w:p>
    <w:p w14:paraId="21A26C90" w14:textId="77777777" w:rsidR="009B7CEA" w:rsidRDefault="00F0262B" w:rsidP="009B7CEA">
      <w:r>
        <w:t>Léky pomáhají zvládnout emoční projevy a projevy chování. Zde se více uplatní neuroleptika, pro kontrolu impulzivního chování</w:t>
      </w:r>
      <w:r w:rsidR="00223031">
        <w:t>,</w:t>
      </w:r>
      <w:r>
        <w:t xml:space="preserve"> bývají vhodná i depotní</w:t>
      </w:r>
      <w:r w:rsidR="002A3484">
        <w:t>,</w:t>
      </w:r>
      <w:r>
        <w:t xml:space="preserve"> v podobě </w:t>
      </w:r>
      <w:r>
        <w:lastRenderedPageBreak/>
        <w:t>dlouhodobě působících svalových injekcí (</w:t>
      </w:r>
      <w:proofErr w:type="spellStart"/>
      <w:r>
        <w:t>Moditen</w:t>
      </w:r>
      <w:proofErr w:type="spellEnd"/>
      <w:r>
        <w:t xml:space="preserve">, </w:t>
      </w:r>
      <w:proofErr w:type="spellStart"/>
      <w:r>
        <w:t>Fluanxol</w:t>
      </w:r>
      <w:proofErr w:type="spellEnd"/>
      <w:r>
        <w:t xml:space="preserve">, </w:t>
      </w:r>
      <w:proofErr w:type="spellStart"/>
      <w:r>
        <w:t>Haloperidol</w:t>
      </w:r>
      <w:proofErr w:type="spellEnd"/>
      <w:r>
        <w:t xml:space="preserve"> </w:t>
      </w:r>
      <w:proofErr w:type="spellStart"/>
      <w:r>
        <w:t>decaonat</w:t>
      </w:r>
      <w:proofErr w:type="spellEnd"/>
      <w:r>
        <w:t xml:space="preserve"> aj.)</w:t>
      </w:r>
      <w:r w:rsidR="002A3484">
        <w:t>. S</w:t>
      </w:r>
      <w:r>
        <w:t xml:space="preserve">tejně mohou být vhodné </w:t>
      </w:r>
      <w:proofErr w:type="spellStart"/>
      <w:r>
        <w:t>thymostabilizátory</w:t>
      </w:r>
      <w:proofErr w:type="spellEnd"/>
      <w:r>
        <w:t xml:space="preserve">. </w:t>
      </w:r>
    </w:p>
    <w:p w14:paraId="638E3953" w14:textId="77777777" w:rsidR="000771DD" w:rsidRDefault="00F0262B" w:rsidP="009B7CEA">
      <w:r>
        <w:t>Ke zvládání přidružených neurotických příznaků jsou podávána rovněž antidepresiva. S anxiolytiky je nutno pracovat ještě opatrněji než u neurotických poruch vzhledem k vyššímu riziku vzniku závislosti.</w:t>
      </w:r>
    </w:p>
    <w:p w14:paraId="7896E9D9" w14:textId="77777777" w:rsidR="000771DD" w:rsidRDefault="000771DD" w:rsidP="00091553">
      <w:pPr>
        <w:ind w:firstLine="0"/>
      </w:pPr>
    </w:p>
    <w:p w14:paraId="1B319C6E" w14:textId="77777777" w:rsidR="000771DD" w:rsidRDefault="000771DD" w:rsidP="00091553">
      <w:pPr>
        <w:ind w:firstLine="0"/>
      </w:pPr>
    </w:p>
    <w:p w14:paraId="1DCF0334" w14:textId="77777777" w:rsidR="000771DD" w:rsidRDefault="000771DD" w:rsidP="00091553">
      <w:pPr>
        <w:ind w:firstLine="0"/>
      </w:pPr>
    </w:p>
    <w:sdt>
      <w:sdtPr>
        <w:id w:val="3476253"/>
        <w:lock w:val="sdtContentLocked"/>
        <w:placeholder>
          <w:docPart w:val="BFD77F86A18C4D9CAACAE16A72FFD769"/>
        </w:placeholder>
      </w:sdtPr>
      <w:sdtEndPr/>
      <w:sdtContent>
        <w:p w14:paraId="2E780729" w14:textId="77777777" w:rsidR="007B54AB" w:rsidRDefault="007B54AB" w:rsidP="007B54AB"/>
        <w:p w14:paraId="7118DC78" w14:textId="77777777" w:rsidR="007B54AB" w:rsidRDefault="004A3A14" w:rsidP="007B54AB">
          <w:pPr>
            <w:sectPr w:rsidR="007B54AB" w:rsidSect="002562EB">
              <w:pgSz w:w="11906" w:h="16838" w:code="9"/>
              <w:pgMar w:top="1418" w:right="1418" w:bottom="1418" w:left="1418" w:header="709" w:footer="709" w:gutter="0"/>
              <w:cols w:space="708"/>
              <w:docGrid w:linePitch="360"/>
            </w:sectPr>
          </w:pPr>
        </w:p>
      </w:sdtContent>
    </w:sdt>
    <w:bookmarkStart w:id="485" w:name="_Toc315419875" w:displacedByCustomXml="prev"/>
    <w:bookmarkStart w:id="486" w:name="_Toc352550822" w:displacedByCustomXml="next"/>
    <w:sdt>
      <w:sdtPr>
        <w:id w:val="3476255"/>
        <w:lock w:val="sdtContentLocked"/>
        <w:placeholder>
          <w:docPart w:val="BFD77F86A18C4D9CAACAE16A72FFD769"/>
        </w:placeholder>
      </w:sdtPr>
      <w:sdtEndPr/>
      <w:sdtContent>
        <w:p w14:paraId="4477279B" w14:textId="77777777" w:rsidR="00E05B75" w:rsidRDefault="00E05B75" w:rsidP="00E05B75">
          <w:pPr>
            <w:pStyle w:val="Nadpis"/>
          </w:pPr>
          <w:r>
            <w:t>Závěr</w:t>
          </w:r>
        </w:p>
      </w:sdtContent>
    </w:sdt>
    <w:bookmarkEnd w:id="486" w:displacedByCustomXml="prev"/>
    <w:bookmarkEnd w:id="485" w:displacedByCustomXml="prev"/>
    <w:p w14:paraId="7876FC12" w14:textId="77777777" w:rsidR="00E05B75" w:rsidRDefault="00E05B75" w:rsidP="007B2A98"/>
    <w:p w14:paraId="331D0EA5" w14:textId="77777777" w:rsidR="00297C4B" w:rsidRDefault="00E042AB" w:rsidP="007B2A98">
      <w:r w:rsidRPr="00E042AB">
        <w:t xml:space="preserve">Psychologie </w:t>
      </w:r>
      <w:r w:rsidR="00297C4B" w:rsidRPr="00E042AB">
        <w:t>zaujímá</w:t>
      </w:r>
      <w:r w:rsidR="00297C4B">
        <w:t xml:space="preserve"> </w:t>
      </w:r>
      <w:r>
        <w:t xml:space="preserve">v současné době </w:t>
      </w:r>
      <w:r w:rsidR="00297C4B" w:rsidRPr="00E042AB">
        <w:t>stále významnější místo ve společnosti</w:t>
      </w:r>
      <w:r w:rsidRPr="00E042AB">
        <w:t xml:space="preserve">. </w:t>
      </w:r>
      <w:r w:rsidR="00297C4B">
        <w:t>I</w:t>
      </w:r>
      <w:r w:rsidRPr="00E042AB">
        <w:t xml:space="preserve">ntenzivněji </w:t>
      </w:r>
      <w:r>
        <w:t>se promítá a o</w:t>
      </w:r>
      <w:r w:rsidRPr="00E042AB">
        <w:t xml:space="preserve">vlivňuje pracovní i každodenní život lidí, především jejich vědomí. </w:t>
      </w:r>
      <w:r>
        <w:t>V dnešní hektické moderní době se l</w:t>
      </w:r>
      <w:r w:rsidRPr="00E042AB">
        <w:t xml:space="preserve">idé </w:t>
      </w:r>
      <w:r>
        <w:t>stále více zajímají</w:t>
      </w:r>
      <w:r w:rsidRPr="00E042AB">
        <w:t xml:space="preserve"> </w:t>
      </w:r>
      <w:r>
        <w:t xml:space="preserve">o </w:t>
      </w:r>
      <w:r w:rsidRPr="00E042AB">
        <w:t>psychologické publikace a častěji se obracejí se svými problémy na odborné psychology</w:t>
      </w:r>
      <w:r w:rsidR="00297C4B">
        <w:t xml:space="preserve"> a psychoterapeuty</w:t>
      </w:r>
      <w:r w:rsidRPr="00E042AB">
        <w:t xml:space="preserve">. </w:t>
      </w:r>
    </w:p>
    <w:p w14:paraId="1D1C609A" w14:textId="77777777" w:rsidR="007B2A98" w:rsidRDefault="00E042AB" w:rsidP="007B2A98">
      <w:r w:rsidRPr="00E042AB">
        <w:t>Psychologie proniká do</w:t>
      </w:r>
      <w:r>
        <w:t xml:space="preserve"> všech profesních sfér společnosti. </w:t>
      </w:r>
      <w:r w:rsidR="00297C4B">
        <w:t>Je neodmyslitelná ve š</w:t>
      </w:r>
      <w:r w:rsidRPr="00E042AB">
        <w:t>kolství, obchodu, lékařství, soudnictví, hospodářství, politiky i</w:t>
      </w:r>
      <w:r>
        <w:t xml:space="preserve"> </w:t>
      </w:r>
      <w:r w:rsidR="00297C4B">
        <w:t xml:space="preserve">v </w:t>
      </w:r>
      <w:r>
        <w:t>informačních technologií</w:t>
      </w:r>
      <w:r w:rsidR="002F5E18">
        <w:t>ch</w:t>
      </w:r>
      <w:r w:rsidRPr="00E042AB">
        <w:t xml:space="preserve">. Podnikatelé a </w:t>
      </w:r>
      <w:r w:rsidR="00297C4B">
        <w:t xml:space="preserve">řídící </w:t>
      </w:r>
      <w:r w:rsidRPr="00E042AB">
        <w:t xml:space="preserve">pracovníci denně přicházejí do osobního formálního i neformálního kontaktu s jednotlivci i skupinami lidí různého zaměření, </w:t>
      </w:r>
      <w:r w:rsidR="00297C4B">
        <w:t xml:space="preserve">různých </w:t>
      </w:r>
      <w:r w:rsidRPr="00E042AB">
        <w:t xml:space="preserve">schopností, dovedností, </w:t>
      </w:r>
      <w:r w:rsidR="00297C4B">
        <w:t xml:space="preserve">individuálních </w:t>
      </w:r>
      <w:r w:rsidRPr="00E042AB">
        <w:t xml:space="preserve">povah, temperamentů a názorů. Psychologie jim může </w:t>
      </w:r>
      <w:proofErr w:type="gramStart"/>
      <w:r w:rsidR="00297C4B">
        <w:t>pomoci</w:t>
      </w:r>
      <w:proofErr w:type="gramEnd"/>
      <w:r w:rsidR="00297C4B">
        <w:t xml:space="preserve"> jak </w:t>
      </w:r>
      <w:r w:rsidR="00297C4B" w:rsidRPr="00E042AB">
        <w:t xml:space="preserve">s nimi </w:t>
      </w:r>
      <w:r w:rsidRPr="00E042AB">
        <w:t>optimálně jednat a adekvátně zdokonalovat sociální a materiálně technické pracovní podmínky</w:t>
      </w:r>
      <w:r w:rsidR="00B8469B">
        <w:t xml:space="preserve"> (KOHOUTEK, 2000)</w:t>
      </w:r>
      <w:r w:rsidRPr="00E042AB">
        <w:t>.</w:t>
      </w:r>
    </w:p>
    <w:p w14:paraId="247A5852" w14:textId="77777777" w:rsidR="00297C4B" w:rsidRDefault="00297C4B" w:rsidP="00297C4B">
      <w:r>
        <w:t xml:space="preserve">Psychologické vědy </w:t>
      </w:r>
      <w:r w:rsidR="00DD1FE6">
        <w:t xml:space="preserve">lze </w:t>
      </w:r>
      <w:r>
        <w:t>definovat jako vědy o duševním životě, které specifickým způsobem odráží skutečnost ve formě počitků, vjemů, představ, paměti, myšlení, citů apod. Psychika je nejvyšší regulační soustavou organismu. Nejvýznamnější vlastností člověka je duševní život, proud vědomí, chování a prožívání, které tvoří ucelenou jednotu. Chováním přitom nazýváme takovou aktivitu člověka, kterou může pozorovat druhá osoba nebo zachytit diagnostické přístroje. Jde o objektivní produkt psychiky.</w:t>
      </w:r>
    </w:p>
    <w:p w14:paraId="6F54ED60" w14:textId="77777777" w:rsidR="00297C4B" w:rsidRDefault="00297C4B" w:rsidP="00297C4B">
      <w:r>
        <w:t>Psychika tvoří jednotu s biologickou stránkou organismu. Rozvíjí se v činnosti a současně se činností projevuje. Psychika je determinovaná biologicky a sociálně. Proto psychologické vědy úzce spolupracují jak s vědami společenskými, tak s vědami přírodními</w:t>
      </w:r>
      <w:r w:rsidR="00B8469B">
        <w:t xml:space="preserve">, </w:t>
      </w:r>
      <w:r>
        <w:t>zejména s biologií.</w:t>
      </w:r>
    </w:p>
    <w:p w14:paraId="35703EDE" w14:textId="77777777" w:rsidR="00B8469B" w:rsidRDefault="00B8469B" w:rsidP="00297C4B"/>
    <w:p w14:paraId="28D4B87D" w14:textId="77777777" w:rsidR="00DD1FE6" w:rsidRDefault="003B7728" w:rsidP="00297C4B">
      <w:r>
        <w:t xml:space="preserve">Studijní opora psychologie je orientována jak na témata z obecné psychologie, kde se věnuje vzniku a vývoji názorů na duševno, lidské bytí a „jáství“, na kulturně-antropologické aspekty vývoje člověka a utváření lidské identity, tak i na témata z psychologie osobnosti, </w:t>
      </w:r>
      <w:r w:rsidR="005B60D7">
        <w:t xml:space="preserve">která </w:t>
      </w:r>
      <w:r>
        <w:t>se zaměřuj</w:t>
      </w:r>
      <w:r w:rsidR="005B60D7">
        <w:t>í</w:t>
      </w:r>
      <w:r>
        <w:t xml:space="preserve"> na typologii osobnosti, vývoj názorů předních psychologů v této oblasti a na související teorie motivačního chování a jednání. Autor</w:t>
      </w:r>
      <w:r w:rsidR="00B8469B">
        <w:t>ka</w:t>
      </w:r>
      <w:r>
        <w:t xml:space="preserve"> vycházel</w:t>
      </w:r>
      <w:r w:rsidR="00B8469B">
        <w:t>a</w:t>
      </w:r>
      <w:r>
        <w:t xml:space="preserve"> z velkého počtu historicky dobových i současných literárních zdrojů z oblasti filozofie, teologie, antropologie, pedagogiky a psychologických </w:t>
      </w:r>
      <w:r w:rsidR="005B60D7">
        <w:t xml:space="preserve">oborů </w:t>
      </w:r>
      <w:r>
        <w:t xml:space="preserve">– sociální psychologie, psychologie osobnosti, vývojové psychologie a obecné psychologie. Ve studijním textu </w:t>
      </w:r>
      <w:r w:rsidR="005B60D7">
        <w:t xml:space="preserve">byly </w:t>
      </w:r>
      <w:r>
        <w:t>využity i monografické zdroje z oblasti managementu</w:t>
      </w:r>
      <w:r w:rsidR="005B60D7">
        <w:t xml:space="preserve"> a psychologie organizace.</w:t>
      </w:r>
    </w:p>
    <w:p w14:paraId="1364A029" w14:textId="77777777" w:rsidR="00053285" w:rsidRDefault="005B60D7" w:rsidP="002F5E18">
      <w:r>
        <w:t>Studijní text vznikl za spolupráce odborníků z praxe, kteří byli zpětnou vazbou při vytváření teoreticko-praktické části. Proto patří velký dík především PhDr. Marii Dočkalové</w:t>
      </w:r>
      <w:r w:rsidR="00053285">
        <w:t xml:space="preserve">, která </w:t>
      </w:r>
      <w:r w:rsidR="00B8469B">
        <w:t xml:space="preserve">autorce </w:t>
      </w:r>
      <w:r w:rsidR="00053285">
        <w:t>poskytla informace a neocenitelné rady pro praktickou část studijní opory. Dále managementu vybraných zdravotnických zařízení</w:t>
      </w:r>
      <w:r w:rsidR="00B8469B">
        <w:t>, který umožnil cvičné testování typologie osobnosti podle MBTI</w:t>
      </w:r>
      <w:r w:rsidR="00053285">
        <w:t xml:space="preserve"> a v neposlední řadě i Ing. Robertovi Kempnému za spolupráci </w:t>
      </w:r>
      <w:r w:rsidR="00B8469B">
        <w:t xml:space="preserve">a nezištnou pomoc </w:t>
      </w:r>
      <w:r w:rsidR="00053285">
        <w:t>při formální úpravě textu</w:t>
      </w:r>
      <w:r w:rsidR="00B8469B">
        <w:t>.</w:t>
      </w:r>
      <w:r w:rsidR="00053285">
        <w:t xml:space="preserve"> </w:t>
      </w:r>
      <w:bookmarkStart w:id="487" w:name="_Toc315419876"/>
    </w:p>
    <w:bookmarkStart w:id="488" w:name="_Toc352550823" w:displacedByCustomXml="next"/>
    <w:sdt>
      <w:sdtPr>
        <w:id w:val="3476259"/>
        <w:lock w:val="sdtContentLocked"/>
        <w:placeholder>
          <w:docPart w:val="BFD77F86A18C4D9CAACAE16A72FFD769"/>
        </w:placeholder>
      </w:sdtPr>
      <w:sdtEndPr/>
      <w:sdtContent>
        <w:p w14:paraId="1B4F8B3D" w14:textId="77777777" w:rsidR="00E05B75" w:rsidRDefault="00032D49" w:rsidP="00E05B75">
          <w:pPr>
            <w:pStyle w:val="Nadpis"/>
          </w:pPr>
          <w:r>
            <w:t xml:space="preserve">Seznam </w:t>
          </w:r>
          <w:r w:rsidR="002704B7">
            <w:t>použité literatury</w:t>
          </w:r>
        </w:p>
      </w:sdtContent>
    </w:sdt>
    <w:bookmarkEnd w:id="488" w:displacedByCustomXml="prev"/>
    <w:bookmarkEnd w:id="487" w:displacedByCustomXml="prev"/>
    <w:p w14:paraId="4E725B5A" w14:textId="77777777" w:rsidR="00E832A1" w:rsidRDefault="008C270C" w:rsidP="0076073A">
      <w:pPr>
        <w:pStyle w:val="Odstavecseseznamem"/>
        <w:numPr>
          <w:ilvl w:val="0"/>
          <w:numId w:val="70"/>
        </w:numPr>
        <w:ind w:left="567" w:hanging="567"/>
      </w:pPr>
      <w:r w:rsidRPr="008C270C">
        <w:t>ATKINSON, R</w:t>
      </w:r>
      <w:r w:rsidR="009E1D98">
        <w:t>.</w:t>
      </w:r>
      <w:r w:rsidRPr="008C270C">
        <w:t xml:space="preserve"> L. </w:t>
      </w:r>
      <w:r w:rsidRPr="00896E04">
        <w:rPr>
          <w:i/>
        </w:rPr>
        <w:t>Psychologie</w:t>
      </w:r>
      <w:r w:rsidRPr="008C270C">
        <w:t xml:space="preserve">. 2., </w:t>
      </w:r>
      <w:proofErr w:type="spellStart"/>
      <w:r w:rsidRPr="008C270C">
        <w:t>aktualiz</w:t>
      </w:r>
      <w:proofErr w:type="spellEnd"/>
      <w:r w:rsidRPr="008C270C">
        <w:t xml:space="preserve">. vyd., V Portálu 1. Překlad Erik Herman, Miroslav Petržela, Dagmar Brejlová. Praha: Portál, 2003, </w:t>
      </w:r>
      <w:proofErr w:type="spellStart"/>
      <w:r w:rsidRPr="008C270C">
        <w:t>xxii</w:t>
      </w:r>
      <w:proofErr w:type="spellEnd"/>
      <w:r w:rsidRPr="008C270C">
        <w:t>, 751 s. ISBN 80-717-8640-3, s. 221</w:t>
      </w:r>
      <w:r w:rsidR="00E600DF">
        <w:t>,</w:t>
      </w:r>
      <w:r w:rsidR="006379E4">
        <w:t xml:space="preserve"> s. 55-58,</w:t>
      </w:r>
      <w:r w:rsidR="00E600DF">
        <w:t xml:space="preserve"> s. </w:t>
      </w:r>
      <w:proofErr w:type="gramStart"/>
      <w:r w:rsidR="00E600DF">
        <w:t>619 - 716</w:t>
      </w:r>
      <w:proofErr w:type="gramEnd"/>
      <w:r w:rsidRPr="008C270C">
        <w:t>.</w:t>
      </w:r>
    </w:p>
    <w:p w14:paraId="6974D68F" w14:textId="77777777" w:rsidR="008C270C" w:rsidRDefault="008C270C" w:rsidP="0076073A">
      <w:pPr>
        <w:pStyle w:val="Odstavecseseznamem"/>
        <w:numPr>
          <w:ilvl w:val="0"/>
          <w:numId w:val="70"/>
        </w:numPr>
        <w:ind w:left="567" w:hanging="567"/>
      </w:pPr>
      <w:r>
        <w:t xml:space="preserve">BALCAR, K. </w:t>
      </w:r>
      <w:r w:rsidRPr="00896E04">
        <w:rPr>
          <w:i/>
        </w:rPr>
        <w:t>Úvod do studia psychologie osobnosti.</w:t>
      </w:r>
      <w:r>
        <w:t xml:space="preserve"> 2.opr.vyd. Chrudim: Mach, 1991, 217 s.</w:t>
      </w:r>
    </w:p>
    <w:p w14:paraId="6E57111B" w14:textId="77777777" w:rsidR="008C270C" w:rsidRDefault="008C270C" w:rsidP="0076073A">
      <w:pPr>
        <w:pStyle w:val="Odstavecseseznamem"/>
        <w:numPr>
          <w:ilvl w:val="0"/>
          <w:numId w:val="70"/>
        </w:numPr>
        <w:ind w:left="567" w:hanging="567"/>
      </w:pPr>
      <w:r>
        <w:t xml:space="preserve">BLATNÝ, M. </w:t>
      </w:r>
      <w:r w:rsidRPr="00896E04">
        <w:rPr>
          <w:i/>
        </w:rPr>
        <w:t>Psychologie osobnosti: hlavní témata, současné přístupy.</w:t>
      </w:r>
      <w:r>
        <w:t xml:space="preserve"> Vyd. 1. Praha: Grada, 2010, 301 s. Psyché (Grada). ISBN 978-80-247-3434-7</w:t>
      </w:r>
      <w:r w:rsidR="006379E4">
        <w:t>, s. 44-48.</w:t>
      </w:r>
    </w:p>
    <w:p w14:paraId="44D17A07" w14:textId="77777777" w:rsidR="008C270C" w:rsidRDefault="008C270C" w:rsidP="0076073A">
      <w:pPr>
        <w:pStyle w:val="Odstavecseseznamem"/>
        <w:numPr>
          <w:ilvl w:val="0"/>
          <w:numId w:val="70"/>
        </w:numPr>
        <w:ind w:left="567" w:hanging="567"/>
      </w:pPr>
      <w:r>
        <w:t>BLECHA, I</w:t>
      </w:r>
      <w:r w:rsidR="009E1D98">
        <w:t xml:space="preserve">. </w:t>
      </w:r>
      <w:r w:rsidRPr="00896E04">
        <w:rPr>
          <w:i/>
        </w:rPr>
        <w:t>Filosofie: hlavní témata, současné přístupy.</w:t>
      </w:r>
      <w:r>
        <w:t xml:space="preserve"> 4. oprav. a </w:t>
      </w:r>
      <w:proofErr w:type="spellStart"/>
      <w:r>
        <w:t>rozšíř.v</w:t>
      </w:r>
      <w:proofErr w:type="spellEnd"/>
      <w:r>
        <w:t>. Překlad Irena Štěpaníková. Olomouc: Nakladatelství Olomouc, 2002, 277 s. Management (Grada). ISBN 80-718-2147-0, s. 165.</w:t>
      </w:r>
    </w:p>
    <w:p w14:paraId="2E7C5F1F" w14:textId="77777777" w:rsidR="008C270C" w:rsidRDefault="008C270C" w:rsidP="0076073A">
      <w:pPr>
        <w:pStyle w:val="Odstavecseseznamem"/>
        <w:numPr>
          <w:ilvl w:val="0"/>
          <w:numId w:val="70"/>
        </w:numPr>
        <w:ind w:left="567" w:hanging="567"/>
      </w:pPr>
      <w:r>
        <w:t xml:space="preserve">CORETH, E. </w:t>
      </w:r>
      <w:r w:rsidRPr="00896E04">
        <w:rPr>
          <w:i/>
        </w:rPr>
        <w:t xml:space="preserve">Co je </w:t>
      </w:r>
      <w:proofErr w:type="gramStart"/>
      <w:r w:rsidRPr="00896E04">
        <w:rPr>
          <w:i/>
        </w:rPr>
        <w:t>člověk?</w:t>
      </w:r>
      <w:r>
        <w:t>:</w:t>
      </w:r>
      <w:proofErr w:type="gramEnd"/>
      <w:r>
        <w:t xml:space="preserve"> </w:t>
      </w:r>
      <w:r w:rsidRPr="00896E04">
        <w:rPr>
          <w:i/>
        </w:rPr>
        <w:t>základy filozofické antropologie.</w:t>
      </w:r>
      <w:r>
        <w:t xml:space="preserve"> 1. vyd. Překlad V</w:t>
      </w:r>
      <w:r w:rsidR="00896E04">
        <w:t>ik, B</w:t>
      </w:r>
      <w:r>
        <w:t>. Praha: Zvon, 1994, 211 s. Management (Grada). ISBN 80-711-3098-2.</w:t>
      </w:r>
    </w:p>
    <w:p w14:paraId="06826BC8" w14:textId="77777777" w:rsidR="008C270C" w:rsidRDefault="008C270C" w:rsidP="0076073A">
      <w:pPr>
        <w:pStyle w:val="Odstavecseseznamem"/>
        <w:numPr>
          <w:ilvl w:val="0"/>
          <w:numId w:val="70"/>
        </w:numPr>
        <w:ind w:left="567" w:hanging="567"/>
      </w:pPr>
      <w:r>
        <w:t>FLOSS, P. Úvod do dějin středověkého myšlení: základy filozofické antropologie. Vyd. 1. Překlad V</w:t>
      </w:r>
      <w:r w:rsidR="009E1D98">
        <w:t>ik, B</w:t>
      </w:r>
      <w:r>
        <w:t>. Olomouc: Vydavatelství Univerzity Palackého, 1994, 153 s. Management (Grada). ISBN 80-706-7353-2.</w:t>
      </w:r>
    </w:p>
    <w:p w14:paraId="0FD6BF8A" w14:textId="77777777" w:rsidR="008C270C" w:rsidRDefault="008C270C" w:rsidP="0076073A">
      <w:pPr>
        <w:pStyle w:val="Odstavecseseznamem"/>
        <w:numPr>
          <w:ilvl w:val="0"/>
          <w:numId w:val="70"/>
        </w:numPr>
        <w:ind w:left="567" w:hanging="567"/>
      </w:pPr>
      <w:r>
        <w:t>HARTL, P</w:t>
      </w:r>
      <w:r w:rsidR="009E1D98">
        <w:t>.</w:t>
      </w:r>
      <w:r>
        <w:t xml:space="preserve"> a HARTLOVÁ</w:t>
      </w:r>
      <w:r w:rsidR="009E1D98">
        <w:t>,</w:t>
      </w:r>
      <w:r w:rsidR="009E1D98" w:rsidRPr="009E1D98">
        <w:t xml:space="preserve"> </w:t>
      </w:r>
      <w:r w:rsidR="009E1D98">
        <w:t>H.</w:t>
      </w:r>
      <w:r>
        <w:t xml:space="preserve"> </w:t>
      </w:r>
      <w:r w:rsidRPr="00896E04">
        <w:rPr>
          <w:i/>
        </w:rPr>
        <w:t>Psychologický slovník.</w:t>
      </w:r>
      <w:r>
        <w:t xml:space="preserve"> Vyd. 1. Praha: Portál, 2000, 774 s. ISBN 80-717-8303-X.</w:t>
      </w:r>
    </w:p>
    <w:p w14:paraId="223D333F" w14:textId="77777777" w:rsidR="008C270C" w:rsidRDefault="008C270C" w:rsidP="0076073A">
      <w:pPr>
        <w:pStyle w:val="Odstavecseseznamem"/>
        <w:numPr>
          <w:ilvl w:val="0"/>
          <w:numId w:val="70"/>
        </w:numPr>
        <w:ind w:left="567" w:hanging="567"/>
      </w:pPr>
      <w:r>
        <w:t xml:space="preserve">HAYES, N. </w:t>
      </w:r>
      <w:r w:rsidRPr="00896E04">
        <w:rPr>
          <w:i/>
        </w:rPr>
        <w:t xml:space="preserve">Základy sociální psychologie: hlavní témata, současné přístupy. </w:t>
      </w:r>
      <w:r>
        <w:t>Vyd. 3. Překlad Štěpaníková</w:t>
      </w:r>
      <w:r w:rsidR="009E1D98">
        <w:t>, I</w:t>
      </w:r>
      <w:r>
        <w:t>. Praha: Portál, 2003, 166 s. Psyché (Grada). ISBN 80-717-8763-9.</w:t>
      </w:r>
    </w:p>
    <w:p w14:paraId="1BA2B68C" w14:textId="77777777" w:rsidR="008C270C" w:rsidRDefault="008C270C" w:rsidP="0076073A">
      <w:pPr>
        <w:pStyle w:val="Odstavecseseznamem"/>
        <w:numPr>
          <w:ilvl w:val="0"/>
          <w:numId w:val="70"/>
        </w:numPr>
        <w:ind w:left="567" w:hanging="567"/>
      </w:pPr>
      <w:r>
        <w:t xml:space="preserve">HELUS, Z. </w:t>
      </w:r>
      <w:r w:rsidRPr="00896E04">
        <w:rPr>
          <w:i/>
        </w:rPr>
        <w:t>Úvod do psychologie</w:t>
      </w:r>
      <w:r>
        <w:t>: učebnice pro střední školy a bakalářská studia na VŠ. Vyd. 1. Praha: Grada, 2011, 317 s. Psyché (Grada). ISBN 978-80-247-3037-0.</w:t>
      </w:r>
    </w:p>
    <w:p w14:paraId="38F66084" w14:textId="77777777" w:rsidR="00F53CD8" w:rsidRDefault="00F53CD8" w:rsidP="0076073A">
      <w:pPr>
        <w:pStyle w:val="Odstavecseseznamem"/>
        <w:numPr>
          <w:ilvl w:val="0"/>
          <w:numId w:val="70"/>
        </w:numPr>
        <w:ind w:left="567" w:hanging="567"/>
      </w:pPr>
      <w:r w:rsidRPr="00F53CD8">
        <w:t>KAJZAR, P. Personalistika. 1. vyd. Slezská univerzita v Opavě, Obchodně podnikatelská fakulta v Karviné, 2010, 146 s. Č. publikace: 461-10-200.</w:t>
      </w:r>
    </w:p>
    <w:p w14:paraId="0AE6F5DF" w14:textId="77777777" w:rsidR="008C270C" w:rsidRDefault="008C270C" w:rsidP="0076073A">
      <w:pPr>
        <w:pStyle w:val="Odstavecseseznamem"/>
        <w:numPr>
          <w:ilvl w:val="0"/>
          <w:numId w:val="70"/>
        </w:numPr>
        <w:ind w:left="567" w:hanging="567"/>
      </w:pPr>
      <w:r>
        <w:t>KOHOUTEK, R. Základy psychologie osobnosti. Brno: CERM, 2000, 263 s. ISBN 80-720-4156-8.</w:t>
      </w:r>
    </w:p>
    <w:p w14:paraId="71AAB3D1" w14:textId="77777777" w:rsidR="008C270C" w:rsidRDefault="008C270C" w:rsidP="0076073A">
      <w:pPr>
        <w:pStyle w:val="Odstavecseseznamem"/>
        <w:numPr>
          <w:ilvl w:val="0"/>
          <w:numId w:val="70"/>
        </w:numPr>
        <w:ind w:left="567" w:hanging="567"/>
      </w:pPr>
      <w:r>
        <w:t xml:space="preserve">KULKA, J. </w:t>
      </w:r>
      <w:r w:rsidRPr="00896E04">
        <w:rPr>
          <w:i/>
        </w:rPr>
        <w:t>Psychologie umění</w:t>
      </w:r>
      <w:r>
        <w:t xml:space="preserve">. Vyd. 2., </w:t>
      </w:r>
      <w:proofErr w:type="spellStart"/>
      <w:r>
        <w:t>přeprac</w:t>
      </w:r>
      <w:proofErr w:type="spellEnd"/>
      <w:r>
        <w:t xml:space="preserve">. a dopl., v Grada </w:t>
      </w:r>
      <w:proofErr w:type="spellStart"/>
      <w:r>
        <w:t>Publishing</w:t>
      </w:r>
      <w:proofErr w:type="spellEnd"/>
      <w:r>
        <w:t xml:space="preserve"> 1. Překlad Vik</w:t>
      </w:r>
      <w:r w:rsidR="009E1D98">
        <w:t>, B</w:t>
      </w:r>
      <w:r>
        <w:t xml:space="preserve">. Praha: Grada, 2008, 435 s. Psyché (Grada </w:t>
      </w:r>
      <w:proofErr w:type="spellStart"/>
      <w:r>
        <w:t>Publishing</w:t>
      </w:r>
      <w:proofErr w:type="spellEnd"/>
      <w:r>
        <w:t>). ISBN 978-802-4723-297.</w:t>
      </w:r>
    </w:p>
    <w:p w14:paraId="0C572367" w14:textId="77777777" w:rsidR="008C270C" w:rsidRDefault="008C270C" w:rsidP="0076073A">
      <w:pPr>
        <w:pStyle w:val="Odstavecseseznamem"/>
        <w:numPr>
          <w:ilvl w:val="0"/>
          <w:numId w:val="70"/>
        </w:numPr>
        <w:ind w:left="567" w:hanging="567"/>
      </w:pPr>
      <w:r>
        <w:t xml:space="preserve">LANGMEIER, J. </w:t>
      </w:r>
      <w:r w:rsidRPr="00896E04">
        <w:rPr>
          <w:i/>
        </w:rPr>
        <w:t>Vývojová psychologie</w:t>
      </w:r>
      <w:r>
        <w:t xml:space="preserve">. 2., </w:t>
      </w:r>
      <w:proofErr w:type="spellStart"/>
      <w:r>
        <w:t>aktualiz</w:t>
      </w:r>
      <w:proofErr w:type="spellEnd"/>
      <w:r>
        <w:t>. vyd. Překlad Štěpaníková</w:t>
      </w:r>
      <w:r w:rsidR="009E1D98">
        <w:t>, I</w:t>
      </w:r>
      <w:r>
        <w:t>. Praha: Grada, 2006, 368 s. Psyché (Grada). ISBN 80-247-1284-9.</w:t>
      </w:r>
    </w:p>
    <w:p w14:paraId="173EC432" w14:textId="77777777" w:rsidR="008C270C" w:rsidRDefault="008C270C" w:rsidP="0076073A">
      <w:pPr>
        <w:pStyle w:val="Odstavecseseznamem"/>
        <w:numPr>
          <w:ilvl w:val="0"/>
          <w:numId w:val="70"/>
        </w:numPr>
        <w:ind w:left="567" w:hanging="567"/>
      </w:pPr>
      <w:r>
        <w:t xml:space="preserve">MIKULÁŠTÍK, M. </w:t>
      </w:r>
      <w:r w:rsidRPr="00896E04">
        <w:rPr>
          <w:i/>
        </w:rPr>
        <w:t>Manažerské psychologie.</w:t>
      </w:r>
      <w:r>
        <w:t xml:space="preserve"> 2. </w:t>
      </w:r>
      <w:proofErr w:type="spellStart"/>
      <w:r>
        <w:t>aktu</w:t>
      </w:r>
      <w:r w:rsidR="00896E04">
        <w:t>aliz</w:t>
      </w:r>
      <w:proofErr w:type="spellEnd"/>
      <w:r w:rsidR="00896E04">
        <w:t xml:space="preserve">. a </w:t>
      </w:r>
      <w:proofErr w:type="spellStart"/>
      <w:r w:rsidR="00896E04">
        <w:t>rozš</w:t>
      </w:r>
      <w:proofErr w:type="spellEnd"/>
      <w:r w:rsidR="00896E04">
        <w:t xml:space="preserve">. vyd. Praha: Grada </w:t>
      </w:r>
      <w:proofErr w:type="spellStart"/>
      <w:r w:rsidR="00896E04" w:rsidRPr="00896E04">
        <w:t>Publishing</w:t>
      </w:r>
      <w:proofErr w:type="spellEnd"/>
      <w:r w:rsidR="00896E04">
        <w:t>,</w:t>
      </w:r>
      <w:r>
        <w:t xml:space="preserve"> 2007, 380 s. ISBN 978-80-247-1349-6</w:t>
      </w:r>
      <w:r w:rsidR="00E600DF">
        <w:t>,</w:t>
      </w:r>
      <w:r w:rsidR="006379E4">
        <w:t xml:space="preserve"> s. 131,</w:t>
      </w:r>
      <w:r w:rsidR="00E600DF">
        <w:t xml:space="preserve"> s. 156</w:t>
      </w:r>
      <w:r w:rsidR="008905E5">
        <w:t>-158</w:t>
      </w:r>
      <w:r w:rsidR="00E600DF">
        <w:t>.</w:t>
      </w:r>
    </w:p>
    <w:p w14:paraId="31353396" w14:textId="77777777" w:rsidR="008C270C" w:rsidRDefault="008C270C" w:rsidP="0076073A">
      <w:pPr>
        <w:pStyle w:val="Odstavecseseznamem"/>
        <w:numPr>
          <w:ilvl w:val="0"/>
          <w:numId w:val="70"/>
        </w:numPr>
        <w:ind w:left="567" w:hanging="567"/>
      </w:pPr>
      <w:r>
        <w:t>NAKONEČNÝ, M</w:t>
      </w:r>
      <w:r w:rsidR="009E1D98">
        <w:t>.</w:t>
      </w:r>
      <w:r>
        <w:t xml:space="preserve"> </w:t>
      </w:r>
      <w:r w:rsidRPr="00896E04">
        <w:rPr>
          <w:i/>
        </w:rPr>
        <w:t>Sociální psychologie</w:t>
      </w:r>
      <w:r>
        <w:t xml:space="preserve"> 1. vyd. Editor Stanislav </w:t>
      </w:r>
      <w:proofErr w:type="spellStart"/>
      <w:r>
        <w:t>Sousedík</w:t>
      </w:r>
      <w:proofErr w:type="spellEnd"/>
      <w:r>
        <w:t>. Překlad Petříček,</w:t>
      </w:r>
      <w:r w:rsidR="009E1D98">
        <w:t xml:space="preserve"> M.,</w:t>
      </w:r>
      <w:r>
        <w:t xml:space="preserve"> Rezek,</w:t>
      </w:r>
      <w:r w:rsidR="009E1D98">
        <w:t xml:space="preserve"> P.,</w:t>
      </w:r>
      <w:r>
        <w:t xml:space="preserve"> </w:t>
      </w:r>
      <w:proofErr w:type="spellStart"/>
      <w:r>
        <w:t>Šprunk</w:t>
      </w:r>
      <w:proofErr w:type="spellEnd"/>
      <w:r w:rsidR="009E1D98">
        <w:t>, K</w:t>
      </w:r>
      <w:r>
        <w:t>. Praha: Academia, 1999, 287 s. Studium (Karmelitánské nakladatelství), sv. 2. ISBN 80-200-0690-7</w:t>
      </w:r>
      <w:r w:rsidR="00896E04">
        <w:t xml:space="preserve">, </w:t>
      </w:r>
      <w:r w:rsidR="00896E04" w:rsidRPr="00896E04">
        <w:t>s. 131, s. 147</w:t>
      </w:r>
      <w:r w:rsidR="00011546">
        <w:t>-149</w:t>
      </w:r>
      <w:r w:rsidR="00896E04" w:rsidRPr="00896E04">
        <w:t>.</w:t>
      </w:r>
    </w:p>
    <w:p w14:paraId="0CB723F1" w14:textId="77777777" w:rsidR="008C270C" w:rsidRDefault="008C270C" w:rsidP="0076073A">
      <w:pPr>
        <w:pStyle w:val="Odstavecseseznamem"/>
        <w:numPr>
          <w:ilvl w:val="0"/>
          <w:numId w:val="70"/>
        </w:numPr>
        <w:ind w:left="567" w:hanging="567"/>
      </w:pPr>
      <w:r>
        <w:t xml:space="preserve">NAKONEČNÝ, M. </w:t>
      </w:r>
      <w:r w:rsidRPr="00896E04">
        <w:rPr>
          <w:i/>
        </w:rPr>
        <w:t>Sociální psychologie organizace.</w:t>
      </w:r>
      <w:r>
        <w:t xml:space="preserve"> Vyd. 1. Praha: Grada</w:t>
      </w:r>
      <w:r w:rsidR="00896E04" w:rsidRPr="00896E04">
        <w:t xml:space="preserve"> </w:t>
      </w:r>
      <w:proofErr w:type="spellStart"/>
      <w:r w:rsidR="00896E04" w:rsidRPr="00896E04">
        <w:t>Publishing</w:t>
      </w:r>
      <w:proofErr w:type="spellEnd"/>
      <w:r>
        <w:t>, 2005, 225 s. ISBN 80-247-0577-X.</w:t>
      </w:r>
    </w:p>
    <w:p w14:paraId="6BA84165" w14:textId="77777777" w:rsidR="008C270C" w:rsidRDefault="008C270C" w:rsidP="0076073A">
      <w:pPr>
        <w:pStyle w:val="Odstavecseseznamem"/>
        <w:numPr>
          <w:ilvl w:val="0"/>
          <w:numId w:val="70"/>
        </w:numPr>
        <w:ind w:left="567" w:hanging="567"/>
      </w:pPr>
      <w:r>
        <w:t xml:space="preserve">NIETZSCHE, F. </w:t>
      </w:r>
      <w:r w:rsidRPr="00896E04">
        <w:rPr>
          <w:i/>
        </w:rPr>
        <w:t>Mimo dobro a zlo: předehra k filosofii budoucnosti.</w:t>
      </w:r>
      <w:r>
        <w:t xml:space="preserve"> 1. vyd. Překlad Koubová</w:t>
      </w:r>
      <w:r w:rsidR="009E1D98">
        <w:t>, V.</w:t>
      </w:r>
      <w:r>
        <w:t xml:space="preserve"> Praha: Aurora, 2003, 199 s. ISBN 80-729-9067-5.</w:t>
      </w:r>
    </w:p>
    <w:p w14:paraId="5D46E9C4" w14:textId="77777777" w:rsidR="008C270C" w:rsidRDefault="008C270C" w:rsidP="0076073A">
      <w:pPr>
        <w:pStyle w:val="Odstavecseseznamem"/>
        <w:numPr>
          <w:ilvl w:val="0"/>
          <w:numId w:val="70"/>
        </w:numPr>
        <w:ind w:left="567" w:hanging="567"/>
      </w:pPr>
      <w:r>
        <w:t>OBST, O</w:t>
      </w:r>
      <w:r w:rsidR="009E1D98">
        <w:t>.</w:t>
      </w:r>
      <w:r>
        <w:t xml:space="preserve"> </w:t>
      </w:r>
      <w:r w:rsidRPr="00896E04">
        <w:rPr>
          <w:i/>
        </w:rPr>
        <w:t>Obecná didaktika</w:t>
      </w:r>
      <w:r>
        <w:t xml:space="preserve">. 1. vyd. Editor Stanislav </w:t>
      </w:r>
      <w:proofErr w:type="spellStart"/>
      <w:r>
        <w:t>Sousedík</w:t>
      </w:r>
      <w:proofErr w:type="spellEnd"/>
      <w:r>
        <w:t xml:space="preserve">. Překlad Petříček, </w:t>
      </w:r>
      <w:r w:rsidR="009E1D98">
        <w:t xml:space="preserve">M., </w:t>
      </w:r>
      <w:r>
        <w:t>Rezek,</w:t>
      </w:r>
      <w:r w:rsidR="009E1D98">
        <w:t xml:space="preserve"> P.,</w:t>
      </w:r>
      <w:r>
        <w:t xml:space="preserve"> </w:t>
      </w:r>
      <w:proofErr w:type="spellStart"/>
      <w:r>
        <w:t>Šprunk</w:t>
      </w:r>
      <w:proofErr w:type="spellEnd"/>
      <w:r w:rsidR="009E1D98">
        <w:t>, K.</w:t>
      </w:r>
      <w:r>
        <w:t xml:space="preserve"> Olomouc: Univerzita Palackého, 2002, 159 s. Studium (Karmelitánské nakladatelství), sv. 2. ISBN 80-244-0555-5.</w:t>
      </w:r>
    </w:p>
    <w:p w14:paraId="6280102F" w14:textId="77777777" w:rsidR="008C270C" w:rsidRDefault="008C270C" w:rsidP="0076073A">
      <w:pPr>
        <w:pStyle w:val="Odstavecseseznamem"/>
        <w:numPr>
          <w:ilvl w:val="0"/>
          <w:numId w:val="70"/>
        </w:numPr>
        <w:ind w:left="567" w:hanging="567"/>
      </w:pPr>
      <w:r>
        <w:t xml:space="preserve">PATOČKA, J. </w:t>
      </w:r>
      <w:proofErr w:type="spellStart"/>
      <w:r w:rsidRPr="00DA657C">
        <w:rPr>
          <w:i/>
        </w:rPr>
        <w:t>Sókratés</w:t>
      </w:r>
      <w:proofErr w:type="spellEnd"/>
      <w:r>
        <w:t>: přednášky z antické filosofie. 1. vyd. Překlad Vik</w:t>
      </w:r>
      <w:r w:rsidR="006A6EE8">
        <w:t>, B</w:t>
      </w:r>
      <w:r>
        <w:t xml:space="preserve">. Praha: Státní pedagogické nakl., 1991, 158 p. Psyché (Grada </w:t>
      </w:r>
      <w:proofErr w:type="spellStart"/>
      <w:r>
        <w:t>Publishing</w:t>
      </w:r>
      <w:proofErr w:type="spellEnd"/>
      <w:r>
        <w:t>). ISBN 80-042-5383-0, s. 26.</w:t>
      </w:r>
    </w:p>
    <w:p w14:paraId="0234EB5F" w14:textId="77777777" w:rsidR="008C270C" w:rsidRDefault="008C270C" w:rsidP="0076073A">
      <w:pPr>
        <w:pStyle w:val="Odstavecseseznamem"/>
        <w:numPr>
          <w:ilvl w:val="0"/>
          <w:numId w:val="70"/>
        </w:numPr>
        <w:ind w:left="567" w:hanging="567"/>
      </w:pPr>
      <w:r>
        <w:t xml:space="preserve">PATOČKA, J. </w:t>
      </w:r>
      <w:r w:rsidRPr="00DA657C">
        <w:rPr>
          <w:i/>
        </w:rPr>
        <w:t>Texty k studiu dějin středověké filosofie</w:t>
      </w:r>
      <w:r>
        <w:t xml:space="preserve">: přednášky z antické filosofie. 1. vyd. Editor Stanislav </w:t>
      </w:r>
      <w:proofErr w:type="spellStart"/>
      <w:r>
        <w:t>Sousedík</w:t>
      </w:r>
      <w:proofErr w:type="spellEnd"/>
      <w:r>
        <w:t xml:space="preserve">. Praha: Karolinum, 1994, 176 s. Psyché (Grada </w:t>
      </w:r>
      <w:proofErr w:type="spellStart"/>
      <w:r>
        <w:t>Publishing</w:t>
      </w:r>
      <w:proofErr w:type="spellEnd"/>
      <w:r>
        <w:t>). ISBN 80-706-6877-6</w:t>
      </w:r>
      <w:r w:rsidR="006379E4">
        <w:t>, s.48-56.</w:t>
      </w:r>
    </w:p>
    <w:p w14:paraId="4AAE4C52" w14:textId="77777777" w:rsidR="008C270C" w:rsidRDefault="008C270C" w:rsidP="0076073A">
      <w:pPr>
        <w:pStyle w:val="Odstavecseseznamem"/>
        <w:numPr>
          <w:ilvl w:val="0"/>
          <w:numId w:val="70"/>
        </w:numPr>
        <w:ind w:left="567" w:hanging="567"/>
      </w:pPr>
      <w:r>
        <w:lastRenderedPageBreak/>
        <w:t xml:space="preserve">PAUKNEROVÁ, D. </w:t>
      </w:r>
      <w:r w:rsidRPr="00DA657C">
        <w:rPr>
          <w:i/>
        </w:rPr>
        <w:t>Psychologie pro ekonomy a manažery</w:t>
      </w:r>
      <w:r>
        <w:t xml:space="preserve">. 3., </w:t>
      </w:r>
      <w:proofErr w:type="spellStart"/>
      <w:r>
        <w:t>aktualiz</w:t>
      </w:r>
      <w:proofErr w:type="spellEnd"/>
      <w:r>
        <w:t>. a dopl. vyd. Praha: Grada, 2012, 259 s. Management (Grada). ISBN 978-80-247-3809-3</w:t>
      </w:r>
      <w:r w:rsidR="006379E4">
        <w:t>, s. 21-22, s. 34-35.</w:t>
      </w:r>
    </w:p>
    <w:p w14:paraId="796F6CC0" w14:textId="77777777" w:rsidR="008C270C" w:rsidRDefault="008C270C" w:rsidP="0076073A">
      <w:pPr>
        <w:pStyle w:val="Odstavecseseznamem"/>
        <w:numPr>
          <w:ilvl w:val="0"/>
          <w:numId w:val="70"/>
        </w:numPr>
        <w:ind w:left="567" w:hanging="567"/>
      </w:pPr>
      <w:r>
        <w:t xml:space="preserve">PLHÁKOVÁ, A. </w:t>
      </w:r>
      <w:r w:rsidRPr="00DA657C">
        <w:rPr>
          <w:i/>
        </w:rPr>
        <w:t>Dějiny psychologie</w:t>
      </w:r>
      <w:r>
        <w:t xml:space="preserve">. Vyd. 1. Praha: Grada, 2006, 328 s. Psyché (Grada). ISBN 978-80-247-0871-3, s. </w:t>
      </w:r>
      <w:r w:rsidR="006379E4">
        <w:t>89-</w:t>
      </w:r>
      <w:r>
        <w:t>91.</w:t>
      </w:r>
    </w:p>
    <w:p w14:paraId="5A622903" w14:textId="77777777" w:rsidR="008C270C" w:rsidRDefault="008C270C" w:rsidP="0076073A">
      <w:pPr>
        <w:pStyle w:val="Odstavecseseznamem"/>
        <w:numPr>
          <w:ilvl w:val="0"/>
          <w:numId w:val="70"/>
        </w:numPr>
        <w:ind w:left="567" w:hanging="567"/>
      </w:pPr>
      <w:r>
        <w:t>PRAŠKO, J</w:t>
      </w:r>
      <w:r w:rsidR="006A6EE8">
        <w:t>.</w:t>
      </w:r>
      <w:r>
        <w:t xml:space="preserve"> a HARTLOVÁ</w:t>
      </w:r>
      <w:r w:rsidR="006A6EE8">
        <w:t>, H</w:t>
      </w:r>
      <w:r>
        <w:t xml:space="preserve">. </w:t>
      </w:r>
      <w:r w:rsidRPr="00DA657C">
        <w:rPr>
          <w:i/>
        </w:rPr>
        <w:t>Poruchy osobnosti.</w:t>
      </w:r>
      <w:r>
        <w:t xml:space="preserve"> 2. vyd. Praha: Portál, 2009, 359 s. ISBN 978-807-3675-585.</w:t>
      </w:r>
    </w:p>
    <w:p w14:paraId="7EF295DD" w14:textId="77777777" w:rsidR="008C270C" w:rsidRDefault="008C270C" w:rsidP="0076073A">
      <w:pPr>
        <w:pStyle w:val="Odstavecseseznamem"/>
        <w:numPr>
          <w:ilvl w:val="0"/>
          <w:numId w:val="70"/>
        </w:numPr>
        <w:ind w:left="567" w:hanging="567"/>
      </w:pPr>
      <w:r>
        <w:t xml:space="preserve">SOUKUP, M. </w:t>
      </w:r>
      <w:r w:rsidRPr="00DA657C">
        <w:rPr>
          <w:i/>
        </w:rPr>
        <w:t>Antropologie v psychosociálních vědách</w:t>
      </w:r>
      <w:r>
        <w:t xml:space="preserve">. 3. </w:t>
      </w:r>
      <w:proofErr w:type="spellStart"/>
      <w:r>
        <w:t>aktualiz</w:t>
      </w:r>
      <w:proofErr w:type="spellEnd"/>
      <w:r>
        <w:t>. a dopl. vyd. Praha: Pražská vysoká škola psychosociálních studií, 2010, 101 s. Management (Grada</w:t>
      </w:r>
      <w:r w:rsidR="00DA657C" w:rsidRPr="00DA657C">
        <w:t xml:space="preserve"> </w:t>
      </w:r>
      <w:proofErr w:type="spellStart"/>
      <w:r w:rsidR="00DA657C" w:rsidRPr="00DA657C">
        <w:t>Publishing</w:t>
      </w:r>
      <w:proofErr w:type="spellEnd"/>
      <w:r>
        <w:t xml:space="preserve">). ISBN 978-80-904541-1-8, s. </w:t>
      </w:r>
      <w:proofErr w:type="gramStart"/>
      <w:r>
        <w:t>35 – 38</w:t>
      </w:r>
      <w:proofErr w:type="gramEnd"/>
      <w:r>
        <w:t>.</w:t>
      </w:r>
    </w:p>
    <w:p w14:paraId="5F1A4B64" w14:textId="77777777" w:rsidR="008C270C" w:rsidRDefault="008C270C" w:rsidP="0076073A">
      <w:pPr>
        <w:pStyle w:val="Odstavecseseznamem"/>
        <w:numPr>
          <w:ilvl w:val="0"/>
          <w:numId w:val="70"/>
        </w:numPr>
        <w:ind w:left="567" w:hanging="567"/>
      </w:pPr>
      <w:r>
        <w:t xml:space="preserve">STARK, S. </w:t>
      </w:r>
      <w:r w:rsidRPr="00DA657C">
        <w:rPr>
          <w:i/>
        </w:rPr>
        <w:t>Problematika člověka v současné filosofii</w:t>
      </w:r>
      <w:r>
        <w:t xml:space="preserve">: přednášky z antické filosofie. 2. vyd. Editor Stanislav </w:t>
      </w:r>
      <w:proofErr w:type="spellStart"/>
      <w:r>
        <w:t>Sousedík</w:t>
      </w:r>
      <w:proofErr w:type="spellEnd"/>
      <w:r>
        <w:t>. Překlad Beneš</w:t>
      </w:r>
      <w:r w:rsidR="006A6EE8">
        <w:t>, J</w:t>
      </w:r>
      <w:r>
        <w:t xml:space="preserve">. Plzeň: Západočeská univerzita, 2000, 80 s. Psyché (Grada </w:t>
      </w:r>
      <w:proofErr w:type="spellStart"/>
      <w:r>
        <w:t>Publishing</w:t>
      </w:r>
      <w:proofErr w:type="spellEnd"/>
      <w:r>
        <w:t>). ISBN 80-708-2686-X</w:t>
      </w:r>
      <w:r w:rsidR="006379E4">
        <w:t>, s. 21.</w:t>
      </w:r>
    </w:p>
    <w:p w14:paraId="0F323C86" w14:textId="77777777" w:rsidR="008C270C" w:rsidRDefault="008C270C" w:rsidP="0076073A">
      <w:pPr>
        <w:pStyle w:val="Odstavecseseznamem"/>
        <w:numPr>
          <w:ilvl w:val="0"/>
          <w:numId w:val="70"/>
        </w:numPr>
        <w:ind w:left="567" w:hanging="567"/>
      </w:pPr>
      <w:r>
        <w:t>STÖRIG, H</w:t>
      </w:r>
      <w:r w:rsidR="006A6EE8">
        <w:t>.</w:t>
      </w:r>
      <w:r>
        <w:t xml:space="preserve"> J</w:t>
      </w:r>
      <w:r w:rsidR="006A6EE8">
        <w:t>.</w:t>
      </w:r>
      <w:r>
        <w:t xml:space="preserve"> </w:t>
      </w:r>
      <w:r w:rsidRPr="00DA657C">
        <w:rPr>
          <w:i/>
        </w:rPr>
        <w:t>Malé dějiny filosofie</w:t>
      </w:r>
      <w:r>
        <w:t xml:space="preserve">. </w:t>
      </w:r>
      <w:proofErr w:type="spellStart"/>
      <w:r>
        <w:t>Vyd</w:t>
      </w:r>
      <w:proofErr w:type="spellEnd"/>
      <w:r>
        <w:t xml:space="preserve"> 8., V KNA 2. Editor Stanislav </w:t>
      </w:r>
      <w:proofErr w:type="spellStart"/>
      <w:r>
        <w:t>Sousedík</w:t>
      </w:r>
      <w:proofErr w:type="spellEnd"/>
      <w:r>
        <w:t>. Překlad Petříček</w:t>
      </w:r>
      <w:r w:rsidR="006A6EE8">
        <w:t>, M.</w:t>
      </w:r>
      <w:r>
        <w:t>, Rezek,</w:t>
      </w:r>
      <w:r w:rsidR="006A6EE8">
        <w:t xml:space="preserve"> P.,</w:t>
      </w:r>
      <w:r>
        <w:t xml:space="preserve"> </w:t>
      </w:r>
      <w:proofErr w:type="spellStart"/>
      <w:r>
        <w:t>Šprunk</w:t>
      </w:r>
      <w:proofErr w:type="spellEnd"/>
      <w:r w:rsidR="006A6EE8">
        <w:t>, K</w:t>
      </w:r>
      <w:r>
        <w:t>. Kostelní Vydří: Karmelitánské nakladatelství, 2007, 653 s. Studium (Karmelitánské nakladatelství), sv. 2. ISBN 978-807-1952-060.</w:t>
      </w:r>
    </w:p>
    <w:p w14:paraId="459796EB" w14:textId="77777777" w:rsidR="008C270C" w:rsidRDefault="008C270C" w:rsidP="0076073A">
      <w:pPr>
        <w:pStyle w:val="Odstavecseseznamem"/>
        <w:numPr>
          <w:ilvl w:val="0"/>
          <w:numId w:val="70"/>
        </w:numPr>
        <w:ind w:left="567" w:hanging="567"/>
      </w:pPr>
      <w:r>
        <w:t xml:space="preserve">TRETERA, I. </w:t>
      </w:r>
      <w:r w:rsidRPr="00DA657C">
        <w:rPr>
          <w:i/>
        </w:rPr>
        <w:t>Nástin dějin evropského myšlení</w:t>
      </w:r>
      <w:r>
        <w:t xml:space="preserve">. 4. vyd. Editor Stanislav </w:t>
      </w:r>
      <w:proofErr w:type="spellStart"/>
      <w:r>
        <w:t>Sousedík</w:t>
      </w:r>
      <w:proofErr w:type="spellEnd"/>
      <w:r>
        <w:t>. Praha: Paseka, 2002, 374 s. Studium (Karmelitánské nakladatelství), sv. 2. ISBN 80-718-5171-X.</w:t>
      </w:r>
    </w:p>
    <w:p w14:paraId="0B7A96C5" w14:textId="77777777" w:rsidR="008C270C" w:rsidRDefault="008C270C" w:rsidP="0076073A">
      <w:pPr>
        <w:pStyle w:val="Odstavecseseznamem"/>
        <w:numPr>
          <w:ilvl w:val="0"/>
          <w:numId w:val="70"/>
        </w:numPr>
        <w:ind w:left="567" w:hanging="567"/>
      </w:pPr>
      <w:r w:rsidRPr="00DA657C">
        <w:rPr>
          <w:i/>
        </w:rPr>
        <w:t>Velký sociologický slovník.</w:t>
      </w:r>
      <w:r>
        <w:t xml:space="preserve"> Vyd. 1. Praha: Karolinum, 1996, 747 s. ISBN 80718416411, s. 376.</w:t>
      </w:r>
    </w:p>
    <w:p w14:paraId="37E6A9CA" w14:textId="77777777" w:rsidR="009E1D98" w:rsidRDefault="009E1D98" w:rsidP="0076073A">
      <w:pPr>
        <w:pStyle w:val="Odstavecseseznamem"/>
        <w:numPr>
          <w:ilvl w:val="0"/>
          <w:numId w:val="70"/>
        </w:numPr>
        <w:ind w:left="567" w:hanging="567"/>
      </w:pPr>
      <w:r>
        <w:t xml:space="preserve">VYMĚTAL, J. </w:t>
      </w:r>
      <w:proofErr w:type="spellStart"/>
      <w:r w:rsidRPr="00DA657C">
        <w:rPr>
          <w:i/>
        </w:rPr>
        <w:t>Rogersovský</w:t>
      </w:r>
      <w:proofErr w:type="spellEnd"/>
      <w:r w:rsidRPr="00DA657C">
        <w:rPr>
          <w:i/>
        </w:rPr>
        <w:t xml:space="preserve"> přístup k dospělým a dětem</w:t>
      </w:r>
      <w:r w:rsidR="00DA657C">
        <w:rPr>
          <w:i/>
        </w:rPr>
        <w:t>.</w:t>
      </w:r>
      <w:r>
        <w:t xml:space="preserve"> Vyd. 2. </w:t>
      </w:r>
      <w:proofErr w:type="spellStart"/>
      <w:r>
        <w:t>přeprac</w:t>
      </w:r>
      <w:proofErr w:type="spellEnd"/>
      <w:r>
        <w:t xml:space="preserve">. Editor Stanislav </w:t>
      </w:r>
      <w:proofErr w:type="spellStart"/>
      <w:r>
        <w:t>Sousedík</w:t>
      </w:r>
      <w:proofErr w:type="spellEnd"/>
      <w:r>
        <w:t>. Praha: Portál, 2001, 236 s. Studium (Karmelitánské nakladatelství), sv. 2. ISBN 80-717-8561-X</w:t>
      </w:r>
      <w:r w:rsidR="006379E4">
        <w:t>, s. 48.</w:t>
      </w:r>
    </w:p>
    <w:p w14:paraId="26C73AB6" w14:textId="77777777" w:rsidR="009E1D98" w:rsidRDefault="009E1D98" w:rsidP="0076073A">
      <w:pPr>
        <w:pStyle w:val="Odstavecseseznamem"/>
        <w:numPr>
          <w:ilvl w:val="0"/>
          <w:numId w:val="70"/>
        </w:numPr>
        <w:ind w:left="567" w:hanging="567"/>
      </w:pPr>
      <w:r>
        <w:t>WILDING, Ch</w:t>
      </w:r>
      <w:r w:rsidR="006A6EE8">
        <w:t>.</w:t>
      </w:r>
      <w:r>
        <w:t xml:space="preserve"> </w:t>
      </w:r>
      <w:r w:rsidRPr="00DA657C">
        <w:rPr>
          <w:i/>
        </w:rPr>
        <w:t>Emoční inteligence: vliv emoc</w:t>
      </w:r>
      <w:r w:rsidR="00DA657C" w:rsidRPr="00DA657C">
        <w:rPr>
          <w:i/>
        </w:rPr>
        <w:t>í</w:t>
      </w:r>
      <w:r w:rsidRPr="00DA657C">
        <w:rPr>
          <w:i/>
        </w:rPr>
        <w:t xml:space="preserve"> na osobní a profesní úspěch. </w:t>
      </w:r>
      <w:r>
        <w:t xml:space="preserve">Vyd. 1. Editor Stanislav </w:t>
      </w:r>
      <w:proofErr w:type="spellStart"/>
      <w:r>
        <w:t>Sousedík</w:t>
      </w:r>
      <w:proofErr w:type="spellEnd"/>
      <w:r>
        <w:t xml:space="preserve">. Překlad Petříček, </w:t>
      </w:r>
      <w:r w:rsidR="006A6EE8">
        <w:t xml:space="preserve">M., </w:t>
      </w:r>
      <w:r>
        <w:t>Rezek,</w:t>
      </w:r>
      <w:r w:rsidR="006A6EE8">
        <w:t xml:space="preserve"> P.,</w:t>
      </w:r>
      <w:r>
        <w:t xml:space="preserve"> </w:t>
      </w:r>
      <w:proofErr w:type="spellStart"/>
      <w:r>
        <w:t>Šprunk</w:t>
      </w:r>
      <w:proofErr w:type="spellEnd"/>
      <w:r w:rsidR="006A6EE8">
        <w:t>, K</w:t>
      </w:r>
      <w:r>
        <w:t xml:space="preserve">. Praha: Grada </w:t>
      </w:r>
      <w:proofErr w:type="spellStart"/>
      <w:r>
        <w:t>Publishing</w:t>
      </w:r>
      <w:proofErr w:type="spellEnd"/>
      <w:r>
        <w:t>, 2010, 238 s. Psychologie pro každého, sv. 2. ISBN 978-802-4727-547.</w:t>
      </w:r>
    </w:p>
    <w:p w14:paraId="07D344CA" w14:textId="77777777" w:rsidR="006A6EE8" w:rsidRDefault="006A6EE8" w:rsidP="006A6EE8">
      <w:pPr>
        <w:pStyle w:val="Nadpis2"/>
        <w:numPr>
          <w:ilvl w:val="0"/>
          <w:numId w:val="0"/>
        </w:numPr>
        <w:ind w:left="578"/>
      </w:pPr>
      <w:bookmarkStart w:id="489" w:name="_Toc352550824"/>
      <w:r>
        <w:t>Elektronické zdroje:</w:t>
      </w:r>
      <w:bookmarkEnd w:id="489"/>
    </w:p>
    <w:p w14:paraId="5782AD65" w14:textId="77777777" w:rsidR="009E1D98" w:rsidRPr="0063048E" w:rsidRDefault="0063048E" w:rsidP="00721339">
      <w:pPr>
        <w:pStyle w:val="Odstavecseseznamem"/>
        <w:numPr>
          <w:ilvl w:val="0"/>
          <w:numId w:val="71"/>
        </w:numPr>
        <w:spacing w:before="300" w:after="0" w:line="300" w:lineRule="atLeast"/>
        <w:ind w:left="567" w:hanging="567"/>
        <w:contextualSpacing w:val="0"/>
        <w:jc w:val="left"/>
        <w:rPr>
          <w:rFonts w:eastAsia="Times New Roman"/>
          <w:lang w:eastAsia="cs-CZ"/>
        </w:rPr>
      </w:pPr>
      <w:r w:rsidRPr="0063048E">
        <w:rPr>
          <w:rFonts w:eastAsia="Times New Roman"/>
          <w:lang w:eastAsia="cs-CZ"/>
        </w:rPr>
        <w:t>http://www.national-geographic.cz/detail/clovek-ma-8-druhu-inteligence-jak-jste-na-tom-vy-23617</w:t>
      </w:r>
      <w:r w:rsidR="004024B2" w:rsidRPr="0063048E">
        <w:rPr>
          <w:rFonts w:eastAsia="Times New Roman"/>
          <w:lang w:eastAsia="cs-CZ"/>
        </w:rPr>
        <w:t xml:space="preserve">. [online]. 1. července 2012. 2012 [cit. 2012-12-09]. Dostupné z: </w:t>
      </w:r>
      <w:r w:rsidRPr="0063048E">
        <w:rPr>
          <w:rFonts w:eastAsia="Times New Roman"/>
          <w:lang w:eastAsia="cs-CZ"/>
        </w:rPr>
        <w:t>http://www.national-geographic.cz/veda-a-poznani/</w:t>
      </w:r>
    </w:p>
    <w:p w14:paraId="512E223C" w14:textId="77777777" w:rsidR="00721339" w:rsidRPr="00721339" w:rsidRDefault="00721339" w:rsidP="00721339">
      <w:pPr>
        <w:pStyle w:val="Odstavecseseznamem"/>
        <w:numPr>
          <w:ilvl w:val="0"/>
          <w:numId w:val="71"/>
        </w:numPr>
        <w:spacing w:before="300" w:after="0" w:line="300" w:lineRule="atLeast"/>
        <w:ind w:left="567" w:hanging="567"/>
        <w:contextualSpacing w:val="0"/>
        <w:jc w:val="left"/>
        <w:rPr>
          <w:rFonts w:eastAsia="Times New Roman"/>
          <w:lang w:eastAsia="cs-CZ"/>
        </w:rPr>
      </w:pPr>
      <w:r w:rsidRPr="0063048E">
        <w:rPr>
          <w:rFonts w:eastAsia="Times New Roman"/>
          <w:lang w:eastAsia="cs-CZ"/>
        </w:rPr>
        <w:t xml:space="preserve">http://rudolfkohoutek.blog.cz/: Vývojově psychologická teorie S. Freuda, E. H. </w:t>
      </w:r>
      <w:proofErr w:type="spellStart"/>
      <w:r w:rsidRPr="0063048E">
        <w:rPr>
          <w:rFonts w:eastAsia="Times New Roman"/>
          <w:lang w:eastAsia="cs-CZ"/>
        </w:rPr>
        <w:t>Eriksona</w:t>
      </w:r>
      <w:proofErr w:type="spellEnd"/>
      <w:r w:rsidRPr="0063048E">
        <w:rPr>
          <w:rFonts w:eastAsia="Times New Roman"/>
          <w:lang w:eastAsia="cs-CZ"/>
        </w:rPr>
        <w:t xml:space="preserve">, J. </w:t>
      </w:r>
      <w:proofErr w:type="spellStart"/>
      <w:r w:rsidRPr="0063048E">
        <w:rPr>
          <w:rFonts w:eastAsia="Times New Roman"/>
          <w:lang w:eastAsia="cs-CZ"/>
        </w:rPr>
        <w:t>Piageta</w:t>
      </w:r>
      <w:proofErr w:type="spellEnd"/>
      <w:r w:rsidRPr="0063048E">
        <w:rPr>
          <w:rFonts w:eastAsia="Times New Roman"/>
          <w:lang w:eastAsia="cs-CZ"/>
        </w:rPr>
        <w:t xml:space="preserve"> a L. </w:t>
      </w:r>
      <w:proofErr w:type="spellStart"/>
      <w:r w:rsidRPr="0063048E">
        <w:rPr>
          <w:rFonts w:eastAsia="Times New Roman"/>
          <w:lang w:eastAsia="cs-CZ"/>
        </w:rPr>
        <w:t>Kohlberga</w:t>
      </w:r>
      <w:proofErr w:type="spellEnd"/>
      <w:r w:rsidRPr="0063048E">
        <w:rPr>
          <w:rFonts w:eastAsia="Times New Roman"/>
          <w:lang w:eastAsia="cs-CZ"/>
        </w:rPr>
        <w:t xml:space="preserve">. [online]. 12. února 2010. [cit. 2013-02-05]. Dostupné z: </w:t>
      </w:r>
      <w:r w:rsidR="0063048E" w:rsidRPr="0063048E">
        <w:rPr>
          <w:rFonts w:eastAsia="Times New Roman"/>
          <w:lang w:eastAsia="cs-CZ"/>
        </w:rPr>
        <w:t>http://rudolfkohoutek.blog.cz/1002/vyvojove-psychologicke-teorie</w:t>
      </w:r>
    </w:p>
    <w:p w14:paraId="35CCA086" w14:textId="77777777" w:rsidR="00721339" w:rsidRDefault="004A3A14" w:rsidP="00721339">
      <w:pPr>
        <w:pStyle w:val="Odstavecseseznamem"/>
        <w:numPr>
          <w:ilvl w:val="0"/>
          <w:numId w:val="71"/>
        </w:numPr>
        <w:spacing w:before="300" w:after="0" w:line="300" w:lineRule="atLeast"/>
        <w:ind w:left="567" w:hanging="567"/>
        <w:contextualSpacing w:val="0"/>
        <w:jc w:val="left"/>
        <w:rPr>
          <w:rFonts w:eastAsia="Times New Roman"/>
          <w:lang w:eastAsia="cs-CZ"/>
        </w:rPr>
      </w:pPr>
      <w:hyperlink r:id="rId33" w:history="1">
        <w:r w:rsidR="00714468" w:rsidRPr="004477B9">
          <w:rPr>
            <w:rStyle w:val="Hypertextovodkaz"/>
            <w:rFonts w:eastAsia="Times New Roman"/>
            <w:lang w:eastAsia="cs-CZ"/>
          </w:rPr>
          <w:t>http://rudolfkohoutek.blog.cz/0812/osobnost-a-jeji-schopnosti</w:t>
        </w:r>
      </w:hyperlink>
      <w:r w:rsidR="00714468">
        <w:rPr>
          <w:rFonts w:eastAsia="Times New Roman"/>
          <w:lang w:eastAsia="cs-CZ"/>
        </w:rPr>
        <w:t xml:space="preserve">. </w:t>
      </w:r>
      <w:r w:rsidR="00721339">
        <w:rPr>
          <w:rFonts w:eastAsia="Times New Roman"/>
          <w:lang w:eastAsia="cs-CZ"/>
        </w:rPr>
        <w:t>h</w:t>
      </w:r>
      <w:r w:rsidR="00721339" w:rsidRPr="00721339">
        <w:rPr>
          <w:rFonts w:eastAsia="Times New Roman"/>
          <w:i/>
          <w:iCs/>
          <w:lang w:eastAsia="cs-CZ"/>
        </w:rPr>
        <w:t>ttp://rudolfkohoutek.blog.cz:0812/osobnost-a-jeji-schopnosti</w:t>
      </w:r>
      <w:r w:rsidR="00721339" w:rsidRPr="00721339">
        <w:rPr>
          <w:rFonts w:eastAsia="Times New Roman"/>
          <w:lang w:eastAsia="cs-CZ"/>
        </w:rPr>
        <w:t xml:space="preserve"> [online]. 1. vyd. 6. prosince 2008 [cit. 2013-0</w:t>
      </w:r>
      <w:r w:rsidR="00721339">
        <w:rPr>
          <w:rFonts w:eastAsia="Times New Roman"/>
          <w:lang w:eastAsia="cs-CZ"/>
        </w:rPr>
        <w:t>2</w:t>
      </w:r>
      <w:r w:rsidR="00721339" w:rsidRPr="00721339">
        <w:rPr>
          <w:rFonts w:eastAsia="Times New Roman"/>
          <w:lang w:eastAsia="cs-CZ"/>
        </w:rPr>
        <w:t xml:space="preserve">-09]. Dostupné z: http://rudolfkohoutek.blog.cz/ </w:t>
      </w:r>
    </w:p>
    <w:p w14:paraId="5E86F948" w14:textId="77777777" w:rsidR="0096420A" w:rsidRDefault="0096420A" w:rsidP="0096420A">
      <w:pPr>
        <w:spacing w:before="300" w:after="0" w:line="300" w:lineRule="atLeast"/>
        <w:contextualSpacing w:val="0"/>
        <w:jc w:val="left"/>
        <w:rPr>
          <w:rFonts w:eastAsia="Times New Roman"/>
          <w:lang w:eastAsia="cs-CZ"/>
        </w:rPr>
      </w:pPr>
    </w:p>
    <w:p w14:paraId="1946BE5E" w14:textId="77777777" w:rsidR="0096420A" w:rsidRPr="0096420A" w:rsidRDefault="0096420A" w:rsidP="0096420A">
      <w:pPr>
        <w:spacing w:before="300" w:after="0" w:line="300" w:lineRule="atLeast"/>
        <w:contextualSpacing w:val="0"/>
        <w:jc w:val="left"/>
        <w:rPr>
          <w:rFonts w:eastAsia="Times New Roman"/>
          <w:lang w:eastAsia="cs-CZ"/>
        </w:rPr>
      </w:pPr>
    </w:p>
    <w:p w14:paraId="755E4C8A" w14:textId="77777777" w:rsidR="00F33B01" w:rsidRPr="00F33B01" w:rsidRDefault="0096420A" w:rsidP="00F33B01">
      <w:pPr>
        <w:pStyle w:val="Odstavecseseznamem"/>
        <w:numPr>
          <w:ilvl w:val="0"/>
          <w:numId w:val="71"/>
        </w:numPr>
        <w:spacing w:before="300" w:after="0" w:line="300" w:lineRule="atLeast"/>
        <w:ind w:left="567" w:hanging="567"/>
        <w:contextualSpacing w:val="0"/>
        <w:jc w:val="left"/>
        <w:rPr>
          <w:rFonts w:eastAsia="Times New Roman"/>
          <w:lang w:eastAsia="cs-CZ"/>
        </w:rPr>
      </w:pPr>
      <w:r w:rsidRPr="0096420A">
        <w:rPr>
          <w:rFonts w:eastAsia="Times New Roman"/>
          <w:lang w:eastAsia="cs-CZ"/>
        </w:rPr>
        <w:lastRenderedPageBreak/>
        <w:t xml:space="preserve">https://managementmania.com/cs/teorie-inteligence-edwarda-lee-thorndika </w:t>
      </w:r>
      <w:r w:rsidR="00F33B01" w:rsidRPr="00F33B01">
        <w:rPr>
          <w:rFonts w:eastAsia="Times New Roman"/>
          <w:lang w:eastAsia="cs-CZ"/>
        </w:rPr>
        <w:t>[online]. 27.09.2012. [cit. 2013-0</w:t>
      </w:r>
      <w:r w:rsidR="00F33B01">
        <w:rPr>
          <w:rFonts w:eastAsia="Times New Roman"/>
          <w:lang w:eastAsia="cs-CZ"/>
        </w:rPr>
        <w:t>2</w:t>
      </w:r>
      <w:r w:rsidR="00F33B01" w:rsidRPr="00F33B01">
        <w:rPr>
          <w:rFonts w:eastAsia="Times New Roman"/>
          <w:lang w:eastAsia="cs-CZ"/>
        </w:rPr>
        <w:t>-</w:t>
      </w:r>
      <w:r w:rsidR="00F33B01">
        <w:rPr>
          <w:rFonts w:eastAsia="Times New Roman"/>
          <w:lang w:eastAsia="cs-CZ"/>
        </w:rPr>
        <w:t>15</w:t>
      </w:r>
      <w:r w:rsidR="00F33B01" w:rsidRPr="00F33B01">
        <w:rPr>
          <w:rFonts w:eastAsia="Times New Roman"/>
          <w:lang w:eastAsia="cs-CZ"/>
        </w:rPr>
        <w:t xml:space="preserve">]. Dostupné z: </w:t>
      </w:r>
      <w:r w:rsidRPr="0096420A">
        <w:rPr>
          <w:rFonts w:eastAsia="Times New Roman"/>
          <w:lang w:eastAsia="cs-CZ"/>
        </w:rPr>
        <w:t>https://managementmania.com/cs/psychologie</w:t>
      </w:r>
      <w:r w:rsidRPr="00F33B01">
        <w:rPr>
          <w:rFonts w:eastAsia="Times New Roman"/>
          <w:lang w:eastAsia="cs-CZ"/>
        </w:rPr>
        <w:t xml:space="preserve"> </w:t>
      </w:r>
      <w:r w:rsidR="00F33B01" w:rsidRPr="00F33B01">
        <w:rPr>
          <w:rFonts w:eastAsia="Times New Roman"/>
          <w:lang w:eastAsia="cs-CZ"/>
        </w:rPr>
        <w:t xml:space="preserve"> </w:t>
      </w:r>
    </w:p>
    <w:p w14:paraId="24235D66" w14:textId="77777777" w:rsidR="00B739B6" w:rsidRPr="00B739B6" w:rsidRDefault="00B739B6" w:rsidP="00B739B6">
      <w:pPr>
        <w:pStyle w:val="Odstavecseseznamem"/>
        <w:numPr>
          <w:ilvl w:val="0"/>
          <w:numId w:val="71"/>
        </w:numPr>
        <w:spacing w:before="300" w:after="0" w:line="300" w:lineRule="atLeast"/>
        <w:ind w:left="567" w:hanging="567"/>
        <w:contextualSpacing w:val="0"/>
        <w:jc w:val="left"/>
        <w:rPr>
          <w:rFonts w:eastAsia="Times New Roman"/>
          <w:lang w:eastAsia="cs-CZ"/>
        </w:rPr>
      </w:pPr>
      <w:r>
        <w:rPr>
          <w:rFonts w:eastAsia="Times New Roman"/>
          <w:lang w:eastAsia="cs-CZ"/>
        </w:rPr>
        <w:t>w</w:t>
      </w:r>
      <w:r w:rsidRPr="00B739B6">
        <w:rPr>
          <w:rFonts w:eastAsia="Times New Roman"/>
          <w:lang w:eastAsia="cs-CZ"/>
        </w:rPr>
        <w:t xml:space="preserve">ww.grada.cz: uvod-do-psychologie_5756/kniha. HELUS, </w:t>
      </w:r>
      <w:proofErr w:type="spellStart"/>
      <w:r w:rsidRPr="00B739B6">
        <w:rPr>
          <w:rFonts w:eastAsia="Times New Roman"/>
          <w:lang w:eastAsia="cs-CZ"/>
        </w:rPr>
        <w:t>Zeněk</w:t>
      </w:r>
      <w:proofErr w:type="spellEnd"/>
      <w:r w:rsidRPr="00B739B6">
        <w:rPr>
          <w:rFonts w:eastAsia="Times New Roman"/>
          <w:lang w:eastAsia="cs-CZ"/>
        </w:rPr>
        <w:t xml:space="preserve">. </w:t>
      </w:r>
      <w:r>
        <w:rPr>
          <w:rFonts w:eastAsia="Times New Roman"/>
          <w:lang w:eastAsia="cs-CZ"/>
        </w:rPr>
        <w:t>w</w:t>
      </w:r>
      <w:r w:rsidRPr="00B739B6">
        <w:rPr>
          <w:rFonts w:eastAsia="Times New Roman"/>
          <w:i/>
          <w:iCs/>
          <w:lang w:eastAsia="cs-CZ"/>
        </w:rPr>
        <w:t>ww.grada.cz: uvod-do-psychologie_5756/kniha</w:t>
      </w:r>
      <w:r w:rsidRPr="00B739B6">
        <w:rPr>
          <w:rFonts w:eastAsia="Times New Roman"/>
          <w:lang w:eastAsia="cs-CZ"/>
        </w:rPr>
        <w:t xml:space="preserve"> [online]. Praha: Grada, 2011, 17.10</w:t>
      </w:r>
      <w:r w:rsidR="00785569">
        <w:rPr>
          <w:rFonts w:eastAsia="Times New Roman"/>
          <w:lang w:eastAsia="cs-CZ"/>
        </w:rPr>
        <w:t>.</w:t>
      </w:r>
      <w:r w:rsidRPr="00B739B6">
        <w:rPr>
          <w:rFonts w:eastAsia="Times New Roman"/>
          <w:lang w:eastAsia="cs-CZ"/>
        </w:rPr>
        <w:t xml:space="preserve"> [cit. 2013-02-20]. Dostupné z: http://www.grada.cz/uvod-do-psychologie_5756/kniha/katalog/listovani-google/ </w:t>
      </w:r>
    </w:p>
    <w:p w14:paraId="35C94F78" w14:textId="77777777" w:rsidR="00785569" w:rsidRPr="00D321FE" w:rsidRDefault="00785569" w:rsidP="00FD2218">
      <w:pPr>
        <w:pStyle w:val="Odstavecseseznamem"/>
        <w:numPr>
          <w:ilvl w:val="0"/>
          <w:numId w:val="71"/>
        </w:numPr>
        <w:spacing w:before="300" w:after="0" w:line="300" w:lineRule="atLeast"/>
        <w:ind w:left="567" w:hanging="567"/>
        <w:contextualSpacing w:val="0"/>
        <w:jc w:val="left"/>
        <w:rPr>
          <w:rFonts w:eastAsia="Times New Roman"/>
          <w:lang w:eastAsia="cs-CZ"/>
        </w:rPr>
      </w:pPr>
      <w:r w:rsidRPr="00D321FE">
        <w:rPr>
          <w:rFonts w:eastAsia="Times New Roman"/>
          <w:lang w:eastAsia="cs-CZ"/>
        </w:rPr>
        <w:t xml:space="preserve">www.blogspot.cz: </w:t>
      </w:r>
      <w:proofErr w:type="spellStart"/>
      <w:r w:rsidRPr="00D321FE">
        <w:rPr>
          <w:rFonts w:eastAsia="Times New Roman"/>
          <w:lang w:eastAsia="cs-CZ"/>
        </w:rPr>
        <w:t>Gestalt</w:t>
      </w:r>
      <w:proofErr w:type="spellEnd"/>
      <w:r w:rsidRPr="00D321FE">
        <w:rPr>
          <w:rFonts w:eastAsia="Times New Roman"/>
          <w:lang w:eastAsia="cs-CZ"/>
        </w:rPr>
        <w:t xml:space="preserve"> psychologie. FRANČE, Vojtěch. w</w:t>
      </w:r>
      <w:r w:rsidRPr="00D321FE">
        <w:rPr>
          <w:rFonts w:eastAsia="Times New Roman"/>
          <w:i/>
          <w:iCs/>
          <w:lang w:eastAsia="cs-CZ"/>
        </w:rPr>
        <w:t>ww.blogspot.cz: grafologie a psychologie</w:t>
      </w:r>
      <w:r w:rsidRPr="00D321FE">
        <w:rPr>
          <w:rFonts w:eastAsia="Times New Roman"/>
          <w:lang w:eastAsia="cs-CZ"/>
        </w:rPr>
        <w:t xml:space="preserve"> [online]. 09.2010 [cit. 2013-03-01]. Dostupné z: </w:t>
      </w:r>
      <w:r w:rsidR="00D321FE" w:rsidRPr="00D321FE">
        <w:rPr>
          <w:rFonts w:eastAsia="Times New Roman"/>
          <w:lang w:eastAsia="cs-CZ"/>
        </w:rPr>
        <w:t xml:space="preserve">http://ografologii.blogspot.cz/2010/09/gestalt-psychologie.html </w:t>
      </w:r>
    </w:p>
    <w:p w14:paraId="736712DB" w14:textId="77777777" w:rsidR="00FD2218" w:rsidRPr="00FD2218" w:rsidRDefault="00FD2218" w:rsidP="00FD2218">
      <w:pPr>
        <w:pStyle w:val="Odstavecseseznamem"/>
        <w:numPr>
          <w:ilvl w:val="0"/>
          <w:numId w:val="71"/>
        </w:numPr>
        <w:spacing w:before="300" w:after="0" w:line="300" w:lineRule="atLeast"/>
        <w:ind w:left="567" w:hanging="567"/>
        <w:contextualSpacing w:val="0"/>
        <w:jc w:val="left"/>
        <w:rPr>
          <w:rFonts w:eastAsia="Times New Roman"/>
          <w:lang w:eastAsia="cs-CZ"/>
        </w:rPr>
      </w:pPr>
      <w:r w:rsidRPr="00D321FE">
        <w:rPr>
          <w:rFonts w:eastAsia="Times New Roman"/>
          <w:lang w:eastAsia="cs-CZ"/>
        </w:rPr>
        <w:t>www.vedeme.cz: ro-vedeni/kapitoly-vedeni/</w:t>
      </w:r>
      <w:proofErr w:type="gramStart"/>
      <w:r w:rsidRPr="00D321FE">
        <w:rPr>
          <w:rFonts w:eastAsia="Times New Roman"/>
          <w:lang w:eastAsia="cs-CZ"/>
        </w:rPr>
        <w:t>65-teorie</w:t>
      </w:r>
      <w:proofErr w:type="gramEnd"/>
      <w:r w:rsidRPr="00D321FE">
        <w:rPr>
          <w:rFonts w:eastAsia="Times New Roman"/>
          <w:lang w:eastAsia="cs-CZ"/>
        </w:rPr>
        <w:t>-motivace. HÁJEK, Martin.</w:t>
      </w:r>
      <w:r w:rsidRPr="00D321FE">
        <w:rPr>
          <w:rFonts w:eastAsia="Times New Roman"/>
          <w:i/>
          <w:iCs/>
          <w:lang w:eastAsia="cs-CZ"/>
        </w:rPr>
        <w:t xml:space="preserve"> Vedeme.cz: teorie-motivace</w:t>
      </w:r>
      <w:r w:rsidRPr="00D321FE">
        <w:rPr>
          <w:rFonts w:eastAsia="Times New Roman"/>
          <w:lang w:eastAsia="cs-CZ"/>
        </w:rPr>
        <w:t xml:space="preserve"> [online]. 8.5.2008. 2008, 7.9.2008 [cit. 2013-03-10]. Dostupné z: http://www.vedeme.cz/pro-vedeni/kapitoly-vedeni/65-teorie-motivace/85-teorie-motivace.html </w:t>
      </w:r>
    </w:p>
    <w:p w14:paraId="55849B98" w14:textId="77777777" w:rsidR="0096420A" w:rsidRPr="0096420A" w:rsidRDefault="00DB00A2" w:rsidP="00DB00A2">
      <w:pPr>
        <w:pStyle w:val="Odstavecseseznamem"/>
        <w:numPr>
          <w:ilvl w:val="0"/>
          <w:numId w:val="71"/>
        </w:numPr>
        <w:spacing w:before="300" w:after="0" w:line="300" w:lineRule="atLeast"/>
        <w:ind w:left="567" w:hanging="567"/>
        <w:contextualSpacing w:val="0"/>
        <w:jc w:val="left"/>
        <w:rPr>
          <w:rFonts w:eastAsia="Times New Roman"/>
          <w:lang w:eastAsia="cs-CZ"/>
        </w:rPr>
      </w:pPr>
      <w:r>
        <w:rPr>
          <w:rFonts w:eastAsia="Times New Roman"/>
          <w:lang w:eastAsia="cs-CZ"/>
        </w:rPr>
        <w:t>h</w:t>
      </w:r>
      <w:r w:rsidR="0096420A" w:rsidRPr="0096420A">
        <w:rPr>
          <w:rFonts w:eastAsia="Times New Roman"/>
          <w:lang w:eastAsia="cs-CZ"/>
        </w:rPr>
        <w:t xml:space="preserve">ttp://mojeskola.net: http://mojeskola.net/skolahrou/page0021.php. HOUŠKA, Tomáš. </w:t>
      </w:r>
      <w:r w:rsidR="0096420A" w:rsidRPr="0096420A">
        <w:rPr>
          <w:rFonts w:eastAsia="Times New Roman"/>
          <w:i/>
          <w:iCs/>
          <w:lang w:eastAsia="cs-CZ"/>
        </w:rPr>
        <w:t>Http://mojeskola.net/skolahrou/page0021.php</w:t>
      </w:r>
      <w:r w:rsidR="0096420A" w:rsidRPr="0096420A">
        <w:rPr>
          <w:rFonts w:eastAsia="Times New Roman"/>
          <w:lang w:eastAsia="cs-CZ"/>
        </w:rPr>
        <w:t xml:space="preserve"> [online]. 05.02. 2007. [cit. 2013-0</w:t>
      </w:r>
      <w:r>
        <w:rPr>
          <w:rFonts w:eastAsia="Times New Roman"/>
          <w:lang w:eastAsia="cs-CZ"/>
        </w:rPr>
        <w:t>3</w:t>
      </w:r>
      <w:r w:rsidR="0096420A" w:rsidRPr="0096420A">
        <w:rPr>
          <w:rFonts w:eastAsia="Times New Roman"/>
          <w:lang w:eastAsia="cs-CZ"/>
        </w:rPr>
        <w:t xml:space="preserve">-09]. Dostupné z: http://mojeskola.net/skolahrou/page0021.php </w:t>
      </w:r>
    </w:p>
    <w:p w14:paraId="51C34A15" w14:textId="77777777" w:rsidR="004024B2" w:rsidRDefault="004024B2" w:rsidP="00DB00A2">
      <w:pPr>
        <w:pStyle w:val="Odstavecseseznamem"/>
        <w:spacing w:before="300" w:after="0" w:line="300" w:lineRule="atLeast"/>
        <w:ind w:left="567" w:firstLine="0"/>
        <w:contextualSpacing w:val="0"/>
        <w:jc w:val="left"/>
      </w:pPr>
    </w:p>
    <w:p w14:paraId="325CE300" w14:textId="77777777" w:rsidR="009E1D98" w:rsidRDefault="00721339" w:rsidP="00DB00A2">
      <w:pPr>
        <w:pStyle w:val="Odstavecseseznamem"/>
        <w:ind w:left="567" w:firstLine="0"/>
        <w:jc w:val="left"/>
      </w:pPr>
      <w:r>
        <w:t xml:space="preserve"> </w:t>
      </w:r>
    </w:p>
    <w:p w14:paraId="7E051CA8" w14:textId="77777777" w:rsidR="009E1D98" w:rsidRDefault="009E1D98" w:rsidP="00DB00A2">
      <w:pPr>
        <w:pStyle w:val="Odstavecseseznamem"/>
        <w:ind w:left="567" w:firstLine="0"/>
        <w:jc w:val="left"/>
      </w:pPr>
    </w:p>
    <w:p w14:paraId="126953D2" w14:textId="77777777" w:rsidR="007B2A98" w:rsidRDefault="007B2A98" w:rsidP="00DB00A2">
      <w:pPr>
        <w:pStyle w:val="Odstavecseseznamem"/>
        <w:ind w:left="567" w:firstLine="0"/>
        <w:jc w:val="left"/>
      </w:pPr>
    </w:p>
    <w:p w14:paraId="1E5BF58C" w14:textId="4C4DC6FD" w:rsidR="00E903D5" w:rsidRDefault="00E903D5" w:rsidP="00335544">
      <w:pPr>
        <w:ind w:firstLine="0"/>
      </w:pPr>
      <w:bookmarkStart w:id="490" w:name="_Toc315419877"/>
      <w:bookmarkStart w:id="491" w:name="_Toc352550825"/>
      <w:bookmarkEnd w:id="490"/>
      <w:bookmarkEnd w:id="491"/>
    </w:p>
    <w:sectPr w:rsidR="00E903D5" w:rsidSect="001363D7">
      <w:headerReference w:type="even" r:id="rId34"/>
      <w:head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2534" w14:textId="77777777" w:rsidR="004A3A14" w:rsidRDefault="004A3A14" w:rsidP="00AA5005">
      <w:pPr>
        <w:spacing w:before="0" w:after="0"/>
      </w:pPr>
      <w:r>
        <w:separator/>
      </w:r>
    </w:p>
  </w:endnote>
  <w:endnote w:type="continuationSeparator" w:id="0">
    <w:p w14:paraId="26855008" w14:textId="77777777" w:rsidR="004A3A14" w:rsidRDefault="004A3A14" w:rsidP="00AA5005">
      <w:pPr>
        <w:spacing w:before="0" w:after="0"/>
      </w:pPr>
      <w:r>
        <w:continuationSeparator/>
      </w:r>
    </w:p>
  </w:endnote>
  <w:endnote w:type="continuationNotice" w:id="1">
    <w:p w14:paraId="5D88B6EC" w14:textId="77777777" w:rsidR="004A3A14" w:rsidRDefault="004A3A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70F0" w14:textId="77777777" w:rsidR="00622954" w:rsidRDefault="006229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069A" w14:textId="77777777" w:rsidR="00622954" w:rsidRDefault="006229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7A80" w14:textId="77777777" w:rsidR="00622954" w:rsidRDefault="0062295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245"/>
      <w:lock w:val="sdtLocked"/>
      <w:placeholder>
        <w:docPart w:val="BFD77F86A18C4D9CAACAE16A72FFD769"/>
      </w:placeholder>
    </w:sdtPr>
    <w:sdtEndPr/>
    <w:sdtContent>
      <w:p w14:paraId="6034B6DD" w14:textId="77777777" w:rsidR="00622954" w:rsidRPr="004E51F6" w:rsidRDefault="00622954" w:rsidP="002F6C8E">
        <w:pPr>
          <w:pStyle w:val="Zpat"/>
          <w:ind w:firstLine="0"/>
        </w:pPr>
        <w:r>
          <w:t xml:space="preserve">- </w:t>
        </w:r>
        <w:r>
          <w:fldChar w:fldCharType="begin"/>
        </w:r>
        <w:r>
          <w:instrText>PAGE   \* MERGEFORMAT</w:instrText>
        </w:r>
        <w:r>
          <w:fldChar w:fldCharType="separate"/>
        </w:r>
        <w:r w:rsidR="00FE3C8F">
          <w:rPr>
            <w:noProof/>
          </w:rPr>
          <w:t>8</w:t>
        </w:r>
        <w:r>
          <w:rPr>
            <w:noProof/>
          </w:rPr>
          <w:fldChar w:fldCharType="end"/>
        </w: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244"/>
      <w:lock w:val="sdtLocked"/>
      <w:placeholder>
        <w:docPart w:val="BFD77F86A18C4D9CAACAE16A72FFD769"/>
      </w:placeholder>
    </w:sdtPr>
    <w:sdtEndPr/>
    <w:sdtContent>
      <w:p w14:paraId="03F641FE" w14:textId="77777777" w:rsidR="00622954" w:rsidRPr="004A5859" w:rsidRDefault="00622954" w:rsidP="004A5859">
        <w:pPr>
          <w:pStyle w:val="Zpat"/>
          <w:ind w:left="567" w:firstLine="0"/>
        </w:pPr>
        <w:r>
          <w:t xml:space="preserve">- </w:t>
        </w:r>
        <w:r>
          <w:fldChar w:fldCharType="begin"/>
        </w:r>
        <w:r>
          <w:instrText>PAGE   \* MERGEFORMAT</w:instrText>
        </w:r>
        <w:r>
          <w:fldChar w:fldCharType="separate"/>
        </w:r>
        <w:r w:rsidR="00FE3C8F">
          <w:rPr>
            <w:noProof/>
          </w:rPr>
          <w:t>7</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4857" w14:textId="77777777" w:rsidR="004A3A14" w:rsidRDefault="004A3A14" w:rsidP="005A248C">
      <w:pPr>
        <w:pStyle w:val="Textpoznpodarou"/>
      </w:pPr>
      <w:r>
        <w:separator/>
      </w:r>
    </w:p>
  </w:footnote>
  <w:footnote w:type="continuationSeparator" w:id="0">
    <w:p w14:paraId="314E6DE7" w14:textId="77777777" w:rsidR="004A3A14" w:rsidRDefault="004A3A14" w:rsidP="009E4F3E">
      <w:pPr>
        <w:pStyle w:val="Textpoznpodarou"/>
      </w:pPr>
      <w:r>
        <w:continuationSeparator/>
      </w:r>
    </w:p>
  </w:footnote>
  <w:footnote w:type="continuationNotice" w:id="1">
    <w:p w14:paraId="768C1ABE" w14:textId="77777777" w:rsidR="004A3A14" w:rsidRDefault="004A3A14" w:rsidP="005A248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6C7C" w14:textId="77777777" w:rsidR="00622954" w:rsidRDefault="00622954">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256"/>
      <w:lock w:val="sdtLocked"/>
      <w:placeholder>
        <w:docPart w:val="BFD77F86A18C4D9CAACAE16A72FFD769"/>
      </w:placeholder>
    </w:sdtPr>
    <w:sdtEndPr/>
    <w:sdtContent>
      <w:p w14:paraId="41E4275A" w14:textId="7138D692" w:rsidR="00622954" w:rsidRPr="00D10D07" w:rsidRDefault="00622954" w:rsidP="00E90FEB">
        <w:pPr>
          <w:pStyle w:val="Zhlav"/>
          <w:jc w:val="right"/>
        </w:pPr>
        <w:r>
          <w:rPr>
            <w:noProof/>
          </w:rPr>
          <w:fldChar w:fldCharType="begin"/>
        </w:r>
        <w:r>
          <w:rPr>
            <w:noProof/>
          </w:rPr>
          <w:instrText xml:space="preserve"> STYLEREF  Autor  \* MERGEFORMAT </w:instrText>
        </w:r>
        <w:r>
          <w:rPr>
            <w:noProof/>
          </w:rPr>
          <w:fldChar w:fldCharType="separate"/>
        </w:r>
        <w:r w:rsidR="004D1688">
          <w:rPr>
            <w:noProof/>
          </w:rPr>
          <w:t>Ivona Buryová</w:t>
        </w:r>
        <w:r>
          <w:rPr>
            <w:noProof/>
          </w:rPr>
          <w:fldChar w:fldCharType="end"/>
        </w:r>
        <w:r>
          <w:t xml:space="preserve">; </w:t>
        </w:r>
        <w:r>
          <w:rPr>
            <w:noProof/>
          </w:rPr>
          <w:fldChar w:fldCharType="begin"/>
        </w:r>
        <w:r>
          <w:rPr>
            <w:noProof/>
          </w:rPr>
          <w:instrText xml:space="preserve"> STYLEREF  Titul  \* MERGEFORMAT </w:instrText>
        </w:r>
        <w:r>
          <w:rPr>
            <w:noProof/>
          </w:rPr>
          <w:fldChar w:fldCharType="separate"/>
        </w:r>
        <w:r w:rsidR="004D1688">
          <w:rPr>
            <w:noProof/>
          </w:rPr>
          <w:t>psychologie</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0F5E" w14:textId="77777777" w:rsidR="00622954" w:rsidRDefault="0062295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8E0" w14:textId="77777777" w:rsidR="00622954" w:rsidRDefault="0062295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60E1" w14:textId="77777777" w:rsidR="00622954" w:rsidRPr="00B5756C" w:rsidRDefault="00622954" w:rsidP="00B5756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D195" w14:textId="77777777" w:rsidR="00622954" w:rsidRDefault="0062295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03000"/>
      <w:lock w:val="sdtLocked"/>
    </w:sdtPr>
    <w:sdtEndPr/>
    <w:sdtContent>
      <w:p w14:paraId="32C6AA08" w14:textId="3FE27E83" w:rsidR="00622954" w:rsidRPr="00D10D07" w:rsidRDefault="00622954" w:rsidP="00E90FEB">
        <w:pPr>
          <w:pStyle w:val="Zhlav"/>
          <w:jc w:val="left"/>
        </w:pPr>
        <w:r>
          <w:rPr>
            <w:noProof/>
          </w:rPr>
          <w:fldChar w:fldCharType="begin"/>
        </w:r>
        <w:r>
          <w:rPr>
            <w:noProof/>
          </w:rPr>
          <w:instrText xml:space="preserve"> STYLEREF  "Nadpis 1" \n  \* MERGEFORMAT </w:instrText>
        </w:r>
        <w:r>
          <w:rPr>
            <w:noProof/>
          </w:rPr>
          <w:fldChar w:fldCharType="separate"/>
        </w:r>
        <w:r w:rsidR="004D1688">
          <w:rPr>
            <w:noProof/>
          </w:rPr>
          <w:t>2</w:t>
        </w:r>
        <w:r>
          <w:rPr>
            <w:noProof/>
          </w:rPr>
          <w:fldChar w:fldCharType="end"/>
        </w:r>
        <w:r>
          <w:t xml:space="preserve"> </w:t>
        </w:r>
        <w:r>
          <w:rPr>
            <w:noProof/>
          </w:rPr>
          <w:fldChar w:fldCharType="begin"/>
        </w:r>
        <w:r>
          <w:rPr>
            <w:noProof/>
          </w:rPr>
          <w:instrText xml:space="preserve"> STYLEREF  "Nadpis 1"  \* MERGEFORMAT </w:instrText>
        </w:r>
        <w:r>
          <w:rPr>
            <w:noProof/>
          </w:rPr>
          <w:fldChar w:fldCharType="separate"/>
        </w:r>
        <w:r w:rsidR="004D1688">
          <w:rPr>
            <w:noProof/>
          </w:rPr>
          <w:t>ANTROPOLOGICKÉ MODELY V PSYCHOLOGII</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242"/>
      <w:lock w:val="sdtLocked"/>
      <w:placeholder>
        <w:docPart w:val="BFD77F86A18C4D9CAACAE16A72FFD769"/>
      </w:placeholder>
    </w:sdtPr>
    <w:sdtEndPr/>
    <w:sdtContent>
      <w:p w14:paraId="02C41A32" w14:textId="775F2EB0" w:rsidR="00622954" w:rsidRPr="00D10D07" w:rsidRDefault="00622954" w:rsidP="00E90FEB">
        <w:pPr>
          <w:pStyle w:val="Zhlav"/>
          <w:jc w:val="right"/>
        </w:pPr>
        <w:r>
          <w:rPr>
            <w:noProof/>
          </w:rPr>
          <w:fldChar w:fldCharType="begin"/>
        </w:r>
        <w:r>
          <w:rPr>
            <w:noProof/>
          </w:rPr>
          <w:instrText xml:space="preserve"> STYLEREF  Autor  \* MERGEFORMAT </w:instrText>
        </w:r>
        <w:r>
          <w:rPr>
            <w:noProof/>
          </w:rPr>
          <w:fldChar w:fldCharType="separate"/>
        </w:r>
        <w:r w:rsidR="004D1688">
          <w:rPr>
            <w:noProof/>
          </w:rPr>
          <w:t>Ivona Buryová</w:t>
        </w:r>
        <w:r>
          <w:rPr>
            <w:noProof/>
          </w:rPr>
          <w:fldChar w:fldCharType="end"/>
        </w:r>
        <w:r>
          <w:t xml:space="preserve">; </w:t>
        </w:r>
        <w:r>
          <w:rPr>
            <w:noProof/>
          </w:rPr>
          <w:fldChar w:fldCharType="begin"/>
        </w:r>
        <w:r>
          <w:rPr>
            <w:noProof/>
          </w:rPr>
          <w:instrText xml:space="preserve"> STYLEREF  Titul  \* MERGEFORMAT </w:instrText>
        </w:r>
        <w:r>
          <w:rPr>
            <w:noProof/>
          </w:rPr>
          <w:fldChar w:fldCharType="separate"/>
        </w:r>
        <w:r w:rsidR="004D1688">
          <w:rPr>
            <w:noProof/>
          </w:rPr>
          <w:t>psychologie</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A262" w14:textId="77777777" w:rsidR="00622954" w:rsidRDefault="00622954">
    <w:pPr>
      <w:pStyle w:val="Zhlav"/>
    </w:pPr>
    <w:r>
      <w:rPr>
        <w:noProof/>
      </w:rPr>
      <w:fldChar w:fldCharType="begin"/>
    </w:r>
    <w:r>
      <w:rPr>
        <w:noProof/>
      </w:rPr>
      <w:instrText xml:space="preserve"> STYLEREF  Autor  \* MERGEFORMAT </w:instrText>
    </w:r>
    <w:r>
      <w:rPr>
        <w:noProof/>
      </w:rPr>
      <w:fldChar w:fldCharType="separate"/>
    </w:r>
    <w:r>
      <w:rPr>
        <w:noProof/>
      </w:rPr>
      <w:t>Kliknutím doplňte jméno a příjmení autora bez titulů</w:t>
    </w:r>
    <w:r>
      <w:rPr>
        <w:noProof/>
      </w:rPr>
      <w:fldChar w:fldCharType="end"/>
    </w:r>
    <w:r>
      <w:t xml:space="preserve">; </w:t>
    </w:r>
    <w:r>
      <w:rPr>
        <w:noProof/>
      </w:rPr>
      <w:fldChar w:fldCharType="begin"/>
    </w:r>
    <w:r>
      <w:rPr>
        <w:noProof/>
      </w:rPr>
      <w:instrText xml:space="preserve"> STYLEREF  Titul  \* MERGEFORMAT </w:instrText>
    </w:r>
    <w:r>
      <w:rPr>
        <w:noProof/>
      </w:rPr>
      <w:fldChar w:fldCharType="separate"/>
    </w:r>
    <w:r>
      <w:rPr>
        <w:noProof/>
      </w:rPr>
      <w:t>Kliknutím doplňte název studijního textu</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6257"/>
      <w:placeholder>
        <w:docPart w:val="BFD77F86A18C4D9CAACAE16A72FFD769"/>
      </w:placeholder>
    </w:sdtPr>
    <w:sdtEndPr/>
    <w:sdtContent>
      <w:sdt>
        <w:sdtPr>
          <w:id w:val="3476243"/>
          <w:lock w:val="sdtLocked"/>
          <w:placeholder>
            <w:docPart w:val="BFD77F86A18C4D9CAACAE16A72FFD769"/>
          </w:placeholder>
        </w:sdtPr>
        <w:sdtEndPr/>
        <w:sdtContent>
          <w:p w14:paraId="19921E2C" w14:textId="614680C8" w:rsidR="00622954" w:rsidRPr="001363D7" w:rsidRDefault="00622954" w:rsidP="001363D7">
            <w:pPr>
              <w:pStyle w:val="Zhlav"/>
            </w:pPr>
            <w:r>
              <w:rPr>
                <w:noProof/>
              </w:rPr>
              <w:fldChar w:fldCharType="begin"/>
            </w:r>
            <w:r>
              <w:rPr>
                <w:noProof/>
              </w:rPr>
              <w:instrText xml:space="preserve"> STYLEREF  Autor  \* MERGEFORMAT </w:instrText>
            </w:r>
            <w:r>
              <w:rPr>
                <w:noProof/>
              </w:rPr>
              <w:fldChar w:fldCharType="separate"/>
            </w:r>
            <w:r w:rsidR="004D1688">
              <w:rPr>
                <w:noProof/>
              </w:rPr>
              <w:t>Ivona Buryová</w:t>
            </w:r>
            <w:r>
              <w:rPr>
                <w:noProof/>
              </w:rPr>
              <w:fldChar w:fldCharType="end"/>
            </w:r>
            <w:r w:rsidRPr="00814ACE">
              <w:t xml:space="preserve">; </w:t>
            </w:r>
            <w:r>
              <w:rPr>
                <w:noProof/>
              </w:rPr>
              <w:fldChar w:fldCharType="begin"/>
            </w:r>
            <w:r>
              <w:rPr>
                <w:noProof/>
              </w:rPr>
              <w:instrText xml:space="preserve"> STYLEREF  Titul  \* MERGEFORMAT </w:instrText>
            </w:r>
            <w:r>
              <w:rPr>
                <w:noProof/>
              </w:rPr>
              <w:fldChar w:fldCharType="separate"/>
            </w:r>
            <w:r w:rsidR="004D1688">
              <w:rPr>
                <w:noProof/>
              </w:rPr>
              <w:t>psychologie</w:t>
            </w:r>
            <w:r>
              <w:rPr>
                <w:noProof/>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111A9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25pt;height:11.25pt" o:bullet="t">
        <v:imagedata r:id="rId1" o:title="mso6D4"/>
      </v:shape>
    </w:pict>
  </w:numPicBullet>
  <w:abstractNum w:abstractNumId="0" w15:restartNumberingAfterBreak="0">
    <w:nsid w:val="023D1324"/>
    <w:multiLevelType w:val="hybridMultilevel"/>
    <w:tmpl w:val="F864A15A"/>
    <w:lvl w:ilvl="0" w:tplc="04050007">
      <w:start w:val="1"/>
      <w:numFmt w:val="bullet"/>
      <w:lvlText w:val=""/>
      <w:lvlPicBulletId w:val="0"/>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2A51FD9"/>
    <w:multiLevelType w:val="hybridMultilevel"/>
    <w:tmpl w:val="4872B7E6"/>
    <w:lvl w:ilvl="0" w:tplc="A1FA9324">
      <w:start w:val="1"/>
      <w:numFmt w:val="lowerLetter"/>
      <w:lvlText w:val="%1)"/>
      <w:lvlJc w:val="left"/>
      <w:pPr>
        <w:ind w:left="720" w:hanging="360"/>
      </w:pPr>
      <w:rPr>
        <w:rFonts w:ascii="Times New Roman" w:eastAsia="Calibri" w:hAnsi="Times New Roman"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D6F32"/>
    <w:multiLevelType w:val="hybridMultilevel"/>
    <w:tmpl w:val="5E2422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0B489D"/>
    <w:multiLevelType w:val="hybridMultilevel"/>
    <w:tmpl w:val="EC10C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C4468"/>
    <w:multiLevelType w:val="hybridMultilevel"/>
    <w:tmpl w:val="24923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025D0"/>
    <w:multiLevelType w:val="hybridMultilevel"/>
    <w:tmpl w:val="C4F6B3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A7E356D"/>
    <w:multiLevelType w:val="hybridMultilevel"/>
    <w:tmpl w:val="A51CBA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BDE6495"/>
    <w:multiLevelType w:val="hybridMultilevel"/>
    <w:tmpl w:val="F71ED7B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FE214C8"/>
    <w:multiLevelType w:val="hybridMultilevel"/>
    <w:tmpl w:val="E58E3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C162E6"/>
    <w:multiLevelType w:val="hybridMultilevel"/>
    <w:tmpl w:val="999EAA4A"/>
    <w:lvl w:ilvl="0" w:tplc="04050007">
      <w:start w:val="1"/>
      <w:numFmt w:val="bullet"/>
      <w:lvlText w:val=""/>
      <w:lvlPicBulletId w:val="0"/>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5B75B8"/>
    <w:multiLevelType w:val="hybridMultilevel"/>
    <w:tmpl w:val="CD582F0A"/>
    <w:lvl w:ilvl="0" w:tplc="04050007">
      <w:start w:val="1"/>
      <w:numFmt w:val="bullet"/>
      <w:lvlText w:val=""/>
      <w:lvlPicBulletId w:val="0"/>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93962E1"/>
    <w:multiLevelType w:val="hybridMultilevel"/>
    <w:tmpl w:val="4AF87AE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1CD377FA"/>
    <w:multiLevelType w:val="hybridMultilevel"/>
    <w:tmpl w:val="2EDC2F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FD529E"/>
    <w:multiLevelType w:val="hybridMultilevel"/>
    <w:tmpl w:val="999A26EC"/>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225A36"/>
    <w:multiLevelType w:val="hybridMultilevel"/>
    <w:tmpl w:val="2752F2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1E4D2529"/>
    <w:multiLevelType w:val="hybridMultilevel"/>
    <w:tmpl w:val="BE4A8E68"/>
    <w:lvl w:ilvl="0" w:tplc="0B2C11E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4A74E3"/>
    <w:multiLevelType w:val="hybridMultilevel"/>
    <w:tmpl w:val="DD743E4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DE2FE7"/>
    <w:multiLevelType w:val="hybridMultilevel"/>
    <w:tmpl w:val="B7E44D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AB661A"/>
    <w:multiLevelType w:val="hybridMultilevel"/>
    <w:tmpl w:val="A236896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6954EA"/>
    <w:multiLevelType w:val="hybridMultilevel"/>
    <w:tmpl w:val="A79826D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2F6208E8"/>
    <w:multiLevelType w:val="hybridMultilevel"/>
    <w:tmpl w:val="A0A08124"/>
    <w:lvl w:ilvl="0" w:tplc="0405000D">
      <w:start w:val="1"/>
      <w:numFmt w:val="bullet"/>
      <w:lvlText w:val=""/>
      <w:lvlJc w:val="left"/>
      <w:pPr>
        <w:ind w:left="1423" w:hanging="360"/>
      </w:pPr>
      <w:rPr>
        <w:rFonts w:ascii="Wingdings" w:hAnsi="Wingding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1" w15:restartNumberingAfterBreak="0">
    <w:nsid w:val="302C4679"/>
    <w:multiLevelType w:val="hybridMultilevel"/>
    <w:tmpl w:val="90FCA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CC427E"/>
    <w:multiLevelType w:val="hybridMultilevel"/>
    <w:tmpl w:val="195EB13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1A67553"/>
    <w:multiLevelType w:val="hybridMultilevel"/>
    <w:tmpl w:val="804C59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21471F9"/>
    <w:multiLevelType w:val="hybridMultilevel"/>
    <w:tmpl w:val="57DCF84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3E46E60"/>
    <w:multiLevelType w:val="hybridMultilevel"/>
    <w:tmpl w:val="5956A9C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1E5234"/>
    <w:multiLevelType w:val="hybridMultilevel"/>
    <w:tmpl w:val="9A6A57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615E40"/>
    <w:multiLevelType w:val="hybridMultilevel"/>
    <w:tmpl w:val="B2F4E3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70F6DB5"/>
    <w:multiLevelType w:val="hybridMultilevel"/>
    <w:tmpl w:val="F0AEE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7376922"/>
    <w:multiLevelType w:val="hybridMultilevel"/>
    <w:tmpl w:val="0A0E367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96E7EA9"/>
    <w:multiLevelType w:val="multilevel"/>
    <w:tmpl w:val="4C84EA28"/>
    <w:lvl w:ilvl="0">
      <w:start w:val="1"/>
      <w:numFmt w:val="decimal"/>
      <w:pStyle w:val="Prvekdefinice"/>
      <w:suff w:val="space"/>
      <w:lvlText w:val="Definice %1"/>
      <w:lvlJc w:val="left"/>
      <w:pPr>
        <w:ind w:left="1531" w:hanging="1418"/>
      </w:pPr>
      <w:rPr>
        <w:rFonts w:hint="default"/>
      </w:rPr>
    </w:lvl>
    <w:lvl w:ilvl="1">
      <w:start w:val="1"/>
      <w:numFmt w:val="decimal"/>
      <w:lvlRestart w:val="0"/>
      <w:pStyle w:val="Prvekvta"/>
      <w:suff w:val="space"/>
      <w:lvlText w:val="Věta %2"/>
      <w:lvlJc w:val="left"/>
      <w:pPr>
        <w:ind w:left="1021" w:hanging="90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B22ECE"/>
    <w:multiLevelType w:val="hybridMultilevel"/>
    <w:tmpl w:val="B036B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C8B6241"/>
    <w:multiLevelType w:val="hybridMultilevel"/>
    <w:tmpl w:val="247ADE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F0F6F5B"/>
    <w:multiLevelType w:val="hybridMultilevel"/>
    <w:tmpl w:val="814E0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322E74"/>
    <w:multiLevelType w:val="hybridMultilevel"/>
    <w:tmpl w:val="98BC006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3D752EA"/>
    <w:multiLevelType w:val="hybridMultilevel"/>
    <w:tmpl w:val="5F1044A8"/>
    <w:lvl w:ilvl="0" w:tplc="0405000D">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6" w15:restartNumberingAfterBreak="0">
    <w:nsid w:val="44506140"/>
    <w:multiLevelType w:val="hybridMultilevel"/>
    <w:tmpl w:val="58B23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85B0000"/>
    <w:multiLevelType w:val="hybridMultilevel"/>
    <w:tmpl w:val="4ABA1496"/>
    <w:lvl w:ilvl="0" w:tplc="04050007">
      <w:start w:val="1"/>
      <w:numFmt w:val="bullet"/>
      <w:lvlText w:val=""/>
      <w:lvlPicBulletId w:val="0"/>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485B1DF2"/>
    <w:multiLevelType w:val="hybridMultilevel"/>
    <w:tmpl w:val="25A0E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B66507F"/>
    <w:multiLevelType w:val="multilevel"/>
    <w:tmpl w:val="86E0DF68"/>
    <w:lvl w:ilvl="0">
      <w:start w:val="1"/>
      <w:numFmt w:val="decimal"/>
      <w:suff w:val="space"/>
      <w:lvlText w:val="Definice %1"/>
      <w:lvlJc w:val="left"/>
      <w:pPr>
        <w:ind w:left="1531" w:hanging="1418"/>
      </w:pPr>
      <w:rPr>
        <w:rFonts w:hint="default"/>
      </w:rPr>
    </w:lvl>
    <w:lvl w:ilvl="1">
      <w:start w:val="1"/>
      <w:numFmt w:val="decimal"/>
      <w:lvlRestart w:val="0"/>
      <w:suff w:val="space"/>
      <w:lvlText w:val="Věta %2"/>
      <w:lvlJc w:val="left"/>
      <w:pPr>
        <w:ind w:left="1021" w:hanging="908"/>
      </w:pPr>
      <w:rPr>
        <w:rFonts w:hint="default"/>
      </w:rPr>
    </w:lvl>
    <w:lvl w:ilvl="2">
      <w:start w:val="1"/>
      <w:numFmt w:val="decimal"/>
      <w:lvlRestart w:val="0"/>
      <w:pStyle w:val="Prvekpklad"/>
      <w:suff w:val="space"/>
      <w:lvlText w:val="Příklad %3"/>
      <w:lvlJc w:val="left"/>
      <w:pPr>
        <w:ind w:left="1474" w:hanging="1361"/>
      </w:pPr>
      <w:rPr>
        <w:rFonts w:hint="default"/>
      </w:rPr>
    </w:lvl>
    <w:lvl w:ilvl="3">
      <w:start w:val="1"/>
      <w:numFmt w:val="decimal"/>
      <w:lvlRestart w:val="0"/>
      <w:pStyle w:val="Prvekeenpklad"/>
      <w:suff w:val="space"/>
      <w:lvlText w:val="Řešený příklad %4"/>
      <w:lvlJc w:val="left"/>
      <w:pPr>
        <w:ind w:left="2495" w:hanging="2382"/>
      </w:pPr>
      <w:rPr>
        <w:rFonts w:hint="default"/>
      </w:rPr>
    </w:lvl>
    <w:lvl w:ilvl="4">
      <w:start w:val="1"/>
      <w:numFmt w:val="decimal"/>
      <w:lvlRestart w:val="0"/>
      <w:pStyle w:val="Prvekppadovstudie"/>
      <w:suff w:val="space"/>
      <w:lvlText w:val="Případová studie %5"/>
      <w:lvlJc w:val="left"/>
      <w:pPr>
        <w:ind w:left="2778" w:hanging="2665"/>
      </w:pPr>
      <w:rPr>
        <w:rFonts w:hint="default"/>
      </w:rPr>
    </w:lvl>
    <w:lvl w:ilvl="5">
      <w:start w:val="1"/>
      <w:numFmt w:val="decimal"/>
      <w:lvlRestart w:val="0"/>
      <w:pStyle w:val="Nadpisploha"/>
      <w:suff w:val="space"/>
      <w:lvlText w:val="Příloha č. %6"/>
      <w:lvlJc w:val="left"/>
      <w:pPr>
        <w:ind w:left="2211" w:hanging="221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C1576EA"/>
    <w:multiLevelType w:val="hybridMultilevel"/>
    <w:tmpl w:val="6EDA26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CFD4639"/>
    <w:multiLevelType w:val="hybridMultilevel"/>
    <w:tmpl w:val="DF9AA9DC"/>
    <w:lvl w:ilvl="0" w:tplc="443C0890">
      <w:start w:val="5"/>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2" w15:restartNumberingAfterBreak="0">
    <w:nsid w:val="4E9F7BE7"/>
    <w:multiLevelType w:val="hybridMultilevel"/>
    <w:tmpl w:val="585061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6B07321"/>
    <w:multiLevelType w:val="hybridMultilevel"/>
    <w:tmpl w:val="321E1B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5B8958F7"/>
    <w:multiLevelType w:val="multilevel"/>
    <w:tmpl w:val="FACE5BEA"/>
    <w:lvl w:ilvl="0">
      <w:start w:val="1"/>
      <w:numFmt w:val="decimal"/>
      <w:pStyle w:val="Nadpis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15:restartNumberingAfterBreak="0">
    <w:nsid w:val="5BC615F3"/>
    <w:multiLevelType w:val="hybridMultilevel"/>
    <w:tmpl w:val="94F61098"/>
    <w:lvl w:ilvl="0" w:tplc="5CCC6BA2">
      <w:start w:val="5"/>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60FD0B19"/>
    <w:multiLevelType w:val="hybridMultilevel"/>
    <w:tmpl w:val="D85A9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12F1A38"/>
    <w:multiLevelType w:val="hybridMultilevel"/>
    <w:tmpl w:val="BE06A450"/>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1B40753"/>
    <w:multiLevelType w:val="hybridMultilevel"/>
    <w:tmpl w:val="48763B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1C03F27"/>
    <w:multiLevelType w:val="hybridMultilevel"/>
    <w:tmpl w:val="F02E9AAA"/>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4C818CD"/>
    <w:multiLevelType w:val="hybridMultilevel"/>
    <w:tmpl w:val="5EF08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74F1078"/>
    <w:multiLevelType w:val="hybridMultilevel"/>
    <w:tmpl w:val="DB5047F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68457742"/>
    <w:multiLevelType w:val="hybridMultilevel"/>
    <w:tmpl w:val="BDC6DB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3" w15:restartNumberingAfterBreak="0">
    <w:nsid w:val="68BB1B4B"/>
    <w:multiLevelType w:val="hybridMultilevel"/>
    <w:tmpl w:val="A43045D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4" w15:restartNumberingAfterBreak="0">
    <w:nsid w:val="69D9029A"/>
    <w:multiLevelType w:val="hybridMultilevel"/>
    <w:tmpl w:val="1FF690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B0E3430"/>
    <w:multiLevelType w:val="hybridMultilevel"/>
    <w:tmpl w:val="8DE2B3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D37141D"/>
    <w:multiLevelType w:val="hybridMultilevel"/>
    <w:tmpl w:val="AAA88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EC65FC9"/>
    <w:multiLevelType w:val="hybridMultilevel"/>
    <w:tmpl w:val="D62613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8" w15:restartNumberingAfterBreak="0">
    <w:nsid w:val="6EC66CC2"/>
    <w:multiLevelType w:val="hybridMultilevel"/>
    <w:tmpl w:val="2634062C"/>
    <w:lvl w:ilvl="0" w:tplc="0B2C11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F3814F8"/>
    <w:multiLevelType w:val="hybridMultilevel"/>
    <w:tmpl w:val="002CEE4E"/>
    <w:lvl w:ilvl="0" w:tplc="2B24647A">
      <w:start w:val="1"/>
      <w:numFmt w:val="decimal"/>
      <w:lvlText w:val="%1."/>
      <w:lvlJc w:val="left"/>
      <w:pPr>
        <w:ind w:left="1068" w:hanging="360"/>
      </w:pPr>
      <w:rPr>
        <w:rFonts w:hint="default"/>
        <w:u w:val="singl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0" w15:restartNumberingAfterBreak="0">
    <w:nsid w:val="72075848"/>
    <w:multiLevelType w:val="hybridMultilevel"/>
    <w:tmpl w:val="3BE406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2307724"/>
    <w:multiLevelType w:val="hybridMultilevel"/>
    <w:tmpl w:val="C2A26A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55087B"/>
    <w:multiLevelType w:val="hybridMultilevel"/>
    <w:tmpl w:val="02B2D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3420249"/>
    <w:multiLevelType w:val="hybridMultilevel"/>
    <w:tmpl w:val="CD48E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3D459F9"/>
    <w:multiLevelType w:val="hybridMultilevel"/>
    <w:tmpl w:val="F3663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5050674"/>
    <w:multiLevelType w:val="hybridMultilevel"/>
    <w:tmpl w:val="836A1346"/>
    <w:lvl w:ilvl="0" w:tplc="4B4AECF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5B2720A"/>
    <w:multiLevelType w:val="hybridMultilevel"/>
    <w:tmpl w:val="79A8B0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7" w15:restartNumberingAfterBreak="0">
    <w:nsid w:val="76777BEE"/>
    <w:multiLevelType w:val="hybridMultilevel"/>
    <w:tmpl w:val="74347B64"/>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CD9754C"/>
    <w:multiLevelType w:val="hybridMultilevel"/>
    <w:tmpl w:val="64F8084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9313E3"/>
    <w:multiLevelType w:val="hybridMultilevel"/>
    <w:tmpl w:val="36E07EC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0" w15:restartNumberingAfterBreak="0">
    <w:nsid w:val="7FF23BE7"/>
    <w:multiLevelType w:val="hybridMultilevel"/>
    <w:tmpl w:val="75FA91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num>
  <w:num w:numId="2">
    <w:abstractNumId w:val="30"/>
  </w:num>
  <w:num w:numId="3">
    <w:abstractNumId w:val="39"/>
  </w:num>
  <w:num w:numId="4">
    <w:abstractNumId w:val="1"/>
  </w:num>
  <w:num w:numId="5">
    <w:abstractNumId w:val="26"/>
  </w:num>
  <w:num w:numId="6">
    <w:abstractNumId w:val="4"/>
  </w:num>
  <w:num w:numId="7">
    <w:abstractNumId w:val="42"/>
  </w:num>
  <w:num w:numId="8">
    <w:abstractNumId w:val="35"/>
  </w:num>
  <w:num w:numId="9">
    <w:abstractNumId w:val="18"/>
  </w:num>
  <w:num w:numId="10">
    <w:abstractNumId w:val="34"/>
  </w:num>
  <w:num w:numId="11">
    <w:abstractNumId w:val="25"/>
  </w:num>
  <w:num w:numId="12">
    <w:abstractNumId w:val="2"/>
  </w:num>
  <w:num w:numId="13">
    <w:abstractNumId w:val="16"/>
  </w:num>
  <w:num w:numId="14">
    <w:abstractNumId w:val="55"/>
  </w:num>
  <w:num w:numId="15">
    <w:abstractNumId w:val="29"/>
  </w:num>
  <w:num w:numId="16">
    <w:abstractNumId w:val="48"/>
  </w:num>
  <w:num w:numId="17">
    <w:abstractNumId w:val="54"/>
  </w:num>
  <w:num w:numId="18">
    <w:abstractNumId w:val="32"/>
  </w:num>
  <w:num w:numId="19">
    <w:abstractNumId w:val="47"/>
  </w:num>
  <w:num w:numId="20">
    <w:abstractNumId w:val="12"/>
  </w:num>
  <w:num w:numId="21">
    <w:abstractNumId w:val="56"/>
  </w:num>
  <w:num w:numId="22">
    <w:abstractNumId w:val="17"/>
  </w:num>
  <w:num w:numId="23">
    <w:abstractNumId w:val="61"/>
  </w:num>
  <w:num w:numId="24">
    <w:abstractNumId w:val="68"/>
  </w:num>
  <w:num w:numId="25">
    <w:abstractNumId w:val="70"/>
  </w:num>
  <w:num w:numId="26">
    <w:abstractNumId w:val="59"/>
  </w:num>
  <w:num w:numId="27">
    <w:abstractNumId w:val="67"/>
  </w:num>
  <w:num w:numId="28">
    <w:abstractNumId w:val="49"/>
  </w:num>
  <w:num w:numId="29">
    <w:abstractNumId w:val="13"/>
  </w:num>
  <w:num w:numId="30">
    <w:abstractNumId w:val="21"/>
  </w:num>
  <w:num w:numId="31">
    <w:abstractNumId w:val="52"/>
  </w:num>
  <w:num w:numId="32">
    <w:abstractNumId w:val="65"/>
  </w:num>
  <w:num w:numId="33">
    <w:abstractNumId w:val="10"/>
  </w:num>
  <w:num w:numId="34">
    <w:abstractNumId w:val="0"/>
  </w:num>
  <w:num w:numId="35">
    <w:abstractNumId w:val="9"/>
  </w:num>
  <w:num w:numId="36">
    <w:abstractNumId w:val="37"/>
  </w:num>
  <w:num w:numId="37">
    <w:abstractNumId w:val="20"/>
  </w:num>
  <w:num w:numId="38">
    <w:abstractNumId w:val="60"/>
  </w:num>
  <w:num w:numId="39">
    <w:abstractNumId w:val="51"/>
  </w:num>
  <w:num w:numId="40">
    <w:abstractNumId w:val="27"/>
  </w:num>
  <w:num w:numId="41">
    <w:abstractNumId w:val="23"/>
  </w:num>
  <w:num w:numId="42">
    <w:abstractNumId w:val="11"/>
  </w:num>
  <w:num w:numId="43">
    <w:abstractNumId w:val="53"/>
  </w:num>
  <w:num w:numId="44">
    <w:abstractNumId w:val="6"/>
  </w:num>
  <w:num w:numId="45">
    <w:abstractNumId w:val="7"/>
  </w:num>
  <w:num w:numId="46">
    <w:abstractNumId w:val="66"/>
  </w:num>
  <w:num w:numId="47">
    <w:abstractNumId w:val="24"/>
  </w:num>
  <w:num w:numId="48">
    <w:abstractNumId w:val="14"/>
  </w:num>
  <w:num w:numId="49">
    <w:abstractNumId w:val="43"/>
  </w:num>
  <w:num w:numId="50">
    <w:abstractNumId w:val="22"/>
  </w:num>
  <w:num w:numId="51">
    <w:abstractNumId w:val="41"/>
  </w:num>
  <w:num w:numId="52">
    <w:abstractNumId w:val="45"/>
  </w:num>
  <w:num w:numId="53">
    <w:abstractNumId w:val="5"/>
  </w:num>
  <w:num w:numId="54">
    <w:abstractNumId w:val="64"/>
  </w:num>
  <w:num w:numId="55">
    <w:abstractNumId w:val="31"/>
  </w:num>
  <w:num w:numId="56">
    <w:abstractNumId w:val="62"/>
  </w:num>
  <w:num w:numId="57">
    <w:abstractNumId w:val="3"/>
  </w:num>
  <w:num w:numId="58">
    <w:abstractNumId w:val="8"/>
  </w:num>
  <w:num w:numId="59">
    <w:abstractNumId w:val="36"/>
  </w:num>
  <w:num w:numId="60">
    <w:abstractNumId w:val="57"/>
  </w:num>
  <w:num w:numId="61">
    <w:abstractNumId w:val="19"/>
  </w:num>
  <w:num w:numId="62">
    <w:abstractNumId w:val="69"/>
  </w:num>
  <w:num w:numId="63">
    <w:abstractNumId w:val="40"/>
  </w:num>
  <w:num w:numId="64">
    <w:abstractNumId w:val="38"/>
  </w:num>
  <w:num w:numId="65">
    <w:abstractNumId w:val="63"/>
  </w:num>
  <w:num w:numId="66">
    <w:abstractNumId w:val="28"/>
  </w:num>
  <w:num w:numId="67">
    <w:abstractNumId w:val="46"/>
  </w:num>
  <w:num w:numId="68">
    <w:abstractNumId w:val="50"/>
  </w:num>
  <w:num w:numId="69">
    <w:abstractNumId w:val="33"/>
  </w:num>
  <w:num w:numId="70">
    <w:abstractNumId w:val="58"/>
  </w:num>
  <w:num w:numId="71">
    <w:abstractNumId w:val="1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ona Buryová">
    <w15:presenceInfo w15:providerId="AD" w15:userId="S::bur0006@ad.slu.cz::f2acb46b-0e35-492f-b9e3-1e0cb0d3bc81"/>
  </w15:person>
  <w15:person w15:author="buryova">
    <w15:presenceInfo w15:providerId="None" w15:userId="bury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5C"/>
    <w:rsid w:val="0000377C"/>
    <w:rsid w:val="0000674B"/>
    <w:rsid w:val="00011546"/>
    <w:rsid w:val="00015F91"/>
    <w:rsid w:val="000162ED"/>
    <w:rsid w:val="0001753B"/>
    <w:rsid w:val="00020C46"/>
    <w:rsid w:val="00021D2F"/>
    <w:rsid w:val="00021DE2"/>
    <w:rsid w:val="000242B6"/>
    <w:rsid w:val="00027619"/>
    <w:rsid w:val="0002781C"/>
    <w:rsid w:val="00032D49"/>
    <w:rsid w:val="0003390F"/>
    <w:rsid w:val="0003700C"/>
    <w:rsid w:val="000406FE"/>
    <w:rsid w:val="000417AB"/>
    <w:rsid w:val="00043342"/>
    <w:rsid w:val="000439C9"/>
    <w:rsid w:val="000439D2"/>
    <w:rsid w:val="0004627D"/>
    <w:rsid w:val="000531A2"/>
    <w:rsid w:val="00053285"/>
    <w:rsid w:val="00053C25"/>
    <w:rsid w:val="00054884"/>
    <w:rsid w:val="00060AEB"/>
    <w:rsid w:val="00061A62"/>
    <w:rsid w:val="000631AA"/>
    <w:rsid w:val="000771DD"/>
    <w:rsid w:val="00077B87"/>
    <w:rsid w:val="00086EB0"/>
    <w:rsid w:val="00087666"/>
    <w:rsid w:val="00091553"/>
    <w:rsid w:val="00092172"/>
    <w:rsid w:val="00094433"/>
    <w:rsid w:val="00095CC4"/>
    <w:rsid w:val="000A384E"/>
    <w:rsid w:val="000A59C4"/>
    <w:rsid w:val="000B4E18"/>
    <w:rsid w:val="000C13FA"/>
    <w:rsid w:val="000D4FAC"/>
    <w:rsid w:val="000D5649"/>
    <w:rsid w:val="000E2080"/>
    <w:rsid w:val="000E21C6"/>
    <w:rsid w:val="000E31FB"/>
    <w:rsid w:val="000E7020"/>
    <w:rsid w:val="000E7F2C"/>
    <w:rsid w:val="000F1D4E"/>
    <w:rsid w:val="000F2FBA"/>
    <w:rsid w:val="000F354A"/>
    <w:rsid w:val="000F6686"/>
    <w:rsid w:val="000F69FD"/>
    <w:rsid w:val="001047C6"/>
    <w:rsid w:val="00111372"/>
    <w:rsid w:val="00111920"/>
    <w:rsid w:val="00111BF7"/>
    <w:rsid w:val="00111E2B"/>
    <w:rsid w:val="001146E2"/>
    <w:rsid w:val="00115C66"/>
    <w:rsid w:val="00116D0C"/>
    <w:rsid w:val="00123D46"/>
    <w:rsid w:val="00127525"/>
    <w:rsid w:val="001363D7"/>
    <w:rsid w:val="00136A47"/>
    <w:rsid w:val="00142C9D"/>
    <w:rsid w:val="0014439B"/>
    <w:rsid w:val="001450D2"/>
    <w:rsid w:val="00146D8D"/>
    <w:rsid w:val="00147ACF"/>
    <w:rsid w:val="00153435"/>
    <w:rsid w:val="00162DC1"/>
    <w:rsid w:val="0016317B"/>
    <w:rsid w:val="001648F7"/>
    <w:rsid w:val="00166087"/>
    <w:rsid w:val="0016698F"/>
    <w:rsid w:val="00177770"/>
    <w:rsid w:val="0018172F"/>
    <w:rsid w:val="001839F2"/>
    <w:rsid w:val="001952EB"/>
    <w:rsid w:val="00195752"/>
    <w:rsid w:val="00196C10"/>
    <w:rsid w:val="001A3357"/>
    <w:rsid w:val="001A4F3B"/>
    <w:rsid w:val="001A664F"/>
    <w:rsid w:val="001A695E"/>
    <w:rsid w:val="001A7FE2"/>
    <w:rsid w:val="001B17A8"/>
    <w:rsid w:val="001B276C"/>
    <w:rsid w:val="001B505D"/>
    <w:rsid w:val="001B6719"/>
    <w:rsid w:val="001C1482"/>
    <w:rsid w:val="001C162A"/>
    <w:rsid w:val="001C1F26"/>
    <w:rsid w:val="001C299F"/>
    <w:rsid w:val="001C73CE"/>
    <w:rsid w:val="001D5FA8"/>
    <w:rsid w:val="001E02CB"/>
    <w:rsid w:val="001E06BA"/>
    <w:rsid w:val="001E1002"/>
    <w:rsid w:val="001E1C5C"/>
    <w:rsid w:val="001E30C1"/>
    <w:rsid w:val="001E79BB"/>
    <w:rsid w:val="001F2F77"/>
    <w:rsid w:val="001F4B61"/>
    <w:rsid w:val="0020046D"/>
    <w:rsid w:val="00202FEB"/>
    <w:rsid w:val="00207216"/>
    <w:rsid w:val="00207A65"/>
    <w:rsid w:val="00211C07"/>
    <w:rsid w:val="002132B6"/>
    <w:rsid w:val="00223031"/>
    <w:rsid w:val="00225972"/>
    <w:rsid w:val="002329D8"/>
    <w:rsid w:val="00232D12"/>
    <w:rsid w:val="0024255A"/>
    <w:rsid w:val="002562EB"/>
    <w:rsid w:val="00267608"/>
    <w:rsid w:val="002704B7"/>
    <w:rsid w:val="0027107E"/>
    <w:rsid w:val="00272203"/>
    <w:rsid w:val="00274A97"/>
    <w:rsid w:val="0027546C"/>
    <w:rsid w:val="00281544"/>
    <w:rsid w:val="002828A1"/>
    <w:rsid w:val="00286A4A"/>
    <w:rsid w:val="00294125"/>
    <w:rsid w:val="00294795"/>
    <w:rsid w:val="002976B9"/>
    <w:rsid w:val="00297C4B"/>
    <w:rsid w:val="00297E9D"/>
    <w:rsid w:val="002A05B8"/>
    <w:rsid w:val="002A3484"/>
    <w:rsid w:val="002A7CBE"/>
    <w:rsid w:val="002B039A"/>
    <w:rsid w:val="002B2C84"/>
    <w:rsid w:val="002B47FE"/>
    <w:rsid w:val="002B4BD9"/>
    <w:rsid w:val="002B6B54"/>
    <w:rsid w:val="002B7A65"/>
    <w:rsid w:val="002C5D6A"/>
    <w:rsid w:val="002D7F9E"/>
    <w:rsid w:val="002E098B"/>
    <w:rsid w:val="002E7A6B"/>
    <w:rsid w:val="002F0B97"/>
    <w:rsid w:val="002F5E18"/>
    <w:rsid w:val="002F6C8E"/>
    <w:rsid w:val="002F7209"/>
    <w:rsid w:val="00301947"/>
    <w:rsid w:val="00302B51"/>
    <w:rsid w:val="00303352"/>
    <w:rsid w:val="003048E2"/>
    <w:rsid w:val="00306724"/>
    <w:rsid w:val="00312472"/>
    <w:rsid w:val="003146C8"/>
    <w:rsid w:val="00316860"/>
    <w:rsid w:val="00322B1D"/>
    <w:rsid w:val="003260EF"/>
    <w:rsid w:val="0033241B"/>
    <w:rsid w:val="00332965"/>
    <w:rsid w:val="00335544"/>
    <w:rsid w:val="003368EF"/>
    <w:rsid w:val="00340587"/>
    <w:rsid w:val="0034062D"/>
    <w:rsid w:val="003560E5"/>
    <w:rsid w:val="0036118B"/>
    <w:rsid w:val="00362FB3"/>
    <w:rsid w:val="003640FE"/>
    <w:rsid w:val="00365CD9"/>
    <w:rsid w:val="00365D4A"/>
    <w:rsid w:val="00370ACD"/>
    <w:rsid w:val="00370CAF"/>
    <w:rsid w:val="003723AC"/>
    <w:rsid w:val="003729CE"/>
    <w:rsid w:val="00375B24"/>
    <w:rsid w:val="00380508"/>
    <w:rsid w:val="00380BC1"/>
    <w:rsid w:val="003819A1"/>
    <w:rsid w:val="003924C4"/>
    <w:rsid w:val="003A0D02"/>
    <w:rsid w:val="003B110C"/>
    <w:rsid w:val="003B29E0"/>
    <w:rsid w:val="003B375C"/>
    <w:rsid w:val="003B4E8A"/>
    <w:rsid w:val="003B7728"/>
    <w:rsid w:val="003C2EE5"/>
    <w:rsid w:val="003C3F2D"/>
    <w:rsid w:val="003C6109"/>
    <w:rsid w:val="003C612C"/>
    <w:rsid w:val="003C6328"/>
    <w:rsid w:val="003C657E"/>
    <w:rsid w:val="003D2B41"/>
    <w:rsid w:val="003D470D"/>
    <w:rsid w:val="003E1424"/>
    <w:rsid w:val="003E1D6C"/>
    <w:rsid w:val="003E304E"/>
    <w:rsid w:val="003E433C"/>
    <w:rsid w:val="003F1933"/>
    <w:rsid w:val="003F3DC3"/>
    <w:rsid w:val="003F491E"/>
    <w:rsid w:val="003F5885"/>
    <w:rsid w:val="003F661B"/>
    <w:rsid w:val="00401F87"/>
    <w:rsid w:val="004024B2"/>
    <w:rsid w:val="00404757"/>
    <w:rsid w:val="0040486E"/>
    <w:rsid w:val="00410A34"/>
    <w:rsid w:val="0041197D"/>
    <w:rsid w:val="004159D7"/>
    <w:rsid w:val="004211B7"/>
    <w:rsid w:val="004212B7"/>
    <w:rsid w:val="0042552A"/>
    <w:rsid w:val="00425C55"/>
    <w:rsid w:val="00431011"/>
    <w:rsid w:val="00433D10"/>
    <w:rsid w:val="00434A56"/>
    <w:rsid w:val="00436DCB"/>
    <w:rsid w:val="00446A2D"/>
    <w:rsid w:val="00450558"/>
    <w:rsid w:val="00451A72"/>
    <w:rsid w:val="00452021"/>
    <w:rsid w:val="004614EF"/>
    <w:rsid w:val="00461D99"/>
    <w:rsid w:val="004630CF"/>
    <w:rsid w:val="00464933"/>
    <w:rsid w:val="00467000"/>
    <w:rsid w:val="004703A3"/>
    <w:rsid w:val="0047678D"/>
    <w:rsid w:val="00476FEC"/>
    <w:rsid w:val="00490749"/>
    <w:rsid w:val="0049326C"/>
    <w:rsid w:val="00496466"/>
    <w:rsid w:val="004976AE"/>
    <w:rsid w:val="004A1E59"/>
    <w:rsid w:val="004A3401"/>
    <w:rsid w:val="004A3433"/>
    <w:rsid w:val="004A3A14"/>
    <w:rsid w:val="004A5467"/>
    <w:rsid w:val="004A5859"/>
    <w:rsid w:val="004B03D9"/>
    <w:rsid w:val="004B3A79"/>
    <w:rsid w:val="004C0F57"/>
    <w:rsid w:val="004C1923"/>
    <w:rsid w:val="004C19C9"/>
    <w:rsid w:val="004C4277"/>
    <w:rsid w:val="004D04CD"/>
    <w:rsid w:val="004D1688"/>
    <w:rsid w:val="004D17EB"/>
    <w:rsid w:val="004E0E00"/>
    <w:rsid w:val="004E389F"/>
    <w:rsid w:val="004E51F6"/>
    <w:rsid w:val="004E571F"/>
    <w:rsid w:val="004F5D8A"/>
    <w:rsid w:val="004F6110"/>
    <w:rsid w:val="00500036"/>
    <w:rsid w:val="005005FF"/>
    <w:rsid w:val="00506D26"/>
    <w:rsid w:val="00514399"/>
    <w:rsid w:val="00516799"/>
    <w:rsid w:val="00520A90"/>
    <w:rsid w:val="00521D07"/>
    <w:rsid w:val="00523237"/>
    <w:rsid w:val="0052478A"/>
    <w:rsid w:val="00525C46"/>
    <w:rsid w:val="00526CD6"/>
    <w:rsid w:val="00527F9E"/>
    <w:rsid w:val="00531F79"/>
    <w:rsid w:val="005349D7"/>
    <w:rsid w:val="00537F8A"/>
    <w:rsid w:val="005471C5"/>
    <w:rsid w:val="005529B0"/>
    <w:rsid w:val="00552F9B"/>
    <w:rsid w:val="00553DE9"/>
    <w:rsid w:val="00554778"/>
    <w:rsid w:val="005559AC"/>
    <w:rsid w:val="005623AD"/>
    <w:rsid w:val="005651DC"/>
    <w:rsid w:val="00570584"/>
    <w:rsid w:val="0057407E"/>
    <w:rsid w:val="00583C9C"/>
    <w:rsid w:val="00584C2B"/>
    <w:rsid w:val="0059436D"/>
    <w:rsid w:val="00594DF2"/>
    <w:rsid w:val="005A248C"/>
    <w:rsid w:val="005A485D"/>
    <w:rsid w:val="005A4E8A"/>
    <w:rsid w:val="005A595B"/>
    <w:rsid w:val="005A6464"/>
    <w:rsid w:val="005A6E19"/>
    <w:rsid w:val="005A78F3"/>
    <w:rsid w:val="005A7E85"/>
    <w:rsid w:val="005B3B24"/>
    <w:rsid w:val="005B60D7"/>
    <w:rsid w:val="005D1AB0"/>
    <w:rsid w:val="005E0B3A"/>
    <w:rsid w:val="005E0C6F"/>
    <w:rsid w:val="005E3A57"/>
    <w:rsid w:val="005F05AE"/>
    <w:rsid w:val="005F3FDA"/>
    <w:rsid w:val="005F659A"/>
    <w:rsid w:val="006004D0"/>
    <w:rsid w:val="00602672"/>
    <w:rsid w:val="00604F18"/>
    <w:rsid w:val="00605BC0"/>
    <w:rsid w:val="0061173E"/>
    <w:rsid w:val="006148C4"/>
    <w:rsid w:val="006217F0"/>
    <w:rsid w:val="00622954"/>
    <w:rsid w:val="00624C4C"/>
    <w:rsid w:val="006258D5"/>
    <w:rsid w:val="00625CF6"/>
    <w:rsid w:val="0063048E"/>
    <w:rsid w:val="006329EC"/>
    <w:rsid w:val="00633CD0"/>
    <w:rsid w:val="00634DE7"/>
    <w:rsid w:val="00636610"/>
    <w:rsid w:val="006379E4"/>
    <w:rsid w:val="00640D9F"/>
    <w:rsid w:val="0064114C"/>
    <w:rsid w:val="00641EC5"/>
    <w:rsid w:val="00644A2D"/>
    <w:rsid w:val="00645CB0"/>
    <w:rsid w:val="006574EB"/>
    <w:rsid w:val="00660852"/>
    <w:rsid w:val="00661FE1"/>
    <w:rsid w:val="0066224B"/>
    <w:rsid w:val="00667C0E"/>
    <w:rsid w:val="006726E3"/>
    <w:rsid w:val="00673197"/>
    <w:rsid w:val="00673E3E"/>
    <w:rsid w:val="00674699"/>
    <w:rsid w:val="006808BE"/>
    <w:rsid w:val="006822E1"/>
    <w:rsid w:val="00683895"/>
    <w:rsid w:val="00686A7A"/>
    <w:rsid w:val="0068759A"/>
    <w:rsid w:val="00692F3D"/>
    <w:rsid w:val="00694351"/>
    <w:rsid w:val="006A0AFE"/>
    <w:rsid w:val="006A0E51"/>
    <w:rsid w:val="006A19D1"/>
    <w:rsid w:val="006A3454"/>
    <w:rsid w:val="006A4B86"/>
    <w:rsid w:val="006A4ECB"/>
    <w:rsid w:val="006A53E3"/>
    <w:rsid w:val="006A6EE8"/>
    <w:rsid w:val="006A7871"/>
    <w:rsid w:val="006B4EC7"/>
    <w:rsid w:val="006C2B8D"/>
    <w:rsid w:val="006C3426"/>
    <w:rsid w:val="006C7C58"/>
    <w:rsid w:val="006D3133"/>
    <w:rsid w:val="006D4E97"/>
    <w:rsid w:val="006D72C7"/>
    <w:rsid w:val="006E2BC3"/>
    <w:rsid w:val="006E2F46"/>
    <w:rsid w:val="006F5FCD"/>
    <w:rsid w:val="007033D4"/>
    <w:rsid w:val="00707C85"/>
    <w:rsid w:val="007104F0"/>
    <w:rsid w:val="00714468"/>
    <w:rsid w:val="00716631"/>
    <w:rsid w:val="00721339"/>
    <w:rsid w:val="00724B7B"/>
    <w:rsid w:val="00725F60"/>
    <w:rsid w:val="007323C3"/>
    <w:rsid w:val="00733E58"/>
    <w:rsid w:val="00734CE3"/>
    <w:rsid w:val="00736704"/>
    <w:rsid w:val="00736BEA"/>
    <w:rsid w:val="0074012A"/>
    <w:rsid w:val="007422E5"/>
    <w:rsid w:val="00742CB8"/>
    <w:rsid w:val="00742DDF"/>
    <w:rsid w:val="007432A3"/>
    <w:rsid w:val="0074441C"/>
    <w:rsid w:val="007450D3"/>
    <w:rsid w:val="00745512"/>
    <w:rsid w:val="00745CF9"/>
    <w:rsid w:val="00746CD9"/>
    <w:rsid w:val="007534D6"/>
    <w:rsid w:val="0076073A"/>
    <w:rsid w:val="00763313"/>
    <w:rsid w:val="00763975"/>
    <w:rsid w:val="00764EDA"/>
    <w:rsid w:val="00765182"/>
    <w:rsid w:val="00765B8D"/>
    <w:rsid w:val="007672E3"/>
    <w:rsid w:val="0077320A"/>
    <w:rsid w:val="0077543F"/>
    <w:rsid w:val="00777827"/>
    <w:rsid w:val="00781B7C"/>
    <w:rsid w:val="00782126"/>
    <w:rsid w:val="007836BE"/>
    <w:rsid w:val="00785569"/>
    <w:rsid w:val="00786348"/>
    <w:rsid w:val="00792B4C"/>
    <w:rsid w:val="00795074"/>
    <w:rsid w:val="007958C2"/>
    <w:rsid w:val="0079621D"/>
    <w:rsid w:val="00796A39"/>
    <w:rsid w:val="007A0EA2"/>
    <w:rsid w:val="007A32B2"/>
    <w:rsid w:val="007B2A98"/>
    <w:rsid w:val="007B41DA"/>
    <w:rsid w:val="007B4E4C"/>
    <w:rsid w:val="007B54AB"/>
    <w:rsid w:val="007C2545"/>
    <w:rsid w:val="007D40B6"/>
    <w:rsid w:val="007D5CE6"/>
    <w:rsid w:val="007E06F7"/>
    <w:rsid w:val="007E412E"/>
    <w:rsid w:val="007E4828"/>
    <w:rsid w:val="007E4E14"/>
    <w:rsid w:val="007E5360"/>
    <w:rsid w:val="007F1787"/>
    <w:rsid w:val="007F19C9"/>
    <w:rsid w:val="007F31D0"/>
    <w:rsid w:val="007F3A90"/>
    <w:rsid w:val="00810456"/>
    <w:rsid w:val="00810643"/>
    <w:rsid w:val="00814ACE"/>
    <w:rsid w:val="008150A4"/>
    <w:rsid w:val="00815296"/>
    <w:rsid w:val="00816636"/>
    <w:rsid w:val="0082749D"/>
    <w:rsid w:val="00832200"/>
    <w:rsid w:val="008359B5"/>
    <w:rsid w:val="0084052F"/>
    <w:rsid w:val="00841F72"/>
    <w:rsid w:val="00843E27"/>
    <w:rsid w:val="00844236"/>
    <w:rsid w:val="0084776D"/>
    <w:rsid w:val="008517C7"/>
    <w:rsid w:val="008520AA"/>
    <w:rsid w:val="00853512"/>
    <w:rsid w:val="00853772"/>
    <w:rsid w:val="008567A5"/>
    <w:rsid w:val="0086552B"/>
    <w:rsid w:val="00871620"/>
    <w:rsid w:val="008727C0"/>
    <w:rsid w:val="008752A1"/>
    <w:rsid w:val="008774A6"/>
    <w:rsid w:val="00880AC6"/>
    <w:rsid w:val="00880E1B"/>
    <w:rsid w:val="00883002"/>
    <w:rsid w:val="008863AB"/>
    <w:rsid w:val="00886CED"/>
    <w:rsid w:val="008874EA"/>
    <w:rsid w:val="008905E5"/>
    <w:rsid w:val="00896E04"/>
    <w:rsid w:val="00896E49"/>
    <w:rsid w:val="008A2338"/>
    <w:rsid w:val="008A4397"/>
    <w:rsid w:val="008A59A6"/>
    <w:rsid w:val="008A7080"/>
    <w:rsid w:val="008B0BF5"/>
    <w:rsid w:val="008B3684"/>
    <w:rsid w:val="008B7F26"/>
    <w:rsid w:val="008C015C"/>
    <w:rsid w:val="008C0342"/>
    <w:rsid w:val="008C270C"/>
    <w:rsid w:val="008C2FDA"/>
    <w:rsid w:val="008C400E"/>
    <w:rsid w:val="008D221C"/>
    <w:rsid w:val="008D3F63"/>
    <w:rsid w:val="008D44CC"/>
    <w:rsid w:val="008D4C1F"/>
    <w:rsid w:val="008D5CC8"/>
    <w:rsid w:val="008E10E1"/>
    <w:rsid w:val="008E14A3"/>
    <w:rsid w:val="008E3B05"/>
    <w:rsid w:val="008F19A5"/>
    <w:rsid w:val="008F2344"/>
    <w:rsid w:val="00904000"/>
    <w:rsid w:val="00904AA2"/>
    <w:rsid w:val="009114D3"/>
    <w:rsid w:val="0091501F"/>
    <w:rsid w:val="00915275"/>
    <w:rsid w:val="0091736F"/>
    <w:rsid w:val="00917709"/>
    <w:rsid w:val="00924EBF"/>
    <w:rsid w:val="00926188"/>
    <w:rsid w:val="00927EB8"/>
    <w:rsid w:val="00936944"/>
    <w:rsid w:val="00940346"/>
    <w:rsid w:val="0094288D"/>
    <w:rsid w:val="009519C5"/>
    <w:rsid w:val="0095318D"/>
    <w:rsid w:val="0095403C"/>
    <w:rsid w:val="00954BB1"/>
    <w:rsid w:val="00954D53"/>
    <w:rsid w:val="009568C3"/>
    <w:rsid w:val="00956EFA"/>
    <w:rsid w:val="00961B4C"/>
    <w:rsid w:val="009639D1"/>
    <w:rsid w:val="0096420A"/>
    <w:rsid w:val="00964ED9"/>
    <w:rsid w:val="00971383"/>
    <w:rsid w:val="009737F5"/>
    <w:rsid w:val="009763C6"/>
    <w:rsid w:val="009766D5"/>
    <w:rsid w:val="00977D7F"/>
    <w:rsid w:val="00980F4B"/>
    <w:rsid w:val="00993012"/>
    <w:rsid w:val="00994B8A"/>
    <w:rsid w:val="009974B4"/>
    <w:rsid w:val="009B39E4"/>
    <w:rsid w:val="009B499A"/>
    <w:rsid w:val="009B66F4"/>
    <w:rsid w:val="009B69F9"/>
    <w:rsid w:val="009B7CEA"/>
    <w:rsid w:val="009C1D47"/>
    <w:rsid w:val="009C401C"/>
    <w:rsid w:val="009D072F"/>
    <w:rsid w:val="009D73AB"/>
    <w:rsid w:val="009D7770"/>
    <w:rsid w:val="009E1D98"/>
    <w:rsid w:val="009E3ED8"/>
    <w:rsid w:val="009E4F3E"/>
    <w:rsid w:val="009E6599"/>
    <w:rsid w:val="009F01DF"/>
    <w:rsid w:val="009F10DC"/>
    <w:rsid w:val="00A00E3A"/>
    <w:rsid w:val="00A06533"/>
    <w:rsid w:val="00A115C4"/>
    <w:rsid w:val="00A1282B"/>
    <w:rsid w:val="00A223A1"/>
    <w:rsid w:val="00A3027F"/>
    <w:rsid w:val="00A34C57"/>
    <w:rsid w:val="00A43C56"/>
    <w:rsid w:val="00A558CE"/>
    <w:rsid w:val="00A61515"/>
    <w:rsid w:val="00A61583"/>
    <w:rsid w:val="00A62E01"/>
    <w:rsid w:val="00A67660"/>
    <w:rsid w:val="00A70C94"/>
    <w:rsid w:val="00A71A68"/>
    <w:rsid w:val="00A72357"/>
    <w:rsid w:val="00A8177A"/>
    <w:rsid w:val="00A82F46"/>
    <w:rsid w:val="00A848A4"/>
    <w:rsid w:val="00A86EB9"/>
    <w:rsid w:val="00A87818"/>
    <w:rsid w:val="00A91013"/>
    <w:rsid w:val="00A935A6"/>
    <w:rsid w:val="00A94AB9"/>
    <w:rsid w:val="00A974AA"/>
    <w:rsid w:val="00A97641"/>
    <w:rsid w:val="00AA111B"/>
    <w:rsid w:val="00AA2D97"/>
    <w:rsid w:val="00AA34E6"/>
    <w:rsid w:val="00AA5005"/>
    <w:rsid w:val="00AB3676"/>
    <w:rsid w:val="00AB5E6F"/>
    <w:rsid w:val="00AB7C44"/>
    <w:rsid w:val="00AB7DB6"/>
    <w:rsid w:val="00AC5562"/>
    <w:rsid w:val="00AD2D7C"/>
    <w:rsid w:val="00AE1DC2"/>
    <w:rsid w:val="00AE6CD9"/>
    <w:rsid w:val="00AF08C4"/>
    <w:rsid w:val="00AF3494"/>
    <w:rsid w:val="00AF4521"/>
    <w:rsid w:val="00AF6126"/>
    <w:rsid w:val="00AF6EE5"/>
    <w:rsid w:val="00B00F4D"/>
    <w:rsid w:val="00B024B8"/>
    <w:rsid w:val="00B10996"/>
    <w:rsid w:val="00B13715"/>
    <w:rsid w:val="00B171E8"/>
    <w:rsid w:val="00B1791B"/>
    <w:rsid w:val="00B2145D"/>
    <w:rsid w:val="00B24D0F"/>
    <w:rsid w:val="00B26351"/>
    <w:rsid w:val="00B3317C"/>
    <w:rsid w:val="00B34EBC"/>
    <w:rsid w:val="00B35274"/>
    <w:rsid w:val="00B37D26"/>
    <w:rsid w:val="00B44744"/>
    <w:rsid w:val="00B46D95"/>
    <w:rsid w:val="00B56CD5"/>
    <w:rsid w:val="00B5756C"/>
    <w:rsid w:val="00B60C0E"/>
    <w:rsid w:val="00B72355"/>
    <w:rsid w:val="00B739B6"/>
    <w:rsid w:val="00B748E4"/>
    <w:rsid w:val="00B75DE3"/>
    <w:rsid w:val="00B817C5"/>
    <w:rsid w:val="00B81D24"/>
    <w:rsid w:val="00B83E04"/>
    <w:rsid w:val="00B83F7E"/>
    <w:rsid w:val="00B8469B"/>
    <w:rsid w:val="00B853A0"/>
    <w:rsid w:val="00B85ADA"/>
    <w:rsid w:val="00B87B1D"/>
    <w:rsid w:val="00B962B2"/>
    <w:rsid w:val="00BA639B"/>
    <w:rsid w:val="00BA6BF2"/>
    <w:rsid w:val="00BB3030"/>
    <w:rsid w:val="00BB38E7"/>
    <w:rsid w:val="00BB3B88"/>
    <w:rsid w:val="00BB7E26"/>
    <w:rsid w:val="00BC0119"/>
    <w:rsid w:val="00BC13D5"/>
    <w:rsid w:val="00BC330D"/>
    <w:rsid w:val="00BC4181"/>
    <w:rsid w:val="00BC4424"/>
    <w:rsid w:val="00BC7935"/>
    <w:rsid w:val="00BC7ED3"/>
    <w:rsid w:val="00BD426E"/>
    <w:rsid w:val="00BD4731"/>
    <w:rsid w:val="00BD509E"/>
    <w:rsid w:val="00BE1F63"/>
    <w:rsid w:val="00BE46E4"/>
    <w:rsid w:val="00BF49A4"/>
    <w:rsid w:val="00BF514B"/>
    <w:rsid w:val="00BF54EC"/>
    <w:rsid w:val="00BF6AC2"/>
    <w:rsid w:val="00C00480"/>
    <w:rsid w:val="00C03E11"/>
    <w:rsid w:val="00C0652B"/>
    <w:rsid w:val="00C102A7"/>
    <w:rsid w:val="00C1582E"/>
    <w:rsid w:val="00C206A4"/>
    <w:rsid w:val="00C235C1"/>
    <w:rsid w:val="00C25DCA"/>
    <w:rsid w:val="00C279D8"/>
    <w:rsid w:val="00C3092D"/>
    <w:rsid w:val="00C30D9D"/>
    <w:rsid w:val="00C311F9"/>
    <w:rsid w:val="00C3611A"/>
    <w:rsid w:val="00C40CB2"/>
    <w:rsid w:val="00C40CEA"/>
    <w:rsid w:val="00C4345A"/>
    <w:rsid w:val="00C50D09"/>
    <w:rsid w:val="00C52805"/>
    <w:rsid w:val="00C52B54"/>
    <w:rsid w:val="00C539C0"/>
    <w:rsid w:val="00C56516"/>
    <w:rsid w:val="00C62197"/>
    <w:rsid w:val="00C662FD"/>
    <w:rsid w:val="00C71E03"/>
    <w:rsid w:val="00C77B40"/>
    <w:rsid w:val="00C77EAA"/>
    <w:rsid w:val="00C80C0A"/>
    <w:rsid w:val="00C82137"/>
    <w:rsid w:val="00C8442B"/>
    <w:rsid w:val="00C94A88"/>
    <w:rsid w:val="00C972F1"/>
    <w:rsid w:val="00CA1797"/>
    <w:rsid w:val="00CA510B"/>
    <w:rsid w:val="00CB235C"/>
    <w:rsid w:val="00CD2E54"/>
    <w:rsid w:val="00CD36F9"/>
    <w:rsid w:val="00CD3D59"/>
    <w:rsid w:val="00CD66CD"/>
    <w:rsid w:val="00CE45F6"/>
    <w:rsid w:val="00CE5492"/>
    <w:rsid w:val="00CE64C9"/>
    <w:rsid w:val="00CF1923"/>
    <w:rsid w:val="00CF733B"/>
    <w:rsid w:val="00D007CB"/>
    <w:rsid w:val="00D027C1"/>
    <w:rsid w:val="00D03B8D"/>
    <w:rsid w:val="00D05609"/>
    <w:rsid w:val="00D0622E"/>
    <w:rsid w:val="00D06445"/>
    <w:rsid w:val="00D10D07"/>
    <w:rsid w:val="00D12547"/>
    <w:rsid w:val="00D14425"/>
    <w:rsid w:val="00D2000F"/>
    <w:rsid w:val="00D21213"/>
    <w:rsid w:val="00D23189"/>
    <w:rsid w:val="00D26AF9"/>
    <w:rsid w:val="00D27ACE"/>
    <w:rsid w:val="00D319C9"/>
    <w:rsid w:val="00D319F6"/>
    <w:rsid w:val="00D321FE"/>
    <w:rsid w:val="00D444BE"/>
    <w:rsid w:val="00D45828"/>
    <w:rsid w:val="00D52275"/>
    <w:rsid w:val="00D54ED8"/>
    <w:rsid w:val="00D574DB"/>
    <w:rsid w:val="00D57E8E"/>
    <w:rsid w:val="00D75B02"/>
    <w:rsid w:val="00D76B19"/>
    <w:rsid w:val="00D8453C"/>
    <w:rsid w:val="00D90D21"/>
    <w:rsid w:val="00D93170"/>
    <w:rsid w:val="00D95190"/>
    <w:rsid w:val="00DA0CF1"/>
    <w:rsid w:val="00DA1287"/>
    <w:rsid w:val="00DA657C"/>
    <w:rsid w:val="00DB00A2"/>
    <w:rsid w:val="00DB626D"/>
    <w:rsid w:val="00DB7C94"/>
    <w:rsid w:val="00DC12F7"/>
    <w:rsid w:val="00DC282A"/>
    <w:rsid w:val="00DC331D"/>
    <w:rsid w:val="00DC4951"/>
    <w:rsid w:val="00DD1FE6"/>
    <w:rsid w:val="00DD34EA"/>
    <w:rsid w:val="00DD5B00"/>
    <w:rsid w:val="00DE0CE0"/>
    <w:rsid w:val="00DE61E1"/>
    <w:rsid w:val="00DF3416"/>
    <w:rsid w:val="00DF346B"/>
    <w:rsid w:val="00E042AB"/>
    <w:rsid w:val="00E05B75"/>
    <w:rsid w:val="00E10104"/>
    <w:rsid w:val="00E11031"/>
    <w:rsid w:val="00E11995"/>
    <w:rsid w:val="00E1493B"/>
    <w:rsid w:val="00E14E53"/>
    <w:rsid w:val="00E15D49"/>
    <w:rsid w:val="00E227D0"/>
    <w:rsid w:val="00E30C17"/>
    <w:rsid w:val="00E34FE0"/>
    <w:rsid w:val="00E40B8A"/>
    <w:rsid w:val="00E42597"/>
    <w:rsid w:val="00E42A87"/>
    <w:rsid w:val="00E43F44"/>
    <w:rsid w:val="00E463BF"/>
    <w:rsid w:val="00E50123"/>
    <w:rsid w:val="00E53A95"/>
    <w:rsid w:val="00E55B68"/>
    <w:rsid w:val="00E56583"/>
    <w:rsid w:val="00E56B6E"/>
    <w:rsid w:val="00E56E07"/>
    <w:rsid w:val="00E571B6"/>
    <w:rsid w:val="00E600DF"/>
    <w:rsid w:val="00E622F8"/>
    <w:rsid w:val="00E635B6"/>
    <w:rsid w:val="00E6644D"/>
    <w:rsid w:val="00E67A02"/>
    <w:rsid w:val="00E67A6B"/>
    <w:rsid w:val="00E806C6"/>
    <w:rsid w:val="00E832A1"/>
    <w:rsid w:val="00E8442B"/>
    <w:rsid w:val="00E903D5"/>
    <w:rsid w:val="00E90AFE"/>
    <w:rsid w:val="00E90FEB"/>
    <w:rsid w:val="00E929AD"/>
    <w:rsid w:val="00E95A5A"/>
    <w:rsid w:val="00EA1CD5"/>
    <w:rsid w:val="00EA1DFC"/>
    <w:rsid w:val="00EB1B12"/>
    <w:rsid w:val="00EB481C"/>
    <w:rsid w:val="00EC061C"/>
    <w:rsid w:val="00EC0F7E"/>
    <w:rsid w:val="00EC1A41"/>
    <w:rsid w:val="00EC39EC"/>
    <w:rsid w:val="00EC4E8C"/>
    <w:rsid w:val="00EC5A6C"/>
    <w:rsid w:val="00ED3514"/>
    <w:rsid w:val="00ED53EF"/>
    <w:rsid w:val="00ED5C89"/>
    <w:rsid w:val="00ED5F26"/>
    <w:rsid w:val="00ED6EC3"/>
    <w:rsid w:val="00EE1C33"/>
    <w:rsid w:val="00EE2A0F"/>
    <w:rsid w:val="00EE3B7F"/>
    <w:rsid w:val="00EE3C9C"/>
    <w:rsid w:val="00EE46FC"/>
    <w:rsid w:val="00EE5930"/>
    <w:rsid w:val="00EE59F1"/>
    <w:rsid w:val="00EF2A73"/>
    <w:rsid w:val="00EF3AF5"/>
    <w:rsid w:val="00EF6D8E"/>
    <w:rsid w:val="00F01486"/>
    <w:rsid w:val="00F0262B"/>
    <w:rsid w:val="00F02920"/>
    <w:rsid w:val="00F045D1"/>
    <w:rsid w:val="00F1381F"/>
    <w:rsid w:val="00F20CE6"/>
    <w:rsid w:val="00F24ADE"/>
    <w:rsid w:val="00F31312"/>
    <w:rsid w:val="00F31E8F"/>
    <w:rsid w:val="00F33B01"/>
    <w:rsid w:val="00F37B46"/>
    <w:rsid w:val="00F422F5"/>
    <w:rsid w:val="00F43167"/>
    <w:rsid w:val="00F439F9"/>
    <w:rsid w:val="00F45117"/>
    <w:rsid w:val="00F52966"/>
    <w:rsid w:val="00F53CD8"/>
    <w:rsid w:val="00F54493"/>
    <w:rsid w:val="00F5678F"/>
    <w:rsid w:val="00F57339"/>
    <w:rsid w:val="00F57701"/>
    <w:rsid w:val="00F60DCF"/>
    <w:rsid w:val="00F60F5F"/>
    <w:rsid w:val="00F64016"/>
    <w:rsid w:val="00F645CF"/>
    <w:rsid w:val="00F674FE"/>
    <w:rsid w:val="00F727C0"/>
    <w:rsid w:val="00F73626"/>
    <w:rsid w:val="00F73B34"/>
    <w:rsid w:val="00F74DB2"/>
    <w:rsid w:val="00F755C6"/>
    <w:rsid w:val="00F76484"/>
    <w:rsid w:val="00F8217D"/>
    <w:rsid w:val="00F833E2"/>
    <w:rsid w:val="00F908A8"/>
    <w:rsid w:val="00F92574"/>
    <w:rsid w:val="00F94B9C"/>
    <w:rsid w:val="00FA0B04"/>
    <w:rsid w:val="00FA1B70"/>
    <w:rsid w:val="00FA4187"/>
    <w:rsid w:val="00FA4946"/>
    <w:rsid w:val="00FB12D6"/>
    <w:rsid w:val="00FB20B1"/>
    <w:rsid w:val="00FB3267"/>
    <w:rsid w:val="00FB57EE"/>
    <w:rsid w:val="00FB6A0B"/>
    <w:rsid w:val="00FB7F9A"/>
    <w:rsid w:val="00FC144D"/>
    <w:rsid w:val="00FC20AB"/>
    <w:rsid w:val="00FC2B8A"/>
    <w:rsid w:val="00FC58F9"/>
    <w:rsid w:val="00FD1532"/>
    <w:rsid w:val="00FD1B01"/>
    <w:rsid w:val="00FD2218"/>
    <w:rsid w:val="00FD4288"/>
    <w:rsid w:val="00FD5777"/>
    <w:rsid w:val="00FE1CCE"/>
    <w:rsid w:val="00FE3C8F"/>
    <w:rsid w:val="00FF3656"/>
    <w:rsid w:val="00FF56B0"/>
    <w:rsid w:val="00FF69C6"/>
    <w:rsid w:val="00FF7BD3"/>
    <w:rsid w:val="03F3E961"/>
    <w:rsid w:val="166A0110"/>
    <w:rsid w:val="16CC773B"/>
    <w:rsid w:val="1F5A787A"/>
    <w:rsid w:val="221CD3E8"/>
    <w:rsid w:val="2EE068BC"/>
    <w:rsid w:val="36863AD4"/>
    <w:rsid w:val="3736858B"/>
    <w:rsid w:val="3C961911"/>
    <w:rsid w:val="3FB77A6C"/>
    <w:rsid w:val="4D4DA7D5"/>
    <w:rsid w:val="58CCE98C"/>
    <w:rsid w:val="69BA7AEF"/>
    <w:rsid w:val="6E9FFA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0BE0"/>
  <w15:docId w15:val="{840F05A1-C829-4522-9F80-3318578E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4ACE"/>
    <w:pPr>
      <w:spacing w:before="120" w:after="120"/>
      <w:ind w:firstLine="567"/>
      <w:contextualSpacing/>
      <w:jc w:val="both"/>
    </w:pPr>
    <w:rPr>
      <w:sz w:val="24"/>
      <w:szCs w:val="24"/>
      <w:lang w:eastAsia="en-US"/>
    </w:rPr>
  </w:style>
  <w:style w:type="paragraph" w:styleId="Nadpis1">
    <w:name w:val="heading 1"/>
    <w:basedOn w:val="Nadpis"/>
    <w:next w:val="Normln"/>
    <w:link w:val="Nadpis1Char"/>
    <w:uiPriority w:val="9"/>
    <w:qFormat/>
    <w:rsid w:val="009639D1"/>
    <w:pPr>
      <w:numPr>
        <w:numId w:val="1"/>
      </w:numPr>
      <w:ind w:left="431" w:hanging="431"/>
    </w:pPr>
    <w:rPr>
      <w:szCs w:val="20"/>
    </w:rPr>
  </w:style>
  <w:style w:type="paragraph" w:styleId="Nadpis2">
    <w:name w:val="heading 2"/>
    <w:basedOn w:val="Nadpis1"/>
    <w:next w:val="Normln"/>
    <w:link w:val="Nadpis2Char"/>
    <w:uiPriority w:val="9"/>
    <w:unhideWhenUsed/>
    <w:qFormat/>
    <w:rsid w:val="004212B7"/>
    <w:pPr>
      <w:pageBreakBefore w:val="0"/>
      <w:numPr>
        <w:ilvl w:val="1"/>
      </w:numPr>
      <w:spacing w:before="280" w:after="140"/>
      <w:ind w:left="578" w:hanging="578"/>
      <w:outlineLvl w:val="1"/>
    </w:pPr>
    <w:rPr>
      <w:rFonts w:eastAsia="Times New Roman"/>
      <w:bCs/>
      <w:caps w:val="0"/>
      <w:smallCaps/>
      <w:sz w:val="28"/>
      <w:szCs w:val="26"/>
    </w:rPr>
  </w:style>
  <w:style w:type="paragraph" w:styleId="Nadpis3">
    <w:name w:val="heading 3"/>
    <w:basedOn w:val="Nadpis2"/>
    <w:next w:val="Normln"/>
    <w:link w:val="Nadpis3Char"/>
    <w:uiPriority w:val="9"/>
    <w:unhideWhenUsed/>
    <w:qFormat/>
    <w:rsid w:val="006217F0"/>
    <w:pPr>
      <w:numPr>
        <w:ilvl w:val="2"/>
      </w:numPr>
      <w:outlineLvl w:val="2"/>
    </w:pPr>
    <w:rPr>
      <w:bCs w:val="0"/>
      <w:i/>
      <w:sz w:val="24"/>
    </w:rPr>
  </w:style>
  <w:style w:type="paragraph" w:styleId="Nadpis4">
    <w:name w:val="heading 4"/>
    <w:basedOn w:val="Normln"/>
    <w:next w:val="Normln"/>
    <w:link w:val="Nadpis4Char"/>
    <w:uiPriority w:val="9"/>
    <w:semiHidden/>
    <w:rsid w:val="006A7871"/>
    <w:pPr>
      <w:keepNext/>
      <w:keepLines/>
      <w:numPr>
        <w:ilvl w:val="3"/>
        <w:numId w:val="1"/>
      </w:numPr>
      <w:spacing w:before="200" w:after="0"/>
      <w:outlineLvl w:val="3"/>
    </w:pPr>
    <w:rPr>
      <w:rFonts w:ascii="Cambria" w:eastAsia="Times New Roman" w:hAnsi="Cambria"/>
      <w:b/>
      <w:bCs/>
      <w:i/>
      <w:iCs/>
      <w:color w:val="4F81BD"/>
      <w:sz w:val="20"/>
      <w:szCs w:val="20"/>
    </w:rPr>
  </w:style>
  <w:style w:type="paragraph" w:styleId="Nadpis5">
    <w:name w:val="heading 5"/>
    <w:basedOn w:val="Normln"/>
    <w:next w:val="Normln"/>
    <w:link w:val="Nadpis5Char"/>
    <w:uiPriority w:val="9"/>
    <w:semiHidden/>
    <w:qFormat/>
    <w:rsid w:val="006A7871"/>
    <w:pPr>
      <w:keepNext/>
      <w:keepLines/>
      <w:numPr>
        <w:ilvl w:val="4"/>
        <w:numId w:val="1"/>
      </w:numPr>
      <w:spacing w:before="200" w:after="0"/>
      <w:outlineLvl w:val="4"/>
    </w:pPr>
    <w:rPr>
      <w:rFonts w:ascii="Cambria" w:eastAsia="Times New Roman" w:hAnsi="Cambria"/>
      <w:color w:val="243F60"/>
      <w:sz w:val="20"/>
      <w:szCs w:val="20"/>
    </w:rPr>
  </w:style>
  <w:style w:type="paragraph" w:styleId="Nadpis6">
    <w:name w:val="heading 6"/>
    <w:basedOn w:val="Normln"/>
    <w:next w:val="Normln"/>
    <w:link w:val="Nadpis6Char"/>
    <w:uiPriority w:val="9"/>
    <w:semiHidden/>
    <w:qFormat/>
    <w:rsid w:val="006A7871"/>
    <w:pPr>
      <w:keepNext/>
      <w:keepLines/>
      <w:numPr>
        <w:ilvl w:val="5"/>
        <w:numId w:val="1"/>
      </w:numPr>
      <w:spacing w:before="200" w:after="0"/>
      <w:outlineLvl w:val="5"/>
    </w:pPr>
    <w:rPr>
      <w:rFonts w:ascii="Cambria" w:eastAsia="Times New Roman" w:hAnsi="Cambria"/>
      <w:i/>
      <w:iCs/>
      <w:color w:val="243F60"/>
      <w:sz w:val="20"/>
      <w:szCs w:val="20"/>
    </w:rPr>
  </w:style>
  <w:style w:type="paragraph" w:styleId="Nadpis7">
    <w:name w:val="heading 7"/>
    <w:basedOn w:val="Normln"/>
    <w:next w:val="Normln"/>
    <w:link w:val="Nadpis7Char"/>
    <w:uiPriority w:val="9"/>
    <w:semiHidden/>
    <w:qFormat/>
    <w:rsid w:val="006A7871"/>
    <w:pPr>
      <w:keepNext/>
      <w:keepLines/>
      <w:numPr>
        <w:ilvl w:val="6"/>
        <w:numId w:val="1"/>
      </w:numPr>
      <w:spacing w:before="200" w:after="0"/>
      <w:outlineLvl w:val="6"/>
    </w:pPr>
    <w:rPr>
      <w:rFonts w:ascii="Cambria" w:eastAsia="Times New Roman" w:hAnsi="Cambria"/>
      <w:i/>
      <w:iCs/>
      <w:color w:val="404040"/>
      <w:sz w:val="20"/>
      <w:szCs w:val="20"/>
    </w:rPr>
  </w:style>
  <w:style w:type="paragraph" w:styleId="Nadpis8">
    <w:name w:val="heading 8"/>
    <w:basedOn w:val="Normln"/>
    <w:next w:val="Normln"/>
    <w:link w:val="Nadpis8Char"/>
    <w:uiPriority w:val="9"/>
    <w:semiHidden/>
    <w:qFormat/>
    <w:rsid w:val="006A7871"/>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qFormat/>
    <w:rsid w:val="006A7871"/>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47678D"/>
    <w:rPr>
      <w:color w:val="808080"/>
    </w:rPr>
  </w:style>
  <w:style w:type="paragraph" w:styleId="Textbubliny">
    <w:name w:val="Balloon Text"/>
    <w:basedOn w:val="Normln"/>
    <w:link w:val="TextbublinyChar"/>
    <w:uiPriority w:val="99"/>
    <w:semiHidden/>
    <w:unhideWhenUsed/>
    <w:rsid w:val="0047678D"/>
    <w:pPr>
      <w:spacing w:after="0"/>
    </w:pPr>
    <w:rPr>
      <w:rFonts w:ascii="Tahoma" w:hAnsi="Tahoma"/>
      <w:sz w:val="16"/>
      <w:szCs w:val="16"/>
    </w:rPr>
  </w:style>
  <w:style w:type="character" w:customStyle="1" w:styleId="TextbublinyChar">
    <w:name w:val="Text bubliny Char"/>
    <w:link w:val="Textbubliny"/>
    <w:uiPriority w:val="99"/>
    <w:semiHidden/>
    <w:rsid w:val="0047678D"/>
    <w:rPr>
      <w:rFonts w:ascii="Tahoma" w:hAnsi="Tahoma" w:cs="Tahoma"/>
      <w:sz w:val="16"/>
      <w:szCs w:val="16"/>
    </w:rPr>
  </w:style>
  <w:style w:type="character" w:customStyle="1" w:styleId="Nadpis1Char">
    <w:name w:val="Nadpis 1 Char"/>
    <w:link w:val="Nadpis1"/>
    <w:uiPriority w:val="9"/>
    <w:rsid w:val="009639D1"/>
    <w:rPr>
      <w:b/>
      <w:caps/>
      <w:sz w:val="32"/>
      <w:lang w:eastAsia="en-US"/>
    </w:rPr>
  </w:style>
  <w:style w:type="paragraph" w:styleId="Podnadpis">
    <w:name w:val="Subtitle"/>
    <w:basedOn w:val="Titul"/>
    <w:next w:val="Normln"/>
    <w:link w:val="PodnadpisChar"/>
    <w:uiPriority w:val="11"/>
    <w:semiHidden/>
    <w:rsid w:val="00917709"/>
    <w:pPr>
      <w:numPr>
        <w:ilvl w:val="1"/>
      </w:numPr>
      <w:spacing w:before="480" w:after="240"/>
    </w:pPr>
    <w:rPr>
      <w:rFonts w:eastAsia="Times New Roman"/>
      <w:i/>
      <w:iCs/>
      <w:caps w:val="0"/>
      <w:smallCaps/>
      <w:spacing w:val="15"/>
      <w:sz w:val="44"/>
      <w:szCs w:val="20"/>
    </w:rPr>
  </w:style>
  <w:style w:type="character" w:customStyle="1" w:styleId="PodnadpisChar">
    <w:name w:val="Podnadpis Char"/>
    <w:link w:val="Podnadpis"/>
    <w:uiPriority w:val="11"/>
    <w:semiHidden/>
    <w:rsid w:val="00AF3494"/>
    <w:rPr>
      <w:rFonts w:eastAsia="Times New Roman" w:cs="Times New Roman"/>
      <w:b/>
      <w:i/>
      <w:iCs/>
      <w:smallCaps/>
      <w:spacing w:val="15"/>
      <w:sz w:val="44"/>
    </w:rPr>
  </w:style>
  <w:style w:type="paragraph" w:customStyle="1" w:styleId="Normlnnasted">
    <w:name w:val="Normální na střed"/>
    <w:basedOn w:val="Normln"/>
    <w:semiHidden/>
    <w:rsid w:val="00917709"/>
    <w:pPr>
      <w:ind w:firstLine="0"/>
      <w:jc w:val="center"/>
    </w:pPr>
  </w:style>
  <w:style w:type="character" w:styleId="Odkazintenzivn">
    <w:name w:val="Intense Reference"/>
    <w:uiPriority w:val="32"/>
    <w:semiHidden/>
    <w:rsid w:val="0003390F"/>
    <w:rPr>
      <w:b/>
      <w:bCs/>
      <w:smallCaps/>
      <w:color w:val="C0504D"/>
      <w:spacing w:val="5"/>
      <w:u w:val="single"/>
    </w:rPr>
  </w:style>
  <w:style w:type="character" w:customStyle="1" w:styleId="Nadpis2Char">
    <w:name w:val="Nadpis 2 Char"/>
    <w:link w:val="Nadpis2"/>
    <w:uiPriority w:val="9"/>
    <w:rsid w:val="004212B7"/>
    <w:rPr>
      <w:rFonts w:eastAsia="Times New Roman"/>
      <w:b/>
      <w:bCs/>
      <w:smallCaps/>
      <w:sz w:val="28"/>
      <w:szCs w:val="26"/>
      <w:lang w:eastAsia="en-US"/>
    </w:rPr>
  </w:style>
  <w:style w:type="paragraph" w:customStyle="1" w:styleId="Nadpis">
    <w:name w:val="Nadpis"/>
    <w:next w:val="Normln"/>
    <w:uiPriority w:val="49"/>
    <w:qFormat/>
    <w:rsid w:val="004212B7"/>
    <w:pPr>
      <w:keepNext/>
      <w:keepLines/>
      <w:pageBreakBefore/>
      <w:spacing w:before="320" w:after="160" w:line="264" w:lineRule="auto"/>
      <w:outlineLvl w:val="0"/>
    </w:pPr>
    <w:rPr>
      <w:b/>
      <w:caps/>
      <w:sz w:val="32"/>
      <w:szCs w:val="24"/>
      <w:lang w:eastAsia="en-US"/>
    </w:rPr>
  </w:style>
  <w:style w:type="character" w:customStyle="1" w:styleId="Nadpis3Char">
    <w:name w:val="Nadpis 3 Char"/>
    <w:link w:val="Nadpis3"/>
    <w:uiPriority w:val="9"/>
    <w:rsid w:val="006217F0"/>
    <w:rPr>
      <w:rFonts w:eastAsia="Times New Roman"/>
      <w:b/>
      <w:i/>
      <w:smallCaps/>
      <w:sz w:val="24"/>
      <w:szCs w:val="26"/>
      <w:lang w:eastAsia="en-US"/>
    </w:rPr>
  </w:style>
  <w:style w:type="character" w:customStyle="1" w:styleId="Nadpis4Char">
    <w:name w:val="Nadpis 4 Char"/>
    <w:link w:val="Nadpis4"/>
    <w:uiPriority w:val="9"/>
    <w:semiHidden/>
    <w:rsid w:val="00AF3494"/>
    <w:rPr>
      <w:rFonts w:ascii="Cambria" w:eastAsia="Times New Roman" w:hAnsi="Cambria"/>
      <w:b/>
      <w:bCs/>
      <w:i/>
      <w:iCs/>
      <w:color w:val="4F81BD"/>
      <w:lang w:eastAsia="en-US"/>
    </w:rPr>
  </w:style>
  <w:style w:type="character" w:customStyle="1" w:styleId="Nadpis5Char">
    <w:name w:val="Nadpis 5 Char"/>
    <w:link w:val="Nadpis5"/>
    <w:uiPriority w:val="9"/>
    <w:semiHidden/>
    <w:rsid w:val="00AF3494"/>
    <w:rPr>
      <w:rFonts w:ascii="Cambria" w:eastAsia="Times New Roman" w:hAnsi="Cambria"/>
      <w:color w:val="243F60"/>
      <w:lang w:eastAsia="en-US"/>
    </w:rPr>
  </w:style>
  <w:style w:type="character" w:customStyle="1" w:styleId="Nadpis6Char">
    <w:name w:val="Nadpis 6 Char"/>
    <w:link w:val="Nadpis6"/>
    <w:uiPriority w:val="9"/>
    <w:semiHidden/>
    <w:rsid w:val="00AF3494"/>
    <w:rPr>
      <w:rFonts w:ascii="Cambria" w:eastAsia="Times New Roman" w:hAnsi="Cambria"/>
      <w:i/>
      <w:iCs/>
      <w:color w:val="243F60"/>
      <w:lang w:eastAsia="en-US"/>
    </w:rPr>
  </w:style>
  <w:style w:type="character" w:customStyle="1" w:styleId="Nadpis7Char">
    <w:name w:val="Nadpis 7 Char"/>
    <w:link w:val="Nadpis7"/>
    <w:uiPriority w:val="9"/>
    <w:semiHidden/>
    <w:rsid w:val="00AF3494"/>
    <w:rPr>
      <w:rFonts w:ascii="Cambria" w:eastAsia="Times New Roman" w:hAnsi="Cambria"/>
      <w:i/>
      <w:iCs/>
      <w:color w:val="404040"/>
      <w:lang w:eastAsia="en-US"/>
    </w:rPr>
  </w:style>
  <w:style w:type="character" w:customStyle="1" w:styleId="Nadpis8Char">
    <w:name w:val="Nadpis 8 Char"/>
    <w:link w:val="Nadpis8"/>
    <w:uiPriority w:val="9"/>
    <w:semiHidden/>
    <w:rsid w:val="00AF3494"/>
    <w:rPr>
      <w:rFonts w:ascii="Cambria" w:eastAsia="Times New Roman" w:hAnsi="Cambria"/>
      <w:color w:val="404040"/>
      <w:lang w:eastAsia="en-US"/>
    </w:rPr>
  </w:style>
  <w:style w:type="character" w:customStyle="1" w:styleId="Nadpis9Char">
    <w:name w:val="Nadpis 9 Char"/>
    <w:link w:val="Nadpis9"/>
    <w:uiPriority w:val="9"/>
    <w:semiHidden/>
    <w:rsid w:val="00AF3494"/>
    <w:rPr>
      <w:rFonts w:ascii="Cambria" w:eastAsia="Times New Roman" w:hAnsi="Cambria"/>
      <w:i/>
      <w:iCs/>
      <w:color w:val="404040"/>
      <w:lang w:eastAsia="en-US"/>
    </w:rPr>
  </w:style>
  <w:style w:type="paragraph" w:customStyle="1" w:styleId="Neslovannadpis">
    <w:name w:val="Nečíslovaný nadpis"/>
    <w:basedOn w:val="Nadpis3"/>
    <w:next w:val="Normln"/>
    <w:uiPriority w:val="10"/>
    <w:qFormat/>
    <w:rsid w:val="009737F5"/>
    <w:pPr>
      <w:numPr>
        <w:ilvl w:val="0"/>
        <w:numId w:val="0"/>
      </w:numPr>
      <w:spacing w:before="240" w:after="120"/>
      <w:ind w:left="720"/>
    </w:pPr>
    <w:rPr>
      <w:i w:val="0"/>
    </w:rPr>
  </w:style>
  <w:style w:type="paragraph" w:styleId="Citt">
    <w:name w:val="Quote"/>
    <w:basedOn w:val="Normln"/>
    <w:next w:val="Normln"/>
    <w:link w:val="CittChar"/>
    <w:uiPriority w:val="29"/>
    <w:qFormat/>
    <w:rsid w:val="006329EC"/>
    <w:pPr>
      <w:ind w:left="567" w:right="567"/>
    </w:pPr>
    <w:rPr>
      <w:i/>
      <w:iCs/>
      <w:szCs w:val="20"/>
    </w:rPr>
  </w:style>
  <w:style w:type="character" w:customStyle="1" w:styleId="CittChar">
    <w:name w:val="Citát Char"/>
    <w:link w:val="Citt"/>
    <w:uiPriority w:val="29"/>
    <w:rsid w:val="006329EC"/>
    <w:rPr>
      <w:i/>
      <w:iCs/>
      <w:sz w:val="24"/>
    </w:rPr>
  </w:style>
  <w:style w:type="paragraph" w:customStyle="1" w:styleId="Instituce">
    <w:name w:val="Instituce"/>
    <w:next w:val="Normln"/>
    <w:semiHidden/>
    <w:rsid w:val="005559AC"/>
    <w:pPr>
      <w:spacing w:before="120" w:after="120"/>
      <w:contextualSpacing/>
      <w:jc w:val="center"/>
    </w:pPr>
    <w:rPr>
      <w:b/>
      <w:sz w:val="32"/>
      <w:szCs w:val="24"/>
      <w:lang w:eastAsia="en-US"/>
    </w:rPr>
  </w:style>
  <w:style w:type="paragraph" w:customStyle="1" w:styleId="Titul">
    <w:name w:val="Titul"/>
    <w:basedOn w:val="Instituce"/>
    <w:semiHidden/>
    <w:rsid w:val="00917709"/>
    <w:pPr>
      <w:spacing w:before="600" w:after="360"/>
      <w:contextualSpacing w:val="0"/>
    </w:pPr>
    <w:rPr>
      <w:caps/>
      <w:sz w:val="56"/>
    </w:rPr>
  </w:style>
  <w:style w:type="paragraph" w:customStyle="1" w:styleId="Autor">
    <w:name w:val="Autor"/>
    <w:basedOn w:val="Normlnnasted"/>
    <w:semiHidden/>
    <w:rsid w:val="00E55B68"/>
    <w:pPr>
      <w:spacing w:before="360" w:after="240"/>
    </w:pPr>
    <w:rPr>
      <w:b/>
      <w:sz w:val="36"/>
    </w:rPr>
  </w:style>
  <w:style w:type="paragraph" w:customStyle="1" w:styleId="Vydno">
    <w:name w:val="Vydáno"/>
    <w:basedOn w:val="Normlnnasted"/>
    <w:semiHidden/>
    <w:rsid w:val="009D7770"/>
    <w:rPr>
      <w:b/>
      <w:sz w:val="32"/>
    </w:rPr>
  </w:style>
  <w:style w:type="table" w:styleId="Mkatabulky">
    <w:name w:val="Table Grid"/>
    <w:basedOn w:val="Normlntabulka"/>
    <w:uiPriority w:val="59"/>
    <w:rsid w:val="00F6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uiPriority w:val="10"/>
    <w:qFormat/>
    <w:rsid w:val="00F60F5F"/>
    <w:pPr>
      <w:widowControl w:val="0"/>
      <w:spacing w:before="0" w:after="0"/>
      <w:ind w:firstLine="0"/>
    </w:pPr>
    <w:rPr>
      <w:spacing w:val="-6"/>
      <w:sz w:val="20"/>
      <w:szCs w:val="20"/>
    </w:rPr>
  </w:style>
  <w:style w:type="paragraph" w:styleId="Zhlav">
    <w:name w:val="header"/>
    <w:basedOn w:val="Normln"/>
    <w:link w:val="ZhlavChar"/>
    <w:uiPriority w:val="99"/>
    <w:semiHidden/>
    <w:rsid w:val="00521D07"/>
    <w:pPr>
      <w:tabs>
        <w:tab w:val="center" w:pos="4536"/>
        <w:tab w:val="right" w:pos="9072"/>
      </w:tabs>
      <w:spacing w:before="0" w:after="0"/>
    </w:pPr>
    <w:rPr>
      <w:i/>
      <w:sz w:val="20"/>
      <w:szCs w:val="20"/>
    </w:rPr>
  </w:style>
  <w:style w:type="character" w:customStyle="1" w:styleId="TabulkaChar">
    <w:name w:val="Tabulka Char"/>
    <w:link w:val="Tabulka"/>
    <w:uiPriority w:val="10"/>
    <w:rsid w:val="00306724"/>
    <w:rPr>
      <w:spacing w:val="-6"/>
    </w:rPr>
  </w:style>
  <w:style w:type="character" w:customStyle="1" w:styleId="ZhlavChar">
    <w:name w:val="Záhlaví Char"/>
    <w:link w:val="Zhlav"/>
    <w:uiPriority w:val="99"/>
    <w:semiHidden/>
    <w:rsid w:val="00AF3494"/>
    <w:rPr>
      <w:i/>
    </w:rPr>
  </w:style>
  <w:style w:type="paragraph" w:styleId="Zpat">
    <w:name w:val="footer"/>
    <w:basedOn w:val="Normln"/>
    <w:link w:val="ZpatChar"/>
    <w:uiPriority w:val="99"/>
    <w:semiHidden/>
    <w:rsid w:val="00521D07"/>
    <w:pPr>
      <w:tabs>
        <w:tab w:val="center" w:pos="4536"/>
        <w:tab w:val="right" w:pos="9072"/>
      </w:tabs>
      <w:spacing w:before="0" w:after="0"/>
      <w:jc w:val="center"/>
    </w:pPr>
    <w:rPr>
      <w:i/>
      <w:sz w:val="20"/>
      <w:szCs w:val="20"/>
    </w:rPr>
  </w:style>
  <w:style w:type="character" w:customStyle="1" w:styleId="ZpatChar">
    <w:name w:val="Zápatí Char"/>
    <w:link w:val="Zpat"/>
    <w:uiPriority w:val="99"/>
    <w:semiHidden/>
    <w:rsid w:val="00AF3494"/>
    <w:rPr>
      <w:i/>
    </w:rPr>
  </w:style>
  <w:style w:type="paragraph" w:styleId="Nzev">
    <w:name w:val="Title"/>
    <w:basedOn w:val="Normln"/>
    <w:next w:val="Normln"/>
    <w:link w:val="NzevChar"/>
    <w:uiPriority w:val="10"/>
    <w:semiHidden/>
    <w:rsid w:val="00724B7B"/>
    <w:pPr>
      <w:pBdr>
        <w:bottom w:val="single" w:sz="8" w:space="4" w:color="4F81BD"/>
      </w:pBdr>
      <w:spacing w:before="0" w:after="300"/>
    </w:pPr>
    <w:rPr>
      <w:rFonts w:ascii="Cambria" w:eastAsia="Times New Roman" w:hAnsi="Cambria"/>
      <w:color w:val="17365D"/>
      <w:spacing w:val="5"/>
      <w:kern w:val="28"/>
      <w:sz w:val="52"/>
      <w:szCs w:val="52"/>
    </w:rPr>
  </w:style>
  <w:style w:type="character" w:customStyle="1" w:styleId="NzevChar">
    <w:name w:val="Název Char"/>
    <w:link w:val="Nzev"/>
    <w:uiPriority w:val="10"/>
    <w:semiHidden/>
    <w:rsid w:val="00AF3494"/>
    <w:rPr>
      <w:rFonts w:ascii="Cambria" w:eastAsia="Times New Roman" w:hAnsi="Cambria" w:cs="Times New Roman"/>
      <w:color w:val="17365D"/>
      <w:spacing w:val="5"/>
      <w:kern w:val="28"/>
      <w:sz w:val="52"/>
      <w:szCs w:val="52"/>
    </w:rPr>
  </w:style>
  <w:style w:type="paragraph" w:styleId="Obsah1">
    <w:name w:val="toc 1"/>
    <w:next w:val="Normln"/>
    <w:uiPriority w:val="39"/>
    <w:rsid w:val="00815296"/>
    <w:pPr>
      <w:spacing w:before="120" w:after="120"/>
      <w:ind w:left="567" w:hanging="567"/>
    </w:pPr>
    <w:rPr>
      <w:rFonts w:cs="Calibri"/>
      <w:b/>
      <w:bCs/>
      <w:caps/>
      <w:sz w:val="24"/>
      <w:lang w:eastAsia="en-US"/>
    </w:rPr>
  </w:style>
  <w:style w:type="paragraph" w:styleId="Obsah2">
    <w:name w:val="toc 2"/>
    <w:basedOn w:val="Normln"/>
    <w:next w:val="Normln"/>
    <w:autoRedefine/>
    <w:uiPriority w:val="39"/>
    <w:rsid w:val="00815296"/>
    <w:pPr>
      <w:tabs>
        <w:tab w:val="left" w:pos="960"/>
        <w:tab w:val="right" w:leader="dot" w:pos="9062"/>
      </w:tabs>
      <w:ind w:left="851" w:hanging="567"/>
      <w:jc w:val="left"/>
    </w:pPr>
    <w:rPr>
      <w:rFonts w:cs="Calibri"/>
      <w:smallCaps/>
      <w:sz w:val="22"/>
      <w:szCs w:val="20"/>
    </w:rPr>
  </w:style>
  <w:style w:type="paragraph" w:styleId="Obsah3">
    <w:name w:val="toc 3"/>
    <w:basedOn w:val="Obsah2"/>
    <w:next w:val="Normln"/>
    <w:autoRedefine/>
    <w:uiPriority w:val="39"/>
    <w:rsid w:val="0074012A"/>
    <w:pPr>
      <w:ind w:left="1702" w:hanging="851"/>
    </w:pPr>
    <w:rPr>
      <w:i/>
      <w:iCs/>
      <w:noProof/>
      <w:color w:val="FF0000"/>
    </w:rPr>
  </w:style>
  <w:style w:type="paragraph" w:styleId="Obsah4">
    <w:name w:val="toc 4"/>
    <w:basedOn w:val="Normln"/>
    <w:next w:val="Normln"/>
    <w:autoRedefine/>
    <w:uiPriority w:val="39"/>
    <w:semiHidden/>
    <w:rsid w:val="003368EF"/>
    <w:pPr>
      <w:spacing w:before="0" w:after="0"/>
      <w:ind w:left="720"/>
      <w:jc w:val="left"/>
    </w:pPr>
    <w:rPr>
      <w:rFonts w:ascii="Calibri" w:hAnsi="Calibri" w:cs="Calibri"/>
      <w:sz w:val="18"/>
      <w:szCs w:val="18"/>
    </w:rPr>
  </w:style>
  <w:style w:type="paragraph" w:styleId="Obsah5">
    <w:name w:val="toc 5"/>
    <w:basedOn w:val="Normln"/>
    <w:next w:val="Normln"/>
    <w:autoRedefine/>
    <w:uiPriority w:val="39"/>
    <w:semiHidden/>
    <w:rsid w:val="003368EF"/>
    <w:pPr>
      <w:spacing w:before="0" w:after="0"/>
      <w:ind w:left="960"/>
      <w:jc w:val="left"/>
    </w:pPr>
    <w:rPr>
      <w:rFonts w:ascii="Calibri" w:hAnsi="Calibri" w:cs="Calibri"/>
      <w:sz w:val="18"/>
      <w:szCs w:val="18"/>
    </w:rPr>
  </w:style>
  <w:style w:type="paragraph" w:styleId="Obsah6">
    <w:name w:val="toc 6"/>
    <w:basedOn w:val="Normln"/>
    <w:next w:val="Normln"/>
    <w:autoRedefine/>
    <w:uiPriority w:val="39"/>
    <w:semiHidden/>
    <w:rsid w:val="003368EF"/>
    <w:pPr>
      <w:spacing w:before="0" w:after="0"/>
      <w:ind w:left="1200"/>
      <w:jc w:val="left"/>
    </w:pPr>
    <w:rPr>
      <w:rFonts w:ascii="Calibri" w:hAnsi="Calibri" w:cs="Calibri"/>
      <w:sz w:val="18"/>
      <w:szCs w:val="18"/>
    </w:rPr>
  </w:style>
  <w:style w:type="paragraph" w:styleId="Obsah7">
    <w:name w:val="toc 7"/>
    <w:basedOn w:val="Normln"/>
    <w:next w:val="Normln"/>
    <w:autoRedefine/>
    <w:uiPriority w:val="39"/>
    <w:semiHidden/>
    <w:rsid w:val="003368EF"/>
    <w:pPr>
      <w:spacing w:before="0" w:after="0"/>
      <w:ind w:left="1440"/>
      <w:jc w:val="left"/>
    </w:pPr>
    <w:rPr>
      <w:rFonts w:ascii="Calibri" w:hAnsi="Calibri" w:cs="Calibri"/>
      <w:sz w:val="18"/>
      <w:szCs w:val="18"/>
    </w:rPr>
  </w:style>
  <w:style w:type="paragraph" w:styleId="Obsah8">
    <w:name w:val="toc 8"/>
    <w:basedOn w:val="Normln"/>
    <w:next w:val="Normln"/>
    <w:autoRedefine/>
    <w:uiPriority w:val="39"/>
    <w:semiHidden/>
    <w:rsid w:val="003368EF"/>
    <w:pPr>
      <w:spacing w:before="0" w:after="0"/>
      <w:ind w:left="1680"/>
      <w:jc w:val="left"/>
    </w:pPr>
    <w:rPr>
      <w:rFonts w:ascii="Calibri" w:hAnsi="Calibri" w:cs="Calibri"/>
      <w:sz w:val="18"/>
      <w:szCs w:val="18"/>
    </w:rPr>
  </w:style>
  <w:style w:type="paragraph" w:styleId="Obsah9">
    <w:name w:val="toc 9"/>
    <w:basedOn w:val="Normln"/>
    <w:next w:val="Normln"/>
    <w:autoRedefine/>
    <w:uiPriority w:val="39"/>
    <w:semiHidden/>
    <w:rsid w:val="003368EF"/>
    <w:pPr>
      <w:spacing w:before="0" w:after="0"/>
      <w:ind w:left="1920"/>
      <w:jc w:val="left"/>
    </w:pPr>
    <w:rPr>
      <w:rFonts w:ascii="Calibri" w:hAnsi="Calibri" w:cs="Calibri"/>
      <w:sz w:val="18"/>
      <w:szCs w:val="18"/>
    </w:rPr>
  </w:style>
  <w:style w:type="paragraph" w:customStyle="1" w:styleId="Obsah">
    <w:name w:val="Obsah"/>
    <w:semiHidden/>
    <w:rsid w:val="00B5756C"/>
    <w:pPr>
      <w:spacing w:before="120" w:after="120"/>
      <w:ind w:firstLine="567"/>
      <w:jc w:val="center"/>
    </w:pPr>
    <w:rPr>
      <w:b/>
      <w:caps/>
      <w:sz w:val="32"/>
      <w:szCs w:val="24"/>
      <w:lang w:eastAsia="en-US"/>
    </w:rPr>
  </w:style>
  <w:style w:type="paragraph" w:styleId="Titulek">
    <w:name w:val="caption"/>
    <w:uiPriority w:val="35"/>
    <w:unhideWhenUsed/>
    <w:qFormat/>
    <w:rsid w:val="006217F0"/>
    <w:pPr>
      <w:spacing w:before="120" w:after="120"/>
      <w:contextualSpacing/>
      <w:jc w:val="both"/>
    </w:pPr>
    <w:rPr>
      <w:b/>
      <w:bCs/>
      <w:spacing w:val="-4"/>
      <w:szCs w:val="18"/>
      <w:lang w:eastAsia="en-US"/>
    </w:rPr>
  </w:style>
  <w:style w:type="paragraph" w:customStyle="1" w:styleId="Prvky">
    <w:name w:val="Prvky"/>
    <w:basedOn w:val="Neslovannadpis"/>
    <w:next w:val="Prvkytext"/>
    <w:semiHidden/>
    <w:rsid w:val="00E34FE0"/>
    <w:pPr>
      <w:pBdr>
        <w:left w:val="single" w:sz="12" w:space="4" w:color="4F81BD"/>
        <w:bottom w:val="thinThickLargeGap" w:sz="24" w:space="1" w:color="4F81BD"/>
      </w:pBdr>
      <w:spacing w:after="0" w:line="240" w:lineRule="auto"/>
      <w:ind w:left="113" w:right="-85"/>
    </w:pPr>
    <w:rPr>
      <w:caps/>
      <w:smallCaps w:val="0"/>
      <w:color w:val="1F497D"/>
    </w:rPr>
  </w:style>
  <w:style w:type="paragraph" w:customStyle="1" w:styleId="Prvkytext">
    <w:name w:val="Prvky text"/>
    <w:basedOn w:val="Normln"/>
    <w:uiPriority w:val="39"/>
    <w:qFormat/>
    <w:rsid w:val="00077B87"/>
    <w:pPr>
      <w:pBdr>
        <w:bottom w:val="single" w:sz="2" w:space="1" w:color="4F81BD"/>
        <w:right w:val="single" w:sz="2" w:space="4" w:color="4F81BD"/>
      </w:pBdr>
      <w:spacing w:before="0"/>
    </w:pPr>
    <w:rPr>
      <w:color w:val="1F497D"/>
    </w:rPr>
  </w:style>
  <w:style w:type="paragraph" w:customStyle="1" w:styleId="Kd">
    <w:name w:val="Kód"/>
    <w:uiPriority w:val="28"/>
    <w:qFormat/>
    <w:rsid w:val="00127525"/>
    <w:pPr>
      <w:widowControl w:val="0"/>
      <w:suppressAutoHyphens/>
      <w:ind w:left="567" w:right="567"/>
      <w:contextualSpacing/>
    </w:pPr>
    <w:rPr>
      <w:rFonts w:ascii="Courier New" w:hAnsi="Courier New"/>
      <w:sz w:val="24"/>
      <w:szCs w:val="24"/>
      <w:lang w:eastAsia="en-US"/>
    </w:rPr>
  </w:style>
  <w:style w:type="paragraph" w:customStyle="1" w:styleId="Prvekdefinice">
    <w:name w:val="Prvek definice"/>
    <w:basedOn w:val="Prvky"/>
    <w:next w:val="Prvkytext"/>
    <w:uiPriority w:val="40"/>
    <w:qFormat/>
    <w:rsid w:val="00077B87"/>
    <w:pPr>
      <w:numPr>
        <w:numId w:val="2"/>
      </w:numPr>
    </w:pPr>
  </w:style>
  <w:style w:type="paragraph" w:customStyle="1" w:styleId="Prvekvta">
    <w:name w:val="Prvek věta"/>
    <w:basedOn w:val="Prvky"/>
    <w:next w:val="Prvkytext"/>
    <w:uiPriority w:val="41"/>
    <w:qFormat/>
    <w:rsid w:val="00E34FE0"/>
    <w:pPr>
      <w:numPr>
        <w:ilvl w:val="1"/>
        <w:numId w:val="2"/>
      </w:numPr>
    </w:pPr>
  </w:style>
  <w:style w:type="paragraph" w:customStyle="1" w:styleId="Prvekpklad">
    <w:name w:val="Prvek příklad"/>
    <w:basedOn w:val="Prvky"/>
    <w:next w:val="Prvkytext"/>
    <w:uiPriority w:val="43"/>
    <w:qFormat/>
    <w:rsid w:val="00A3027F"/>
    <w:pPr>
      <w:numPr>
        <w:ilvl w:val="2"/>
        <w:numId w:val="3"/>
      </w:numPr>
    </w:pPr>
  </w:style>
  <w:style w:type="paragraph" w:customStyle="1" w:styleId="Prvekeenpklad">
    <w:name w:val="Prvek řešený příklad"/>
    <w:basedOn w:val="Prvky"/>
    <w:next w:val="Prvkytext"/>
    <w:uiPriority w:val="42"/>
    <w:qFormat/>
    <w:rsid w:val="000E31FB"/>
    <w:pPr>
      <w:numPr>
        <w:ilvl w:val="3"/>
        <w:numId w:val="3"/>
      </w:numPr>
    </w:pPr>
  </w:style>
  <w:style w:type="paragraph" w:customStyle="1" w:styleId="Prvekppadovstudie">
    <w:name w:val="Prvek případová studie"/>
    <w:basedOn w:val="Prvky"/>
    <w:next w:val="Prvkytext"/>
    <w:uiPriority w:val="44"/>
    <w:qFormat/>
    <w:rsid w:val="007E412E"/>
    <w:pPr>
      <w:numPr>
        <w:ilvl w:val="4"/>
        <w:numId w:val="3"/>
      </w:numPr>
    </w:pPr>
  </w:style>
  <w:style w:type="paragraph" w:styleId="Bibliografie">
    <w:name w:val="Bibliography"/>
    <w:basedOn w:val="Normln"/>
    <w:next w:val="Normln"/>
    <w:uiPriority w:val="37"/>
    <w:semiHidden/>
    <w:rsid w:val="00896E49"/>
  </w:style>
  <w:style w:type="paragraph" w:styleId="Hlavikaobsahu">
    <w:name w:val="toa heading"/>
    <w:basedOn w:val="Normln"/>
    <w:next w:val="Normln"/>
    <w:uiPriority w:val="99"/>
    <w:semiHidden/>
    <w:unhideWhenUsed/>
    <w:rsid w:val="00896E49"/>
    <w:rPr>
      <w:rFonts w:ascii="Cambria" w:eastAsia="Times New Roman" w:hAnsi="Cambria"/>
      <w:b/>
      <w:bCs/>
    </w:rPr>
  </w:style>
  <w:style w:type="paragraph" w:styleId="Seznamcitac">
    <w:name w:val="table of authorities"/>
    <w:basedOn w:val="Normln"/>
    <w:next w:val="Normln"/>
    <w:uiPriority w:val="99"/>
    <w:semiHidden/>
    <w:unhideWhenUsed/>
    <w:rsid w:val="00896E49"/>
    <w:pPr>
      <w:spacing w:after="0"/>
      <w:ind w:left="240" w:hanging="240"/>
    </w:pPr>
  </w:style>
  <w:style w:type="paragraph" w:customStyle="1" w:styleId="Nadpisploha">
    <w:name w:val="Nadpis příloha"/>
    <w:basedOn w:val="Nadpis"/>
    <w:next w:val="Normln"/>
    <w:rsid w:val="0091501F"/>
    <w:pPr>
      <w:numPr>
        <w:ilvl w:val="5"/>
        <w:numId w:val="3"/>
      </w:numPr>
    </w:pPr>
  </w:style>
  <w:style w:type="character" w:styleId="Odkaznakoment">
    <w:name w:val="annotation reference"/>
    <w:uiPriority w:val="99"/>
    <w:semiHidden/>
    <w:rsid w:val="00274A97"/>
    <w:rPr>
      <w:sz w:val="16"/>
      <w:szCs w:val="16"/>
    </w:rPr>
  </w:style>
  <w:style w:type="paragraph" w:styleId="Textkomente">
    <w:name w:val="annotation text"/>
    <w:basedOn w:val="Normln"/>
    <w:link w:val="TextkomenteChar"/>
    <w:uiPriority w:val="99"/>
    <w:semiHidden/>
    <w:unhideWhenUsed/>
    <w:rsid w:val="00274A97"/>
    <w:rPr>
      <w:sz w:val="20"/>
      <w:szCs w:val="20"/>
    </w:rPr>
  </w:style>
  <w:style w:type="character" w:customStyle="1" w:styleId="TextkomenteChar">
    <w:name w:val="Text komentáře Char"/>
    <w:link w:val="Textkomente"/>
    <w:uiPriority w:val="99"/>
    <w:semiHidden/>
    <w:rsid w:val="00274A97"/>
    <w:rPr>
      <w:lang w:eastAsia="en-US"/>
    </w:rPr>
  </w:style>
  <w:style w:type="paragraph" w:styleId="Pedmtkomente">
    <w:name w:val="annotation subject"/>
    <w:basedOn w:val="Textkomente"/>
    <w:next w:val="Textkomente"/>
    <w:link w:val="PedmtkomenteChar"/>
    <w:uiPriority w:val="99"/>
    <w:semiHidden/>
    <w:unhideWhenUsed/>
    <w:rsid w:val="00274A97"/>
    <w:rPr>
      <w:b/>
      <w:bCs/>
    </w:rPr>
  </w:style>
  <w:style w:type="character" w:customStyle="1" w:styleId="PedmtkomenteChar">
    <w:name w:val="Předmět komentáře Char"/>
    <w:link w:val="Pedmtkomente"/>
    <w:uiPriority w:val="99"/>
    <w:semiHidden/>
    <w:rsid w:val="00274A97"/>
    <w:rPr>
      <w:b/>
      <w:bCs/>
      <w:lang w:eastAsia="en-US"/>
    </w:rPr>
  </w:style>
  <w:style w:type="paragraph" w:customStyle="1" w:styleId="Zdroj">
    <w:name w:val="Zdroj"/>
    <w:basedOn w:val="Titulek"/>
    <w:uiPriority w:val="14"/>
    <w:qFormat/>
    <w:rsid w:val="006217F0"/>
    <w:rPr>
      <w:b w:val="0"/>
      <w:i/>
    </w:rPr>
  </w:style>
  <w:style w:type="paragraph" w:styleId="Textpoznpodarou">
    <w:name w:val="footnote text"/>
    <w:basedOn w:val="Normln"/>
    <w:link w:val="TextpoznpodarouChar"/>
    <w:uiPriority w:val="99"/>
    <w:rsid w:val="009E4F3E"/>
    <w:pPr>
      <w:spacing w:before="0" w:after="0"/>
      <w:ind w:firstLine="0"/>
    </w:pPr>
    <w:rPr>
      <w:sz w:val="20"/>
      <w:szCs w:val="20"/>
    </w:rPr>
  </w:style>
  <w:style w:type="character" w:customStyle="1" w:styleId="TextpoznpodarouChar">
    <w:name w:val="Text pozn. pod čarou Char"/>
    <w:basedOn w:val="Standardnpsmoodstavce"/>
    <w:link w:val="Textpoznpodarou"/>
    <w:uiPriority w:val="99"/>
    <w:rsid w:val="009E4F3E"/>
    <w:rPr>
      <w:lang w:eastAsia="en-US"/>
    </w:rPr>
  </w:style>
  <w:style w:type="character" w:styleId="Znakapoznpodarou">
    <w:name w:val="footnote reference"/>
    <w:basedOn w:val="Standardnpsmoodstavce"/>
    <w:uiPriority w:val="99"/>
    <w:semiHidden/>
    <w:unhideWhenUsed/>
    <w:rsid w:val="00694351"/>
    <w:rPr>
      <w:vertAlign w:val="superscript"/>
    </w:rPr>
  </w:style>
  <w:style w:type="character" w:styleId="Hypertextovodkaz">
    <w:name w:val="Hyperlink"/>
    <w:basedOn w:val="Standardnpsmoodstavce"/>
    <w:uiPriority w:val="99"/>
    <w:unhideWhenUsed/>
    <w:rsid w:val="003E1D6C"/>
    <w:rPr>
      <w:color w:val="0000FF" w:themeColor="hyperlink"/>
      <w:u w:val="single"/>
    </w:rPr>
  </w:style>
  <w:style w:type="character" w:styleId="Sledovanodkaz">
    <w:name w:val="FollowedHyperlink"/>
    <w:basedOn w:val="Standardnpsmoodstavce"/>
    <w:uiPriority w:val="99"/>
    <w:semiHidden/>
    <w:unhideWhenUsed/>
    <w:rsid w:val="0094288D"/>
    <w:rPr>
      <w:color w:val="800080" w:themeColor="followedHyperlink"/>
      <w:u w:val="single"/>
    </w:rPr>
  </w:style>
  <w:style w:type="paragraph" w:styleId="Odstavecseseznamem">
    <w:name w:val="List Paragraph"/>
    <w:basedOn w:val="Normln"/>
    <w:uiPriority w:val="34"/>
    <w:semiHidden/>
    <w:rsid w:val="003146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5280">
      <w:bodyDiv w:val="1"/>
      <w:marLeft w:val="0"/>
      <w:marRight w:val="0"/>
      <w:marTop w:val="0"/>
      <w:marBottom w:val="0"/>
      <w:divBdr>
        <w:top w:val="none" w:sz="0" w:space="0" w:color="auto"/>
        <w:left w:val="none" w:sz="0" w:space="0" w:color="auto"/>
        <w:bottom w:val="none" w:sz="0" w:space="0" w:color="auto"/>
        <w:right w:val="none" w:sz="0" w:space="0" w:color="auto"/>
      </w:divBdr>
      <w:divsChild>
        <w:div w:id="707604420">
          <w:marLeft w:val="0"/>
          <w:marRight w:val="0"/>
          <w:marTop w:val="0"/>
          <w:marBottom w:val="0"/>
          <w:divBdr>
            <w:top w:val="none" w:sz="0" w:space="0" w:color="auto"/>
            <w:left w:val="none" w:sz="0" w:space="0" w:color="auto"/>
            <w:bottom w:val="none" w:sz="0" w:space="0" w:color="auto"/>
            <w:right w:val="none" w:sz="0" w:space="0" w:color="auto"/>
          </w:divBdr>
          <w:divsChild>
            <w:div w:id="1723946351">
              <w:marLeft w:val="0"/>
              <w:marRight w:val="0"/>
              <w:marTop w:val="0"/>
              <w:marBottom w:val="0"/>
              <w:divBdr>
                <w:top w:val="none" w:sz="0" w:space="0" w:color="auto"/>
                <w:left w:val="none" w:sz="0" w:space="0" w:color="auto"/>
                <w:bottom w:val="none" w:sz="0" w:space="0" w:color="auto"/>
                <w:right w:val="none" w:sz="0" w:space="0" w:color="auto"/>
              </w:divBdr>
              <w:divsChild>
                <w:div w:id="8682944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41168504">
      <w:bodyDiv w:val="1"/>
      <w:marLeft w:val="0"/>
      <w:marRight w:val="0"/>
      <w:marTop w:val="0"/>
      <w:marBottom w:val="0"/>
      <w:divBdr>
        <w:top w:val="none" w:sz="0" w:space="0" w:color="auto"/>
        <w:left w:val="none" w:sz="0" w:space="0" w:color="auto"/>
        <w:bottom w:val="none" w:sz="0" w:space="0" w:color="auto"/>
        <w:right w:val="none" w:sz="0" w:space="0" w:color="auto"/>
      </w:divBdr>
      <w:divsChild>
        <w:div w:id="1496608377">
          <w:marLeft w:val="0"/>
          <w:marRight w:val="0"/>
          <w:marTop w:val="0"/>
          <w:marBottom w:val="0"/>
          <w:divBdr>
            <w:top w:val="none" w:sz="0" w:space="0" w:color="auto"/>
            <w:left w:val="none" w:sz="0" w:space="0" w:color="auto"/>
            <w:bottom w:val="none" w:sz="0" w:space="0" w:color="auto"/>
            <w:right w:val="none" w:sz="0" w:space="0" w:color="auto"/>
          </w:divBdr>
          <w:divsChild>
            <w:div w:id="1603108338">
              <w:marLeft w:val="0"/>
              <w:marRight w:val="0"/>
              <w:marTop w:val="0"/>
              <w:marBottom w:val="0"/>
              <w:divBdr>
                <w:top w:val="none" w:sz="0" w:space="0" w:color="auto"/>
                <w:left w:val="none" w:sz="0" w:space="0" w:color="auto"/>
                <w:bottom w:val="none" w:sz="0" w:space="0" w:color="auto"/>
                <w:right w:val="none" w:sz="0" w:space="0" w:color="auto"/>
              </w:divBdr>
              <w:divsChild>
                <w:div w:id="1938066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80439428">
      <w:bodyDiv w:val="1"/>
      <w:marLeft w:val="0"/>
      <w:marRight w:val="0"/>
      <w:marTop w:val="0"/>
      <w:marBottom w:val="0"/>
      <w:divBdr>
        <w:top w:val="none" w:sz="0" w:space="0" w:color="auto"/>
        <w:left w:val="none" w:sz="0" w:space="0" w:color="auto"/>
        <w:bottom w:val="none" w:sz="0" w:space="0" w:color="auto"/>
        <w:right w:val="none" w:sz="0" w:space="0" w:color="auto"/>
      </w:divBdr>
      <w:divsChild>
        <w:div w:id="527305149">
          <w:marLeft w:val="0"/>
          <w:marRight w:val="0"/>
          <w:marTop w:val="0"/>
          <w:marBottom w:val="0"/>
          <w:divBdr>
            <w:top w:val="none" w:sz="0" w:space="0" w:color="auto"/>
            <w:left w:val="none" w:sz="0" w:space="0" w:color="auto"/>
            <w:bottom w:val="none" w:sz="0" w:space="0" w:color="auto"/>
            <w:right w:val="none" w:sz="0" w:space="0" w:color="auto"/>
          </w:divBdr>
          <w:divsChild>
            <w:div w:id="110327013">
              <w:marLeft w:val="0"/>
              <w:marRight w:val="0"/>
              <w:marTop w:val="0"/>
              <w:marBottom w:val="0"/>
              <w:divBdr>
                <w:top w:val="none" w:sz="0" w:space="0" w:color="auto"/>
                <w:left w:val="none" w:sz="0" w:space="0" w:color="auto"/>
                <w:bottom w:val="none" w:sz="0" w:space="0" w:color="auto"/>
                <w:right w:val="none" w:sz="0" w:space="0" w:color="auto"/>
              </w:divBdr>
              <w:divsChild>
                <w:div w:id="5427146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55692413">
      <w:bodyDiv w:val="1"/>
      <w:marLeft w:val="0"/>
      <w:marRight w:val="0"/>
      <w:marTop w:val="0"/>
      <w:marBottom w:val="0"/>
      <w:divBdr>
        <w:top w:val="none" w:sz="0" w:space="0" w:color="auto"/>
        <w:left w:val="none" w:sz="0" w:space="0" w:color="auto"/>
        <w:bottom w:val="none" w:sz="0" w:space="0" w:color="auto"/>
        <w:right w:val="none" w:sz="0" w:space="0" w:color="auto"/>
      </w:divBdr>
      <w:divsChild>
        <w:div w:id="600257738">
          <w:marLeft w:val="0"/>
          <w:marRight w:val="0"/>
          <w:marTop w:val="0"/>
          <w:marBottom w:val="0"/>
          <w:divBdr>
            <w:top w:val="none" w:sz="0" w:space="0" w:color="auto"/>
            <w:left w:val="none" w:sz="0" w:space="0" w:color="auto"/>
            <w:bottom w:val="none" w:sz="0" w:space="0" w:color="auto"/>
            <w:right w:val="none" w:sz="0" w:space="0" w:color="auto"/>
          </w:divBdr>
          <w:divsChild>
            <w:div w:id="152181182">
              <w:marLeft w:val="0"/>
              <w:marRight w:val="0"/>
              <w:marTop w:val="0"/>
              <w:marBottom w:val="0"/>
              <w:divBdr>
                <w:top w:val="none" w:sz="0" w:space="0" w:color="auto"/>
                <w:left w:val="none" w:sz="0" w:space="0" w:color="auto"/>
                <w:bottom w:val="none" w:sz="0" w:space="0" w:color="auto"/>
                <w:right w:val="none" w:sz="0" w:space="0" w:color="auto"/>
              </w:divBdr>
              <w:divsChild>
                <w:div w:id="13381967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68333944">
      <w:bodyDiv w:val="1"/>
      <w:marLeft w:val="0"/>
      <w:marRight w:val="0"/>
      <w:marTop w:val="0"/>
      <w:marBottom w:val="0"/>
      <w:divBdr>
        <w:top w:val="none" w:sz="0" w:space="0" w:color="auto"/>
        <w:left w:val="none" w:sz="0" w:space="0" w:color="auto"/>
        <w:bottom w:val="none" w:sz="0" w:space="0" w:color="auto"/>
        <w:right w:val="none" w:sz="0" w:space="0" w:color="auto"/>
      </w:divBdr>
      <w:divsChild>
        <w:div w:id="1633049015">
          <w:marLeft w:val="0"/>
          <w:marRight w:val="0"/>
          <w:marTop w:val="0"/>
          <w:marBottom w:val="0"/>
          <w:divBdr>
            <w:top w:val="none" w:sz="0" w:space="0" w:color="auto"/>
            <w:left w:val="none" w:sz="0" w:space="0" w:color="auto"/>
            <w:bottom w:val="none" w:sz="0" w:space="0" w:color="auto"/>
            <w:right w:val="none" w:sz="0" w:space="0" w:color="auto"/>
          </w:divBdr>
          <w:divsChild>
            <w:div w:id="1612742157">
              <w:marLeft w:val="0"/>
              <w:marRight w:val="0"/>
              <w:marTop w:val="0"/>
              <w:marBottom w:val="0"/>
              <w:divBdr>
                <w:top w:val="none" w:sz="0" w:space="0" w:color="auto"/>
                <w:left w:val="none" w:sz="0" w:space="0" w:color="auto"/>
                <w:bottom w:val="none" w:sz="0" w:space="0" w:color="auto"/>
                <w:right w:val="none" w:sz="0" w:space="0" w:color="auto"/>
              </w:divBdr>
              <w:divsChild>
                <w:div w:id="3583564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12778648">
      <w:bodyDiv w:val="1"/>
      <w:marLeft w:val="0"/>
      <w:marRight w:val="0"/>
      <w:marTop w:val="0"/>
      <w:marBottom w:val="0"/>
      <w:divBdr>
        <w:top w:val="none" w:sz="0" w:space="0" w:color="auto"/>
        <w:left w:val="none" w:sz="0" w:space="0" w:color="auto"/>
        <w:bottom w:val="none" w:sz="0" w:space="0" w:color="auto"/>
        <w:right w:val="none" w:sz="0" w:space="0" w:color="auto"/>
      </w:divBdr>
      <w:divsChild>
        <w:div w:id="1555849872">
          <w:marLeft w:val="0"/>
          <w:marRight w:val="0"/>
          <w:marTop w:val="0"/>
          <w:marBottom w:val="0"/>
          <w:divBdr>
            <w:top w:val="none" w:sz="0" w:space="0" w:color="auto"/>
            <w:left w:val="none" w:sz="0" w:space="0" w:color="auto"/>
            <w:bottom w:val="none" w:sz="0" w:space="0" w:color="auto"/>
            <w:right w:val="none" w:sz="0" w:space="0" w:color="auto"/>
          </w:divBdr>
          <w:divsChild>
            <w:div w:id="128935135">
              <w:marLeft w:val="0"/>
              <w:marRight w:val="0"/>
              <w:marTop w:val="0"/>
              <w:marBottom w:val="0"/>
              <w:divBdr>
                <w:top w:val="none" w:sz="0" w:space="0" w:color="auto"/>
                <w:left w:val="none" w:sz="0" w:space="0" w:color="auto"/>
                <w:bottom w:val="none" w:sz="0" w:space="0" w:color="auto"/>
                <w:right w:val="none" w:sz="0" w:space="0" w:color="auto"/>
              </w:divBdr>
              <w:divsChild>
                <w:div w:id="651534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33972717">
      <w:bodyDiv w:val="1"/>
      <w:marLeft w:val="0"/>
      <w:marRight w:val="0"/>
      <w:marTop w:val="0"/>
      <w:marBottom w:val="0"/>
      <w:divBdr>
        <w:top w:val="none" w:sz="0" w:space="0" w:color="auto"/>
        <w:left w:val="none" w:sz="0" w:space="0" w:color="auto"/>
        <w:bottom w:val="none" w:sz="0" w:space="0" w:color="auto"/>
        <w:right w:val="none" w:sz="0" w:space="0" w:color="auto"/>
      </w:divBdr>
      <w:divsChild>
        <w:div w:id="1391349361">
          <w:marLeft w:val="0"/>
          <w:marRight w:val="0"/>
          <w:marTop w:val="0"/>
          <w:marBottom w:val="0"/>
          <w:divBdr>
            <w:top w:val="none" w:sz="0" w:space="0" w:color="auto"/>
            <w:left w:val="none" w:sz="0" w:space="0" w:color="auto"/>
            <w:bottom w:val="none" w:sz="0" w:space="0" w:color="auto"/>
            <w:right w:val="none" w:sz="0" w:space="0" w:color="auto"/>
          </w:divBdr>
          <w:divsChild>
            <w:div w:id="1779569063">
              <w:marLeft w:val="0"/>
              <w:marRight w:val="0"/>
              <w:marTop w:val="0"/>
              <w:marBottom w:val="0"/>
              <w:divBdr>
                <w:top w:val="none" w:sz="0" w:space="0" w:color="auto"/>
                <w:left w:val="none" w:sz="0" w:space="0" w:color="auto"/>
                <w:bottom w:val="none" w:sz="0" w:space="0" w:color="auto"/>
                <w:right w:val="none" w:sz="0" w:space="0" w:color="auto"/>
              </w:divBdr>
              <w:divsChild>
                <w:div w:id="11896372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75456661">
      <w:bodyDiv w:val="1"/>
      <w:marLeft w:val="0"/>
      <w:marRight w:val="0"/>
      <w:marTop w:val="0"/>
      <w:marBottom w:val="0"/>
      <w:divBdr>
        <w:top w:val="none" w:sz="0" w:space="0" w:color="auto"/>
        <w:left w:val="none" w:sz="0" w:space="0" w:color="auto"/>
        <w:bottom w:val="none" w:sz="0" w:space="0" w:color="auto"/>
        <w:right w:val="none" w:sz="0" w:space="0" w:color="auto"/>
      </w:divBdr>
      <w:divsChild>
        <w:div w:id="1978802928">
          <w:marLeft w:val="0"/>
          <w:marRight w:val="0"/>
          <w:marTop w:val="0"/>
          <w:marBottom w:val="0"/>
          <w:divBdr>
            <w:top w:val="none" w:sz="0" w:space="0" w:color="auto"/>
            <w:left w:val="none" w:sz="0" w:space="0" w:color="auto"/>
            <w:bottom w:val="none" w:sz="0" w:space="0" w:color="auto"/>
            <w:right w:val="none" w:sz="0" w:space="0" w:color="auto"/>
          </w:divBdr>
          <w:divsChild>
            <w:div w:id="1426076755">
              <w:marLeft w:val="0"/>
              <w:marRight w:val="0"/>
              <w:marTop w:val="0"/>
              <w:marBottom w:val="0"/>
              <w:divBdr>
                <w:top w:val="none" w:sz="0" w:space="0" w:color="auto"/>
                <w:left w:val="none" w:sz="0" w:space="0" w:color="auto"/>
                <w:bottom w:val="none" w:sz="0" w:space="0" w:color="auto"/>
                <w:right w:val="none" w:sz="0" w:space="0" w:color="auto"/>
              </w:divBdr>
              <w:divsChild>
                <w:div w:id="21271932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74213237">
      <w:bodyDiv w:val="1"/>
      <w:marLeft w:val="0"/>
      <w:marRight w:val="0"/>
      <w:marTop w:val="0"/>
      <w:marBottom w:val="0"/>
      <w:divBdr>
        <w:top w:val="none" w:sz="0" w:space="0" w:color="auto"/>
        <w:left w:val="none" w:sz="0" w:space="0" w:color="auto"/>
        <w:bottom w:val="none" w:sz="0" w:space="0" w:color="auto"/>
        <w:right w:val="none" w:sz="0" w:space="0" w:color="auto"/>
      </w:divBdr>
      <w:divsChild>
        <w:div w:id="389766290">
          <w:marLeft w:val="0"/>
          <w:marRight w:val="0"/>
          <w:marTop w:val="0"/>
          <w:marBottom w:val="0"/>
          <w:divBdr>
            <w:top w:val="none" w:sz="0" w:space="0" w:color="auto"/>
            <w:left w:val="none" w:sz="0" w:space="0" w:color="auto"/>
            <w:bottom w:val="none" w:sz="0" w:space="0" w:color="auto"/>
            <w:right w:val="none" w:sz="0" w:space="0" w:color="auto"/>
          </w:divBdr>
          <w:divsChild>
            <w:div w:id="515847489">
              <w:marLeft w:val="0"/>
              <w:marRight w:val="0"/>
              <w:marTop w:val="0"/>
              <w:marBottom w:val="0"/>
              <w:divBdr>
                <w:top w:val="none" w:sz="0" w:space="0" w:color="auto"/>
                <w:left w:val="none" w:sz="0" w:space="0" w:color="auto"/>
                <w:bottom w:val="none" w:sz="0" w:space="0" w:color="auto"/>
                <w:right w:val="none" w:sz="0" w:space="0" w:color="auto"/>
              </w:divBdr>
              <w:divsChild>
                <w:div w:id="12228686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13605036">
      <w:bodyDiv w:val="1"/>
      <w:marLeft w:val="0"/>
      <w:marRight w:val="0"/>
      <w:marTop w:val="0"/>
      <w:marBottom w:val="0"/>
      <w:divBdr>
        <w:top w:val="none" w:sz="0" w:space="0" w:color="auto"/>
        <w:left w:val="none" w:sz="0" w:space="0" w:color="auto"/>
        <w:bottom w:val="none" w:sz="0" w:space="0" w:color="auto"/>
        <w:right w:val="none" w:sz="0" w:space="0" w:color="auto"/>
      </w:divBdr>
      <w:divsChild>
        <w:div w:id="145050969">
          <w:marLeft w:val="0"/>
          <w:marRight w:val="0"/>
          <w:marTop w:val="0"/>
          <w:marBottom w:val="0"/>
          <w:divBdr>
            <w:top w:val="none" w:sz="0" w:space="0" w:color="auto"/>
            <w:left w:val="none" w:sz="0" w:space="0" w:color="auto"/>
            <w:bottom w:val="none" w:sz="0" w:space="0" w:color="auto"/>
            <w:right w:val="none" w:sz="0" w:space="0" w:color="auto"/>
          </w:divBdr>
          <w:divsChild>
            <w:div w:id="858743148">
              <w:marLeft w:val="0"/>
              <w:marRight w:val="0"/>
              <w:marTop w:val="0"/>
              <w:marBottom w:val="0"/>
              <w:divBdr>
                <w:top w:val="none" w:sz="0" w:space="0" w:color="auto"/>
                <w:left w:val="none" w:sz="0" w:space="0" w:color="auto"/>
                <w:bottom w:val="none" w:sz="0" w:space="0" w:color="auto"/>
                <w:right w:val="none" w:sz="0" w:space="0" w:color="auto"/>
              </w:divBdr>
              <w:divsChild>
                <w:div w:id="2316986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24424623">
      <w:bodyDiv w:val="1"/>
      <w:marLeft w:val="0"/>
      <w:marRight w:val="0"/>
      <w:marTop w:val="0"/>
      <w:marBottom w:val="0"/>
      <w:divBdr>
        <w:top w:val="none" w:sz="0" w:space="0" w:color="auto"/>
        <w:left w:val="none" w:sz="0" w:space="0" w:color="auto"/>
        <w:bottom w:val="none" w:sz="0" w:space="0" w:color="auto"/>
        <w:right w:val="none" w:sz="0" w:space="0" w:color="auto"/>
      </w:divBdr>
      <w:divsChild>
        <w:div w:id="1377463827">
          <w:marLeft w:val="0"/>
          <w:marRight w:val="0"/>
          <w:marTop w:val="0"/>
          <w:marBottom w:val="0"/>
          <w:divBdr>
            <w:top w:val="none" w:sz="0" w:space="0" w:color="auto"/>
            <w:left w:val="none" w:sz="0" w:space="0" w:color="auto"/>
            <w:bottom w:val="none" w:sz="0" w:space="0" w:color="auto"/>
            <w:right w:val="none" w:sz="0" w:space="0" w:color="auto"/>
          </w:divBdr>
          <w:divsChild>
            <w:div w:id="673339757">
              <w:marLeft w:val="0"/>
              <w:marRight w:val="0"/>
              <w:marTop w:val="0"/>
              <w:marBottom w:val="0"/>
              <w:divBdr>
                <w:top w:val="none" w:sz="0" w:space="0" w:color="auto"/>
                <w:left w:val="none" w:sz="0" w:space="0" w:color="auto"/>
                <w:bottom w:val="none" w:sz="0" w:space="0" w:color="auto"/>
                <w:right w:val="none" w:sz="0" w:space="0" w:color="auto"/>
              </w:divBdr>
              <w:divsChild>
                <w:div w:id="9648936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gif"/><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rudolfkohoutek.blog.cz/0812/osobnost-a-jeji-schopnosti"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7.xml"/><Relationship Id="rId32" Type="http://schemas.openxmlformats.org/officeDocument/2006/relationships/image" Target="media/image10.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gif"/><Relationship Id="rId27" Type="http://schemas.openxmlformats.org/officeDocument/2006/relationships/image" Target="media/image5.gif"/><Relationship Id="rId30" Type="http://schemas.openxmlformats.org/officeDocument/2006/relationships/image" Target="media/image8.png"/><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77F86A18C4D9CAACAE16A72FFD769"/>
        <w:category>
          <w:name w:val="Obecné"/>
          <w:gallery w:val="placeholder"/>
        </w:category>
        <w:types>
          <w:type w:val="bbPlcHdr"/>
        </w:types>
        <w:behaviors>
          <w:behavior w:val="content"/>
        </w:behaviors>
        <w:guid w:val="{4547BB9C-156B-4761-9BD3-14A88492C6D1}"/>
      </w:docPartPr>
      <w:docPartBody>
        <w:p w:rsidR="00196C10" w:rsidRDefault="00196C10">
          <w:pPr>
            <w:pStyle w:val="BFD77F86A18C4D9CAACAE16A72FFD769"/>
          </w:pPr>
          <w:r w:rsidRPr="00B767F3">
            <w:rPr>
              <w:rStyle w:val="Zstupntext"/>
            </w:rPr>
            <w:t>Klepněte sem a zadejte text.</w:t>
          </w:r>
        </w:p>
      </w:docPartBody>
    </w:docPart>
    <w:docPart>
      <w:docPartPr>
        <w:name w:val="D8863349EB8A4A3AA0BE11036B0D8FF8"/>
        <w:category>
          <w:name w:val="Obecné"/>
          <w:gallery w:val="placeholder"/>
        </w:category>
        <w:types>
          <w:type w:val="bbPlcHdr"/>
        </w:types>
        <w:behaviors>
          <w:behavior w:val="content"/>
        </w:behaviors>
        <w:guid w:val="{267F8F6A-E6AA-4992-B3A5-C2403711F19B}"/>
      </w:docPartPr>
      <w:docPartBody>
        <w:p w:rsidR="00196C10" w:rsidRDefault="00196C10">
          <w:pPr>
            <w:pStyle w:val="D8863349EB8A4A3AA0BE11036B0D8FF8"/>
          </w:pPr>
          <w:r w:rsidRPr="00B767F3">
            <w:rPr>
              <w:rStyle w:val="Zstupntext"/>
            </w:rPr>
            <w:t>Zvolte položku.</w:t>
          </w:r>
        </w:p>
      </w:docPartBody>
    </w:docPart>
    <w:docPart>
      <w:docPartPr>
        <w:name w:val="F3665CAA540F4B0F81B8D1BC68C11A78"/>
        <w:category>
          <w:name w:val="Obecné"/>
          <w:gallery w:val="placeholder"/>
        </w:category>
        <w:types>
          <w:type w:val="bbPlcHdr"/>
        </w:types>
        <w:behaviors>
          <w:behavior w:val="content"/>
        </w:behaviors>
        <w:guid w:val="{F798077F-EA05-4953-BA11-F74CA03BE51A}"/>
      </w:docPartPr>
      <w:docPartBody>
        <w:p w:rsidR="00196C10" w:rsidRDefault="00196C10">
          <w:pPr>
            <w:pStyle w:val="F3665CAA540F4B0F81B8D1BC68C11A78"/>
          </w:pPr>
          <w:r w:rsidRPr="00B767F3">
            <w:rPr>
              <w:rStyle w:val="Zstupntext"/>
            </w:rPr>
            <w:t>Zvolte položku.</w:t>
          </w:r>
        </w:p>
      </w:docPartBody>
    </w:docPart>
    <w:docPart>
      <w:docPartPr>
        <w:name w:val="DEE04FB5C9DA485E993AC693BC2B7B10"/>
        <w:category>
          <w:name w:val="Obecné"/>
          <w:gallery w:val="placeholder"/>
        </w:category>
        <w:types>
          <w:type w:val="bbPlcHdr"/>
        </w:types>
        <w:behaviors>
          <w:behavior w:val="content"/>
        </w:behaviors>
        <w:guid w:val="{946A6D2C-30C6-417D-9D7F-E1383E793EB7}"/>
      </w:docPartPr>
      <w:docPartBody>
        <w:p w:rsidR="00196C10" w:rsidRDefault="00196C10">
          <w:pPr>
            <w:pStyle w:val="DEE04FB5C9DA485E993AC693BC2B7B10"/>
          </w:pPr>
          <w:r w:rsidRPr="00B767F3">
            <w:rPr>
              <w:rStyle w:val="Zstupntext"/>
            </w:rPr>
            <w:t>Zvolte položku.</w:t>
          </w:r>
        </w:p>
      </w:docPartBody>
    </w:docPart>
    <w:docPart>
      <w:docPartPr>
        <w:name w:val="724F7CD9872B4A178CA0D7FE6448158E"/>
        <w:category>
          <w:name w:val="Obecné"/>
          <w:gallery w:val="placeholder"/>
        </w:category>
        <w:types>
          <w:type w:val="bbPlcHdr"/>
        </w:types>
        <w:behaviors>
          <w:behavior w:val="content"/>
        </w:behaviors>
        <w:guid w:val="{4B5B930B-F3E4-43CF-8193-BC73068F8A6A}"/>
      </w:docPartPr>
      <w:docPartBody>
        <w:p w:rsidR="00196C10" w:rsidRDefault="00196C10">
          <w:pPr>
            <w:pStyle w:val="724F7CD9872B4A178CA0D7FE6448158E"/>
          </w:pPr>
          <w:r w:rsidRPr="00B767F3">
            <w:rPr>
              <w:rStyle w:val="Zstupntext"/>
            </w:rPr>
            <w:t>Klepněte sem a zadejte text.</w:t>
          </w:r>
        </w:p>
      </w:docPartBody>
    </w:docPart>
    <w:docPart>
      <w:docPartPr>
        <w:name w:val="A578052BE74149199E611055B88891CE"/>
        <w:category>
          <w:name w:val="Obecné"/>
          <w:gallery w:val="placeholder"/>
        </w:category>
        <w:types>
          <w:type w:val="bbPlcHdr"/>
        </w:types>
        <w:behaviors>
          <w:behavior w:val="content"/>
        </w:behaviors>
        <w:guid w:val="{22CFB378-E79F-49E0-8A2D-B0CDC87C9165}"/>
      </w:docPartPr>
      <w:docPartBody>
        <w:p w:rsidR="00FC56E2" w:rsidRDefault="00A72357" w:rsidP="00A72357">
          <w:pPr>
            <w:pStyle w:val="A578052BE74149199E611055B88891CE"/>
          </w:pPr>
          <w:r w:rsidRPr="00B767F3">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6C10"/>
    <w:rsid w:val="000279FF"/>
    <w:rsid w:val="000B276E"/>
    <w:rsid w:val="000B7B75"/>
    <w:rsid w:val="00196C10"/>
    <w:rsid w:val="001D1449"/>
    <w:rsid w:val="00216045"/>
    <w:rsid w:val="00247FC3"/>
    <w:rsid w:val="003E082B"/>
    <w:rsid w:val="00405236"/>
    <w:rsid w:val="006C1242"/>
    <w:rsid w:val="00765F01"/>
    <w:rsid w:val="007F462B"/>
    <w:rsid w:val="008F3CA1"/>
    <w:rsid w:val="00906AC1"/>
    <w:rsid w:val="0095746F"/>
    <w:rsid w:val="009A724F"/>
    <w:rsid w:val="009D1CFF"/>
    <w:rsid w:val="00A3269D"/>
    <w:rsid w:val="00A510B0"/>
    <w:rsid w:val="00A72357"/>
    <w:rsid w:val="00A868D3"/>
    <w:rsid w:val="00B36CEB"/>
    <w:rsid w:val="00B6334E"/>
    <w:rsid w:val="00C440C5"/>
    <w:rsid w:val="00C85CEE"/>
    <w:rsid w:val="00CA2C1A"/>
    <w:rsid w:val="00CE5621"/>
    <w:rsid w:val="00D14B22"/>
    <w:rsid w:val="00DD4F3C"/>
    <w:rsid w:val="00DE116F"/>
    <w:rsid w:val="00DF6EE5"/>
    <w:rsid w:val="00E16F72"/>
    <w:rsid w:val="00E42732"/>
    <w:rsid w:val="00E54A0E"/>
    <w:rsid w:val="00EA2F4E"/>
    <w:rsid w:val="00EE5E71"/>
    <w:rsid w:val="00EF4C3A"/>
    <w:rsid w:val="00FC1F79"/>
    <w:rsid w:val="00FC56E2"/>
    <w:rsid w:val="00FE2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79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A72357"/>
    <w:rPr>
      <w:color w:val="808080"/>
    </w:rPr>
  </w:style>
  <w:style w:type="paragraph" w:customStyle="1" w:styleId="BFD77F86A18C4D9CAACAE16A72FFD769">
    <w:name w:val="BFD77F86A18C4D9CAACAE16A72FFD769"/>
    <w:rsid w:val="000279FF"/>
  </w:style>
  <w:style w:type="paragraph" w:customStyle="1" w:styleId="D8863349EB8A4A3AA0BE11036B0D8FF8">
    <w:name w:val="D8863349EB8A4A3AA0BE11036B0D8FF8"/>
    <w:rsid w:val="000279FF"/>
  </w:style>
  <w:style w:type="paragraph" w:customStyle="1" w:styleId="F3665CAA540F4B0F81B8D1BC68C11A78">
    <w:name w:val="F3665CAA540F4B0F81B8D1BC68C11A78"/>
    <w:rsid w:val="000279FF"/>
  </w:style>
  <w:style w:type="paragraph" w:customStyle="1" w:styleId="DEE04FB5C9DA485E993AC693BC2B7B10">
    <w:name w:val="DEE04FB5C9DA485E993AC693BC2B7B10"/>
    <w:rsid w:val="000279FF"/>
  </w:style>
  <w:style w:type="paragraph" w:customStyle="1" w:styleId="724F7CD9872B4A178CA0D7FE6448158E">
    <w:name w:val="724F7CD9872B4A178CA0D7FE6448158E"/>
    <w:rsid w:val="000279FF"/>
  </w:style>
  <w:style w:type="paragraph" w:customStyle="1" w:styleId="A578052BE74149199E611055B88891CE">
    <w:name w:val="A578052BE74149199E611055B88891CE"/>
    <w:rsid w:val="00A72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kument" ma:contentTypeID="0x01010075CA82658200614E81E37CD37368AFD3" ma:contentTypeVersion="4" ma:contentTypeDescription="Vytvoří nový dokument" ma:contentTypeScope="" ma:versionID="bea16253a50022e885ec30e0b2668984">
  <xsd:schema xmlns:xsd="http://www.w3.org/2001/XMLSchema" xmlns:xs="http://www.w3.org/2001/XMLSchema" xmlns:p="http://schemas.microsoft.com/office/2006/metadata/properties" xmlns:ns2="ab4a2666-e1fc-4ccf-ab4d-0a31f67103a5" xmlns:ns3="203b22bf-0517-49ca-8be0-25f9a0dffd5f" targetNamespace="http://schemas.microsoft.com/office/2006/metadata/properties" ma:root="true" ma:fieldsID="aeaa8a964a1030c701375d1286924b63" ns2:_="" ns3:_="">
    <xsd:import namespace="ab4a2666-e1fc-4ccf-ab4d-0a31f67103a5"/>
    <xsd:import namespace="203b22bf-0517-49ca-8be0-25f9a0dffd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a2666-e1fc-4ccf-ab4d-0a31f6710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b22bf-0517-49ca-8be0-25f9a0dffd5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2AC5E-5EBA-4A0E-B60F-BAFFB7FED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AB61C-5726-48AE-9A85-2A37BA2098EC}">
  <ds:schemaRefs>
    <ds:schemaRef ds:uri="http://schemas.microsoft.com/sharepoint/v3/contenttype/forms"/>
  </ds:schemaRefs>
</ds:datastoreItem>
</file>

<file path=customXml/itemProps3.xml><?xml version="1.0" encoding="utf-8"?>
<ds:datastoreItem xmlns:ds="http://schemas.openxmlformats.org/officeDocument/2006/customXml" ds:itemID="{66199570-6D2F-4960-A649-EA77915AF488}">
  <ds:schemaRefs>
    <ds:schemaRef ds:uri="http://schemas.openxmlformats.org/officeDocument/2006/bibliography"/>
  </ds:schemaRefs>
</ds:datastoreItem>
</file>

<file path=customXml/itemProps4.xml><?xml version="1.0" encoding="utf-8"?>
<ds:datastoreItem xmlns:ds="http://schemas.openxmlformats.org/officeDocument/2006/customXml" ds:itemID="{42F98B46-9E09-4110-BE4C-CD5E9476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a2666-e1fc-4ccf-ab4d-0a31f67103a5"/>
    <ds:schemaRef ds:uri="203b22bf-0517-49ca-8be0-25f9a0dff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39000</Words>
  <Characters>230105</Characters>
  <Application>Microsoft Office Word</Application>
  <DocSecurity>0</DocSecurity>
  <Lines>1917</Lines>
  <Paragraphs>537</Paragraphs>
  <ScaleCrop>false</ScaleCrop>
  <HeadingPairs>
    <vt:vector size="2" baseType="variant">
      <vt:variant>
        <vt:lpstr>Název</vt:lpstr>
      </vt:variant>
      <vt:variant>
        <vt:i4>1</vt:i4>
      </vt:variant>
    </vt:vector>
  </HeadingPairs>
  <TitlesOfParts>
    <vt:vector size="1" baseType="lpstr">
      <vt:lpstr/>
    </vt:vector>
  </TitlesOfParts>
  <Company>Slezská univerzita</Company>
  <LinksUpToDate>false</LinksUpToDate>
  <CharactersWithSpaces>268568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RODIČE</dc:creator>
  <cp:lastModifiedBy>Ivona Buryová</cp:lastModifiedBy>
  <cp:revision>5</cp:revision>
  <cp:lastPrinted>2012-01-24T13:49:00Z</cp:lastPrinted>
  <dcterms:created xsi:type="dcterms:W3CDTF">2024-10-10T06:35:00Z</dcterms:created>
  <dcterms:modified xsi:type="dcterms:W3CDTF">2024-10-10T06:45:00Z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0x01010075CA82658200614E81E37CD37368AFD3</vt:lpwstr>
  </property>
</Properties>
</file>