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3D78E" w14:textId="77777777" w:rsidR="0070270C" w:rsidRPr="004312B8" w:rsidRDefault="002C2346">
      <w:pPr>
        <w:jc w:val="center"/>
        <w:rPr>
          <w:b/>
          <w:smallCaps/>
          <w:color w:val="000080"/>
          <w:sz w:val="28"/>
          <w:szCs w:val="28"/>
        </w:rPr>
      </w:pPr>
      <w:r>
        <w:rPr>
          <w:b/>
          <w:smallCaps/>
          <w:color w:val="000080"/>
          <w:sz w:val="28"/>
          <w:szCs w:val="28"/>
        </w:rPr>
        <w:t>Konkurenceschopnost v globalizované ekonomice</w:t>
      </w:r>
    </w:p>
    <w:p w14:paraId="04A163D7" w14:textId="77777777" w:rsidR="0070270C" w:rsidRPr="004312B8" w:rsidRDefault="0070270C">
      <w:pPr>
        <w:tabs>
          <w:tab w:val="left" w:pos="1845"/>
        </w:tabs>
        <w:rPr>
          <w:color w:val="000080"/>
        </w:rPr>
      </w:pPr>
      <w:r w:rsidRPr="004312B8">
        <w:rPr>
          <w:color w:val="000080"/>
        </w:rPr>
        <w:t>-----------------------------------------------------------------------------------------------------------------</w:t>
      </w:r>
    </w:p>
    <w:p w14:paraId="3E7FEF52" w14:textId="77777777" w:rsidR="0070270C" w:rsidRPr="004312B8" w:rsidRDefault="0070270C">
      <w:pPr>
        <w:tabs>
          <w:tab w:val="left" w:pos="1845"/>
        </w:tabs>
        <w:rPr>
          <w:b/>
          <w:color w:val="000080"/>
        </w:rPr>
      </w:pPr>
    </w:p>
    <w:p w14:paraId="4D0CE9D1" w14:textId="77777777" w:rsidR="0070270C" w:rsidRPr="000337D2" w:rsidRDefault="00D72D3A" w:rsidP="005635BC">
      <w:pPr>
        <w:jc w:val="center"/>
        <w:rPr>
          <w:b/>
          <w:bCs/>
          <w:i/>
          <w:color w:val="FF0000"/>
          <w:sz w:val="32"/>
          <w:szCs w:val="32"/>
        </w:rPr>
      </w:pPr>
      <w:r w:rsidRPr="00361A0A">
        <w:rPr>
          <w:b/>
          <w:bCs/>
          <w:i/>
          <w:color w:val="FF0000"/>
          <w:sz w:val="32"/>
          <w:szCs w:val="32"/>
          <w:u w:val="single"/>
        </w:rPr>
        <w:t>Základní informace</w:t>
      </w:r>
      <w:r w:rsidR="00325481" w:rsidRPr="00361A0A">
        <w:rPr>
          <w:b/>
          <w:bCs/>
          <w:i/>
          <w:color w:val="FF0000"/>
          <w:sz w:val="32"/>
          <w:szCs w:val="32"/>
          <w:u w:val="single"/>
        </w:rPr>
        <w:t xml:space="preserve"> </w:t>
      </w:r>
      <w:proofErr w:type="gramStart"/>
      <w:r w:rsidR="00325481" w:rsidRPr="00361A0A">
        <w:rPr>
          <w:b/>
          <w:bCs/>
          <w:i/>
          <w:color w:val="FF0000"/>
          <w:sz w:val="32"/>
          <w:szCs w:val="32"/>
          <w:u w:val="single"/>
        </w:rPr>
        <w:t>–  průběžně</w:t>
      </w:r>
      <w:proofErr w:type="gramEnd"/>
      <w:r w:rsidR="00325481" w:rsidRPr="00361A0A">
        <w:rPr>
          <w:b/>
          <w:bCs/>
          <w:i/>
          <w:color w:val="FF0000"/>
          <w:sz w:val="32"/>
          <w:szCs w:val="32"/>
          <w:u w:val="single"/>
        </w:rPr>
        <w:t xml:space="preserve"> aktualizováno</w:t>
      </w:r>
      <w:r w:rsidR="00902E79">
        <w:rPr>
          <w:b/>
          <w:bCs/>
          <w:i/>
          <w:color w:val="FF0000"/>
          <w:sz w:val="32"/>
          <w:szCs w:val="32"/>
          <w:u w:val="single"/>
        </w:rPr>
        <w:t xml:space="preserve"> </w:t>
      </w:r>
      <w:r w:rsidR="00B646E1">
        <w:rPr>
          <w:b/>
          <w:bCs/>
          <w:i/>
          <w:color w:val="FF0000"/>
          <w:sz w:val="32"/>
          <w:szCs w:val="32"/>
          <w:u w:val="single"/>
        </w:rPr>
        <w:t xml:space="preserve">a to </w:t>
      </w:r>
      <w:r w:rsidR="00902E79">
        <w:rPr>
          <w:b/>
          <w:bCs/>
          <w:i/>
          <w:color w:val="FF0000"/>
          <w:sz w:val="32"/>
          <w:szCs w:val="32"/>
          <w:u w:val="single"/>
        </w:rPr>
        <w:t>včetně náplně přednášek</w:t>
      </w:r>
      <w:r w:rsidR="00325481" w:rsidRPr="000337D2">
        <w:rPr>
          <w:b/>
          <w:bCs/>
          <w:i/>
          <w:color w:val="FF0000"/>
          <w:sz w:val="32"/>
          <w:szCs w:val="32"/>
        </w:rPr>
        <w:t>!</w:t>
      </w:r>
    </w:p>
    <w:p w14:paraId="0372C647" w14:textId="77777777" w:rsidR="00FA6D5B" w:rsidRDefault="00FA6D5B">
      <w:pPr>
        <w:rPr>
          <w:b/>
          <w:sz w:val="28"/>
          <w:szCs w:val="28"/>
        </w:rPr>
      </w:pPr>
    </w:p>
    <w:p w14:paraId="652D52FB" w14:textId="4CA4881D" w:rsidR="00887002" w:rsidRDefault="004130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doc. </w:t>
      </w:r>
      <w:r w:rsidR="00887002">
        <w:rPr>
          <w:b/>
          <w:sz w:val="28"/>
          <w:szCs w:val="28"/>
        </w:rPr>
        <w:t>Ing. Jan Nevima, Ph.D.</w:t>
      </w:r>
      <w:r w:rsidR="00D34C14">
        <w:rPr>
          <w:b/>
          <w:sz w:val="28"/>
          <w:szCs w:val="28"/>
        </w:rPr>
        <w:t>, MBA</w:t>
      </w:r>
    </w:p>
    <w:p w14:paraId="16D54213" w14:textId="046EA48D" w:rsidR="0070270C" w:rsidRPr="003D7002" w:rsidRDefault="00187F90">
      <w:pPr>
        <w:rPr>
          <w:b/>
          <w:sz w:val="28"/>
          <w:szCs w:val="28"/>
        </w:rPr>
      </w:pPr>
      <w:r w:rsidRPr="003D7002">
        <w:rPr>
          <w:b/>
          <w:sz w:val="28"/>
          <w:szCs w:val="28"/>
        </w:rPr>
        <w:t xml:space="preserve">kancelář: </w:t>
      </w:r>
      <w:r w:rsidR="0081579D">
        <w:rPr>
          <w:b/>
          <w:sz w:val="28"/>
          <w:szCs w:val="28"/>
        </w:rPr>
        <w:t>A</w:t>
      </w:r>
      <w:r w:rsidRPr="003D7002">
        <w:rPr>
          <w:b/>
          <w:sz w:val="28"/>
          <w:szCs w:val="28"/>
        </w:rPr>
        <w:t xml:space="preserve"> 2</w:t>
      </w:r>
      <w:r w:rsidR="0081579D">
        <w:rPr>
          <w:b/>
          <w:sz w:val="28"/>
          <w:szCs w:val="28"/>
        </w:rPr>
        <w:t>08</w:t>
      </w:r>
    </w:p>
    <w:p w14:paraId="0E54930B" w14:textId="77777777" w:rsidR="000C5684" w:rsidRDefault="000B1616">
      <w:pPr>
        <w:rPr>
          <w:sz w:val="28"/>
          <w:szCs w:val="28"/>
        </w:rPr>
      </w:pPr>
      <w:r w:rsidRPr="000B1616">
        <w:rPr>
          <w:sz w:val="28"/>
          <w:szCs w:val="28"/>
        </w:rPr>
        <w:t>telefon</w:t>
      </w:r>
      <w:r w:rsidR="000C5684">
        <w:rPr>
          <w:sz w:val="28"/>
          <w:szCs w:val="28"/>
        </w:rPr>
        <w:t xml:space="preserve"> kancelář</w:t>
      </w:r>
      <w:r w:rsidRPr="000B1616">
        <w:rPr>
          <w:sz w:val="28"/>
          <w:szCs w:val="28"/>
        </w:rPr>
        <w:t xml:space="preserve">: </w:t>
      </w:r>
      <w:r w:rsidR="000C5684" w:rsidRPr="000C6ABD">
        <w:rPr>
          <w:sz w:val="28"/>
          <w:szCs w:val="28"/>
        </w:rPr>
        <w:t>596</w:t>
      </w:r>
      <w:r w:rsidR="000C5684">
        <w:rPr>
          <w:sz w:val="28"/>
          <w:szCs w:val="28"/>
        </w:rPr>
        <w:t> </w:t>
      </w:r>
      <w:r w:rsidR="000C5684" w:rsidRPr="000C6ABD">
        <w:rPr>
          <w:sz w:val="28"/>
          <w:szCs w:val="28"/>
        </w:rPr>
        <w:t>398</w:t>
      </w:r>
      <w:r w:rsidR="000C5684">
        <w:rPr>
          <w:sz w:val="28"/>
          <w:szCs w:val="28"/>
        </w:rPr>
        <w:t> 318</w:t>
      </w:r>
    </w:p>
    <w:p w14:paraId="5D99D30D" w14:textId="77777777" w:rsidR="0070270C" w:rsidRPr="000C6ABD" w:rsidRDefault="000C568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mobil: </w:t>
      </w:r>
      <w:r w:rsidR="000B1616" w:rsidRPr="000B1616">
        <w:rPr>
          <w:sz w:val="28"/>
          <w:szCs w:val="28"/>
        </w:rPr>
        <w:t>608 943 424</w:t>
      </w:r>
      <w:r w:rsidR="00187F90" w:rsidRPr="003D7002">
        <w:rPr>
          <w:b/>
          <w:sz w:val="28"/>
          <w:szCs w:val="28"/>
        </w:rPr>
        <w:br/>
      </w:r>
      <w:r w:rsidR="002E0B54" w:rsidRPr="000C6ABD">
        <w:rPr>
          <w:sz w:val="28"/>
          <w:szCs w:val="28"/>
        </w:rPr>
        <w:t xml:space="preserve">sekretariát katedry ekonomie: </w:t>
      </w:r>
      <w:r w:rsidRPr="000C6ABD">
        <w:rPr>
          <w:sz w:val="28"/>
          <w:szCs w:val="28"/>
        </w:rPr>
        <w:t>596</w:t>
      </w:r>
      <w:r>
        <w:rPr>
          <w:sz w:val="28"/>
          <w:szCs w:val="28"/>
        </w:rPr>
        <w:t> </w:t>
      </w:r>
      <w:r w:rsidRPr="000C6ABD">
        <w:rPr>
          <w:sz w:val="28"/>
          <w:szCs w:val="28"/>
        </w:rPr>
        <w:t>398</w:t>
      </w:r>
      <w:r>
        <w:rPr>
          <w:sz w:val="28"/>
          <w:szCs w:val="28"/>
        </w:rPr>
        <w:t> 258</w:t>
      </w:r>
    </w:p>
    <w:p w14:paraId="7142938E" w14:textId="77777777" w:rsidR="0070270C" w:rsidRPr="000C6ABD" w:rsidRDefault="0070270C">
      <w:pPr>
        <w:rPr>
          <w:b/>
          <w:sz w:val="28"/>
          <w:szCs w:val="28"/>
        </w:rPr>
      </w:pPr>
      <w:r w:rsidRPr="000C6ABD">
        <w:rPr>
          <w:b/>
          <w:sz w:val="28"/>
          <w:szCs w:val="28"/>
        </w:rPr>
        <w:t xml:space="preserve">e-mail: </w:t>
      </w:r>
      <w:hyperlink r:id="rId8" w:history="1">
        <w:r w:rsidR="008B792D" w:rsidRPr="001A7E97">
          <w:rPr>
            <w:rStyle w:val="Hypertextovodkaz"/>
            <w:b/>
            <w:sz w:val="28"/>
            <w:szCs w:val="28"/>
          </w:rPr>
          <w:t>nevima@opf.slu.cz</w:t>
        </w:r>
      </w:hyperlink>
    </w:p>
    <w:p w14:paraId="222395C4" w14:textId="77777777" w:rsidR="006238E9" w:rsidRDefault="006238E9" w:rsidP="000C6ABD">
      <w:pPr>
        <w:rPr>
          <w:b/>
          <w:sz w:val="28"/>
          <w:szCs w:val="28"/>
        </w:rPr>
      </w:pPr>
    </w:p>
    <w:p w14:paraId="4A353853" w14:textId="797EE8DB" w:rsidR="000C6ABD" w:rsidRPr="00FE5E46" w:rsidRDefault="0070270C" w:rsidP="000C6ABD">
      <w:pPr>
        <w:rPr>
          <w:b/>
          <w:sz w:val="28"/>
          <w:szCs w:val="28"/>
          <w:highlight w:val="cyan"/>
        </w:rPr>
      </w:pPr>
      <w:r w:rsidRPr="0015680F">
        <w:rPr>
          <w:b/>
          <w:sz w:val="28"/>
          <w:szCs w:val="28"/>
          <w:highlight w:val="cyan"/>
        </w:rPr>
        <w:t>konzultační hodiny</w:t>
      </w:r>
      <w:r w:rsidR="00B05D87" w:rsidRPr="0015680F">
        <w:rPr>
          <w:b/>
          <w:sz w:val="28"/>
          <w:szCs w:val="28"/>
          <w:highlight w:val="cyan"/>
        </w:rPr>
        <w:t xml:space="preserve">: </w:t>
      </w:r>
      <w:r w:rsidR="0002756E" w:rsidRPr="0002756E">
        <w:rPr>
          <w:b/>
          <w:sz w:val="28"/>
          <w:szCs w:val="28"/>
          <w:highlight w:val="cyan"/>
        </w:rPr>
        <w:t>čtvrtek 13:45-14:45</w:t>
      </w:r>
      <w:r w:rsidR="000B1616">
        <w:rPr>
          <w:b/>
          <w:sz w:val="28"/>
          <w:szCs w:val="28"/>
          <w:highlight w:val="cyan"/>
        </w:rPr>
        <w:t xml:space="preserve">, dále </w:t>
      </w:r>
      <w:r w:rsidR="0041301A" w:rsidRPr="0041301A">
        <w:rPr>
          <w:b/>
          <w:sz w:val="28"/>
          <w:szCs w:val="28"/>
          <w:highlight w:val="cyan"/>
        </w:rPr>
        <w:t>dle domluvy</w:t>
      </w:r>
    </w:p>
    <w:p w14:paraId="76BEA3DD" w14:textId="77777777" w:rsidR="003F2CA9" w:rsidRDefault="003F2CA9" w:rsidP="00E43D2B">
      <w:pPr>
        <w:rPr>
          <w:b/>
          <w:sz w:val="28"/>
          <w:szCs w:val="28"/>
        </w:rPr>
      </w:pPr>
    </w:p>
    <w:p w14:paraId="7DC3ABF0" w14:textId="77777777" w:rsidR="000B24AE" w:rsidRPr="005635BC" w:rsidRDefault="000C6ABD">
      <w:pPr>
        <w:rPr>
          <w:b/>
          <w:bCs/>
          <w:color w:val="000099"/>
        </w:rPr>
      </w:pPr>
      <w:r w:rsidRPr="005635BC">
        <w:rPr>
          <w:b/>
          <w:bCs/>
          <w:color w:val="000099"/>
        </w:rPr>
        <w:t>----------------------------------------------------------------------------------------------------------------------------------</w:t>
      </w:r>
    </w:p>
    <w:p w14:paraId="56A81989" w14:textId="77777777" w:rsidR="000C6ABD" w:rsidRPr="005635BC" w:rsidRDefault="000C6ABD" w:rsidP="000C6ABD">
      <w:pPr>
        <w:rPr>
          <w:b/>
          <w:bCs/>
          <w:color w:val="000099"/>
        </w:rPr>
      </w:pPr>
    </w:p>
    <w:p w14:paraId="09E886A6" w14:textId="77777777" w:rsidR="000C6ABD" w:rsidRPr="005635BC" w:rsidRDefault="005635BC" w:rsidP="000C6ABD">
      <w:pPr>
        <w:jc w:val="center"/>
        <w:rPr>
          <w:b/>
          <w:bCs/>
          <w:color w:val="000099"/>
          <w:sz w:val="32"/>
          <w:szCs w:val="32"/>
        </w:rPr>
      </w:pPr>
      <w:r w:rsidRPr="005635BC">
        <w:rPr>
          <w:b/>
          <w:bCs/>
          <w:color w:val="000099"/>
          <w:sz w:val="32"/>
          <w:szCs w:val="32"/>
        </w:rPr>
        <w:t>Podmínky studia</w:t>
      </w:r>
    </w:p>
    <w:p w14:paraId="388234AB" w14:textId="535B1012" w:rsidR="004E4264" w:rsidRDefault="004E4264" w:rsidP="004E4264">
      <w:pPr>
        <w:pStyle w:val="Odstavecseseznamem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</w:pPr>
      <w:r w:rsidRPr="00B5206A">
        <w:rPr>
          <w:b/>
        </w:rPr>
        <w:t xml:space="preserve">Docházka min. 60 % účast na seminářích a vykonání </w:t>
      </w:r>
      <w:r w:rsidR="0087605A">
        <w:rPr>
          <w:b/>
        </w:rPr>
        <w:t>zkouškového</w:t>
      </w:r>
      <w:r w:rsidRPr="00B5206A">
        <w:rPr>
          <w:b/>
        </w:rPr>
        <w:t xml:space="preserve"> testu</w:t>
      </w:r>
      <w:r w:rsidR="00B72AA1">
        <w:rPr>
          <w:b/>
        </w:rPr>
        <w:t>.</w:t>
      </w:r>
    </w:p>
    <w:p w14:paraId="762B5DF5" w14:textId="77777777" w:rsidR="005635BC" w:rsidRDefault="000B24AE" w:rsidP="008F543D">
      <w:pPr>
        <w:numPr>
          <w:ilvl w:val="0"/>
          <w:numId w:val="7"/>
        </w:numPr>
        <w:tabs>
          <w:tab w:val="clear" w:pos="720"/>
          <w:tab w:val="num" w:pos="360"/>
          <w:tab w:val="left" w:pos="1845"/>
        </w:tabs>
        <w:ind w:left="360"/>
        <w:jc w:val="both"/>
      </w:pPr>
      <w:r w:rsidRPr="004312B8">
        <w:t xml:space="preserve">Náhradní termín pro test bude poskytnut jen v případě </w:t>
      </w:r>
      <w:r w:rsidRPr="005635BC">
        <w:rPr>
          <w:b/>
        </w:rPr>
        <w:t>omluvy do 5 pracovních dnů</w:t>
      </w:r>
      <w:r w:rsidRPr="004312B8">
        <w:t xml:space="preserve"> a následného </w:t>
      </w:r>
      <w:r w:rsidRPr="005635BC">
        <w:rPr>
          <w:b/>
        </w:rPr>
        <w:t>dodání potvrzení od lékaře</w:t>
      </w:r>
      <w:r w:rsidRPr="004312B8">
        <w:t xml:space="preserve">. V jiném případě náhradní termín </w:t>
      </w:r>
      <w:r w:rsidRPr="005635BC">
        <w:rPr>
          <w:u w:val="single"/>
        </w:rPr>
        <w:t>nebude poskytnut</w:t>
      </w:r>
      <w:r w:rsidR="005635BC">
        <w:rPr>
          <w:u w:val="single"/>
        </w:rPr>
        <w:t>!</w:t>
      </w:r>
    </w:p>
    <w:p w14:paraId="0AC9F12D" w14:textId="0E54B9CE" w:rsidR="0043100B" w:rsidRPr="00EA20A6" w:rsidRDefault="0043100B" w:rsidP="008F543D">
      <w:pPr>
        <w:numPr>
          <w:ilvl w:val="0"/>
          <w:numId w:val="7"/>
        </w:numPr>
        <w:tabs>
          <w:tab w:val="clear" w:pos="720"/>
          <w:tab w:val="num" w:pos="360"/>
          <w:tab w:val="left" w:pos="1845"/>
        </w:tabs>
        <w:ind w:left="360"/>
        <w:jc w:val="both"/>
      </w:pPr>
      <w:r w:rsidRPr="00EA20A6">
        <w:rPr>
          <w:b/>
          <w:u w:val="single"/>
        </w:rPr>
        <w:t xml:space="preserve">Studenti s individuálním studijním plánem </w:t>
      </w:r>
      <w:r w:rsidR="00B5206A" w:rsidRPr="00EA20A6">
        <w:rPr>
          <w:b/>
          <w:u w:val="single"/>
        </w:rPr>
        <w:t xml:space="preserve">vykonávají pouze </w:t>
      </w:r>
      <w:r w:rsidR="00C75E00">
        <w:rPr>
          <w:b/>
          <w:u w:val="single"/>
        </w:rPr>
        <w:t>zkouškový</w:t>
      </w:r>
      <w:r w:rsidR="00B5206A" w:rsidRPr="00EA20A6">
        <w:rPr>
          <w:b/>
          <w:u w:val="single"/>
        </w:rPr>
        <w:t xml:space="preserve"> test</w:t>
      </w:r>
      <w:r w:rsidR="000A19E2" w:rsidRPr="00EA20A6">
        <w:rPr>
          <w:b/>
        </w:rPr>
        <w:t>.</w:t>
      </w:r>
    </w:p>
    <w:p w14:paraId="6495A40B" w14:textId="77777777" w:rsidR="001B572E" w:rsidRDefault="001B572E" w:rsidP="000B3D83">
      <w:pPr>
        <w:jc w:val="center"/>
        <w:rPr>
          <w:b/>
          <w:bCs/>
          <w:color w:val="000099"/>
          <w:sz w:val="32"/>
          <w:szCs w:val="32"/>
        </w:rPr>
      </w:pPr>
    </w:p>
    <w:p w14:paraId="2D1D7D9A" w14:textId="77777777" w:rsidR="009C1706" w:rsidRPr="00B0573B" w:rsidRDefault="009C1706" w:rsidP="009C1706">
      <w:pPr>
        <w:pStyle w:val="Odstavecseseznamem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</w:pPr>
      <w:r w:rsidRPr="00B0573B">
        <w:rPr>
          <w:b/>
        </w:rPr>
        <w:t xml:space="preserve">Zkouškový test obsahuje 10 otázek. Správně zodpovězená otázka je za 2 body. Minimální počet bodů pro úspěšné vykonání je 12 bodů. </w:t>
      </w:r>
    </w:p>
    <w:p w14:paraId="5F6837EA" w14:textId="77777777" w:rsidR="009C1706" w:rsidRPr="00B0573B" w:rsidRDefault="009C1706" w:rsidP="009C1706">
      <w:pPr>
        <w:pStyle w:val="Odstavecseseznamem"/>
        <w:ind w:left="426"/>
        <w:jc w:val="both"/>
      </w:pPr>
      <w:r w:rsidRPr="00B0573B">
        <w:t>20 bodů A</w:t>
      </w:r>
    </w:p>
    <w:p w14:paraId="3C35E3F9" w14:textId="77777777" w:rsidR="009C1706" w:rsidRPr="00B0573B" w:rsidRDefault="009C1706" w:rsidP="009C1706">
      <w:pPr>
        <w:pStyle w:val="Odstavecseseznamem"/>
        <w:ind w:left="426"/>
        <w:jc w:val="both"/>
      </w:pPr>
      <w:r w:rsidRPr="00B0573B">
        <w:t>18 bodů B</w:t>
      </w:r>
    </w:p>
    <w:p w14:paraId="7A77AABC" w14:textId="77777777" w:rsidR="009C1706" w:rsidRPr="00B0573B" w:rsidRDefault="009C1706" w:rsidP="009C1706">
      <w:pPr>
        <w:pStyle w:val="Odstavecseseznamem"/>
        <w:ind w:left="426"/>
        <w:jc w:val="both"/>
      </w:pPr>
      <w:r w:rsidRPr="00B0573B">
        <w:t>16 bodů C</w:t>
      </w:r>
    </w:p>
    <w:p w14:paraId="5BDDE1FC" w14:textId="77777777" w:rsidR="009C1706" w:rsidRPr="00B0573B" w:rsidRDefault="009C1706" w:rsidP="009C1706">
      <w:pPr>
        <w:pStyle w:val="Odstavecseseznamem"/>
        <w:ind w:left="426"/>
        <w:jc w:val="both"/>
      </w:pPr>
      <w:r w:rsidRPr="00B0573B">
        <w:t>14 bodů D</w:t>
      </w:r>
    </w:p>
    <w:p w14:paraId="6A336BC4" w14:textId="7DD575C5" w:rsidR="009C1706" w:rsidRDefault="009C1706" w:rsidP="009C1706">
      <w:pPr>
        <w:pStyle w:val="Odstavecseseznamem"/>
        <w:ind w:left="426"/>
        <w:jc w:val="both"/>
      </w:pPr>
      <w:r w:rsidRPr="00B0573B">
        <w:t>12 bodů E</w:t>
      </w:r>
    </w:p>
    <w:p w14:paraId="0113FCA8" w14:textId="76D076B2" w:rsidR="00B0573B" w:rsidRDefault="00B0573B" w:rsidP="009C1706">
      <w:pPr>
        <w:pStyle w:val="Odstavecseseznamem"/>
        <w:ind w:left="426"/>
        <w:jc w:val="both"/>
      </w:pPr>
    </w:p>
    <w:p w14:paraId="36667750" w14:textId="7F8692A9" w:rsidR="00B0573B" w:rsidRDefault="00B0573B" w:rsidP="00B0573B">
      <w:pPr>
        <w:pStyle w:val="Odstavecseseznamem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V rámci seminářů mají studenti možnost vyplnit a odevzdat pracovní list. Za plně a správně vyplněný pracovní list je možno studentům udělit </w:t>
      </w:r>
      <w:r w:rsidRPr="009B4C08">
        <w:rPr>
          <w:b/>
        </w:rPr>
        <w:t>2 body</w:t>
      </w:r>
      <w:r>
        <w:t xml:space="preserve">. Celkem je možno získat </w:t>
      </w:r>
      <w:r w:rsidRPr="009B4C08">
        <w:rPr>
          <w:b/>
        </w:rPr>
        <w:t>maximálně 6 bodů</w:t>
      </w:r>
      <w:r>
        <w:t xml:space="preserve"> z pracovních listů a tyto se počítají do celkového hodnocení (ke zkouškovému testu).</w:t>
      </w:r>
    </w:p>
    <w:p w14:paraId="68B56C0E" w14:textId="7CFD2F1E" w:rsidR="00B0573B" w:rsidRDefault="00B0573B" w:rsidP="00B0573B">
      <w:pPr>
        <w:pStyle w:val="Odstavecseseznamem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Nepovinnou aktivitou je aktivita vyhledávání informací k tématu </w:t>
      </w:r>
      <w:proofErr w:type="spellStart"/>
      <w:r w:rsidRPr="009D73BE">
        <w:rPr>
          <w:i/>
        </w:rPr>
        <w:t>clean-tech</w:t>
      </w:r>
      <w:proofErr w:type="spellEnd"/>
      <w:r w:rsidRPr="009D73BE">
        <w:rPr>
          <w:i/>
        </w:rPr>
        <w:t xml:space="preserve"> firem v Moravskoslezském kraji</w:t>
      </w:r>
      <w:r>
        <w:t xml:space="preserve"> – viz odkaz:</w:t>
      </w:r>
    </w:p>
    <w:p w14:paraId="3F3F3706" w14:textId="67243E81" w:rsidR="00B0573B" w:rsidRDefault="002F48DB" w:rsidP="00B0573B">
      <w:pPr>
        <w:pStyle w:val="Odstavecseseznamem"/>
        <w:ind w:left="426"/>
        <w:jc w:val="both"/>
      </w:pPr>
      <w:hyperlink r:id="rId9" w:history="1">
        <w:r w:rsidRPr="00FB7938">
          <w:rPr>
            <w:rStyle w:val="Hypertextovodkaz"/>
          </w:rPr>
          <w:t>https://sluopava-my.s</w:t>
        </w:r>
        <w:r w:rsidRPr="00FB7938">
          <w:rPr>
            <w:rStyle w:val="Hypertextovodkaz"/>
          </w:rPr>
          <w:t>h</w:t>
        </w:r>
        <w:r w:rsidRPr="00FB7938">
          <w:rPr>
            <w:rStyle w:val="Hypertextovodkaz"/>
          </w:rPr>
          <w:t>arepoint.com/:x:/g/personal/tur0001_ad_slu_cz/ERpz09cseatBspSaj8LZFP4BllJW7Ebd7jPhfDGZ9um94g</w:t>
        </w:r>
      </w:hyperlink>
    </w:p>
    <w:p w14:paraId="19303F64" w14:textId="77777777" w:rsidR="002F48DB" w:rsidRPr="00B0573B" w:rsidRDefault="002F48DB" w:rsidP="00B0573B">
      <w:pPr>
        <w:pStyle w:val="Odstavecseseznamem"/>
        <w:ind w:left="426"/>
        <w:jc w:val="both"/>
      </w:pPr>
    </w:p>
    <w:p w14:paraId="459C8E6D" w14:textId="4073E58B" w:rsidR="00B0573B" w:rsidRPr="00B0573B" w:rsidRDefault="00B0573B" w:rsidP="00B0573B">
      <w:pPr>
        <w:pStyle w:val="Odstavecseseznamem"/>
        <w:ind w:left="426"/>
        <w:jc w:val="both"/>
      </w:pPr>
      <w:r>
        <w:t xml:space="preserve">Tato aktivita může být ohodnocena max. </w:t>
      </w:r>
      <w:r w:rsidRPr="009D73BE">
        <w:rPr>
          <w:b/>
        </w:rPr>
        <w:t>2 body</w:t>
      </w:r>
      <w:r>
        <w:t>, tyto se započítávají do celkového hodnocení (ke zkouškovému testu).</w:t>
      </w:r>
    </w:p>
    <w:p w14:paraId="332B8D62" w14:textId="28DBC810" w:rsidR="00B0573B" w:rsidRDefault="00B0573B" w:rsidP="009C1706">
      <w:pPr>
        <w:pStyle w:val="Odstavecseseznamem"/>
        <w:ind w:left="426"/>
        <w:jc w:val="both"/>
        <w:rPr>
          <w:sz w:val="28"/>
          <w:szCs w:val="28"/>
        </w:rPr>
      </w:pPr>
    </w:p>
    <w:p w14:paraId="1296D107" w14:textId="77777777" w:rsidR="00B0573B" w:rsidRPr="00053195" w:rsidRDefault="00B0573B" w:rsidP="00B0573B">
      <w:pPr>
        <w:pStyle w:val="Odstavecseseznamem"/>
        <w:jc w:val="both"/>
        <w:rPr>
          <w:sz w:val="28"/>
          <w:szCs w:val="28"/>
        </w:rPr>
      </w:pPr>
    </w:p>
    <w:p w14:paraId="5BC32298" w14:textId="77777777" w:rsidR="001B572E" w:rsidRDefault="001B572E" w:rsidP="000B3D83">
      <w:pPr>
        <w:jc w:val="center"/>
        <w:rPr>
          <w:b/>
          <w:bCs/>
          <w:color w:val="000099"/>
          <w:sz w:val="32"/>
          <w:szCs w:val="32"/>
        </w:rPr>
      </w:pPr>
    </w:p>
    <w:p w14:paraId="681310EF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3E7D9A5C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739786B9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1718561B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1BABF6B1" w14:textId="77777777" w:rsidR="004E4264" w:rsidRDefault="004E4264" w:rsidP="000B3D83">
      <w:pPr>
        <w:jc w:val="center"/>
        <w:rPr>
          <w:b/>
          <w:bCs/>
          <w:color w:val="000099"/>
          <w:sz w:val="32"/>
          <w:szCs w:val="32"/>
        </w:rPr>
      </w:pPr>
    </w:p>
    <w:p w14:paraId="51246AB8" w14:textId="77777777" w:rsidR="00C75E00" w:rsidRDefault="00C75E00" w:rsidP="000B3D83">
      <w:pPr>
        <w:jc w:val="center"/>
        <w:rPr>
          <w:b/>
          <w:bCs/>
          <w:color w:val="000099"/>
          <w:sz w:val="32"/>
          <w:szCs w:val="32"/>
        </w:rPr>
      </w:pPr>
    </w:p>
    <w:p w14:paraId="104BE064" w14:textId="77777777" w:rsidR="000B3D83" w:rsidRPr="005635BC" w:rsidRDefault="004E4264" w:rsidP="000B3D83">
      <w:pPr>
        <w:jc w:val="center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>Přednášky</w:t>
      </w:r>
    </w:p>
    <w:p w14:paraId="49EC15B9" w14:textId="77777777" w:rsidR="00F07FCF" w:rsidRPr="004312B8" w:rsidRDefault="00F07FCF" w:rsidP="00643A0E">
      <w:pPr>
        <w:rPr>
          <w:b/>
          <w:smallCaps/>
          <w:color w:val="000080"/>
        </w:rPr>
      </w:pPr>
    </w:p>
    <w:tbl>
      <w:tblPr>
        <w:tblW w:w="10314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568"/>
        <w:gridCol w:w="8226"/>
      </w:tblGrid>
      <w:tr w:rsidR="004E4264" w:rsidRPr="00B51034" w14:paraId="30CB9987" w14:textId="77777777" w:rsidTr="00E14E50">
        <w:tc>
          <w:tcPr>
            <w:tcW w:w="520" w:type="dxa"/>
          </w:tcPr>
          <w:p w14:paraId="010A394C" w14:textId="77777777" w:rsidR="004E4264" w:rsidRPr="00E56D3F" w:rsidRDefault="004E4264" w:rsidP="00F07FCF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68" w:type="dxa"/>
          </w:tcPr>
          <w:p w14:paraId="0044B8FC" w14:textId="0D6A8484" w:rsidR="004E4264" w:rsidRPr="00E56D3F" w:rsidRDefault="004E4264" w:rsidP="007F41F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FC7811">
              <w:rPr>
                <w:b/>
                <w:sz w:val="20"/>
                <w:szCs w:val="20"/>
              </w:rPr>
              <w:t>20</w:t>
            </w:r>
            <w:r w:rsidR="00C75E00">
              <w:rPr>
                <w:b/>
                <w:sz w:val="20"/>
                <w:szCs w:val="20"/>
              </w:rPr>
              <w:t>2</w:t>
            </w:r>
            <w:r w:rsidR="00784A5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26" w:type="dxa"/>
          </w:tcPr>
          <w:p w14:paraId="67793AA4" w14:textId="77777777" w:rsidR="004E4264" w:rsidRPr="00E56D3F" w:rsidRDefault="00EA6662" w:rsidP="00FC7811">
            <w:pPr>
              <w:rPr>
                <w:b/>
                <w:sz w:val="22"/>
                <w:szCs w:val="22"/>
                <w:highlight w:val="yellow"/>
              </w:rPr>
            </w:pPr>
            <w:r w:rsidRPr="00FC7811">
              <w:rPr>
                <w:b/>
                <w:sz w:val="22"/>
                <w:szCs w:val="22"/>
              </w:rPr>
              <w:t>Téma přednášky</w:t>
            </w:r>
          </w:p>
        </w:tc>
      </w:tr>
      <w:tr w:rsidR="00784A52" w:rsidRPr="00B51034" w14:paraId="520673B4" w14:textId="77777777" w:rsidTr="00E14E50">
        <w:tc>
          <w:tcPr>
            <w:tcW w:w="520" w:type="dxa"/>
          </w:tcPr>
          <w:p w14:paraId="0DCDAC5C" w14:textId="77777777" w:rsidR="00784A52" w:rsidRPr="00E806C4" w:rsidRDefault="00784A52" w:rsidP="00784A52">
            <w:pPr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2659F082" w14:textId="1CEEA2B0" w:rsidR="00784A52" w:rsidRPr="00FA4C02" w:rsidRDefault="00784A52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25.9.</w:t>
            </w:r>
          </w:p>
        </w:tc>
        <w:tc>
          <w:tcPr>
            <w:tcW w:w="8226" w:type="dxa"/>
          </w:tcPr>
          <w:p w14:paraId="139444F5" w14:textId="77777777" w:rsidR="00784A52" w:rsidRDefault="00784A52" w:rsidP="00784A5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Podmínky absolvování předmětu, studijní literatura, informace k testu</w:t>
            </w:r>
          </w:p>
          <w:p w14:paraId="636C6FB6" w14:textId="3A26333C" w:rsidR="00784A52" w:rsidRPr="00FA4C02" w:rsidRDefault="00784A52" w:rsidP="00784A52">
            <w:pPr>
              <w:jc w:val="both"/>
              <w:rPr>
                <w:b/>
                <w:sz w:val="22"/>
                <w:szCs w:val="22"/>
              </w:rPr>
            </w:pPr>
            <w:r w:rsidRPr="00462095">
              <w:rPr>
                <w:sz w:val="22"/>
                <w:szCs w:val="22"/>
              </w:rPr>
              <w:t xml:space="preserve">Přístupy k vymezení </w:t>
            </w:r>
            <w:r>
              <w:rPr>
                <w:sz w:val="22"/>
                <w:szCs w:val="22"/>
              </w:rPr>
              <w:t>a pojetí k</w:t>
            </w:r>
            <w:r w:rsidRPr="00462095">
              <w:rPr>
                <w:sz w:val="22"/>
                <w:szCs w:val="22"/>
              </w:rPr>
              <w:t>onkurenceschopnost</w:t>
            </w:r>
            <w:r>
              <w:rPr>
                <w:sz w:val="22"/>
                <w:szCs w:val="22"/>
              </w:rPr>
              <w:t>i.</w:t>
            </w:r>
          </w:p>
        </w:tc>
      </w:tr>
      <w:tr w:rsidR="00784A52" w:rsidRPr="00B51034" w14:paraId="43412568" w14:textId="77777777" w:rsidTr="00E14E50">
        <w:tc>
          <w:tcPr>
            <w:tcW w:w="520" w:type="dxa"/>
          </w:tcPr>
          <w:p w14:paraId="5C91B162" w14:textId="77777777" w:rsidR="00784A52" w:rsidRPr="00E806C4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5C4ED324" w14:textId="0CE335F6" w:rsidR="00784A52" w:rsidRPr="00B51034" w:rsidRDefault="00784A52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2.10.</w:t>
            </w:r>
          </w:p>
        </w:tc>
        <w:tc>
          <w:tcPr>
            <w:tcW w:w="8226" w:type="dxa"/>
          </w:tcPr>
          <w:p w14:paraId="57070469" w14:textId="6CBE5234" w:rsidR="00784A52" w:rsidRPr="00630861" w:rsidRDefault="00784A52" w:rsidP="00784A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462095">
              <w:rPr>
                <w:sz w:val="22"/>
                <w:szCs w:val="22"/>
              </w:rPr>
              <w:t>Inspirace v historických proudech ekonomického myšlení.</w:t>
            </w:r>
          </w:p>
        </w:tc>
      </w:tr>
      <w:tr w:rsidR="00784A52" w:rsidRPr="000A19E2" w14:paraId="2B62EB0F" w14:textId="77777777" w:rsidTr="00E14E50">
        <w:tc>
          <w:tcPr>
            <w:tcW w:w="520" w:type="dxa"/>
          </w:tcPr>
          <w:p w14:paraId="3544EAE3" w14:textId="77777777" w:rsidR="00784A52" w:rsidRPr="00E806C4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2FF3D3B8" w14:textId="15DE97C1" w:rsidR="00784A52" w:rsidRPr="00B51034" w:rsidRDefault="00784A52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9.10.</w:t>
            </w:r>
          </w:p>
        </w:tc>
        <w:tc>
          <w:tcPr>
            <w:tcW w:w="8226" w:type="dxa"/>
          </w:tcPr>
          <w:p w14:paraId="0AE5C27D" w14:textId="6A93E169" w:rsidR="00784A52" w:rsidRPr="00784A52" w:rsidRDefault="00784A52" w:rsidP="00784A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784A52">
              <w:rPr>
                <w:color w:val="FF0000"/>
                <w:sz w:val="22"/>
                <w:szCs w:val="22"/>
              </w:rPr>
              <w:t>Služební cesta</w:t>
            </w:r>
            <w:r>
              <w:rPr>
                <w:color w:val="FF0000"/>
                <w:sz w:val="22"/>
                <w:szCs w:val="22"/>
              </w:rPr>
              <w:t>.</w:t>
            </w:r>
          </w:p>
        </w:tc>
      </w:tr>
      <w:tr w:rsidR="00784A52" w:rsidRPr="000A19E2" w14:paraId="4BD3D772" w14:textId="77777777" w:rsidTr="00E14E50">
        <w:tc>
          <w:tcPr>
            <w:tcW w:w="520" w:type="dxa"/>
          </w:tcPr>
          <w:p w14:paraId="0CE07A64" w14:textId="77777777" w:rsidR="00784A52" w:rsidRPr="00E806C4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1AC3FCF0" w14:textId="319FC1C6" w:rsidR="00784A52" w:rsidRPr="00E56D3F" w:rsidRDefault="000A17A3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784A52">
              <w:rPr>
                <w:b/>
                <w:sz w:val="20"/>
                <w:szCs w:val="20"/>
              </w:rPr>
              <w:t>.10.</w:t>
            </w:r>
          </w:p>
        </w:tc>
        <w:tc>
          <w:tcPr>
            <w:tcW w:w="8226" w:type="dxa"/>
          </w:tcPr>
          <w:p w14:paraId="6DE02AB8" w14:textId="2E92CC6F" w:rsidR="00784A52" w:rsidRPr="00754E2C" w:rsidRDefault="00784A52" w:rsidP="00784A52">
            <w:pPr>
              <w:jc w:val="both"/>
              <w:rPr>
                <w:sz w:val="22"/>
                <w:szCs w:val="22"/>
              </w:rPr>
            </w:pPr>
            <w:r w:rsidRPr="00462095">
              <w:rPr>
                <w:sz w:val="22"/>
                <w:szCs w:val="22"/>
              </w:rPr>
              <w:t xml:space="preserve">Konkurenceschopnost firmy – mikroekonomické aspekty konkurenceschopnosti, </w:t>
            </w:r>
            <w:r>
              <w:rPr>
                <w:sz w:val="22"/>
                <w:szCs w:val="22"/>
              </w:rPr>
              <w:t>p</w:t>
            </w:r>
            <w:r w:rsidRPr="00462095">
              <w:rPr>
                <w:sz w:val="22"/>
                <w:szCs w:val="22"/>
              </w:rPr>
              <w:t>řipravenost firmy dlouhodobě uspět na trhu.</w:t>
            </w:r>
          </w:p>
        </w:tc>
      </w:tr>
      <w:tr w:rsidR="00784A52" w:rsidRPr="00B51034" w14:paraId="61E44D81" w14:textId="77777777" w:rsidTr="00E14E50">
        <w:tc>
          <w:tcPr>
            <w:tcW w:w="520" w:type="dxa"/>
          </w:tcPr>
          <w:p w14:paraId="18FCFAF8" w14:textId="77777777" w:rsidR="00784A52" w:rsidRPr="00E806C4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3C34CBAB" w14:textId="78ABC276" w:rsidR="00784A52" w:rsidRPr="00E56D3F" w:rsidRDefault="000A17A3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784A52">
              <w:rPr>
                <w:b/>
                <w:sz w:val="20"/>
                <w:szCs w:val="20"/>
              </w:rPr>
              <w:t>.10.</w:t>
            </w:r>
          </w:p>
        </w:tc>
        <w:tc>
          <w:tcPr>
            <w:tcW w:w="8226" w:type="dxa"/>
          </w:tcPr>
          <w:p w14:paraId="50763537" w14:textId="6C630C6B" w:rsidR="00784A52" w:rsidRPr="009009F8" w:rsidRDefault="00784A52" w:rsidP="00784A52">
            <w:pPr>
              <w:jc w:val="both"/>
              <w:rPr>
                <w:sz w:val="22"/>
                <w:szCs w:val="22"/>
              </w:rPr>
            </w:pPr>
            <w:r w:rsidRPr="00462095">
              <w:rPr>
                <w:sz w:val="22"/>
                <w:szCs w:val="22"/>
              </w:rPr>
              <w:t>Regionální konkurenceschopnost – region jako subjekt trhu, hodnocení konkurenčního potenciálu regionů a komparace regionů.</w:t>
            </w:r>
          </w:p>
        </w:tc>
      </w:tr>
      <w:tr w:rsidR="00784A52" w:rsidRPr="00B51034" w14:paraId="35DE476D" w14:textId="77777777" w:rsidTr="00E14E50">
        <w:trPr>
          <w:trHeight w:val="204"/>
        </w:trPr>
        <w:tc>
          <w:tcPr>
            <w:tcW w:w="520" w:type="dxa"/>
          </w:tcPr>
          <w:p w14:paraId="0E7E357E" w14:textId="77777777" w:rsidR="00784A52" w:rsidRPr="00CF376A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1AD6DE45" w14:textId="54C99478" w:rsidR="00784A52" w:rsidRPr="00E56D3F" w:rsidRDefault="000A17A3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30.10.</w:t>
            </w:r>
          </w:p>
        </w:tc>
        <w:tc>
          <w:tcPr>
            <w:tcW w:w="8226" w:type="dxa"/>
          </w:tcPr>
          <w:p w14:paraId="4019B916" w14:textId="2E70CA84" w:rsidR="00784A52" w:rsidRPr="00630861" w:rsidRDefault="00784A52" w:rsidP="00784A52">
            <w:pPr>
              <w:jc w:val="both"/>
              <w:rPr>
                <w:b/>
                <w:color w:val="FF0000"/>
                <w:sz w:val="22"/>
                <w:szCs w:val="22"/>
                <w:highlight w:val="red"/>
              </w:rPr>
            </w:pPr>
            <w:r w:rsidRPr="00462095">
              <w:rPr>
                <w:sz w:val="22"/>
                <w:szCs w:val="22"/>
              </w:rPr>
              <w:t>Determinanty národní konkurenceschopnosti v měřítku hospodářské politiky a pilíře národní konkurenceschopnosti.</w:t>
            </w:r>
          </w:p>
        </w:tc>
      </w:tr>
      <w:tr w:rsidR="000A17A3" w:rsidRPr="00B51034" w14:paraId="513A94AD" w14:textId="77777777" w:rsidTr="00E14E50">
        <w:tc>
          <w:tcPr>
            <w:tcW w:w="520" w:type="dxa"/>
          </w:tcPr>
          <w:p w14:paraId="1E070D8E" w14:textId="77777777" w:rsidR="000A17A3" w:rsidRPr="00E806C4" w:rsidRDefault="000A17A3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0F9FBE2E" w14:textId="17DF1357" w:rsidR="000A17A3" w:rsidRDefault="000A17A3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6.11.</w:t>
            </w:r>
          </w:p>
        </w:tc>
        <w:tc>
          <w:tcPr>
            <w:tcW w:w="8226" w:type="dxa"/>
          </w:tcPr>
          <w:p w14:paraId="7E4FAA06" w14:textId="639B94AB" w:rsidR="000A17A3" w:rsidRPr="00462095" w:rsidRDefault="000A17A3" w:rsidP="00784A52">
            <w:pPr>
              <w:jc w:val="both"/>
              <w:rPr>
                <w:sz w:val="22"/>
                <w:szCs w:val="22"/>
              </w:rPr>
            </w:pPr>
            <w:r w:rsidRPr="00784A52">
              <w:rPr>
                <w:color w:val="FF0000"/>
                <w:sz w:val="22"/>
                <w:szCs w:val="22"/>
              </w:rPr>
              <w:t>Služební cesta</w:t>
            </w:r>
            <w:r>
              <w:rPr>
                <w:color w:val="FF0000"/>
                <w:sz w:val="22"/>
                <w:szCs w:val="22"/>
              </w:rPr>
              <w:t>.</w:t>
            </w:r>
          </w:p>
        </w:tc>
      </w:tr>
      <w:tr w:rsidR="00784A52" w:rsidRPr="00B51034" w14:paraId="19CE4506" w14:textId="77777777" w:rsidTr="00E14E50">
        <w:tc>
          <w:tcPr>
            <w:tcW w:w="520" w:type="dxa"/>
          </w:tcPr>
          <w:p w14:paraId="2B66F08C" w14:textId="77777777" w:rsidR="00784A52" w:rsidRPr="00E806C4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2726FD6F" w14:textId="03E48C27" w:rsidR="00784A52" w:rsidRPr="00B51034" w:rsidRDefault="00784A52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13.11.</w:t>
            </w:r>
          </w:p>
        </w:tc>
        <w:tc>
          <w:tcPr>
            <w:tcW w:w="8226" w:type="dxa"/>
          </w:tcPr>
          <w:p w14:paraId="1DD5453F" w14:textId="1126E586" w:rsidR="00784A52" w:rsidRPr="00754E2C" w:rsidRDefault="00784A52" w:rsidP="00784A52">
            <w:pPr>
              <w:jc w:val="both"/>
              <w:rPr>
                <w:sz w:val="22"/>
                <w:szCs w:val="22"/>
              </w:rPr>
            </w:pPr>
            <w:r w:rsidRPr="00462095">
              <w:rPr>
                <w:sz w:val="22"/>
                <w:szCs w:val="22"/>
              </w:rPr>
              <w:t>Konkurenceschopnost a trvale udržitelný rozvoj.</w:t>
            </w:r>
          </w:p>
        </w:tc>
      </w:tr>
      <w:tr w:rsidR="00784A52" w:rsidRPr="00B51034" w14:paraId="24961ED2" w14:textId="77777777" w:rsidTr="00E14E50">
        <w:tc>
          <w:tcPr>
            <w:tcW w:w="520" w:type="dxa"/>
          </w:tcPr>
          <w:p w14:paraId="193AC76E" w14:textId="77777777" w:rsidR="00784A52" w:rsidRPr="00E806C4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7F018F0A" w14:textId="2882F085" w:rsidR="00784A52" w:rsidRPr="00B51034" w:rsidRDefault="00784A52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20.11.</w:t>
            </w:r>
          </w:p>
        </w:tc>
        <w:tc>
          <w:tcPr>
            <w:tcW w:w="8226" w:type="dxa"/>
          </w:tcPr>
          <w:p w14:paraId="79D968CB" w14:textId="04E64FAC" w:rsidR="00784A52" w:rsidRPr="00630861" w:rsidRDefault="00784A52" w:rsidP="00784A52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Konkurenceschopnost měst a obcí.</w:t>
            </w:r>
          </w:p>
        </w:tc>
      </w:tr>
      <w:tr w:rsidR="00784A52" w:rsidRPr="00B51034" w14:paraId="63DA8F4E" w14:textId="77777777" w:rsidTr="00FA6D5B">
        <w:tc>
          <w:tcPr>
            <w:tcW w:w="520" w:type="dxa"/>
          </w:tcPr>
          <w:p w14:paraId="2E29277F" w14:textId="77777777" w:rsidR="00784A52" w:rsidRPr="00E806C4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7BDCF85E" w14:textId="5B54031A" w:rsidR="00784A52" w:rsidRPr="00B51034" w:rsidRDefault="00784A52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27.11.</w:t>
            </w:r>
          </w:p>
        </w:tc>
        <w:tc>
          <w:tcPr>
            <w:tcW w:w="8226" w:type="dxa"/>
          </w:tcPr>
          <w:p w14:paraId="6731280E" w14:textId="2937F134" w:rsidR="00784A52" w:rsidRPr="00462095" w:rsidRDefault="00784A52" w:rsidP="00784A52">
            <w:pPr>
              <w:jc w:val="both"/>
              <w:rPr>
                <w:sz w:val="22"/>
                <w:szCs w:val="22"/>
              </w:rPr>
            </w:pPr>
            <w:r w:rsidRPr="00CF376A">
              <w:rPr>
                <w:sz w:val="22"/>
                <w:szCs w:val="22"/>
              </w:rPr>
              <w:t>Měření a hodnocení konkurenceschopnosti v kontextu žebříčků mezinárodních organizací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784A52" w:rsidRPr="00B51034" w14:paraId="6F36C366" w14:textId="77777777" w:rsidTr="00FA6D5B">
        <w:tc>
          <w:tcPr>
            <w:tcW w:w="520" w:type="dxa"/>
          </w:tcPr>
          <w:p w14:paraId="52B88498" w14:textId="77777777" w:rsidR="00784A52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  <w:p w14:paraId="0BC38C38" w14:textId="77777777" w:rsidR="00784A52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67E70161" w14:textId="7595B57E" w:rsidR="00784A52" w:rsidRPr="00B31444" w:rsidRDefault="00784A52" w:rsidP="00784A52">
            <w:pPr>
              <w:jc w:val="center"/>
              <w:rPr>
                <w:b/>
                <w:sz w:val="20"/>
                <w:szCs w:val="20"/>
                <w:highlight w:val="magenta"/>
              </w:rPr>
            </w:pPr>
            <w:r>
              <w:rPr>
                <w:b/>
                <w:sz w:val="20"/>
                <w:szCs w:val="20"/>
              </w:rPr>
              <w:t>4.12.</w:t>
            </w:r>
          </w:p>
        </w:tc>
        <w:tc>
          <w:tcPr>
            <w:tcW w:w="8226" w:type="dxa"/>
          </w:tcPr>
          <w:p w14:paraId="67A2E4F7" w14:textId="11C55558" w:rsidR="00784A52" w:rsidRPr="00D73E30" w:rsidRDefault="000A17A3" w:rsidP="00784A52">
            <w:pPr>
              <w:jc w:val="both"/>
              <w:rPr>
                <w:b/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Test I.</w:t>
            </w:r>
            <w:bookmarkStart w:id="0" w:name="_GoBack"/>
            <w:bookmarkEnd w:id="0"/>
          </w:p>
        </w:tc>
      </w:tr>
      <w:tr w:rsidR="00784A52" w:rsidRPr="00B51034" w14:paraId="0FB3C4E8" w14:textId="77777777" w:rsidTr="00FA6D5B">
        <w:tc>
          <w:tcPr>
            <w:tcW w:w="520" w:type="dxa"/>
          </w:tcPr>
          <w:p w14:paraId="22F320EF" w14:textId="77777777" w:rsidR="00784A52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6443347C" w14:textId="1F69BF81" w:rsidR="00784A52" w:rsidRPr="00D73E30" w:rsidRDefault="00784A52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D73E3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8226" w:type="dxa"/>
          </w:tcPr>
          <w:p w14:paraId="42353EB7" w14:textId="5A67C841" w:rsidR="00784A52" w:rsidRPr="00B31444" w:rsidRDefault="00784A52" w:rsidP="00784A52">
            <w:pPr>
              <w:jc w:val="both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Test I</w:t>
            </w:r>
            <w:r w:rsidR="000A17A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</w:p>
        </w:tc>
      </w:tr>
      <w:tr w:rsidR="00784A52" w:rsidRPr="00B51034" w14:paraId="14FEA102" w14:textId="77777777" w:rsidTr="00FA6D5B">
        <w:tc>
          <w:tcPr>
            <w:tcW w:w="520" w:type="dxa"/>
          </w:tcPr>
          <w:p w14:paraId="7E95AFBA" w14:textId="77777777" w:rsidR="00784A52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4F835C4B" w14:textId="78240A2A" w:rsidR="00784A52" w:rsidRPr="00D73E30" w:rsidRDefault="00784A52" w:rsidP="0078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18.12.</w:t>
            </w:r>
          </w:p>
        </w:tc>
        <w:tc>
          <w:tcPr>
            <w:tcW w:w="8226" w:type="dxa"/>
          </w:tcPr>
          <w:p w14:paraId="7D788E79" w14:textId="691016F8" w:rsidR="00784A52" w:rsidRPr="000F5664" w:rsidRDefault="000A17A3" w:rsidP="00784A52">
            <w:pPr>
              <w:jc w:val="both"/>
              <w:rPr>
                <w:color w:val="FF0000"/>
                <w:sz w:val="22"/>
                <w:szCs w:val="22"/>
                <w:highlight w:val="magenta"/>
              </w:rPr>
            </w:pPr>
            <w:r w:rsidRPr="000F5664">
              <w:rPr>
                <w:color w:val="FF0000"/>
                <w:sz w:val="22"/>
                <w:szCs w:val="22"/>
              </w:rPr>
              <w:t>Uzavření hodnocení předmětu.</w:t>
            </w:r>
          </w:p>
        </w:tc>
      </w:tr>
      <w:tr w:rsidR="00784A52" w:rsidRPr="00B51034" w14:paraId="3875D2A2" w14:textId="77777777" w:rsidTr="00FA6D5B">
        <w:tc>
          <w:tcPr>
            <w:tcW w:w="520" w:type="dxa"/>
          </w:tcPr>
          <w:p w14:paraId="077396AF" w14:textId="77777777" w:rsidR="00784A52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78685997" w14:textId="3418D7CE" w:rsidR="00784A52" w:rsidRPr="00D73E30" w:rsidRDefault="00784A52" w:rsidP="00784A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6" w:type="dxa"/>
          </w:tcPr>
          <w:p w14:paraId="5641E187" w14:textId="19A6EE83" w:rsidR="00784A52" w:rsidRPr="00B14219" w:rsidRDefault="00784A52" w:rsidP="00784A52">
            <w:pPr>
              <w:jc w:val="both"/>
              <w:rPr>
                <w:sz w:val="22"/>
                <w:szCs w:val="22"/>
              </w:rPr>
            </w:pPr>
          </w:p>
        </w:tc>
      </w:tr>
    </w:tbl>
    <w:p w14:paraId="3C9BDA45" w14:textId="77777777" w:rsidR="00574243" w:rsidRDefault="00574243" w:rsidP="000B3D83">
      <w:pPr>
        <w:jc w:val="center"/>
        <w:rPr>
          <w:b/>
          <w:bCs/>
          <w:color w:val="000099"/>
          <w:sz w:val="32"/>
          <w:szCs w:val="32"/>
        </w:rPr>
      </w:pPr>
    </w:p>
    <w:p w14:paraId="42115B43" w14:textId="77777777" w:rsidR="000B3D83" w:rsidRPr="005635BC" w:rsidRDefault="000B3D83" w:rsidP="000B3D83">
      <w:pPr>
        <w:jc w:val="center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>Literatura</w:t>
      </w:r>
    </w:p>
    <w:p w14:paraId="2EE6FD25" w14:textId="77777777" w:rsidR="00F8211C" w:rsidRPr="00067DA7" w:rsidRDefault="00F8211C" w:rsidP="00F8211C">
      <w:pPr>
        <w:rPr>
          <w:b/>
        </w:rPr>
      </w:pPr>
      <w:r w:rsidRPr="00067DA7">
        <w:rPr>
          <w:b/>
        </w:rPr>
        <w:t>Literatura</w:t>
      </w:r>
      <w:r>
        <w:rPr>
          <w:b/>
        </w:rPr>
        <w:t>:</w:t>
      </w:r>
    </w:p>
    <w:p w14:paraId="6E8A4C2E" w14:textId="77777777" w:rsidR="00F07C9D" w:rsidRPr="00F07C9D" w:rsidRDefault="00F07C9D" w:rsidP="00F07C9D">
      <w:pPr>
        <w:numPr>
          <w:ilvl w:val="0"/>
          <w:numId w:val="16"/>
        </w:numPr>
        <w:ind w:left="426" w:hanging="426"/>
        <w:rPr>
          <w:i/>
        </w:rPr>
      </w:pPr>
      <w:r>
        <w:t xml:space="preserve">NEVIMA, J. </w:t>
      </w:r>
      <w:r w:rsidRPr="00F07C9D">
        <w:rPr>
          <w:i/>
        </w:rPr>
        <w:t>Konkurenceschopnost regionů Visegrádské čtyřky (teoretické a empirické</w:t>
      </w:r>
    </w:p>
    <w:p w14:paraId="4A997573" w14:textId="77777777" w:rsidR="00F07C9D" w:rsidRDefault="00F07C9D" w:rsidP="00F07C9D">
      <w:pPr>
        <w:ind w:left="426"/>
      </w:pPr>
      <w:r w:rsidRPr="00F07C9D">
        <w:rPr>
          <w:i/>
        </w:rPr>
        <w:t>přístupy k vymezení, měření a hodnocení)</w:t>
      </w:r>
      <w:r>
        <w:t xml:space="preserve">. Praha: Professional </w:t>
      </w:r>
      <w:proofErr w:type="spellStart"/>
      <w:r>
        <w:t>Publishing</w:t>
      </w:r>
      <w:proofErr w:type="spellEnd"/>
      <w:r>
        <w:t>, 2014. ISBN 978-80-7431-144-4.</w:t>
      </w:r>
    </w:p>
    <w:p w14:paraId="7C3B969D" w14:textId="77777777" w:rsidR="00F8211C" w:rsidRPr="008C4C2B" w:rsidRDefault="00F8211C" w:rsidP="00F8211C">
      <w:pPr>
        <w:numPr>
          <w:ilvl w:val="0"/>
          <w:numId w:val="16"/>
        </w:numPr>
        <w:ind w:left="426" w:hanging="426"/>
      </w:pPr>
      <w:r w:rsidRPr="00630F78">
        <w:t>B</w:t>
      </w:r>
      <w:r>
        <w:t>ARTES</w:t>
      </w:r>
      <w:r w:rsidRPr="00630F78">
        <w:t>,</w:t>
      </w:r>
      <w:r>
        <w:t xml:space="preserve"> </w:t>
      </w:r>
      <w:r w:rsidRPr="00630F78">
        <w:t xml:space="preserve">F. </w:t>
      </w:r>
      <w:r w:rsidRPr="003E55FC">
        <w:rPr>
          <w:i/>
        </w:rPr>
        <w:t>Konkurenční strategie firmy</w:t>
      </w:r>
      <w:r w:rsidRPr="00630F78">
        <w:t>.</w:t>
      </w:r>
      <w:r>
        <w:t xml:space="preserve"> </w:t>
      </w:r>
      <w:r w:rsidRPr="00630F78">
        <w:t xml:space="preserve">Praha: Management </w:t>
      </w:r>
      <w:proofErr w:type="spellStart"/>
      <w:r w:rsidRPr="00630F78">
        <w:t>Press</w:t>
      </w:r>
      <w:proofErr w:type="spellEnd"/>
      <w:r w:rsidRPr="00630F78">
        <w:t>, 1997.</w:t>
      </w:r>
      <w:r>
        <w:t xml:space="preserve"> ISBN </w:t>
      </w:r>
      <w:r w:rsidRPr="008C4C2B">
        <w:t>80-85943-41-7</w:t>
      </w:r>
      <w:r>
        <w:t>.</w:t>
      </w:r>
    </w:p>
    <w:p w14:paraId="150DFD13" w14:textId="77777777" w:rsidR="00F8211C" w:rsidRPr="008C4C2B" w:rsidRDefault="00F8211C" w:rsidP="00F8211C">
      <w:pPr>
        <w:numPr>
          <w:ilvl w:val="0"/>
          <w:numId w:val="16"/>
        </w:numPr>
        <w:ind w:left="426" w:hanging="426"/>
      </w:pPr>
      <w:r w:rsidRPr="00630F78">
        <w:t>D</w:t>
      </w:r>
      <w:r>
        <w:t>RUCKER</w:t>
      </w:r>
      <w:r w:rsidRPr="00630F78">
        <w:t xml:space="preserve">, P. </w:t>
      </w:r>
      <w:r w:rsidRPr="00630F78">
        <w:rPr>
          <w:i/>
        </w:rPr>
        <w:t>Výzvy managementu pro 21. století</w:t>
      </w:r>
      <w:r w:rsidRPr="00630F78">
        <w:t xml:space="preserve">. Praha: Management </w:t>
      </w:r>
      <w:proofErr w:type="spellStart"/>
      <w:r w:rsidRPr="00630F78">
        <w:t>Press</w:t>
      </w:r>
      <w:proofErr w:type="spellEnd"/>
      <w:r w:rsidRPr="00630F78">
        <w:t>, 2001.</w:t>
      </w:r>
      <w:r>
        <w:t xml:space="preserve"> ISBN </w:t>
      </w:r>
      <w:r w:rsidRPr="008C4C2B">
        <w:t>80-7261-021-X</w:t>
      </w:r>
      <w:r>
        <w:t>.</w:t>
      </w:r>
    </w:p>
    <w:p w14:paraId="54B27514" w14:textId="77777777" w:rsidR="00F8211C" w:rsidRPr="00F82E23" w:rsidRDefault="00F8211C" w:rsidP="00F8211C">
      <w:pPr>
        <w:numPr>
          <w:ilvl w:val="0"/>
          <w:numId w:val="16"/>
        </w:numPr>
        <w:ind w:left="426" w:hanging="426"/>
      </w:pPr>
      <w:r w:rsidRPr="00F82E23">
        <w:t>K</w:t>
      </w:r>
      <w:r>
        <w:t>LVÁČOVÁ</w:t>
      </w:r>
      <w:r w:rsidRPr="00F82E23">
        <w:t xml:space="preserve">, E., </w:t>
      </w:r>
      <w:r>
        <w:t>MALÝ</w:t>
      </w:r>
      <w:r w:rsidRPr="00F82E23">
        <w:t xml:space="preserve">, J. a </w:t>
      </w:r>
      <w:r>
        <w:t>MRÁČEK</w:t>
      </w:r>
      <w:r w:rsidRPr="00F82E23">
        <w:t xml:space="preserve">, K. </w:t>
      </w:r>
      <w:r w:rsidRPr="00F82E23">
        <w:rPr>
          <w:i/>
        </w:rPr>
        <w:t>Základy evropské konkurenceschopnosti</w:t>
      </w:r>
      <w:r w:rsidRPr="00F82E23">
        <w:t xml:space="preserve">. Praha: Professional </w:t>
      </w:r>
      <w:proofErr w:type="spellStart"/>
      <w:r w:rsidRPr="00F82E23">
        <w:t>Publishing</w:t>
      </w:r>
      <w:proofErr w:type="spellEnd"/>
      <w:r w:rsidRPr="00F82E23">
        <w:t>, 2007</w:t>
      </w:r>
      <w:r>
        <w:t>. ISBN 978-80-86946-54-2.</w:t>
      </w:r>
    </w:p>
    <w:p w14:paraId="5D425C6D" w14:textId="77777777" w:rsidR="00F8211C" w:rsidRPr="00F82E23" w:rsidRDefault="00F8211C" w:rsidP="00F8211C">
      <w:pPr>
        <w:numPr>
          <w:ilvl w:val="0"/>
          <w:numId w:val="16"/>
        </w:numPr>
        <w:ind w:left="426" w:hanging="426"/>
      </w:pPr>
      <w:r w:rsidRPr="00F82E23">
        <w:t>P</w:t>
      </w:r>
      <w:r>
        <w:t>ORTER</w:t>
      </w:r>
      <w:r w:rsidRPr="00F82E23">
        <w:t xml:space="preserve">, M. </w:t>
      </w:r>
      <w:r w:rsidRPr="00BE2C20">
        <w:rPr>
          <w:i/>
          <w:lang w:val="en-US"/>
        </w:rPr>
        <w:t>The economic performance of regions</w:t>
      </w:r>
      <w:r w:rsidR="00BE2C20" w:rsidRPr="00BE2C20">
        <w:rPr>
          <w:lang w:val="en-US"/>
        </w:rPr>
        <w:t>. Regional Studies. N</w:t>
      </w:r>
      <w:r w:rsidRPr="00BE2C20">
        <w:rPr>
          <w:lang w:val="en-US"/>
        </w:rPr>
        <w:t>o. 37, 2003</w:t>
      </w:r>
      <w:r w:rsidRPr="00F82E23">
        <w:t>, p. 549-578.</w:t>
      </w:r>
      <w:r>
        <w:t xml:space="preserve"> ISBN 0034-3404.</w:t>
      </w:r>
    </w:p>
    <w:p w14:paraId="55E0AB78" w14:textId="77777777" w:rsidR="00F8211C" w:rsidRPr="008C4C2B" w:rsidRDefault="00F8211C" w:rsidP="00F8211C">
      <w:pPr>
        <w:numPr>
          <w:ilvl w:val="0"/>
          <w:numId w:val="16"/>
        </w:numPr>
        <w:ind w:left="426" w:hanging="426"/>
      </w:pPr>
      <w:r>
        <w:t xml:space="preserve">SKOKAN, K. </w:t>
      </w:r>
      <w:r w:rsidRPr="00630F78">
        <w:rPr>
          <w:i/>
        </w:rPr>
        <w:t>Konkurenceschopnost, inovace a klastry v regionálním rozvoji</w:t>
      </w:r>
      <w:r>
        <w:t xml:space="preserve">. Ostrava: </w:t>
      </w:r>
      <w:proofErr w:type="spellStart"/>
      <w:r>
        <w:t>Repronis</w:t>
      </w:r>
      <w:proofErr w:type="spellEnd"/>
      <w:r>
        <w:t xml:space="preserve">, 2004. ISBN </w:t>
      </w:r>
      <w:r w:rsidRPr="008C4C2B">
        <w:t>80-7329-059-6</w:t>
      </w:r>
      <w:r>
        <w:t>.</w:t>
      </w:r>
    </w:p>
    <w:p w14:paraId="271F0DAF" w14:textId="77777777" w:rsidR="00AC142B" w:rsidRPr="00E16605" w:rsidRDefault="00F8211C" w:rsidP="00F8211C">
      <w:pPr>
        <w:numPr>
          <w:ilvl w:val="0"/>
          <w:numId w:val="16"/>
        </w:numPr>
        <w:ind w:left="426" w:hanging="426"/>
        <w:rPr>
          <w:bCs/>
        </w:rPr>
      </w:pPr>
      <w:r>
        <w:t xml:space="preserve">SLANÝ, A. a kol. </w:t>
      </w:r>
      <w:r w:rsidRPr="00E16605">
        <w:rPr>
          <w:i/>
        </w:rPr>
        <w:t>Konkurenceschopnost, růstová výkonnost a stabilita české ekonomiky</w:t>
      </w:r>
      <w:r>
        <w:t xml:space="preserve">. Brno: Masarykova univerzita v Brně, 2011. ISBN </w:t>
      </w:r>
      <w:r w:rsidRPr="00E80BCE">
        <w:t>978-80-210-5656-5</w:t>
      </w:r>
      <w:r>
        <w:t>.</w:t>
      </w:r>
    </w:p>
    <w:sectPr w:rsidR="00AC142B" w:rsidRPr="00E16605" w:rsidSect="00554C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1192B" w14:textId="77777777" w:rsidR="00846677" w:rsidRDefault="00846677">
      <w:r>
        <w:separator/>
      </w:r>
    </w:p>
  </w:endnote>
  <w:endnote w:type="continuationSeparator" w:id="0">
    <w:p w14:paraId="12A49674" w14:textId="77777777" w:rsidR="00846677" w:rsidRDefault="0084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FED2D" w14:textId="77777777" w:rsidR="00846677" w:rsidRDefault="00846677">
      <w:r>
        <w:separator/>
      </w:r>
    </w:p>
  </w:footnote>
  <w:footnote w:type="continuationSeparator" w:id="0">
    <w:p w14:paraId="04CD3411" w14:textId="77777777" w:rsidR="00846677" w:rsidRDefault="0084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449"/>
    <w:multiLevelType w:val="hybridMultilevel"/>
    <w:tmpl w:val="DF9C0C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52C"/>
    <w:multiLevelType w:val="hybridMultilevel"/>
    <w:tmpl w:val="4858C2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2C03"/>
    <w:multiLevelType w:val="hybridMultilevel"/>
    <w:tmpl w:val="8F5C35E8"/>
    <w:lvl w:ilvl="0" w:tplc="2438CAA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F86"/>
    <w:multiLevelType w:val="multilevel"/>
    <w:tmpl w:val="8EA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3EE"/>
    <w:multiLevelType w:val="multilevel"/>
    <w:tmpl w:val="485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C248E"/>
    <w:multiLevelType w:val="multilevel"/>
    <w:tmpl w:val="256E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C06E7"/>
    <w:multiLevelType w:val="hybridMultilevel"/>
    <w:tmpl w:val="B4B28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36C34"/>
    <w:multiLevelType w:val="hybridMultilevel"/>
    <w:tmpl w:val="27F68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32F9F"/>
    <w:multiLevelType w:val="hybridMultilevel"/>
    <w:tmpl w:val="28C441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97BF4"/>
    <w:multiLevelType w:val="hybridMultilevel"/>
    <w:tmpl w:val="AF1AF5BE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48517F88"/>
    <w:multiLevelType w:val="hybridMultilevel"/>
    <w:tmpl w:val="0896B058"/>
    <w:lvl w:ilvl="0" w:tplc="FFFFFFFF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71F19"/>
    <w:multiLevelType w:val="hybridMultilevel"/>
    <w:tmpl w:val="978EC9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50F0E"/>
    <w:multiLevelType w:val="hybridMultilevel"/>
    <w:tmpl w:val="A21A3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4352C"/>
    <w:multiLevelType w:val="multilevel"/>
    <w:tmpl w:val="2CDA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86EA7"/>
    <w:multiLevelType w:val="hybridMultilevel"/>
    <w:tmpl w:val="AB206D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DD5322"/>
    <w:multiLevelType w:val="hybridMultilevel"/>
    <w:tmpl w:val="524CA192"/>
    <w:lvl w:ilvl="0" w:tplc="DAEAFCA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14"/>
  </w:num>
  <w:num w:numId="12">
    <w:abstractNumId w:val="5"/>
  </w:num>
  <w:num w:numId="13">
    <w:abstractNumId w:val="13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xsTQyMjcyNbc0MbBU0lEKTi0uzszPAykwqgUABu4Q6iwAAAA="/>
  </w:docVars>
  <w:rsids>
    <w:rsidRoot w:val="002530F8"/>
    <w:rsid w:val="00010CCA"/>
    <w:rsid w:val="00011D0D"/>
    <w:rsid w:val="00015584"/>
    <w:rsid w:val="000159DD"/>
    <w:rsid w:val="00016D67"/>
    <w:rsid w:val="00024043"/>
    <w:rsid w:val="0002756E"/>
    <w:rsid w:val="00030EC8"/>
    <w:rsid w:val="000337D2"/>
    <w:rsid w:val="00034DC4"/>
    <w:rsid w:val="0003732D"/>
    <w:rsid w:val="00062292"/>
    <w:rsid w:val="0006391B"/>
    <w:rsid w:val="00085939"/>
    <w:rsid w:val="00087D32"/>
    <w:rsid w:val="000979F2"/>
    <w:rsid w:val="000A0BC2"/>
    <w:rsid w:val="000A17A3"/>
    <w:rsid w:val="000A19E2"/>
    <w:rsid w:val="000B1616"/>
    <w:rsid w:val="000B24AE"/>
    <w:rsid w:val="000B3A9F"/>
    <w:rsid w:val="000B3D83"/>
    <w:rsid w:val="000B4263"/>
    <w:rsid w:val="000C1047"/>
    <w:rsid w:val="000C39A3"/>
    <w:rsid w:val="000C5335"/>
    <w:rsid w:val="000C5684"/>
    <w:rsid w:val="000C6ABD"/>
    <w:rsid w:val="000D3455"/>
    <w:rsid w:val="000D6381"/>
    <w:rsid w:val="000D7FE6"/>
    <w:rsid w:val="000E1714"/>
    <w:rsid w:val="000E682D"/>
    <w:rsid w:val="000F1767"/>
    <w:rsid w:val="000F44B0"/>
    <w:rsid w:val="000F5664"/>
    <w:rsid w:val="00103474"/>
    <w:rsid w:val="00104C8F"/>
    <w:rsid w:val="00104E59"/>
    <w:rsid w:val="00117032"/>
    <w:rsid w:val="00122B27"/>
    <w:rsid w:val="001233DD"/>
    <w:rsid w:val="00125E42"/>
    <w:rsid w:val="0013276A"/>
    <w:rsid w:val="00134722"/>
    <w:rsid w:val="00141F90"/>
    <w:rsid w:val="00146BC7"/>
    <w:rsid w:val="00147E1C"/>
    <w:rsid w:val="00152486"/>
    <w:rsid w:val="0015680F"/>
    <w:rsid w:val="0015774A"/>
    <w:rsid w:val="00167B3F"/>
    <w:rsid w:val="0017010A"/>
    <w:rsid w:val="00172D7C"/>
    <w:rsid w:val="00176B59"/>
    <w:rsid w:val="00181BCB"/>
    <w:rsid w:val="00187F90"/>
    <w:rsid w:val="00190AE4"/>
    <w:rsid w:val="001917DF"/>
    <w:rsid w:val="00191D8F"/>
    <w:rsid w:val="00197167"/>
    <w:rsid w:val="001B0FE6"/>
    <w:rsid w:val="001B572E"/>
    <w:rsid w:val="001C6F33"/>
    <w:rsid w:val="001D0110"/>
    <w:rsid w:val="001D0608"/>
    <w:rsid w:val="001D0B75"/>
    <w:rsid w:val="001D5AC6"/>
    <w:rsid w:val="001E3D3C"/>
    <w:rsid w:val="001E75EC"/>
    <w:rsid w:val="001F5155"/>
    <w:rsid w:val="00203C4D"/>
    <w:rsid w:val="0020603C"/>
    <w:rsid w:val="002134F8"/>
    <w:rsid w:val="002140C7"/>
    <w:rsid w:val="00226594"/>
    <w:rsid w:val="00233A1D"/>
    <w:rsid w:val="00233D2A"/>
    <w:rsid w:val="00235AE6"/>
    <w:rsid w:val="00236F9E"/>
    <w:rsid w:val="00241958"/>
    <w:rsid w:val="00245138"/>
    <w:rsid w:val="002502EF"/>
    <w:rsid w:val="002530F8"/>
    <w:rsid w:val="00253B01"/>
    <w:rsid w:val="00266904"/>
    <w:rsid w:val="00273040"/>
    <w:rsid w:val="002758AD"/>
    <w:rsid w:val="002778FE"/>
    <w:rsid w:val="002808DF"/>
    <w:rsid w:val="002811D9"/>
    <w:rsid w:val="002856B2"/>
    <w:rsid w:val="002875DC"/>
    <w:rsid w:val="00291BDA"/>
    <w:rsid w:val="00297021"/>
    <w:rsid w:val="002A2C46"/>
    <w:rsid w:val="002A580E"/>
    <w:rsid w:val="002A5EA8"/>
    <w:rsid w:val="002B229C"/>
    <w:rsid w:val="002B24B3"/>
    <w:rsid w:val="002C2346"/>
    <w:rsid w:val="002C4591"/>
    <w:rsid w:val="002C76E4"/>
    <w:rsid w:val="002D3CE0"/>
    <w:rsid w:val="002E0B54"/>
    <w:rsid w:val="002E3FFD"/>
    <w:rsid w:val="002E444A"/>
    <w:rsid w:val="002F48DB"/>
    <w:rsid w:val="00302092"/>
    <w:rsid w:val="00304141"/>
    <w:rsid w:val="00306116"/>
    <w:rsid w:val="00310667"/>
    <w:rsid w:val="00310C52"/>
    <w:rsid w:val="00312B8F"/>
    <w:rsid w:val="003214F8"/>
    <w:rsid w:val="00325481"/>
    <w:rsid w:val="00335340"/>
    <w:rsid w:val="00340C3D"/>
    <w:rsid w:val="00341292"/>
    <w:rsid w:val="00341F80"/>
    <w:rsid w:val="00343B4D"/>
    <w:rsid w:val="00344E78"/>
    <w:rsid w:val="00347DE5"/>
    <w:rsid w:val="00352A4F"/>
    <w:rsid w:val="00361A0A"/>
    <w:rsid w:val="00367537"/>
    <w:rsid w:val="003678C3"/>
    <w:rsid w:val="00382A2D"/>
    <w:rsid w:val="00395C89"/>
    <w:rsid w:val="00397655"/>
    <w:rsid w:val="003A70A6"/>
    <w:rsid w:val="003B42B4"/>
    <w:rsid w:val="003B59A4"/>
    <w:rsid w:val="003C15B4"/>
    <w:rsid w:val="003C4B1C"/>
    <w:rsid w:val="003C5A46"/>
    <w:rsid w:val="003D1825"/>
    <w:rsid w:val="003D2884"/>
    <w:rsid w:val="003D7002"/>
    <w:rsid w:val="003E0E51"/>
    <w:rsid w:val="003E3678"/>
    <w:rsid w:val="003F17E0"/>
    <w:rsid w:val="003F2CA9"/>
    <w:rsid w:val="003F4409"/>
    <w:rsid w:val="003F625B"/>
    <w:rsid w:val="00411EFD"/>
    <w:rsid w:val="0041301A"/>
    <w:rsid w:val="0043100B"/>
    <w:rsid w:val="004312B8"/>
    <w:rsid w:val="00432285"/>
    <w:rsid w:val="0043386C"/>
    <w:rsid w:val="00433DCE"/>
    <w:rsid w:val="00436678"/>
    <w:rsid w:val="00442FA2"/>
    <w:rsid w:val="00447F2B"/>
    <w:rsid w:val="004517DF"/>
    <w:rsid w:val="00451A2E"/>
    <w:rsid w:val="00462095"/>
    <w:rsid w:val="004648C7"/>
    <w:rsid w:val="00470E2B"/>
    <w:rsid w:val="0047276C"/>
    <w:rsid w:val="00482A41"/>
    <w:rsid w:val="004865AA"/>
    <w:rsid w:val="004905B1"/>
    <w:rsid w:val="00490CE7"/>
    <w:rsid w:val="00495C63"/>
    <w:rsid w:val="004A0E4A"/>
    <w:rsid w:val="004A55AA"/>
    <w:rsid w:val="004B3DA1"/>
    <w:rsid w:val="004B4C79"/>
    <w:rsid w:val="004B500C"/>
    <w:rsid w:val="004B6EA2"/>
    <w:rsid w:val="004C389B"/>
    <w:rsid w:val="004C480C"/>
    <w:rsid w:val="004C55EB"/>
    <w:rsid w:val="004D3241"/>
    <w:rsid w:val="004E4264"/>
    <w:rsid w:val="004F45CE"/>
    <w:rsid w:val="00501F0F"/>
    <w:rsid w:val="00504D3E"/>
    <w:rsid w:val="00510485"/>
    <w:rsid w:val="0051089B"/>
    <w:rsid w:val="00512BC0"/>
    <w:rsid w:val="00516EBE"/>
    <w:rsid w:val="005246C7"/>
    <w:rsid w:val="00535198"/>
    <w:rsid w:val="00537B1D"/>
    <w:rsid w:val="00542BA1"/>
    <w:rsid w:val="0055305D"/>
    <w:rsid w:val="00554C60"/>
    <w:rsid w:val="00554C63"/>
    <w:rsid w:val="005635BC"/>
    <w:rsid w:val="00565F8E"/>
    <w:rsid w:val="00566D42"/>
    <w:rsid w:val="00574243"/>
    <w:rsid w:val="00577BDE"/>
    <w:rsid w:val="00590311"/>
    <w:rsid w:val="00595179"/>
    <w:rsid w:val="005A0FC5"/>
    <w:rsid w:val="005B27FE"/>
    <w:rsid w:val="005B65CD"/>
    <w:rsid w:val="005B7242"/>
    <w:rsid w:val="005C235A"/>
    <w:rsid w:val="005D13F8"/>
    <w:rsid w:val="0061208A"/>
    <w:rsid w:val="00622506"/>
    <w:rsid w:val="006238E9"/>
    <w:rsid w:val="00624594"/>
    <w:rsid w:val="006261BF"/>
    <w:rsid w:val="00630861"/>
    <w:rsid w:val="00635307"/>
    <w:rsid w:val="006417B6"/>
    <w:rsid w:val="00641E6D"/>
    <w:rsid w:val="00643A0E"/>
    <w:rsid w:val="00650284"/>
    <w:rsid w:val="00661470"/>
    <w:rsid w:val="006635BF"/>
    <w:rsid w:val="006670BE"/>
    <w:rsid w:val="006673B0"/>
    <w:rsid w:val="00667A72"/>
    <w:rsid w:val="0067467E"/>
    <w:rsid w:val="00677B18"/>
    <w:rsid w:val="00682554"/>
    <w:rsid w:val="00683B32"/>
    <w:rsid w:val="00687DAD"/>
    <w:rsid w:val="00695D51"/>
    <w:rsid w:val="006B4196"/>
    <w:rsid w:val="006B4AFD"/>
    <w:rsid w:val="006C133F"/>
    <w:rsid w:val="006C4036"/>
    <w:rsid w:val="006C6890"/>
    <w:rsid w:val="006C69DA"/>
    <w:rsid w:val="006D2B74"/>
    <w:rsid w:val="006E1661"/>
    <w:rsid w:val="006E3DDF"/>
    <w:rsid w:val="006E626C"/>
    <w:rsid w:val="006F23D0"/>
    <w:rsid w:val="006F23E2"/>
    <w:rsid w:val="0070270C"/>
    <w:rsid w:val="00703686"/>
    <w:rsid w:val="0070496A"/>
    <w:rsid w:val="00707A7B"/>
    <w:rsid w:val="007123FE"/>
    <w:rsid w:val="007221FD"/>
    <w:rsid w:val="00727D12"/>
    <w:rsid w:val="00732A19"/>
    <w:rsid w:val="007370AD"/>
    <w:rsid w:val="00741D2A"/>
    <w:rsid w:val="007434A2"/>
    <w:rsid w:val="00743FDF"/>
    <w:rsid w:val="007454DC"/>
    <w:rsid w:val="007472A7"/>
    <w:rsid w:val="00750C5D"/>
    <w:rsid w:val="00754E2C"/>
    <w:rsid w:val="00762D2C"/>
    <w:rsid w:val="00763BAC"/>
    <w:rsid w:val="007713F2"/>
    <w:rsid w:val="00782303"/>
    <w:rsid w:val="00784A52"/>
    <w:rsid w:val="00785857"/>
    <w:rsid w:val="0079102D"/>
    <w:rsid w:val="007945C0"/>
    <w:rsid w:val="00795325"/>
    <w:rsid w:val="007959FE"/>
    <w:rsid w:val="007A25FF"/>
    <w:rsid w:val="007B16BF"/>
    <w:rsid w:val="007D7A28"/>
    <w:rsid w:val="007E0F4F"/>
    <w:rsid w:val="007E317E"/>
    <w:rsid w:val="007E34F7"/>
    <w:rsid w:val="007F1695"/>
    <w:rsid w:val="007F1F0A"/>
    <w:rsid w:val="007F41FE"/>
    <w:rsid w:val="007F4CCC"/>
    <w:rsid w:val="00800C37"/>
    <w:rsid w:val="008103B0"/>
    <w:rsid w:val="00810523"/>
    <w:rsid w:val="00810695"/>
    <w:rsid w:val="0081579D"/>
    <w:rsid w:val="008163A1"/>
    <w:rsid w:val="0083264B"/>
    <w:rsid w:val="00833197"/>
    <w:rsid w:val="00835793"/>
    <w:rsid w:val="00843882"/>
    <w:rsid w:val="00846677"/>
    <w:rsid w:val="00851471"/>
    <w:rsid w:val="00872162"/>
    <w:rsid w:val="0087605A"/>
    <w:rsid w:val="00885C35"/>
    <w:rsid w:val="00887002"/>
    <w:rsid w:val="0089262C"/>
    <w:rsid w:val="008957F5"/>
    <w:rsid w:val="008A5F45"/>
    <w:rsid w:val="008B53AA"/>
    <w:rsid w:val="008B617C"/>
    <w:rsid w:val="008B792D"/>
    <w:rsid w:val="008B7EFD"/>
    <w:rsid w:val="008C5F41"/>
    <w:rsid w:val="008C7D29"/>
    <w:rsid w:val="008D386B"/>
    <w:rsid w:val="008E090C"/>
    <w:rsid w:val="008F2241"/>
    <w:rsid w:val="008F2A15"/>
    <w:rsid w:val="008F543D"/>
    <w:rsid w:val="00900180"/>
    <w:rsid w:val="009009F8"/>
    <w:rsid w:val="00902E79"/>
    <w:rsid w:val="009032A6"/>
    <w:rsid w:val="00917622"/>
    <w:rsid w:val="00925168"/>
    <w:rsid w:val="00927D29"/>
    <w:rsid w:val="00934C52"/>
    <w:rsid w:val="009354E2"/>
    <w:rsid w:val="0094695C"/>
    <w:rsid w:val="009500AC"/>
    <w:rsid w:val="00950164"/>
    <w:rsid w:val="009501CF"/>
    <w:rsid w:val="00951F6E"/>
    <w:rsid w:val="009525F0"/>
    <w:rsid w:val="009571A5"/>
    <w:rsid w:val="00962A26"/>
    <w:rsid w:val="00964F93"/>
    <w:rsid w:val="00970814"/>
    <w:rsid w:val="00975ABA"/>
    <w:rsid w:val="00982F43"/>
    <w:rsid w:val="009870E7"/>
    <w:rsid w:val="009916E5"/>
    <w:rsid w:val="00993F74"/>
    <w:rsid w:val="00995DF8"/>
    <w:rsid w:val="009A4EB7"/>
    <w:rsid w:val="009A7D36"/>
    <w:rsid w:val="009A7FC3"/>
    <w:rsid w:val="009B43BB"/>
    <w:rsid w:val="009B4C08"/>
    <w:rsid w:val="009C1706"/>
    <w:rsid w:val="009C1CFE"/>
    <w:rsid w:val="009D73BE"/>
    <w:rsid w:val="009E729B"/>
    <w:rsid w:val="009F2514"/>
    <w:rsid w:val="009F4559"/>
    <w:rsid w:val="009F54C1"/>
    <w:rsid w:val="00A04E94"/>
    <w:rsid w:val="00A13A7B"/>
    <w:rsid w:val="00A155D2"/>
    <w:rsid w:val="00A16D90"/>
    <w:rsid w:val="00A216C6"/>
    <w:rsid w:val="00A26038"/>
    <w:rsid w:val="00A30349"/>
    <w:rsid w:val="00A376B3"/>
    <w:rsid w:val="00A43F6F"/>
    <w:rsid w:val="00A44AC9"/>
    <w:rsid w:val="00A56564"/>
    <w:rsid w:val="00A66519"/>
    <w:rsid w:val="00A70BEF"/>
    <w:rsid w:val="00A72A22"/>
    <w:rsid w:val="00A77D0A"/>
    <w:rsid w:val="00A84D91"/>
    <w:rsid w:val="00A87700"/>
    <w:rsid w:val="00A87BD6"/>
    <w:rsid w:val="00AA1AAB"/>
    <w:rsid w:val="00AA34A3"/>
    <w:rsid w:val="00AA427D"/>
    <w:rsid w:val="00AB0D95"/>
    <w:rsid w:val="00AB501A"/>
    <w:rsid w:val="00AC142B"/>
    <w:rsid w:val="00AC5A6F"/>
    <w:rsid w:val="00AC6D43"/>
    <w:rsid w:val="00AC77BA"/>
    <w:rsid w:val="00AD4693"/>
    <w:rsid w:val="00AE0703"/>
    <w:rsid w:val="00AF5C75"/>
    <w:rsid w:val="00AF61FD"/>
    <w:rsid w:val="00B0573B"/>
    <w:rsid w:val="00B05D87"/>
    <w:rsid w:val="00B074A0"/>
    <w:rsid w:val="00B14219"/>
    <w:rsid w:val="00B202B4"/>
    <w:rsid w:val="00B31444"/>
    <w:rsid w:val="00B47CFB"/>
    <w:rsid w:val="00B51034"/>
    <w:rsid w:val="00B5206A"/>
    <w:rsid w:val="00B622D1"/>
    <w:rsid w:val="00B646E1"/>
    <w:rsid w:val="00B64A88"/>
    <w:rsid w:val="00B72AA1"/>
    <w:rsid w:val="00B80969"/>
    <w:rsid w:val="00B85D05"/>
    <w:rsid w:val="00B96ABC"/>
    <w:rsid w:val="00BA0238"/>
    <w:rsid w:val="00BA3A8C"/>
    <w:rsid w:val="00BC432E"/>
    <w:rsid w:val="00BC5C74"/>
    <w:rsid w:val="00BD0FA3"/>
    <w:rsid w:val="00BD3E17"/>
    <w:rsid w:val="00BE2316"/>
    <w:rsid w:val="00BE2391"/>
    <w:rsid w:val="00BE2C20"/>
    <w:rsid w:val="00BE5B41"/>
    <w:rsid w:val="00BF6F7A"/>
    <w:rsid w:val="00C0527C"/>
    <w:rsid w:val="00C13AA2"/>
    <w:rsid w:val="00C22693"/>
    <w:rsid w:val="00C4551F"/>
    <w:rsid w:val="00C45BE9"/>
    <w:rsid w:val="00C715E8"/>
    <w:rsid w:val="00C75E00"/>
    <w:rsid w:val="00C77E79"/>
    <w:rsid w:val="00C82556"/>
    <w:rsid w:val="00C85214"/>
    <w:rsid w:val="00C90EBB"/>
    <w:rsid w:val="00C90EF3"/>
    <w:rsid w:val="00C91226"/>
    <w:rsid w:val="00C92EDF"/>
    <w:rsid w:val="00C945BD"/>
    <w:rsid w:val="00C94F0E"/>
    <w:rsid w:val="00CA3FDE"/>
    <w:rsid w:val="00CB0561"/>
    <w:rsid w:val="00CD1C52"/>
    <w:rsid w:val="00CD654A"/>
    <w:rsid w:val="00CD721D"/>
    <w:rsid w:val="00CE3187"/>
    <w:rsid w:val="00CF1FAF"/>
    <w:rsid w:val="00CF376A"/>
    <w:rsid w:val="00CF4036"/>
    <w:rsid w:val="00CF4C69"/>
    <w:rsid w:val="00D015BA"/>
    <w:rsid w:val="00D05467"/>
    <w:rsid w:val="00D05471"/>
    <w:rsid w:val="00D07E06"/>
    <w:rsid w:val="00D14A9E"/>
    <w:rsid w:val="00D16EFE"/>
    <w:rsid w:val="00D266CD"/>
    <w:rsid w:val="00D306CD"/>
    <w:rsid w:val="00D3195B"/>
    <w:rsid w:val="00D34C14"/>
    <w:rsid w:val="00D35B91"/>
    <w:rsid w:val="00D37F49"/>
    <w:rsid w:val="00D44C12"/>
    <w:rsid w:val="00D54430"/>
    <w:rsid w:val="00D63E1B"/>
    <w:rsid w:val="00D64E39"/>
    <w:rsid w:val="00D66641"/>
    <w:rsid w:val="00D66CC8"/>
    <w:rsid w:val="00D72D3A"/>
    <w:rsid w:val="00D73E30"/>
    <w:rsid w:val="00D77FC9"/>
    <w:rsid w:val="00D8044D"/>
    <w:rsid w:val="00D828C8"/>
    <w:rsid w:val="00D876FB"/>
    <w:rsid w:val="00D908FB"/>
    <w:rsid w:val="00D97F1A"/>
    <w:rsid w:val="00DA6049"/>
    <w:rsid w:val="00DA71B0"/>
    <w:rsid w:val="00DA752E"/>
    <w:rsid w:val="00DB2AD8"/>
    <w:rsid w:val="00DB4D46"/>
    <w:rsid w:val="00DB5E29"/>
    <w:rsid w:val="00DC0C08"/>
    <w:rsid w:val="00DC118F"/>
    <w:rsid w:val="00DC3B77"/>
    <w:rsid w:val="00DD5BCF"/>
    <w:rsid w:val="00DD79A6"/>
    <w:rsid w:val="00DD7C1C"/>
    <w:rsid w:val="00DF7783"/>
    <w:rsid w:val="00E024FA"/>
    <w:rsid w:val="00E02622"/>
    <w:rsid w:val="00E05295"/>
    <w:rsid w:val="00E13704"/>
    <w:rsid w:val="00E14E50"/>
    <w:rsid w:val="00E1554D"/>
    <w:rsid w:val="00E16605"/>
    <w:rsid w:val="00E22B0B"/>
    <w:rsid w:val="00E43D2B"/>
    <w:rsid w:val="00E55A98"/>
    <w:rsid w:val="00E56D3F"/>
    <w:rsid w:val="00E73231"/>
    <w:rsid w:val="00E76C00"/>
    <w:rsid w:val="00E76D34"/>
    <w:rsid w:val="00E806C4"/>
    <w:rsid w:val="00E84F5E"/>
    <w:rsid w:val="00E9432A"/>
    <w:rsid w:val="00E957EE"/>
    <w:rsid w:val="00EA20A6"/>
    <w:rsid w:val="00EA550F"/>
    <w:rsid w:val="00EA5D36"/>
    <w:rsid w:val="00EA5D6A"/>
    <w:rsid w:val="00EA6330"/>
    <w:rsid w:val="00EA6662"/>
    <w:rsid w:val="00EB6002"/>
    <w:rsid w:val="00EB7AB1"/>
    <w:rsid w:val="00EC231F"/>
    <w:rsid w:val="00EC639A"/>
    <w:rsid w:val="00EC7D95"/>
    <w:rsid w:val="00ED4E96"/>
    <w:rsid w:val="00ED50AF"/>
    <w:rsid w:val="00ED69C0"/>
    <w:rsid w:val="00ED70E2"/>
    <w:rsid w:val="00EE07D4"/>
    <w:rsid w:val="00EE48C6"/>
    <w:rsid w:val="00EE7366"/>
    <w:rsid w:val="00EF1775"/>
    <w:rsid w:val="00EF54CD"/>
    <w:rsid w:val="00F0593F"/>
    <w:rsid w:val="00F07C9D"/>
    <w:rsid w:val="00F07FCF"/>
    <w:rsid w:val="00F11641"/>
    <w:rsid w:val="00F12F6E"/>
    <w:rsid w:val="00F1702A"/>
    <w:rsid w:val="00F209E2"/>
    <w:rsid w:val="00F248C1"/>
    <w:rsid w:val="00F260DF"/>
    <w:rsid w:val="00F26214"/>
    <w:rsid w:val="00F336EA"/>
    <w:rsid w:val="00F33AE6"/>
    <w:rsid w:val="00F4093C"/>
    <w:rsid w:val="00F40E3A"/>
    <w:rsid w:val="00F4161B"/>
    <w:rsid w:val="00F41B1E"/>
    <w:rsid w:val="00F44C35"/>
    <w:rsid w:val="00F46034"/>
    <w:rsid w:val="00F504D6"/>
    <w:rsid w:val="00F51574"/>
    <w:rsid w:val="00F61255"/>
    <w:rsid w:val="00F62442"/>
    <w:rsid w:val="00F8211C"/>
    <w:rsid w:val="00F8517F"/>
    <w:rsid w:val="00F90D8F"/>
    <w:rsid w:val="00FA3024"/>
    <w:rsid w:val="00FA3DE9"/>
    <w:rsid w:val="00FA4C02"/>
    <w:rsid w:val="00FA6D5B"/>
    <w:rsid w:val="00FA7BBC"/>
    <w:rsid w:val="00FB6D62"/>
    <w:rsid w:val="00FC1EDB"/>
    <w:rsid w:val="00FC7811"/>
    <w:rsid w:val="00FE5E46"/>
    <w:rsid w:val="00FE7DA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238B4"/>
  <w15:docId w15:val="{16074AB9-F755-4FCD-B781-E1D6FE30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35BF"/>
    <w:rPr>
      <w:sz w:val="24"/>
      <w:szCs w:val="24"/>
    </w:rPr>
  </w:style>
  <w:style w:type="paragraph" w:styleId="Nadpis1">
    <w:name w:val="heading 1"/>
    <w:basedOn w:val="Normln"/>
    <w:next w:val="Normln"/>
    <w:qFormat/>
    <w:rsid w:val="006635BF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635BF"/>
    <w:rPr>
      <w:color w:val="0000FF"/>
      <w:u w:val="single"/>
    </w:rPr>
  </w:style>
  <w:style w:type="table" w:styleId="Mkatabulky">
    <w:name w:val="Table Grid"/>
    <w:basedOn w:val="Normlntabulka"/>
    <w:rsid w:val="00245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C133F"/>
    <w:rPr>
      <w:sz w:val="20"/>
      <w:szCs w:val="20"/>
    </w:rPr>
  </w:style>
  <w:style w:type="character" w:styleId="Znakapoznpodarou">
    <w:name w:val="footnote reference"/>
    <w:uiPriority w:val="99"/>
    <w:semiHidden/>
    <w:rsid w:val="006C133F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35BC"/>
  </w:style>
  <w:style w:type="paragraph" w:styleId="Odstavecseseznamem">
    <w:name w:val="List Paragraph"/>
    <w:basedOn w:val="Normln"/>
    <w:uiPriority w:val="34"/>
    <w:qFormat/>
    <w:rsid w:val="004E42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0573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F48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ima@opf.sl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luopava-my.sharepoint.com/:x:/g/personal/tur0001_ad_slu_cz/ERpz09cseatBspSaj8LZFP4BllJW7Ebd7jPhfDGZ9um94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C58F3-6345-4F2A-871A-883FD4C7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MAKROEKONOMIE B                                                                                      KAMILA TUREČKOVÁ</vt:lpstr>
    </vt:vector>
  </TitlesOfParts>
  <Company>ČEZ, a.s., EDĚ</Company>
  <LinksUpToDate>false</LinksUpToDate>
  <CharactersWithSpaces>3747</CharactersWithSpaces>
  <SharedDoc>false</SharedDoc>
  <HLinks>
    <vt:vector size="6" baseType="variant">
      <vt:variant>
        <vt:i4>3211339</vt:i4>
      </vt:variant>
      <vt:variant>
        <vt:i4>0</vt:i4>
      </vt:variant>
      <vt:variant>
        <vt:i4>0</vt:i4>
      </vt:variant>
      <vt:variant>
        <vt:i4>5</vt:i4>
      </vt:variant>
      <vt:variant>
        <vt:lpwstr>mailto:nevima@opf.slu.cz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MAKROEKONOMIE B                                                                                      KAMILA TUREČKOVÁ</dc:title>
  <dc:creator>Jan Olšák</dc:creator>
  <cp:lastModifiedBy>Jan Nevima</cp:lastModifiedBy>
  <cp:revision>141</cp:revision>
  <cp:lastPrinted>2007-03-28T12:22:00Z</cp:lastPrinted>
  <dcterms:created xsi:type="dcterms:W3CDTF">2014-02-23T10:22:00Z</dcterms:created>
  <dcterms:modified xsi:type="dcterms:W3CDTF">2025-09-25T10:54:00Z</dcterms:modified>
</cp:coreProperties>
</file>