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AE5" w:rsidRDefault="008F4D81">
      <w:proofErr w:type="spellStart"/>
      <w:r>
        <w:t>Autotest</w:t>
      </w:r>
      <w:proofErr w:type="spellEnd"/>
      <w:r>
        <w:t xml:space="preserve"> 02</w:t>
      </w:r>
    </w:p>
    <w:p w:rsidR="008F4D81" w:rsidRDefault="008F4D81" w:rsidP="008F4D81">
      <w:pPr>
        <w:pStyle w:val="Odstavecseseznamem"/>
        <w:numPr>
          <w:ilvl w:val="0"/>
          <w:numId w:val="1"/>
        </w:numPr>
      </w:pPr>
      <w:r>
        <w:t xml:space="preserve">Převedení zaměstnance na jinou práci chápeme jako povinnost zaměstnavatele převést zaměstnance na jinou práci u jiného zaměstnavatele </w:t>
      </w:r>
      <w:r>
        <w:t>nacházejícího</w:t>
      </w:r>
      <w:r>
        <w:t xml:space="preserve"> se ve stejném místě (městě, obci):</w:t>
      </w:r>
    </w:p>
    <w:p w:rsidR="008F4D81" w:rsidRDefault="008F4D81" w:rsidP="008F4D81">
      <w:pPr>
        <w:pStyle w:val="Odstavecseseznamem"/>
        <w:numPr>
          <w:ilvl w:val="1"/>
          <w:numId w:val="1"/>
        </w:numPr>
      </w:pPr>
      <w:r>
        <w:t>Ano</w:t>
      </w:r>
    </w:p>
    <w:p w:rsidR="008F4D81" w:rsidRDefault="008F4D81" w:rsidP="008F4D81">
      <w:pPr>
        <w:pStyle w:val="Odstavecseseznamem"/>
        <w:numPr>
          <w:ilvl w:val="1"/>
          <w:numId w:val="1"/>
        </w:numPr>
      </w:pPr>
      <w:r>
        <w:t>Ne</w:t>
      </w:r>
    </w:p>
    <w:p w:rsidR="008F4D81" w:rsidRDefault="008F4D81" w:rsidP="008F4D81">
      <w:pPr>
        <w:pStyle w:val="Odstavecseseznamem"/>
        <w:ind w:left="1440"/>
      </w:pPr>
    </w:p>
    <w:p w:rsidR="008F4D81" w:rsidRDefault="008F4D81" w:rsidP="008F4D81">
      <w:pPr>
        <w:pStyle w:val="Odstavecseseznamem"/>
        <w:numPr>
          <w:ilvl w:val="0"/>
          <w:numId w:val="1"/>
        </w:numPr>
      </w:pPr>
      <w:r>
        <w:t>Převedení zaměstnance na jinou práci chápeme jako možnost zaměstnavatele převést zaměstnance na jinou práci v rámci stejného zaměstnavatele:</w:t>
      </w:r>
    </w:p>
    <w:p w:rsidR="008F4D81" w:rsidRDefault="008F4D81" w:rsidP="008F4D81">
      <w:pPr>
        <w:pStyle w:val="Odstavecseseznamem"/>
        <w:numPr>
          <w:ilvl w:val="1"/>
          <w:numId w:val="1"/>
        </w:numPr>
      </w:pPr>
      <w:r>
        <w:t>Ano</w:t>
      </w:r>
    </w:p>
    <w:p w:rsidR="008F4D81" w:rsidRDefault="008F4D81" w:rsidP="008F4D81">
      <w:pPr>
        <w:pStyle w:val="Odstavecseseznamem"/>
        <w:numPr>
          <w:ilvl w:val="1"/>
          <w:numId w:val="1"/>
        </w:numPr>
      </w:pPr>
      <w:r>
        <w:t>Ne</w:t>
      </w:r>
    </w:p>
    <w:p w:rsidR="008F4D81" w:rsidRDefault="008F4D81" w:rsidP="008F4D81">
      <w:pPr>
        <w:pStyle w:val="Odstavecseseznamem"/>
        <w:ind w:left="1440"/>
      </w:pPr>
    </w:p>
    <w:p w:rsidR="008F4D81" w:rsidRDefault="008F4D81" w:rsidP="008F4D81">
      <w:pPr>
        <w:pStyle w:val="Odstavecseseznamem"/>
        <w:numPr>
          <w:ilvl w:val="0"/>
          <w:numId w:val="1"/>
        </w:numPr>
      </w:pPr>
      <w:r>
        <w:t>Zaměstnavatel může převést zaměstnance i bez jeho souhlasu na dobu nezbytné potřeby (např. odvrácení živelní události) na jinou práci, než byla sjednána:</w:t>
      </w:r>
    </w:p>
    <w:p w:rsidR="008F4D81" w:rsidRDefault="008F4D81" w:rsidP="008F4D81">
      <w:pPr>
        <w:pStyle w:val="Odstavecseseznamem"/>
        <w:numPr>
          <w:ilvl w:val="1"/>
          <w:numId w:val="1"/>
        </w:numPr>
      </w:pPr>
      <w:r>
        <w:t>Ano</w:t>
      </w:r>
    </w:p>
    <w:p w:rsidR="008F4D81" w:rsidRDefault="008F4D81" w:rsidP="008F4D81">
      <w:pPr>
        <w:pStyle w:val="Odstavecseseznamem"/>
        <w:numPr>
          <w:ilvl w:val="1"/>
          <w:numId w:val="1"/>
        </w:numPr>
      </w:pPr>
      <w:r>
        <w:t>Ne</w:t>
      </w:r>
    </w:p>
    <w:p w:rsidR="008F4D81" w:rsidRDefault="008F4D81" w:rsidP="008F4D81">
      <w:pPr>
        <w:pStyle w:val="Odstavecseseznamem"/>
        <w:ind w:left="1440"/>
      </w:pPr>
    </w:p>
    <w:p w:rsidR="008F4D81" w:rsidRDefault="008F4D81" w:rsidP="008F4D81">
      <w:pPr>
        <w:pStyle w:val="Odstavecseseznamem"/>
        <w:numPr>
          <w:ilvl w:val="0"/>
          <w:numId w:val="1"/>
        </w:numPr>
      </w:pPr>
      <w:r>
        <w:t>Přeložení zaměstnance znamená přeložení zaměstnance v rámci jiného zaměstnavatele stejného místa (města, obce):</w:t>
      </w:r>
    </w:p>
    <w:p w:rsidR="008F4D81" w:rsidRDefault="008F4D81" w:rsidP="008F4D81">
      <w:pPr>
        <w:pStyle w:val="Odstavecseseznamem"/>
        <w:numPr>
          <w:ilvl w:val="1"/>
          <w:numId w:val="1"/>
        </w:numPr>
      </w:pPr>
      <w:r>
        <w:t>Ano</w:t>
      </w:r>
    </w:p>
    <w:p w:rsidR="008F4D81" w:rsidRDefault="008F4D81" w:rsidP="008F4D81">
      <w:pPr>
        <w:pStyle w:val="Odstavecseseznamem"/>
        <w:numPr>
          <w:ilvl w:val="1"/>
          <w:numId w:val="1"/>
        </w:numPr>
      </w:pPr>
      <w:r>
        <w:t>Ne</w:t>
      </w:r>
    </w:p>
    <w:p w:rsidR="008F4D81" w:rsidRDefault="008F4D81" w:rsidP="008F4D81">
      <w:pPr>
        <w:pStyle w:val="Odstavecseseznamem"/>
        <w:ind w:left="1440"/>
      </w:pPr>
    </w:p>
    <w:p w:rsidR="008F4D81" w:rsidRDefault="008F4D81" w:rsidP="008F4D81">
      <w:pPr>
        <w:pStyle w:val="Odstavecseseznamem"/>
        <w:numPr>
          <w:ilvl w:val="0"/>
          <w:numId w:val="1"/>
        </w:numPr>
      </w:pPr>
      <w:r>
        <w:t>Po dobu přeložení náleží zaměstnanci náhrady cestovních výdajů:</w:t>
      </w:r>
    </w:p>
    <w:p w:rsidR="008F4D81" w:rsidRDefault="008F4D81" w:rsidP="008F4D81">
      <w:pPr>
        <w:pStyle w:val="Odstavecseseznamem"/>
        <w:numPr>
          <w:ilvl w:val="1"/>
          <w:numId w:val="1"/>
        </w:numPr>
      </w:pPr>
      <w:r>
        <w:t>Ano</w:t>
      </w:r>
    </w:p>
    <w:p w:rsidR="008F4D81" w:rsidRDefault="008F4D81" w:rsidP="008F4D81">
      <w:pPr>
        <w:pStyle w:val="Odstavecseseznamem"/>
        <w:numPr>
          <w:ilvl w:val="1"/>
          <w:numId w:val="1"/>
        </w:numPr>
      </w:pPr>
      <w:r>
        <w:t>Ne</w:t>
      </w:r>
    </w:p>
    <w:p w:rsidR="008F4D81" w:rsidRDefault="008F4D81" w:rsidP="008F4D81">
      <w:pPr>
        <w:pStyle w:val="Odstavecseseznamem"/>
        <w:ind w:left="1440"/>
      </w:pPr>
    </w:p>
    <w:p w:rsidR="008F4D81" w:rsidRDefault="008F4D81" w:rsidP="008F4D81">
      <w:pPr>
        <w:pStyle w:val="Odstavecseseznamem"/>
        <w:numPr>
          <w:ilvl w:val="0"/>
          <w:numId w:val="1"/>
        </w:numPr>
      </w:pPr>
      <w:r>
        <w:t>Zaměstnavatel může vyslat zaměstnance na dobu nezbytné potřeby na pracovní cestu i bez dohody nebo souhlasu zaměstnance:</w:t>
      </w:r>
    </w:p>
    <w:p w:rsidR="008F4D81" w:rsidRDefault="008F4D81" w:rsidP="008F4D81">
      <w:pPr>
        <w:pStyle w:val="Odstavecseseznamem"/>
        <w:numPr>
          <w:ilvl w:val="1"/>
          <w:numId w:val="1"/>
        </w:numPr>
      </w:pPr>
      <w:r>
        <w:t>Ano</w:t>
      </w:r>
    </w:p>
    <w:p w:rsidR="008F4D81" w:rsidRDefault="008F4D81" w:rsidP="008F4D81">
      <w:pPr>
        <w:pStyle w:val="Odstavecseseznamem"/>
        <w:numPr>
          <w:ilvl w:val="1"/>
          <w:numId w:val="1"/>
        </w:numPr>
      </w:pPr>
      <w:r>
        <w:t>Ne</w:t>
      </w:r>
    </w:p>
    <w:p w:rsidR="008F4D81" w:rsidRDefault="008F4D81" w:rsidP="008F4D81">
      <w:pPr>
        <w:pStyle w:val="Odstavecseseznamem"/>
        <w:ind w:left="1440"/>
      </w:pPr>
    </w:p>
    <w:p w:rsidR="008F4D81" w:rsidRDefault="008F4D81" w:rsidP="008F4D81">
      <w:pPr>
        <w:pStyle w:val="Odstavecseseznamem"/>
        <w:numPr>
          <w:ilvl w:val="0"/>
          <w:numId w:val="1"/>
        </w:numPr>
      </w:pPr>
      <w:r>
        <w:t>Maximální délka týdenní pracovní doby nesmí překroči</w:t>
      </w:r>
      <w:r>
        <w:rPr>
          <w:u w:val="single"/>
        </w:rPr>
        <w:t>t</w:t>
      </w:r>
      <w:r>
        <w:t xml:space="preserve"> 40 hodin:</w:t>
      </w:r>
    </w:p>
    <w:p w:rsidR="008F4D81" w:rsidRDefault="008F4D81" w:rsidP="008F4D81">
      <w:pPr>
        <w:pStyle w:val="Odstavecseseznamem"/>
        <w:numPr>
          <w:ilvl w:val="1"/>
          <w:numId w:val="1"/>
        </w:numPr>
      </w:pPr>
      <w:r>
        <w:t>Ano</w:t>
      </w:r>
    </w:p>
    <w:p w:rsidR="008F4D81" w:rsidRDefault="008F4D81" w:rsidP="008F4D81">
      <w:pPr>
        <w:pStyle w:val="Odstavecseseznamem"/>
        <w:numPr>
          <w:ilvl w:val="1"/>
          <w:numId w:val="1"/>
        </w:numPr>
      </w:pPr>
      <w:r>
        <w:t>Ne</w:t>
      </w:r>
    </w:p>
    <w:p w:rsidR="008F4D81" w:rsidRDefault="008F4D81" w:rsidP="008F4D81">
      <w:pPr>
        <w:pStyle w:val="Odstavecseseznamem"/>
        <w:ind w:left="1440"/>
      </w:pPr>
    </w:p>
    <w:p w:rsidR="008F4D81" w:rsidRDefault="008F4D81" w:rsidP="008F4D81">
      <w:pPr>
        <w:pStyle w:val="Odstavecseseznamem"/>
        <w:numPr>
          <w:ilvl w:val="0"/>
          <w:numId w:val="1"/>
        </w:numPr>
      </w:pPr>
      <w:r>
        <w:t>Poskytnuté přestávky v práci na jídlo a oddech se započítávají do pracovní doby:</w:t>
      </w:r>
    </w:p>
    <w:p w:rsidR="008F4D81" w:rsidRDefault="008F4D81" w:rsidP="008F4D81">
      <w:pPr>
        <w:pStyle w:val="Odstavecseseznamem"/>
        <w:numPr>
          <w:ilvl w:val="1"/>
          <w:numId w:val="1"/>
        </w:numPr>
      </w:pPr>
      <w:r>
        <w:t>Ano</w:t>
      </w:r>
    </w:p>
    <w:p w:rsidR="008F4D81" w:rsidRDefault="008F4D81" w:rsidP="008F4D81">
      <w:pPr>
        <w:pStyle w:val="Odstavecseseznamem"/>
        <w:numPr>
          <w:ilvl w:val="1"/>
          <w:numId w:val="1"/>
        </w:numPr>
      </w:pPr>
      <w:r>
        <w:t>Ne</w:t>
      </w:r>
    </w:p>
    <w:p w:rsidR="008F4D81" w:rsidRDefault="008F4D81" w:rsidP="008F4D81">
      <w:pPr>
        <w:pStyle w:val="Odstavecseseznamem"/>
        <w:ind w:left="1440"/>
      </w:pPr>
    </w:p>
    <w:p w:rsidR="008F4D81" w:rsidRDefault="008F4D81" w:rsidP="008F4D81">
      <w:pPr>
        <w:pStyle w:val="Odstavecseseznamem"/>
        <w:numPr>
          <w:ilvl w:val="0"/>
          <w:numId w:val="1"/>
        </w:numPr>
      </w:pPr>
      <w:r>
        <w:t>Neomluvená absence znamená nedodržení pracovní doby ze strany zaměstnance:</w:t>
      </w:r>
    </w:p>
    <w:p w:rsidR="008F4D81" w:rsidRDefault="008F4D81" w:rsidP="008F4D81">
      <w:pPr>
        <w:pStyle w:val="Odstavecseseznamem"/>
        <w:numPr>
          <w:ilvl w:val="1"/>
          <w:numId w:val="1"/>
        </w:numPr>
      </w:pPr>
      <w:r>
        <w:t>Ano</w:t>
      </w:r>
    </w:p>
    <w:p w:rsidR="008F4D81" w:rsidRDefault="008F4D81" w:rsidP="008F4D81">
      <w:pPr>
        <w:pStyle w:val="Odstavecseseznamem"/>
        <w:numPr>
          <w:ilvl w:val="1"/>
          <w:numId w:val="1"/>
        </w:numPr>
      </w:pPr>
      <w:r>
        <w:t>Ne</w:t>
      </w:r>
    </w:p>
    <w:p w:rsidR="008F4D81" w:rsidRDefault="008F4D81" w:rsidP="008F4D81">
      <w:pPr>
        <w:pStyle w:val="Odstavecseseznamem"/>
        <w:ind w:left="1440"/>
      </w:pPr>
    </w:p>
    <w:p w:rsidR="008F4D81" w:rsidRDefault="008F4D81" w:rsidP="008F4D81">
      <w:pPr>
        <w:pStyle w:val="Odstavecseseznamem"/>
        <w:numPr>
          <w:ilvl w:val="0"/>
          <w:numId w:val="1"/>
        </w:numPr>
      </w:pPr>
      <w:r>
        <w:t>Překážka v práci na straně zaměstnavatele vzniká v okamžiku, kdy zaměstnavatel neplní nebo nemůže plnit povinnost přidělovat zaměstnanci práci podle pracovní smlouvy:</w:t>
      </w:r>
    </w:p>
    <w:p w:rsidR="008F4D81" w:rsidRDefault="008F4D81" w:rsidP="008F4D81">
      <w:pPr>
        <w:pStyle w:val="Odstavecseseznamem"/>
        <w:numPr>
          <w:ilvl w:val="1"/>
          <w:numId w:val="1"/>
        </w:numPr>
      </w:pPr>
      <w:r>
        <w:t>Ano</w:t>
      </w:r>
    </w:p>
    <w:p w:rsidR="008F4D81" w:rsidRDefault="008F4D81" w:rsidP="008F4D81">
      <w:pPr>
        <w:pStyle w:val="Odstavecseseznamem"/>
        <w:numPr>
          <w:ilvl w:val="1"/>
          <w:numId w:val="1"/>
        </w:numPr>
      </w:pPr>
      <w:r>
        <w:t>Ne</w:t>
      </w:r>
    </w:p>
    <w:p w:rsidR="008F4D81" w:rsidRDefault="008F4D81" w:rsidP="008F4D81">
      <w:pPr>
        <w:pStyle w:val="Odstavecseseznamem"/>
        <w:ind w:left="1440"/>
      </w:pPr>
    </w:p>
    <w:p w:rsidR="008F4D81" w:rsidRPr="008F4D81" w:rsidRDefault="008F4D81" w:rsidP="008F4D81"/>
    <w:p w:rsidR="008F4D81" w:rsidRPr="008F4D81" w:rsidRDefault="008F4D81" w:rsidP="008F4D81"/>
    <w:p w:rsidR="008F4D81" w:rsidRPr="008F4D81" w:rsidRDefault="008F4D81" w:rsidP="008F4D81"/>
    <w:p w:rsidR="008F4D81" w:rsidRPr="008F4D81" w:rsidRDefault="008F4D81" w:rsidP="008F4D81"/>
    <w:p w:rsidR="008F4D81" w:rsidRPr="008F4D81" w:rsidRDefault="008F4D81" w:rsidP="008F4D81"/>
    <w:p w:rsidR="008F4D81" w:rsidRPr="008F4D81" w:rsidRDefault="008F4D81" w:rsidP="008F4D81"/>
    <w:p w:rsidR="008F4D81" w:rsidRPr="008F4D81" w:rsidRDefault="008F4D81" w:rsidP="008F4D81"/>
    <w:p w:rsidR="008F4D81" w:rsidRPr="008F4D81" w:rsidRDefault="008F4D81" w:rsidP="008F4D81"/>
    <w:p w:rsidR="008F4D81" w:rsidRPr="008F4D81" w:rsidRDefault="008F4D81" w:rsidP="008F4D81"/>
    <w:p w:rsidR="008F4D81" w:rsidRDefault="008F4D81" w:rsidP="008F4D81"/>
    <w:p w:rsidR="008F4D81" w:rsidRDefault="008F4D81" w:rsidP="008F4D81">
      <w:pPr>
        <w:ind w:firstLine="708"/>
      </w:pPr>
    </w:p>
    <w:p w:rsidR="008F4D81" w:rsidRDefault="008F4D81" w:rsidP="008F4D81">
      <w:pPr>
        <w:ind w:firstLine="708"/>
      </w:pPr>
    </w:p>
    <w:p w:rsidR="008F4D81" w:rsidRDefault="008F4D81" w:rsidP="008F4D81">
      <w:pPr>
        <w:ind w:firstLine="708"/>
      </w:pPr>
    </w:p>
    <w:p w:rsidR="008F4D81" w:rsidRDefault="008F4D81" w:rsidP="008F4D81">
      <w:pPr>
        <w:ind w:firstLine="708"/>
      </w:pPr>
    </w:p>
    <w:p w:rsidR="008F4D81" w:rsidRDefault="008F4D81" w:rsidP="008F4D81">
      <w:pPr>
        <w:ind w:firstLine="708"/>
      </w:pPr>
    </w:p>
    <w:p w:rsidR="008F4D81" w:rsidRDefault="008F4D81" w:rsidP="008F4D81">
      <w:pPr>
        <w:ind w:firstLine="708"/>
      </w:pPr>
    </w:p>
    <w:p w:rsidR="008F4D81" w:rsidRDefault="008F4D81" w:rsidP="008F4D81">
      <w:pPr>
        <w:ind w:firstLine="708"/>
      </w:pPr>
    </w:p>
    <w:p w:rsidR="008F4D81" w:rsidRDefault="008F4D81" w:rsidP="008F4D81">
      <w:pPr>
        <w:ind w:firstLine="708"/>
      </w:pPr>
      <w:bookmarkStart w:id="0" w:name="_GoBack"/>
      <w:bookmarkEnd w:id="0"/>
    </w:p>
    <w:p w:rsidR="008F4D81" w:rsidRDefault="008F4D81" w:rsidP="008F4D81">
      <w:pPr>
        <w:ind w:firstLine="708"/>
      </w:pPr>
      <w:r>
        <w:t xml:space="preserve">Výsledky </w:t>
      </w:r>
      <w:proofErr w:type="spellStart"/>
      <w:r>
        <w:t>autotestu</w:t>
      </w:r>
      <w:proofErr w:type="spellEnd"/>
      <w:r>
        <w:t xml:space="preserve"> 02</w:t>
      </w:r>
    </w:p>
    <w:p w:rsidR="008F4D81" w:rsidRDefault="008F4D81" w:rsidP="008F4D81">
      <w:pPr>
        <w:ind w:firstLine="708"/>
      </w:pPr>
      <w:proofErr w:type="gramStart"/>
      <w:r>
        <w:t>1  b</w:t>
      </w:r>
      <w:proofErr w:type="gramEnd"/>
    </w:p>
    <w:p w:rsidR="008F4D81" w:rsidRDefault="008F4D81" w:rsidP="008F4D81">
      <w:pPr>
        <w:ind w:firstLine="708"/>
      </w:pPr>
      <w:r>
        <w:t xml:space="preserve">2 a </w:t>
      </w:r>
    </w:p>
    <w:p w:rsidR="008F4D81" w:rsidRDefault="008F4D81" w:rsidP="008F4D81">
      <w:pPr>
        <w:ind w:firstLine="708"/>
      </w:pPr>
      <w:r>
        <w:t>3 a</w:t>
      </w:r>
    </w:p>
    <w:p w:rsidR="008F4D81" w:rsidRDefault="008F4D81" w:rsidP="008F4D81">
      <w:pPr>
        <w:ind w:firstLine="708"/>
      </w:pPr>
      <w:r>
        <w:t>4 b</w:t>
      </w:r>
    </w:p>
    <w:p w:rsidR="008F4D81" w:rsidRDefault="008F4D81" w:rsidP="008F4D81">
      <w:pPr>
        <w:ind w:firstLine="708"/>
      </w:pPr>
      <w:r>
        <w:t xml:space="preserve">5 a </w:t>
      </w:r>
    </w:p>
    <w:p w:rsidR="008F4D81" w:rsidRDefault="008F4D81" w:rsidP="008F4D81">
      <w:pPr>
        <w:ind w:firstLine="708"/>
      </w:pPr>
      <w:r>
        <w:t xml:space="preserve">6 b </w:t>
      </w:r>
    </w:p>
    <w:p w:rsidR="008F4D81" w:rsidRDefault="008F4D81" w:rsidP="008F4D81">
      <w:pPr>
        <w:ind w:firstLine="708"/>
      </w:pPr>
      <w:r>
        <w:t xml:space="preserve">7a </w:t>
      </w:r>
    </w:p>
    <w:p w:rsidR="008F4D81" w:rsidRDefault="008F4D81" w:rsidP="008F4D81">
      <w:pPr>
        <w:ind w:firstLine="708"/>
      </w:pPr>
      <w:r>
        <w:t>8 b</w:t>
      </w:r>
    </w:p>
    <w:p w:rsidR="008F4D81" w:rsidRDefault="008F4D81" w:rsidP="008F4D81">
      <w:pPr>
        <w:ind w:firstLine="708"/>
      </w:pPr>
      <w:r>
        <w:t>9 a</w:t>
      </w:r>
    </w:p>
    <w:p w:rsidR="008F4D81" w:rsidRPr="008F4D81" w:rsidRDefault="008F4D81" w:rsidP="008F4D81">
      <w:pPr>
        <w:ind w:firstLine="708"/>
      </w:pPr>
      <w:r>
        <w:t>10 a</w:t>
      </w:r>
    </w:p>
    <w:sectPr w:rsidR="008F4D81" w:rsidRPr="008F4D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66B07"/>
    <w:multiLevelType w:val="hybridMultilevel"/>
    <w:tmpl w:val="40DE19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D81"/>
    <w:rsid w:val="004B2AD7"/>
    <w:rsid w:val="00503AE5"/>
    <w:rsid w:val="00517920"/>
    <w:rsid w:val="005F2CA1"/>
    <w:rsid w:val="008F4D81"/>
    <w:rsid w:val="009B26A1"/>
    <w:rsid w:val="00F74EB3"/>
    <w:rsid w:val="00FD5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3A850"/>
  <w15:chartTrackingRefBased/>
  <w15:docId w15:val="{FF58B608-3713-4618-B14B-AA6354648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F4D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194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mal0004</dc:creator>
  <cp:keywords/>
  <dc:description/>
  <cp:lastModifiedBy>mal0004</cp:lastModifiedBy>
  <cp:revision>1</cp:revision>
  <dcterms:created xsi:type="dcterms:W3CDTF">2022-08-17T07:54:00Z</dcterms:created>
  <dcterms:modified xsi:type="dcterms:W3CDTF">2022-08-17T07:59:00Z</dcterms:modified>
</cp:coreProperties>
</file>