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Pracovní list – Operátor zákaznické linky</w:t>
      </w:r>
    </w:p>
    <w:p>
      <w:r>
        <w:t>Úkol 1 — Navrhněte ukazatele výkonu</w:t>
      </w:r>
    </w:p>
    <w:p>
      <w:r>
        <w:t>3 KPI, 2 MBO, 1 OKR.</w:t>
      </w:r>
    </w:p>
    <w:p/>
    <w:p>
      <w:r>
        <w:t>Měřitelné veličiny (vysvětlení):</w:t>
      </w:r>
    </w:p>
    <w:p>
      <w:r>
        <w:t>- Počet hovorů – celkový počet obsloužených klientů.</w:t>
      </w:r>
    </w:p>
    <w:p>
      <w:r>
        <w:t>- Průměrná délka hovoru – průměr času (kratší = efektivnější).</w:t>
      </w:r>
    </w:p>
    <w:p>
      <w:r>
        <w:t>- SLA – % dotazů vyřešených do 24 h.</w:t>
      </w:r>
    </w:p>
    <w:p>
      <w:r>
        <w:t>- Hodnocení zákazníků – průměrné skóre (1–5).</w:t>
      </w:r>
    </w:p>
    <w:p>
      <w:r>
        <w:t>- Chybovost – % chybných záznamů (méně = lépe).</w:t>
      </w:r>
    </w:p>
    <w:p/>
    <w:p>
      <w:r>
        <w:t>Vyberte 2 KPI:</w:t>
      </w:r>
    </w:p>
    <w:p>
      <w:r>
        <w:t>1) _________</w:t>
      </w:r>
    </w:p>
    <w:p>
      <w:r>
        <w:t>2) _________</w:t>
      </w:r>
    </w:p>
    <w:p/>
    <w:p>
      <w:r>
        <w:t>Úkol 2 — Výkonová data:</w:t>
      </w:r>
    </w:p>
    <w:p>
      <w:r>
        <w:t>Počet hovorů: 420 / cíl 400</w:t>
      </w:r>
    </w:p>
    <w:p>
      <w:r>
        <w:t>Délka hovoru: 3:50 / cíl 4:00</w:t>
      </w:r>
    </w:p>
    <w:p>
      <w:r>
        <w:t>SLA: 88% / cíl 90%</w:t>
      </w:r>
    </w:p>
    <w:p>
      <w:r>
        <w:t>Hodnocení: 4.5 / cíl 4.3</w:t>
      </w:r>
    </w:p>
    <w:p>
      <w:r>
        <w:t>Chybovost: 2.0% / cíl 1.5%</w:t>
      </w:r>
    </w:p>
    <w:p/>
    <w:p>
      <w:r>
        <w:t>Úkol 3 — Výpočet:</w:t>
      </w:r>
    </w:p>
    <w:p>
      <w:r>
        <w:t>KPI 1: ______ %</w:t>
      </w:r>
    </w:p>
    <w:p>
      <w:r>
        <w:t>KPI 2: ______ %</w:t>
      </w:r>
    </w:p>
    <w:p>
      <w:r>
        <w:t>Průměr: ______ %</w:t>
      </w:r>
    </w:p>
    <w:p/>
    <w:p>
      <w:r>
        <w:t>Vysvětlení výpočtu bonusu:</w:t>
      </w:r>
    </w:p>
    <w:p>
      <w:r>
        <w:t>- Bonus je pevná částka 10 000 Kč měsíčně.</w:t>
      </w:r>
    </w:p>
    <w:p>
      <w:r>
        <w:t>- Výše bonusu závisí na průměrném plnění 2 vybraných KPI.</w:t>
      </w:r>
    </w:p>
    <w:p>
      <w:r>
        <w:t>- Výpočet plnění KPI:</w:t>
      </w:r>
    </w:p>
    <w:p>
      <w:r>
        <w:t xml:space="preserve">    • pokud je vyšší hodnota lepší → plnění = skutečnost / cíl</w:t>
      </w:r>
    </w:p>
    <w:p>
      <w:r>
        <w:t xml:space="preserve">    • pokud je nižší hodnota lepší → plnění = cíl / skutečnost</w:t>
      </w:r>
    </w:p>
    <w:p>
      <w:r>
        <w:t>- Bonusová pravidla:</w:t>
      </w:r>
    </w:p>
    <w:p>
      <w:r>
        <w:t xml:space="preserve">    • Pokud je průměr plnění &lt; 80 %, bonus = 0 Kč</w:t>
      </w:r>
    </w:p>
    <w:p>
      <w:r>
        <w:t xml:space="preserve">    • Pokud je plnění 80–99 %, bonus = průměr plnění × 10 000 Kč</w:t>
      </w:r>
    </w:p>
    <w:p>
      <w:r>
        <w:t xml:space="preserve">      (např. 87 % → 0.87 × 10 000 = 8 700 Kč)</w:t>
      </w:r>
    </w:p>
    <w:p>
      <w:r>
        <w:t xml:space="preserve">    • Pokud je plnění 100 % nebo více → bonus = 10 000 Kč</w:t>
      </w:r>
    </w:p>
    <w:p/>
    <w:p>
      <w:r>
        <w:t>Úkol 4 — Bonus:</w:t>
      </w:r>
    </w:p>
    <w:p>
      <w:r>
        <w:t>Bonus zaměstnance: ______ Kč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