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8D481" w14:textId="1DBCC4B4" w:rsidR="001F1929" w:rsidRDefault="001F1929" w:rsidP="00F33300">
      <w:pPr>
        <w:pStyle w:val="Nadpis2"/>
      </w:pPr>
      <w:r>
        <w:t>Ekonomika obchodu</w:t>
      </w:r>
    </w:p>
    <w:p w14:paraId="022D4500" w14:textId="77777777" w:rsidR="00A46DA7" w:rsidRDefault="00A46DA7" w:rsidP="001F1929">
      <w:pPr>
        <w:rPr>
          <w:b/>
          <w:sz w:val="36"/>
          <w:szCs w:val="20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F1929" w14:paraId="2727A136" w14:textId="77777777" w:rsidTr="00A46DA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FC8" w14:textId="52D0F55B" w:rsidR="001F1929" w:rsidRDefault="00CA1704" w:rsidP="00124FB5">
            <w:pPr>
              <w:pStyle w:val="Zkladntext"/>
              <w:rPr>
                <w:color w:val="003300"/>
                <w:szCs w:val="24"/>
              </w:rPr>
            </w:pPr>
            <w:r>
              <w:rPr>
                <w:color w:val="003300"/>
                <w:szCs w:val="24"/>
              </w:rPr>
              <w:t>Rámcový h</w:t>
            </w:r>
            <w:r w:rsidR="001F1929">
              <w:rPr>
                <w:color w:val="003300"/>
                <w:szCs w:val="24"/>
              </w:rPr>
              <w:t>armonog</w:t>
            </w:r>
            <w:r w:rsidR="002C30C0">
              <w:rPr>
                <w:color w:val="003300"/>
                <w:szCs w:val="24"/>
              </w:rPr>
              <w:t xml:space="preserve">ram na </w:t>
            </w:r>
            <w:r w:rsidR="002F025F">
              <w:rPr>
                <w:color w:val="003300"/>
                <w:szCs w:val="24"/>
              </w:rPr>
              <w:t>Z</w:t>
            </w:r>
            <w:r w:rsidR="002C30C0">
              <w:rPr>
                <w:color w:val="003300"/>
                <w:szCs w:val="24"/>
              </w:rPr>
              <w:t xml:space="preserve">S akademického roku </w:t>
            </w:r>
            <w:r w:rsidR="002D0353">
              <w:rPr>
                <w:color w:val="003300"/>
                <w:szCs w:val="24"/>
              </w:rPr>
              <w:t>202</w:t>
            </w:r>
            <w:r w:rsidR="0061715B">
              <w:rPr>
                <w:color w:val="003300"/>
                <w:szCs w:val="24"/>
              </w:rPr>
              <w:t>5</w:t>
            </w:r>
            <w:r w:rsidR="00055C0A">
              <w:rPr>
                <w:color w:val="003300"/>
                <w:szCs w:val="24"/>
              </w:rPr>
              <w:t>/2</w:t>
            </w:r>
            <w:r w:rsidR="0061715B">
              <w:rPr>
                <w:color w:val="003300"/>
                <w:szCs w:val="24"/>
              </w:rPr>
              <w:t>6</w:t>
            </w:r>
            <w:r w:rsidR="006F4312">
              <w:rPr>
                <w:color w:val="003300"/>
                <w:szCs w:val="24"/>
              </w:rPr>
              <w:t xml:space="preserve">, </w:t>
            </w:r>
            <w:r w:rsidR="00FC7E40">
              <w:rPr>
                <w:color w:val="003300"/>
                <w:szCs w:val="24"/>
              </w:rPr>
              <w:t>9.45-11.20</w:t>
            </w:r>
          </w:p>
          <w:p w14:paraId="514EDA1B" w14:textId="77777777" w:rsidR="001F1929" w:rsidRPr="00000FCE" w:rsidRDefault="001F1929" w:rsidP="00124FB5">
            <w:pPr>
              <w:pStyle w:val="Nadpis2"/>
              <w:rPr>
                <w:color w:val="auto"/>
              </w:rPr>
            </w:pPr>
            <w:r w:rsidRPr="00000FCE">
              <w:t>Plán</w:t>
            </w:r>
            <w:r w:rsidRPr="00000FCE">
              <w:rPr>
                <w:color w:val="auto"/>
              </w:rPr>
              <w:t xml:space="preserve"> </w:t>
            </w:r>
          </w:p>
          <w:p w14:paraId="59121E77" w14:textId="77777777" w:rsidR="001F1929" w:rsidRPr="00000FCE" w:rsidRDefault="001F1929" w:rsidP="00124FB5">
            <w:pPr>
              <w:pStyle w:val="Nadpis2"/>
              <w:rPr>
                <w:color w:val="auto"/>
                <w:szCs w:val="20"/>
              </w:rPr>
            </w:pPr>
            <w:r>
              <w:t>Struktura předmětu: 2+1</w:t>
            </w:r>
          </w:p>
        </w:tc>
      </w:tr>
    </w:tbl>
    <w:p w14:paraId="36605043" w14:textId="77777777" w:rsidR="001F1929" w:rsidRDefault="001F1929" w:rsidP="001F1929">
      <w:pPr>
        <w:rPr>
          <w:b/>
          <w:color w:val="0000FF"/>
          <w:szCs w:val="20"/>
        </w:rPr>
      </w:pPr>
      <w:r>
        <w:rPr>
          <w:b/>
          <w:color w:val="0000FF"/>
        </w:rPr>
        <w:t xml:space="preserve">                        </w:t>
      </w:r>
    </w:p>
    <w:tbl>
      <w:tblPr>
        <w:tblW w:w="104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386"/>
      </w:tblGrid>
      <w:tr w:rsidR="0061715B" w14:paraId="11A78A2C" w14:textId="77777777" w:rsidTr="00477309">
        <w:trPr>
          <w:cantSplit/>
          <w:trHeight w:val="56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3E44C" w14:textId="77777777" w:rsidR="0061715B" w:rsidRPr="00000FCE" w:rsidRDefault="0061715B" w:rsidP="00124FB5">
            <w:pPr>
              <w:pStyle w:val="Nadpis2"/>
              <w:rPr>
                <w:szCs w:val="20"/>
              </w:rPr>
            </w:pPr>
            <w:r w:rsidRPr="00000FCE">
              <w:rPr>
                <w:szCs w:val="20"/>
              </w:rPr>
              <w:t>Přednášky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9F5CD" w14:textId="77777777" w:rsidR="0061715B" w:rsidRDefault="0061715B" w:rsidP="00124FB5">
            <w:pPr>
              <w:pStyle w:val="Nadpis2"/>
              <w:rPr>
                <w:color w:val="auto"/>
              </w:rPr>
            </w:pPr>
            <w:r>
              <w:rPr>
                <w:color w:val="auto"/>
              </w:rPr>
              <w:t>Semináře</w:t>
            </w:r>
          </w:p>
        </w:tc>
      </w:tr>
      <w:tr w:rsidR="00C74AC6" w14:paraId="243B3BE7" w14:textId="77777777" w:rsidTr="00A46DA7">
        <w:trPr>
          <w:cantSplit/>
          <w:trHeight w:val="114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168" w14:textId="50E0B4C6" w:rsidR="00C74AC6" w:rsidRPr="005312D7" w:rsidRDefault="007C2BA3" w:rsidP="005312D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1/ </w:t>
            </w:r>
            <w:r w:rsidR="00AA2A85">
              <w:rPr>
                <w:b/>
                <w:color w:val="FF0000"/>
              </w:rPr>
              <w:t>2</w:t>
            </w:r>
            <w:r w:rsidR="00E82362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.</w:t>
            </w:r>
            <w:r w:rsidR="00EE4D11">
              <w:rPr>
                <w:b/>
                <w:color w:val="FF0000"/>
              </w:rPr>
              <w:t>09</w:t>
            </w:r>
            <w:r w:rsidR="006B789C" w:rsidRPr="005312D7">
              <w:rPr>
                <w:b/>
                <w:color w:val="FF0000"/>
              </w:rPr>
              <w:t xml:space="preserve"> </w:t>
            </w:r>
          </w:p>
          <w:p w14:paraId="53147591" w14:textId="77777777" w:rsidR="00441F5C" w:rsidRDefault="00441F5C" w:rsidP="00441F5C">
            <w:pPr>
              <w:pStyle w:val="Nadpis2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Úvod do studia</w:t>
            </w:r>
          </w:p>
          <w:p w14:paraId="52EF26D3" w14:textId="77777777" w:rsidR="00441F5C" w:rsidRDefault="00441F5C" w:rsidP="00441F5C">
            <w:pPr>
              <w:pStyle w:val="Nadpis2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Význam předmětu pro absolvovaný obor </w:t>
            </w:r>
          </w:p>
          <w:p w14:paraId="508354A6" w14:textId="1F020AFC" w:rsidR="00C74AC6" w:rsidRDefault="00441F5C" w:rsidP="001B6998">
            <w:pPr>
              <w:rPr>
                <w:b/>
              </w:rPr>
            </w:pPr>
            <w:r>
              <w:rPr>
                <w:b/>
              </w:rPr>
              <w:t>T</w:t>
            </w:r>
            <w:r w:rsidRPr="00D6137E">
              <w:rPr>
                <w:b/>
              </w:rPr>
              <w:t xml:space="preserve">éma: </w:t>
            </w:r>
            <w:r w:rsidRPr="006F7155">
              <w:rPr>
                <w:b/>
                <w:i/>
                <w:color w:val="0070C0"/>
              </w:rPr>
              <w:t>Význam a postavení obchodu v</w:t>
            </w:r>
            <w:r>
              <w:rPr>
                <w:b/>
                <w:i/>
                <w:color w:val="0070C0"/>
              </w:rPr>
              <w:t> </w:t>
            </w:r>
            <w:r w:rsidRPr="006F7155">
              <w:rPr>
                <w:b/>
                <w:i/>
                <w:color w:val="0070C0"/>
              </w:rPr>
              <w:t>NH</w:t>
            </w:r>
            <w:r>
              <w:rPr>
                <w:b/>
                <w:i/>
                <w:color w:val="0070C0"/>
              </w:rPr>
              <w:t xml:space="preserve"> </w:t>
            </w:r>
          </w:p>
          <w:p w14:paraId="3552337B" w14:textId="55203AF9" w:rsidR="00C74AC6" w:rsidRPr="00C74AC6" w:rsidRDefault="00C74AC6" w:rsidP="00C74AC6">
            <w:pPr>
              <w:pStyle w:val="Odstavecseseznamem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EA1" w14:textId="7A8A6263" w:rsidR="00441F5C" w:rsidRPr="00745951" w:rsidRDefault="00F02F2A" w:rsidP="00441F5C">
            <w:pPr>
              <w:pStyle w:val="Nadpis5"/>
              <w:rPr>
                <w:rFonts w:eastAsia="Times New Roman"/>
                <w:bCs/>
                <w:szCs w:val="24"/>
              </w:rPr>
            </w:pPr>
            <w:r>
              <w:rPr>
                <w:bCs/>
                <w:i/>
                <w:color w:val="0070C0"/>
              </w:rPr>
              <w:t>1</w:t>
            </w:r>
            <w:r w:rsidR="00BA2F63" w:rsidRPr="00F36B76">
              <w:rPr>
                <w:bCs/>
                <w:i/>
                <w:color w:val="0070C0"/>
              </w:rPr>
              <w:t>/</w:t>
            </w:r>
            <w:r w:rsidR="00416913">
              <w:rPr>
                <w:color w:val="FF0000"/>
              </w:rPr>
              <w:t xml:space="preserve"> </w:t>
            </w:r>
            <w:r w:rsidR="00441F5C" w:rsidRPr="00745951">
              <w:rPr>
                <w:bCs/>
                <w:i/>
                <w:color w:val="0070C0"/>
              </w:rPr>
              <w:t xml:space="preserve">Organizace předmětu </w:t>
            </w:r>
          </w:p>
          <w:p w14:paraId="575CB59E" w14:textId="77777777" w:rsidR="00441F5C" w:rsidRPr="00745951" w:rsidRDefault="00441F5C" w:rsidP="00441F5C">
            <w:pPr>
              <w:pStyle w:val="Nadpis5"/>
              <w:rPr>
                <w:rFonts w:eastAsia="Times New Roman"/>
                <w:bCs/>
                <w:i/>
                <w:szCs w:val="24"/>
              </w:rPr>
            </w:pPr>
            <w:r w:rsidRPr="00745951">
              <w:rPr>
                <w:bCs/>
                <w:i/>
              </w:rPr>
              <w:t>Požadavky na absolvování předmětu</w:t>
            </w:r>
          </w:p>
          <w:p w14:paraId="561950BD" w14:textId="3F46ED15" w:rsidR="00C74AC6" w:rsidRPr="000C7375" w:rsidRDefault="00441F5C" w:rsidP="001B6998">
            <w:pPr>
              <w:pStyle w:val="Nadpis5"/>
              <w:ind w:left="-70"/>
            </w:pPr>
            <w:r w:rsidRPr="00745951">
              <w:rPr>
                <w:i/>
              </w:rPr>
              <w:t xml:space="preserve"> Seznámení s projektem (seminární práce)</w:t>
            </w:r>
          </w:p>
        </w:tc>
      </w:tr>
      <w:tr w:rsidR="00C74AC6" w14:paraId="017096A1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827" w14:textId="69F9A5E0" w:rsidR="00C74AC6" w:rsidRPr="00FD317C" w:rsidRDefault="007C2BA3" w:rsidP="00C74AC6">
            <w:pPr>
              <w:pStyle w:val="Nadpis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2/</w:t>
            </w:r>
            <w:r w:rsidR="00AA2A85">
              <w:rPr>
                <w:bCs/>
                <w:color w:val="FF0000"/>
              </w:rPr>
              <w:t>3</w:t>
            </w:r>
            <w:r w:rsidR="00F02F2A">
              <w:rPr>
                <w:bCs/>
                <w:color w:val="FF0000"/>
              </w:rPr>
              <w:t>0</w:t>
            </w:r>
            <w:r>
              <w:rPr>
                <w:bCs/>
                <w:color w:val="FF0000"/>
              </w:rPr>
              <w:t>.</w:t>
            </w:r>
            <w:r w:rsidR="00FC7E40">
              <w:rPr>
                <w:bCs/>
                <w:color w:val="FF0000"/>
              </w:rPr>
              <w:t>09</w:t>
            </w:r>
            <w:r w:rsidR="00C74AC6">
              <w:rPr>
                <w:bCs/>
                <w:color w:val="FF0000"/>
              </w:rPr>
              <w:t xml:space="preserve"> </w:t>
            </w:r>
            <w:r w:rsidR="00C74AC6" w:rsidRPr="00FD317C">
              <w:rPr>
                <w:bCs/>
                <w:color w:val="FF0000"/>
              </w:rPr>
              <w:t xml:space="preserve">                                                                                                                                   </w:t>
            </w:r>
          </w:p>
          <w:p w14:paraId="264BEBFF" w14:textId="77777777" w:rsidR="00441F5C" w:rsidRDefault="00441F5C" w:rsidP="00441F5C">
            <w:pPr>
              <w:rPr>
                <w:b/>
                <w:i/>
                <w:color w:val="0000FF"/>
              </w:rPr>
            </w:pPr>
            <w:r>
              <w:rPr>
                <w:b/>
                <w:szCs w:val="20"/>
              </w:rPr>
              <w:t xml:space="preserve">Téma: </w:t>
            </w:r>
            <w:r w:rsidRPr="006F7155">
              <w:rPr>
                <w:b/>
                <w:i/>
                <w:color w:val="0070C0"/>
              </w:rPr>
              <w:t>Stručný vývoj čs. obchodu</w:t>
            </w:r>
            <w:r w:rsidRPr="00D6137E">
              <w:rPr>
                <w:b/>
                <w:i/>
                <w:color w:val="0000FF"/>
              </w:rPr>
              <w:t xml:space="preserve"> </w:t>
            </w:r>
          </w:p>
          <w:p w14:paraId="13E5F055" w14:textId="77777777" w:rsidR="00C74AC6" w:rsidRDefault="00C74AC6" w:rsidP="00C74AC6"/>
          <w:p w14:paraId="2CA8C99C" w14:textId="77777777" w:rsidR="00C74AC6" w:rsidRDefault="00C74AC6" w:rsidP="00C74AC6"/>
          <w:p w14:paraId="1C597E95" w14:textId="7741A6CC" w:rsidR="00C74AC6" w:rsidRPr="00C74AC6" w:rsidRDefault="00C74AC6" w:rsidP="00C74AC6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F41" w14:textId="15315094" w:rsidR="00586ECF" w:rsidRDefault="00F02F2A" w:rsidP="00BA2F63">
            <w:pPr>
              <w:rPr>
                <w:b/>
                <w:i/>
                <w:color w:val="0070C0"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2</w:t>
            </w:r>
            <w:r w:rsidR="00441F5C"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 w:rsidR="00416913">
              <w:rPr>
                <w:b/>
                <w:i/>
                <w:color w:val="FF0000"/>
              </w:rPr>
              <w:t xml:space="preserve"> </w:t>
            </w:r>
            <w:r w:rsidR="00BA2F63" w:rsidRPr="002C30C0">
              <w:rPr>
                <w:b/>
                <w:i/>
                <w:color w:val="0070C0"/>
              </w:rPr>
              <w:t>Obchod a jeho postavení v</w:t>
            </w:r>
            <w:r w:rsidR="00586ECF">
              <w:rPr>
                <w:b/>
                <w:i/>
                <w:color w:val="0070C0"/>
              </w:rPr>
              <w:t> </w:t>
            </w:r>
            <w:r w:rsidR="00BA2F63" w:rsidRPr="002C30C0">
              <w:rPr>
                <w:b/>
                <w:i/>
                <w:color w:val="0070C0"/>
              </w:rPr>
              <w:t>NH</w:t>
            </w:r>
          </w:p>
          <w:p w14:paraId="785D5803" w14:textId="01E2F79B" w:rsidR="00BA2F63" w:rsidRPr="00586ECF" w:rsidRDefault="00BA2F63" w:rsidP="00BA2F63">
            <w:pPr>
              <w:rPr>
                <w:b/>
                <w:color w:val="FF0000"/>
                <w:szCs w:val="20"/>
              </w:rPr>
            </w:pPr>
            <w:r w:rsidRPr="00E23713">
              <w:rPr>
                <w:b/>
                <w:i/>
              </w:rPr>
              <w:t>Vývoj, funkce</w:t>
            </w:r>
          </w:p>
          <w:p w14:paraId="3059D5EC" w14:textId="300673FC" w:rsidR="00C74AC6" w:rsidRDefault="00BA2F63" w:rsidP="00BA2F63">
            <w:pPr>
              <w:pStyle w:val="Nadpis5"/>
              <w:rPr>
                <w:bCs/>
              </w:rPr>
            </w:pPr>
            <w:r w:rsidRPr="00DF6431">
              <w:rPr>
                <w:i/>
              </w:rPr>
              <w:t>Případová studie zaměřená na sortimentní disproporce ve venkovském prostoru,</w:t>
            </w:r>
            <w:r>
              <w:rPr>
                <w:i/>
              </w:rPr>
              <w:t xml:space="preserve"> </w:t>
            </w:r>
            <w:r w:rsidRPr="00DF6431">
              <w:rPr>
                <w:i/>
              </w:rPr>
              <w:t>diskuze k současným trendům v maloobchodě</w:t>
            </w:r>
          </w:p>
        </w:tc>
      </w:tr>
      <w:tr w:rsidR="00F02F2A" w14:paraId="74FD1ABB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D5B" w14:textId="1433CDC0" w:rsidR="00F02F2A" w:rsidRDefault="007C2BA3" w:rsidP="00F02F2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</w:t>
            </w:r>
            <w:r w:rsidR="00F02F2A">
              <w:rPr>
                <w:b/>
                <w:color w:val="FF0000"/>
              </w:rPr>
              <w:t>7</w:t>
            </w:r>
            <w:r>
              <w:rPr>
                <w:b/>
                <w:color w:val="FF0000"/>
              </w:rPr>
              <w:t>.</w:t>
            </w:r>
            <w:r w:rsidR="00F02F2A">
              <w:rPr>
                <w:b/>
                <w:color w:val="FF0000"/>
              </w:rPr>
              <w:t xml:space="preserve"> 1</w:t>
            </w:r>
            <w:r w:rsidR="00FC7E40">
              <w:rPr>
                <w:b/>
                <w:color w:val="FF0000"/>
              </w:rPr>
              <w:t>0</w:t>
            </w:r>
            <w:r w:rsidR="00F02F2A" w:rsidRPr="00FD317C">
              <w:rPr>
                <w:b/>
                <w:color w:val="FF0000"/>
              </w:rPr>
              <w:t xml:space="preserve"> </w:t>
            </w:r>
            <w:r w:rsidR="00F02F2A">
              <w:rPr>
                <w:b/>
                <w:color w:val="FF0000"/>
              </w:rPr>
              <w:t>Akademický den</w:t>
            </w:r>
          </w:p>
          <w:p w14:paraId="008E6720" w14:textId="59636E18" w:rsidR="00F02F2A" w:rsidRPr="00FD317C" w:rsidRDefault="00F02F2A" w:rsidP="00F02F2A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</w:rPr>
              <w:t xml:space="preserve">   </w:t>
            </w:r>
            <w:r w:rsidR="006E4FE2"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</w:rPr>
              <w:t>Rektorské volno</w:t>
            </w:r>
            <w:r w:rsidRPr="00FD317C"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</w:t>
            </w:r>
          </w:p>
          <w:p w14:paraId="5D3C2928" w14:textId="77777777" w:rsidR="00F02F2A" w:rsidRDefault="00F02F2A" w:rsidP="00C74AC6">
            <w:pPr>
              <w:pStyle w:val="Nadpis2"/>
              <w:rPr>
                <w:bCs/>
                <w:color w:val="FF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DDA" w14:textId="6FD747F0" w:rsidR="00F02F2A" w:rsidRPr="00A0094A" w:rsidRDefault="00A0094A" w:rsidP="00BA2F63">
            <w:pPr>
              <w:rPr>
                <w:rFonts w:eastAsia="Arial Unicode MS"/>
                <w:b/>
                <w:bCs/>
                <w:i/>
                <w:color w:val="FF0000"/>
                <w:szCs w:val="20"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3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>
              <w:rPr>
                <w:b/>
                <w:color w:val="FF0000"/>
              </w:rPr>
              <w:t xml:space="preserve"> </w:t>
            </w:r>
            <w:r w:rsidRPr="00A0094A">
              <w:rPr>
                <w:rFonts w:eastAsia="Arial Unicode MS"/>
                <w:b/>
                <w:bCs/>
                <w:i/>
                <w:color w:val="FF0000"/>
                <w:szCs w:val="20"/>
              </w:rPr>
              <w:t>Semináře zrušeny v reakci na rektorské volno</w:t>
            </w:r>
          </w:p>
        </w:tc>
      </w:tr>
      <w:tr w:rsidR="00A0094A" w14:paraId="01FA3C86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C80" w14:textId="67116EA2" w:rsidR="00A0094A" w:rsidRDefault="00A0094A" w:rsidP="00A0094A">
            <w:pPr>
              <w:rPr>
                <w:b/>
              </w:rPr>
            </w:pPr>
            <w:r>
              <w:rPr>
                <w:b/>
                <w:color w:val="FF0000"/>
              </w:rPr>
              <w:t>4/14.10</w:t>
            </w:r>
          </w:p>
          <w:p w14:paraId="6DCA3124" w14:textId="5F51798D" w:rsidR="00A0094A" w:rsidRDefault="00A0094A" w:rsidP="00A0094A">
            <w:pPr>
              <w:rPr>
                <w:b/>
                <w:i/>
                <w:color w:val="0000FF"/>
              </w:rPr>
            </w:pPr>
            <w:r>
              <w:rPr>
                <w:b/>
              </w:rPr>
              <w:t xml:space="preserve">Téma: </w:t>
            </w:r>
            <w:r w:rsidRPr="006F7155">
              <w:rPr>
                <w:b/>
                <w:i/>
                <w:color w:val="0070C0"/>
              </w:rPr>
              <w:t>Řešení technologie obchodního provozu</w:t>
            </w:r>
            <w:r>
              <w:rPr>
                <w:b/>
                <w:i/>
                <w:color w:val="0070C0"/>
              </w:rPr>
              <w:t xml:space="preserve"> -1. část</w:t>
            </w:r>
          </w:p>
          <w:p w14:paraId="15B6E87B" w14:textId="77777777" w:rsidR="00A0094A" w:rsidRDefault="00A0094A" w:rsidP="00A0094A">
            <w:pPr>
              <w:rPr>
                <w:b/>
                <w:szCs w:val="20"/>
              </w:rPr>
            </w:pPr>
            <w:r>
              <w:rPr>
                <w:b/>
                <w:i/>
                <w:color w:val="0000FF"/>
              </w:rPr>
              <w:t xml:space="preserve">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D2D" w14:textId="7799F850" w:rsidR="00A0094A" w:rsidRDefault="00A0094A" w:rsidP="00A0094A">
            <w:pPr>
              <w:rPr>
                <w:b/>
                <w:i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4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>
              <w:rPr>
                <w:b/>
                <w:color w:val="FF0000"/>
              </w:rPr>
              <w:t xml:space="preserve"> </w:t>
            </w:r>
            <w:r w:rsidRPr="00D260A7">
              <w:rPr>
                <w:b/>
                <w:i/>
                <w:color w:val="0070C0"/>
              </w:rPr>
              <w:t>Stručný vývoj čs. obchodu</w:t>
            </w:r>
            <w:r w:rsidRPr="00FD317C">
              <w:rPr>
                <w:b/>
                <w:color w:val="FF0000"/>
              </w:rPr>
              <w:t xml:space="preserve">                                                                             </w:t>
            </w:r>
          </w:p>
          <w:p w14:paraId="6F2E7E26" w14:textId="77777777" w:rsidR="00A0094A" w:rsidRPr="00E23713" w:rsidRDefault="00A0094A" w:rsidP="00A0094A">
            <w:pPr>
              <w:rPr>
                <w:b/>
                <w:i/>
              </w:rPr>
            </w:pPr>
            <w:r w:rsidRPr="00E23713">
              <w:rPr>
                <w:b/>
                <w:i/>
              </w:rPr>
              <w:t xml:space="preserve">Období 1. republiky, </w:t>
            </w:r>
          </w:p>
          <w:p w14:paraId="65AA59BC" w14:textId="77777777" w:rsidR="00A0094A" w:rsidRDefault="00A0094A" w:rsidP="00A0094A">
            <w:pPr>
              <w:rPr>
                <w:b/>
                <w:i/>
                <w:szCs w:val="20"/>
              </w:rPr>
            </w:pPr>
            <w:r w:rsidRPr="00DF6431">
              <w:rPr>
                <w:b/>
                <w:i/>
                <w:szCs w:val="20"/>
              </w:rPr>
              <w:t>Případová studie na vybrané nadčasové zásady T</w:t>
            </w:r>
            <w:r>
              <w:rPr>
                <w:b/>
                <w:i/>
                <w:szCs w:val="20"/>
              </w:rPr>
              <w:t xml:space="preserve">. </w:t>
            </w:r>
            <w:r w:rsidRPr="00DF6431">
              <w:rPr>
                <w:b/>
                <w:i/>
                <w:szCs w:val="20"/>
              </w:rPr>
              <w:t>Bati</w:t>
            </w:r>
          </w:p>
          <w:p w14:paraId="53416AB8" w14:textId="77777777" w:rsidR="00A0094A" w:rsidRPr="00E64402" w:rsidRDefault="00A0094A" w:rsidP="00A0094A">
            <w:pPr>
              <w:ind w:left="217" w:hanging="217"/>
              <w:rPr>
                <w:b/>
                <w:i/>
                <w:szCs w:val="20"/>
              </w:rPr>
            </w:pPr>
            <w:r w:rsidRPr="00E23713">
              <w:rPr>
                <w:b/>
                <w:i/>
              </w:rPr>
              <w:t xml:space="preserve">CPE, transformace, srovnání všech tří období </w:t>
            </w:r>
          </w:p>
          <w:p w14:paraId="0FA8047D" w14:textId="77777777" w:rsidR="00A0094A" w:rsidRDefault="00A0094A" w:rsidP="00A0094A">
            <w:pPr>
              <w:rPr>
                <w:b/>
                <w:i/>
              </w:rPr>
            </w:pPr>
            <w:r w:rsidRPr="00E23713">
              <w:rPr>
                <w:b/>
                <w:i/>
              </w:rPr>
              <w:t>Nahlášení pracovních skupin pro SP</w:t>
            </w:r>
          </w:p>
          <w:p w14:paraId="3BC0FB9D" w14:textId="77777777" w:rsidR="00A0094A" w:rsidRDefault="00A0094A" w:rsidP="00A0094A">
            <w:pPr>
              <w:rPr>
                <w:b/>
                <w:i/>
                <w:szCs w:val="20"/>
              </w:rPr>
            </w:pPr>
            <w:r>
              <w:rPr>
                <w:b/>
                <w:i/>
              </w:rPr>
              <w:t xml:space="preserve">Volitelný úkol za bonusové body: </w:t>
            </w:r>
            <w:r w:rsidRPr="00DF6431">
              <w:rPr>
                <w:b/>
                <w:i/>
              </w:rPr>
              <w:t>zpracování schématu charakteristických rysů jednotlivých</w:t>
            </w:r>
            <w:r>
              <w:rPr>
                <w:b/>
                <w:i/>
              </w:rPr>
              <w:t xml:space="preserve"> </w:t>
            </w:r>
            <w:r w:rsidRPr="00DF6431">
              <w:rPr>
                <w:b/>
                <w:i/>
              </w:rPr>
              <w:t>období vývoje českého obchodu</w:t>
            </w:r>
          </w:p>
          <w:p w14:paraId="6C9DEF82" w14:textId="1FF5DD00" w:rsidR="00A0094A" w:rsidRPr="00E23713" w:rsidRDefault="00A0094A" w:rsidP="00A0094A">
            <w:pPr>
              <w:rPr>
                <w:b/>
                <w:i/>
              </w:rPr>
            </w:pPr>
          </w:p>
        </w:tc>
      </w:tr>
      <w:tr w:rsidR="00A0094A" w14:paraId="30F94228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28A" w14:textId="31B921E0" w:rsidR="00A0094A" w:rsidRPr="00FD317C" w:rsidRDefault="00A0094A" w:rsidP="00A0094A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</w:rPr>
              <w:t>5/21.10</w:t>
            </w:r>
            <w:r w:rsidRPr="00FD317C"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</w:t>
            </w:r>
          </w:p>
          <w:p w14:paraId="302A98E8" w14:textId="77777777" w:rsidR="00A0094A" w:rsidRDefault="00A0094A" w:rsidP="00A0094A">
            <w:pPr>
              <w:rPr>
                <w:b/>
                <w:i/>
                <w:color w:val="0066FF"/>
              </w:rPr>
            </w:pPr>
            <w:r>
              <w:rPr>
                <w:b/>
              </w:rPr>
              <w:t>Téma:</w:t>
            </w:r>
            <w:r w:rsidRPr="002C30C0">
              <w:rPr>
                <w:b/>
                <w:i/>
                <w:color w:val="0066FF"/>
              </w:rPr>
              <w:t xml:space="preserve"> </w:t>
            </w:r>
            <w:r w:rsidRPr="006F7155">
              <w:rPr>
                <w:b/>
                <w:i/>
                <w:color w:val="0070C0"/>
              </w:rPr>
              <w:t>Řešení technologie obchodního provozu</w:t>
            </w:r>
            <w:r>
              <w:rPr>
                <w:b/>
                <w:i/>
                <w:color w:val="0070C0"/>
              </w:rPr>
              <w:t xml:space="preserve"> -2. část</w:t>
            </w:r>
            <w:r w:rsidRPr="002C30C0">
              <w:rPr>
                <w:b/>
                <w:i/>
                <w:color w:val="0066FF"/>
              </w:rPr>
              <w:t xml:space="preserve">  </w:t>
            </w:r>
            <w:r>
              <w:rPr>
                <w:b/>
                <w:i/>
                <w:color w:val="0066FF"/>
              </w:rPr>
              <w:t>a</w:t>
            </w:r>
          </w:p>
          <w:p w14:paraId="01B1163D" w14:textId="6583A436" w:rsidR="00A0094A" w:rsidRPr="00922E5E" w:rsidRDefault="00A0094A" w:rsidP="00A0094A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66FF"/>
              </w:rPr>
              <w:t>Projekt maloobchodní jednotky</w:t>
            </w:r>
            <w:r w:rsidRPr="002C30C0">
              <w:rPr>
                <w:b/>
                <w:i/>
                <w:color w:val="0066FF"/>
              </w:rPr>
              <w:t xml:space="preserve">       </w:t>
            </w:r>
          </w:p>
          <w:p w14:paraId="25C1EA5E" w14:textId="77777777" w:rsidR="00A0094A" w:rsidRDefault="00A0094A" w:rsidP="00A0094A">
            <w:pPr>
              <w:rPr>
                <w:b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575" w14:textId="436FD224" w:rsidR="00A0094A" w:rsidRDefault="00A0094A" w:rsidP="00A0094A">
            <w:pPr>
              <w:rPr>
                <w:b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5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 w:rsidRPr="005312D7">
              <w:rPr>
                <w:b/>
                <w:i/>
                <w:color w:val="FF0000"/>
              </w:rPr>
              <w:t xml:space="preserve"> </w:t>
            </w:r>
            <w:r w:rsidRPr="00D260A7">
              <w:rPr>
                <w:b/>
                <w:i/>
                <w:color w:val="0070C0"/>
              </w:rPr>
              <w:t>Systémové pojetí obchodního provozu</w:t>
            </w:r>
            <w:r w:rsidRPr="00922E5E">
              <w:rPr>
                <w:b/>
                <w:i/>
                <w:color w:val="0000FF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04E9C807" w14:textId="77777777" w:rsidR="00A0094A" w:rsidRPr="00DF6431" w:rsidRDefault="00A0094A" w:rsidP="00A0094A">
            <w:pPr>
              <w:rPr>
                <w:b/>
                <w:i/>
              </w:rPr>
            </w:pPr>
            <w:r w:rsidRPr="00DF6431">
              <w:rPr>
                <w:b/>
                <w:i/>
              </w:rPr>
              <w:t xml:space="preserve">Definice, prvky obchodního provozu, </w:t>
            </w:r>
            <w:proofErr w:type="spellStart"/>
            <w:r w:rsidRPr="00DF6431">
              <w:rPr>
                <w:b/>
                <w:i/>
              </w:rPr>
              <w:t>space</w:t>
            </w:r>
            <w:proofErr w:type="spellEnd"/>
            <w:r w:rsidRPr="00DF6431">
              <w:rPr>
                <w:b/>
                <w:i/>
              </w:rPr>
              <w:t xml:space="preserve"> management, šířka a hloubka sortimentu</w:t>
            </w:r>
          </w:p>
          <w:p w14:paraId="17AB6506" w14:textId="4D39980E" w:rsidR="00A0094A" w:rsidRDefault="00A0094A" w:rsidP="00A0094A">
            <w:pPr>
              <w:rPr>
                <w:b/>
                <w:i/>
              </w:rPr>
            </w:pPr>
            <w:r w:rsidRPr="00DF6431">
              <w:rPr>
                <w:b/>
                <w:i/>
              </w:rPr>
              <w:t>Cvičení na určování typu sortimentu a technologické skupiny zboží</w:t>
            </w:r>
            <w:r>
              <w:rPr>
                <w:b/>
                <w:i/>
              </w:rPr>
              <w:t xml:space="preserve"> </w:t>
            </w:r>
          </w:p>
          <w:p w14:paraId="2DFBD3CE" w14:textId="254F5EAA" w:rsidR="00A0094A" w:rsidRDefault="00A0094A" w:rsidP="00A0094A">
            <w:pPr>
              <w:rPr>
                <w:b/>
              </w:rPr>
            </w:pPr>
            <w:r w:rsidRPr="00E23713">
              <w:rPr>
                <w:b/>
                <w:i/>
              </w:rPr>
              <w:t xml:space="preserve">   </w:t>
            </w:r>
          </w:p>
        </w:tc>
      </w:tr>
      <w:tr w:rsidR="00A0094A" w14:paraId="2BC80E7D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37B" w14:textId="783047FD" w:rsidR="00A0094A" w:rsidRDefault="00A0094A" w:rsidP="00A0094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6/28.10 Státní svátek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5E2C" w14:textId="51EC32CC" w:rsidR="00A0094A" w:rsidRDefault="00A0094A" w:rsidP="00A0094A">
            <w:pPr>
              <w:rPr>
                <w:b/>
                <w:i/>
                <w:color w:val="0070C0"/>
                <w:szCs w:val="20"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6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 w:rsidRPr="005312D7">
              <w:rPr>
                <w:b/>
                <w:color w:val="FF0000"/>
                <w:szCs w:val="20"/>
              </w:rPr>
              <w:t xml:space="preserve"> </w:t>
            </w:r>
            <w:r>
              <w:rPr>
                <w:b/>
                <w:i/>
                <w:color w:val="0070C0"/>
                <w:szCs w:val="20"/>
              </w:rPr>
              <w:t>Systémové pojetí obchodního provozu</w:t>
            </w:r>
          </w:p>
          <w:p w14:paraId="29FCA397" w14:textId="77777777" w:rsidR="00A0094A" w:rsidRPr="00DF6431" w:rsidRDefault="00A0094A" w:rsidP="00A0094A">
            <w:pPr>
              <w:rPr>
                <w:b/>
                <w:i/>
              </w:rPr>
            </w:pPr>
            <w:r w:rsidRPr="00DF6431">
              <w:rPr>
                <w:b/>
                <w:i/>
              </w:rPr>
              <w:t>Opakovací test na skupiny mechanizačních prostředků a analýzu dispozičního řešení</w:t>
            </w:r>
          </w:p>
          <w:p w14:paraId="5C1C9705" w14:textId="77777777" w:rsidR="00A0094A" w:rsidRPr="00DF6431" w:rsidRDefault="00A0094A" w:rsidP="00A0094A">
            <w:pPr>
              <w:rPr>
                <w:b/>
                <w:i/>
              </w:rPr>
            </w:pPr>
            <w:r w:rsidRPr="00DF6431">
              <w:rPr>
                <w:b/>
                <w:i/>
              </w:rPr>
              <w:t>Cvičení na určování forem prodeje</w:t>
            </w:r>
          </w:p>
          <w:p w14:paraId="4FDA7960" w14:textId="77777777" w:rsidR="00A0094A" w:rsidRDefault="00A0094A" w:rsidP="00A0094A">
            <w:pPr>
              <w:rPr>
                <w:b/>
                <w:i/>
              </w:rPr>
            </w:pPr>
            <w:r>
              <w:rPr>
                <w:b/>
                <w:i/>
              </w:rPr>
              <w:t>Úkol na zbylou část semináře a další seminář: Týmové c</w:t>
            </w:r>
            <w:r w:rsidRPr="00DF6431">
              <w:rPr>
                <w:b/>
                <w:i/>
              </w:rPr>
              <w:t>vičení na sestavení dispozičního řešení podle typu prodejny</w:t>
            </w:r>
            <w:r>
              <w:rPr>
                <w:b/>
                <w:i/>
              </w:rPr>
              <w:t xml:space="preserve"> </w:t>
            </w:r>
          </w:p>
          <w:p w14:paraId="0B6F3A8F" w14:textId="77777777" w:rsidR="00A0094A" w:rsidRDefault="00A0094A" w:rsidP="00A0094A">
            <w:pPr>
              <w:rPr>
                <w:b/>
                <w:color w:val="FF0000"/>
                <w:szCs w:val="20"/>
              </w:rPr>
            </w:pPr>
          </w:p>
          <w:p w14:paraId="376B55D1" w14:textId="77777777" w:rsidR="00A0094A" w:rsidRPr="00F36B76" w:rsidRDefault="00A0094A" w:rsidP="00A0094A">
            <w:pPr>
              <w:rPr>
                <w:rFonts w:eastAsia="Arial Unicode MS"/>
                <w:b/>
                <w:bCs/>
                <w:i/>
                <w:color w:val="0070C0"/>
                <w:szCs w:val="20"/>
              </w:rPr>
            </w:pPr>
          </w:p>
        </w:tc>
      </w:tr>
      <w:tr w:rsidR="00A0094A" w14:paraId="367989F7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479" w14:textId="3A5DE1BB" w:rsidR="00A0094A" w:rsidRPr="00FD317C" w:rsidRDefault="00A0094A" w:rsidP="00A0094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7/4.11</w:t>
            </w:r>
          </w:p>
          <w:p w14:paraId="30F8052C" w14:textId="77777777" w:rsidR="00A0094A" w:rsidRDefault="00A0094A" w:rsidP="00A0094A">
            <w:pPr>
              <w:rPr>
                <w:b/>
                <w:i/>
                <w:color w:val="0070C0"/>
              </w:rPr>
            </w:pPr>
            <w:r>
              <w:rPr>
                <w:b/>
                <w:szCs w:val="20"/>
              </w:rPr>
              <w:t>Téma</w:t>
            </w:r>
            <w:r w:rsidRPr="006F7155">
              <w:rPr>
                <w:b/>
                <w:i/>
                <w:color w:val="0070C0"/>
              </w:rPr>
              <w:t xml:space="preserve"> </w:t>
            </w:r>
            <w:r>
              <w:rPr>
                <w:b/>
                <w:i/>
                <w:color w:val="0070C0"/>
              </w:rPr>
              <w:t>Maloobchod</w:t>
            </w:r>
          </w:p>
          <w:p w14:paraId="35EB2BAC" w14:textId="77777777" w:rsidR="00A0094A" w:rsidRPr="006F7155" w:rsidRDefault="00A0094A" w:rsidP="00A0094A">
            <w:pPr>
              <w:rPr>
                <w:b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          </w:t>
            </w:r>
            <w:r w:rsidRPr="006F7155">
              <w:rPr>
                <w:b/>
                <w:i/>
                <w:color w:val="0070C0"/>
              </w:rPr>
              <w:t>Velkoobchod a druhy velkoobchodníků</w:t>
            </w:r>
          </w:p>
          <w:p w14:paraId="19F7324A" w14:textId="77777777" w:rsidR="00A0094A" w:rsidRPr="006F7155" w:rsidRDefault="00A0094A" w:rsidP="00A0094A">
            <w:pPr>
              <w:rPr>
                <w:b/>
                <w:i/>
                <w:color w:val="0070C0"/>
                <w:szCs w:val="20"/>
              </w:rPr>
            </w:pPr>
            <w:r>
              <w:rPr>
                <w:b/>
                <w:i/>
                <w:color w:val="0070C0"/>
                <w:szCs w:val="20"/>
              </w:rPr>
              <w:t xml:space="preserve">           </w:t>
            </w:r>
            <w:r w:rsidRPr="006F7155">
              <w:rPr>
                <w:b/>
                <w:i/>
                <w:color w:val="0070C0"/>
                <w:szCs w:val="20"/>
              </w:rPr>
              <w:t xml:space="preserve">Skladování a velkoobchodní sklady a </w:t>
            </w:r>
          </w:p>
          <w:p w14:paraId="3B50FB54" w14:textId="77777777" w:rsidR="00A0094A" w:rsidRDefault="00A0094A" w:rsidP="00A0094A">
            <w:pPr>
              <w:rPr>
                <w:b/>
                <w:color w:val="FF0000"/>
              </w:rPr>
            </w:pPr>
            <w:r w:rsidRPr="006F7155">
              <w:rPr>
                <w:b/>
                <w:i/>
                <w:color w:val="0070C0"/>
                <w:szCs w:val="20"/>
              </w:rPr>
              <w:t xml:space="preserve">           doprava</w:t>
            </w:r>
          </w:p>
          <w:p w14:paraId="41FE8EB4" w14:textId="28E9F973" w:rsidR="00A0094A" w:rsidRDefault="00A0094A" w:rsidP="00A0094A">
            <w:pPr>
              <w:rPr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BE4" w14:textId="6D5BBB44" w:rsidR="00A0094A" w:rsidRPr="001A53B4" w:rsidRDefault="00A0094A" w:rsidP="00A0094A">
            <w:pPr>
              <w:rPr>
                <w:i/>
              </w:rPr>
            </w:pPr>
            <w:r>
              <w:rPr>
                <w:b/>
                <w:i/>
                <w:color w:val="0070C0"/>
              </w:rPr>
              <w:t>7/</w:t>
            </w:r>
            <w:r w:rsidRPr="001A53B4">
              <w:rPr>
                <w:b/>
                <w:i/>
                <w:color w:val="0070C0"/>
              </w:rPr>
              <w:t>Systémové pojetí obchodního provozu</w:t>
            </w:r>
          </w:p>
          <w:p w14:paraId="66D47FA7" w14:textId="77777777" w:rsidR="00A0094A" w:rsidRDefault="00A0094A" w:rsidP="00A0094A">
            <w:pPr>
              <w:rPr>
                <w:b/>
              </w:rPr>
            </w:pPr>
            <w:r w:rsidRPr="001A53B4">
              <w:rPr>
                <w:b/>
                <w:i/>
              </w:rPr>
              <w:t>Skupinové vyhodnocení týmového cvičení a ohodnocení nejlepšího týmu + zopakování probraného učiva pomocí kompetitivního učení</w:t>
            </w:r>
          </w:p>
          <w:p w14:paraId="60E7C4E6" w14:textId="5B56C2CC" w:rsidR="00A0094A" w:rsidRPr="00E82F42" w:rsidRDefault="00A0094A" w:rsidP="00A0094A">
            <w:pPr>
              <w:rPr>
                <w:b/>
                <w:i/>
              </w:rPr>
            </w:pPr>
          </w:p>
        </w:tc>
      </w:tr>
      <w:tr w:rsidR="006B090A" w14:paraId="0CCBF105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E03" w14:textId="2DE1F59C" w:rsidR="00307199" w:rsidRDefault="007C2BA3" w:rsidP="0030719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</w:t>
            </w:r>
            <w:r w:rsidR="00307199">
              <w:rPr>
                <w:b/>
                <w:color w:val="FF0000"/>
              </w:rPr>
              <w:t>11</w:t>
            </w:r>
            <w:r>
              <w:rPr>
                <w:b/>
                <w:color w:val="FF0000"/>
              </w:rPr>
              <w:t>.</w:t>
            </w:r>
            <w:r w:rsidR="00307199">
              <w:rPr>
                <w:b/>
                <w:color w:val="FF0000"/>
              </w:rPr>
              <w:t xml:space="preserve">11 </w:t>
            </w:r>
          </w:p>
          <w:p w14:paraId="33138466" w14:textId="126C2012" w:rsidR="00307199" w:rsidRPr="00307199" w:rsidRDefault="00307199" w:rsidP="00307199">
            <w:pPr>
              <w:ind w:left="360"/>
              <w:rPr>
                <w:b/>
                <w:i/>
                <w:color w:val="00B0F0"/>
              </w:rPr>
            </w:pPr>
            <w:r w:rsidRPr="00307199">
              <w:rPr>
                <w:b/>
              </w:rPr>
              <w:t xml:space="preserve">Téma: </w:t>
            </w:r>
            <w:r w:rsidRPr="007756EB">
              <w:rPr>
                <w:b/>
                <w:i/>
                <w:color w:val="0070C0"/>
              </w:rPr>
              <w:t xml:space="preserve">Projekt maloobchodní </w:t>
            </w:r>
            <w:bookmarkStart w:id="0" w:name="_GoBack"/>
            <w:r w:rsidRPr="007756EB">
              <w:rPr>
                <w:b/>
                <w:i/>
                <w:color w:val="0070C0"/>
              </w:rPr>
              <w:t>jednotky</w:t>
            </w:r>
            <w:bookmarkEnd w:id="0"/>
          </w:p>
          <w:p w14:paraId="0ECB0BCF" w14:textId="066C2D8B" w:rsidR="00307199" w:rsidRPr="00307199" w:rsidRDefault="00307199" w:rsidP="0030719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07199">
              <w:rPr>
                <w:b/>
              </w:rPr>
              <w:t>Odborník z praxe</w:t>
            </w:r>
          </w:p>
          <w:p w14:paraId="05748014" w14:textId="77777777" w:rsidR="006B090A" w:rsidRDefault="006B090A" w:rsidP="00FC7E40">
            <w:pPr>
              <w:rPr>
                <w:b/>
                <w:color w:val="FF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398" w14:textId="6AA3ECDC" w:rsidR="00307199" w:rsidRDefault="00307199" w:rsidP="00307199">
            <w:pPr>
              <w:rPr>
                <w:b/>
                <w:i/>
              </w:rPr>
            </w:pPr>
            <w:r>
              <w:rPr>
                <w:b/>
                <w:i/>
              </w:rPr>
              <w:t>8/Odborník z praxe</w:t>
            </w:r>
          </w:p>
          <w:p w14:paraId="5904CCF0" w14:textId="28370442" w:rsidR="00307199" w:rsidRDefault="00307199" w:rsidP="00307199">
            <w:pPr>
              <w:rPr>
                <w:b/>
                <w:szCs w:val="20"/>
              </w:rPr>
            </w:pPr>
            <w:r w:rsidRPr="009E3D63">
              <w:rPr>
                <w:b/>
                <w:i/>
                <w:color w:val="FF0000"/>
                <w:szCs w:val="20"/>
              </w:rPr>
              <w:t>Po přednášce bude i seminář pro všechny k probírané přednášce</w:t>
            </w:r>
          </w:p>
          <w:p w14:paraId="61622255" w14:textId="77777777" w:rsidR="006B090A" w:rsidRDefault="006B090A" w:rsidP="00FC7E40">
            <w:pPr>
              <w:rPr>
                <w:b/>
                <w:i/>
              </w:rPr>
            </w:pPr>
          </w:p>
        </w:tc>
      </w:tr>
      <w:tr w:rsidR="00FC7E40" w14:paraId="74EE30CE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D7E" w14:textId="1F0B08DE" w:rsidR="00FC7E40" w:rsidRDefault="007C2BA3" w:rsidP="00FC7E4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9/18.</w:t>
            </w:r>
            <w:r w:rsidR="00FC7E40" w:rsidRPr="006F4312">
              <w:rPr>
                <w:b/>
                <w:color w:val="FF0000"/>
              </w:rPr>
              <w:t xml:space="preserve">11    </w:t>
            </w:r>
          </w:p>
          <w:p w14:paraId="68DA7BBE" w14:textId="77777777" w:rsidR="00FC7E40" w:rsidRPr="006F7155" w:rsidRDefault="00FC7E40" w:rsidP="00FC7E40">
            <w:pPr>
              <w:rPr>
                <w:b/>
                <w:i/>
                <w:noProof/>
                <w:color w:val="0070C0"/>
              </w:rPr>
            </w:pPr>
            <w:r w:rsidRPr="006F7155">
              <w:rPr>
                <w:b/>
                <w:i/>
                <w:color w:val="0070C0"/>
              </w:rPr>
              <w:t xml:space="preserve"> </w:t>
            </w:r>
            <w:r>
              <w:rPr>
                <w:b/>
              </w:rPr>
              <w:t xml:space="preserve">Téma: </w:t>
            </w:r>
            <w:r w:rsidRPr="006F7155">
              <w:rPr>
                <w:b/>
                <w:i/>
                <w:noProof/>
                <w:color w:val="0070C0"/>
              </w:rPr>
              <w:t xml:space="preserve">Územní organizace obchodního </w:t>
            </w:r>
          </w:p>
          <w:p w14:paraId="20CA295A" w14:textId="77777777" w:rsidR="00FC7E40" w:rsidRPr="006F7155" w:rsidRDefault="00FC7E40" w:rsidP="00FC7E40">
            <w:pPr>
              <w:rPr>
                <w:b/>
                <w:i/>
                <w:noProof/>
                <w:color w:val="0070C0"/>
              </w:rPr>
            </w:pPr>
            <w:r w:rsidRPr="006F7155">
              <w:rPr>
                <w:b/>
                <w:i/>
                <w:noProof/>
                <w:color w:val="0070C0"/>
              </w:rPr>
              <w:t xml:space="preserve">            podnikání a maloobchodní síť</w:t>
            </w:r>
            <w:r w:rsidRPr="006F7155">
              <w:rPr>
                <w:b/>
                <w:i/>
                <w:color w:val="0070C0"/>
              </w:rPr>
              <w:t xml:space="preserve"> </w:t>
            </w:r>
          </w:p>
          <w:p w14:paraId="7235E149" w14:textId="73E0F14E" w:rsidR="00FC7E40" w:rsidRPr="00E44D2C" w:rsidRDefault="00FC7E40" w:rsidP="00FC7E40">
            <w:pPr>
              <w:ind w:left="-75"/>
              <w:rPr>
                <w:b/>
                <w:color w:val="FF0000"/>
              </w:rPr>
            </w:pPr>
            <w:r>
              <w:rPr>
                <w:b/>
                <w:i/>
                <w:color w:val="0070C0"/>
              </w:rPr>
              <w:t xml:space="preserve">           </w:t>
            </w:r>
            <w:r w:rsidRPr="006F7155">
              <w:rPr>
                <w:b/>
                <w:i/>
                <w:color w:val="0070C0"/>
              </w:rPr>
              <w:t>Principy řešení a uspořádání MOS</w:t>
            </w:r>
          </w:p>
          <w:p w14:paraId="72DFE328" w14:textId="69318E61" w:rsidR="00FC7E40" w:rsidRPr="009E3D63" w:rsidRDefault="00FC7E40" w:rsidP="00FC7E40">
            <w:pPr>
              <w:rPr>
                <w:b/>
                <w:i/>
                <w:color w:val="FF0000"/>
              </w:rPr>
            </w:pPr>
          </w:p>
          <w:p w14:paraId="5D3DF2A1" w14:textId="77777777" w:rsidR="00FC7E40" w:rsidRDefault="00FC7E40" w:rsidP="00FC7E40">
            <w:pPr>
              <w:rPr>
                <w:b/>
                <w:color w:val="FF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AB9" w14:textId="77777777" w:rsidR="00FC7E40" w:rsidRDefault="00107F8B" w:rsidP="00A0094A">
            <w:pPr>
              <w:rPr>
                <w:b/>
                <w:i/>
                <w:color w:val="0070C0"/>
                <w:szCs w:val="20"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9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i/>
                <w:color w:val="0070C0"/>
                <w:szCs w:val="20"/>
              </w:rPr>
              <w:t>Maloobchod</w:t>
            </w:r>
          </w:p>
          <w:p w14:paraId="2C91EAEC" w14:textId="427F6F1C" w:rsidR="00107F8B" w:rsidRPr="005312D7" w:rsidRDefault="00107F8B" w:rsidP="00A0094A">
            <w:pPr>
              <w:rPr>
                <w:b/>
                <w:i/>
                <w:szCs w:val="20"/>
              </w:rPr>
            </w:pPr>
            <w:r w:rsidRPr="00107F8B">
              <w:rPr>
                <w:b/>
                <w:i/>
                <w:color w:val="9BBB59" w:themeColor="accent3"/>
                <w:szCs w:val="20"/>
              </w:rPr>
              <w:t>Cvičení zaměřené na vývoj maloobchodu a pochopení, jak různé obchodní formáty reagují na měnící se tržní podmínky a potřeby zákazníků</w:t>
            </w:r>
          </w:p>
        </w:tc>
      </w:tr>
      <w:tr w:rsidR="00107F8B" w14:paraId="0D9047B9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3E2" w14:textId="0083FD8F" w:rsidR="00107F8B" w:rsidRPr="00EB1B23" w:rsidRDefault="00107F8B" w:rsidP="00107F8B">
            <w:pPr>
              <w:rPr>
                <w:b/>
              </w:rPr>
            </w:pPr>
            <w:r>
              <w:rPr>
                <w:b/>
                <w:color w:val="FF0000"/>
                <w:szCs w:val="20"/>
              </w:rPr>
              <w:t>10/25.11</w:t>
            </w:r>
            <w:r w:rsidRPr="00231F00">
              <w:rPr>
                <w:b/>
                <w:color w:val="FF0000"/>
                <w:szCs w:val="20"/>
              </w:rPr>
              <w:t xml:space="preserve"> </w:t>
            </w:r>
          </w:p>
          <w:p w14:paraId="5DF40CB1" w14:textId="77777777" w:rsidR="00107F8B" w:rsidRPr="001B6998" w:rsidRDefault="00107F8B" w:rsidP="00107F8B">
            <w:pPr>
              <w:rPr>
                <w:b/>
                <w:color w:val="FF0000"/>
                <w:szCs w:val="20"/>
              </w:rPr>
            </w:pPr>
            <w:r w:rsidRPr="001B6998">
              <w:rPr>
                <w:b/>
                <w:szCs w:val="20"/>
              </w:rPr>
              <w:t>Té</w:t>
            </w:r>
            <w:r w:rsidRPr="006F7155">
              <w:rPr>
                <w:b/>
              </w:rPr>
              <w:t>ma:</w:t>
            </w:r>
            <w:r>
              <w:rPr>
                <w:b/>
                <w:color w:val="FF0000"/>
              </w:rPr>
              <w:t xml:space="preserve"> </w:t>
            </w:r>
            <w:r w:rsidRPr="006F7155">
              <w:rPr>
                <w:b/>
                <w:i/>
                <w:color w:val="0070C0"/>
              </w:rPr>
              <w:t>Základy ekonomiky maloobchodního</w:t>
            </w:r>
          </w:p>
          <w:p w14:paraId="7697CA60" w14:textId="77777777" w:rsidR="00107F8B" w:rsidRPr="00A37F2D" w:rsidRDefault="00107F8B" w:rsidP="00107F8B">
            <w:pPr>
              <w:rPr>
                <w:b/>
                <w:i/>
                <w:color w:val="0070C0"/>
              </w:rPr>
            </w:pPr>
            <w:r w:rsidRPr="006F7155">
              <w:rPr>
                <w:b/>
                <w:i/>
                <w:color w:val="0070C0"/>
              </w:rPr>
              <w:t xml:space="preserve">             </w:t>
            </w:r>
            <w:r w:rsidRPr="00A37F2D">
              <w:rPr>
                <w:b/>
                <w:i/>
                <w:color w:val="0070C0"/>
              </w:rPr>
              <w:t>prodeje (1. část)</w:t>
            </w:r>
          </w:p>
          <w:p w14:paraId="1E9F0E95" w14:textId="77777777" w:rsidR="00107F8B" w:rsidRDefault="00107F8B" w:rsidP="00107F8B">
            <w:pPr>
              <w:rPr>
                <w:b/>
                <w:color w:val="FF0000"/>
              </w:rPr>
            </w:pPr>
          </w:p>
          <w:p w14:paraId="7D5B3633" w14:textId="56FF2A57" w:rsidR="00107F8B" w:rsidRDefault="00107F8B" w:rsidP="00107F8B">
            <w:pPr>
              <w:rPr>
                <w:b/>
                <w:color w:val="FF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50D" w14:textId="77777777" w:rsidR="00107F8B" w:rsidRPr="00D260A7" w:rsidRDefault="00107F8B" w:rsidP="00107F8B">
            <w:pPr>
              <w:rPr>
                <w:b/>
                <w:i/>
                <w:color w:val="0070C0"/>
                <w:szCs w:val="20"/>
              </w:rPr>
            </w:pP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9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>
              <w:rPr>
                <w:b/>
                <w:color w:val="FF0000"/>
              </w:rPr>
              <w:t xml:space="preserve"> </w:t>
            </w:r>
            <w:proofErr w:type="spellStart"/>
            <w:r w:rsidRPr="00D260A7">
              <w:rPr>
                <w:b/>
                <w:i/>
                <w:color w:val="0070C0"/>
                <w:szCs w:val="20"/>
              </w:rPr>
              <w:t>Transakcionální</w:t>
            </w:r>
            <w:proofErr w:type="spellEnd"/>
            <w:r w:rsidRPr="00D260A7">
              <w:rPr>
                <w:b/>
                <w:i/>
                <w:color w:val="0070C0"/>
                <w:szCs w:val="20"/>
              </w:rPr>
              <w:t xml:space="preserve"> teorie a velkoobchod, sklady</w:t>
            </w:r>
          </w:p>
          <w:p w14:paraId="7DB57C10" w14:textId="60761527" w:rsidR="00107F8B" w:rsidRDefault="00107F8B" w:rsidP="00107F8B">
            <w:pPr>
              <w:rPr>
                <w:b/>
                <w:i/>
              </w:rPr>
            </w:pPr>
            <w:r w:rsidRPr="00DF6431">
              <w:rPr>
                <w:b/>
                <w:i/>
              </w:rPr>
              <w:t xml:space="preserve">Cvičení orientované na určení </w:t>
            </w:r>
            <w:r w:rsidR="000317AC">
              <w:rPr>
                <w:b/>
                <w:i/>
              </w:rPr>
              <w:t>vhodnosti použití prostředníka</w:t>
            </w:r>
            <w:r w:rsidR="007876D5">
              <w:rPr>
                <w:b/>
                <w:i/>
              </w:rPr>
              <w:t xml:space="preserve"> a výpočet teoretických úspor</w:t>
            </w:r>
          </w:p>
          <w:p w14:paraId="48A8B0E2" w14:textId="77777777" w:rsidR="007876D5" w:rsidRDefault="007876D5" w:rsidP="00107F8B">
            <w:pPr>
              <w:rPr>
                <w:b/>
                <w:i/>
                <w:color w:val="9BBB59" w:themeColor="accent3"/>
              </w:rPr>
            </w:pPr>
            <w:r w:rsidRPr="007876D5">
              <w:rPr>
                <w:b/>
                <w:i/>
                <w:color w:val="9BBB59" w:themeColor="accent3"/>
              </w:rPr>
              <w:t>Diskuze k prezentaci semestrální práce</w:t>
            </w:r>
          </w:p>
          <w:p w14:paraId="2F3B35EB" w14:textId="5C54C703" w:rsidR="00F33300" w:rsidRPr="00F33300" w:rsidRDefault="00F33300" w:rsidP="00107F8B">
            <w:pPr>
              <w:rPr>
                <w:b/>
                <w:i/>
                <w:color w:val="9BBB59" w:themeColor="accent3"/>
              </w:rPr>
            </w:pPr>
            <w:r w:rsidRPr="00A0094A">
              <w:rPr>
                <w:b/>
                <w:i/>
                <w:color w:val="9BBB59" w:themeColor="accent3"/>
              </w:rPr>
              <w:t>Cvičení zaměřené na udržitelnost prostřednictvím implementace lokálních produktů do sortimentu.</w:t>
            </w:r>
          </w:p>
        </w:tc>
      </w:tr>
      <w:tr w:rsidR="007876D5" w14:paraId="3391B867" w14:textId="77777777" w:rsidTr="00A46DA7">
        <w:trPr>
          <w:cantSplit/>
          <w:trHeight w:val="9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C878" w14:textId="778B0EE1" w:rsidR="007876D5" w:rsidRPr="005312D7" w:rsidRDefault="007876D5" w:rsidP="007876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11/2.12</w:t>
            </w:r>
          </w:p>
          <w:p w14:paraId="666F8ED4" w14:textId="77777777" w:rsidR="007876D5" w:rsidRPr="006F7155" w:rsidRDefault="007876D5" w:rsidP="007876D5">
            <w:pPr>
              <w:rPr>
                <w:b/>
                <w:i/>
                <w:color w:val="0070C0"/>
              </w:rPr>
            </w:pPr>
            <w:r w:rsidRPr="00231F00">
              <w:rPr>
                <w:b/>
                <w:color w:val="FF0000"/>
                <w:szCs w:val="20"/>
              </w:rPr>
              <w:t xml:space="preserve">  </w:t>
            </w:r>
            <w:r w:rsidRPr="000224AE">
              <w:rPr>
                <w:b/>
              </w:rPr>
              <w:t>Téma:</w:t>
            </w:r>
            <w:r>
              <w:rPr>
                <w:b/>
                <w:i/>
                <w:color w:val="0070C0"/>
              </w:rPr>
              <w:t xml:space="preserve"> </w:t>
            </w:r>
            <w:r w:rsidRPr="006F7155">
              <w:rPr>
                <w:b/>
                <w:i/>
                <w:color w:val="0070C0"/>
              </w:rPr>
              <w:t xml:space="preserve">Základy ekonomiky maloobchodního </w:t>
            </w:r>
          </w:p>
          <w:p w14:paraId="60C73C32" w14:textId="77777777" w:rsidR="007876D5" w:rsidRPr="006F7155" w:rsidRDefault="007876D5" w:rsidP="007876D5">
            <w:pPr>
              <w:rPr>
                <w:b/>
                <w:color w:val="0070C0"/>
              </w:rPr>
            </w:pPr>
            <w:r w:rsidRPr="006F7155">
              <w:rPr>
                <w:b/>
                <w:i/>
                <w:color w:val="0070C0"/>
              </w:rPr>
              <w:t xml:space="preserve">             prodeje</w:t>
            </w:r>
            <w:r w:rsidRPr="006F7155">
              <w:rPr>
                <w:b/>
                <w:color w:val="0070C0"/>
              </w:rPr>
              <w:t xml:space="preserve"> </w:t>
            </w:r>
            <w:r w:rsidRPr="006F7155">
              <w:rPr>
                <w:b/>
                <w:i/>
                <w:color w:val="0070C0"/>
              </w:rPr>
              <w:t>(2. část)</w:t>
            </w:r>
          </w:p>
          <w:p w14:paraId="74BB8CC8" w14:textId="0FC043C1" w:rsidR="007876D5" w:rsidRDefault="007876D5" w:rsidP="007876D5">
            <w:pPr>
              <w:rPr>
                <w:b/>
              </w:rPr>
            </w:pPr>
            <w:r w:rsidRPr="00231F00">
              <w:rPr>
                <w:b/>
                <w:color w:val="FF000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723" w14:textId="77777777" w:rsidR="007876D5" w:rsidRDefault="007876D5" w:rsidP="007876D5">
            <w:pPr>
              <w:rPr>
                <w:b/>
                <w:i/>
                <w:color w:val="0000FF"/>
              </w:rPr>
            </w:pP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1</w:t>
            </w:r>
            <w:r>
              <w:rPr>
                <w:rFonts w:eastAsia="Arial Unicode MS"/>
                <w:b/>
                <w:bCs/>
                <w:i/>
                <w:color w:val="0070C0"/>
                <w:szCs w:val="20"/>
              </w:rPr>
              <w:t>2</w:t>
            </w:r>
            <w:r w:rsidRPr="00F36B76">
              <w:rPr>
                <w:rFonts w:eastAsia="Arial Unicode MS"/>
                <w:b/>
                <w:bCs/>
                <w:i/>
                <w:color w:val="0070C0"/>
                <w:szCs w:val="20"/>
              </w:rPr>
              <w:t>/</w:t>
            </w:r>
            <w:r w:rsidRPr="005312D7">
              <w:rPr>
                <w:b/>
                <w:color w:val="FF0000"/>
              </w:rPr>
              <w:t xml:space="preserve"> </w:t>
            </w:r>
            <w:r w:rsidRPr="00D260A7">
              <w:rPr>
                <w:b/>
                <w:i/>
                <w:color w:val="0070C0"/>
              </w:rPr>
              <w:t>Principy řešení MOS</w:t>
            </w:r>
          </w:p>
          <w:p w14:paraId="2C8384DF" w14:textId="77777777" w:rsidR="007876D5" w:rsidRPr="002067CD" w:rsidRDefault="007876D5" w:rsidP="007876D5">
            <w:pPr>
              <w:rPr>
                <w:b/>
                <w:i/>
              </w:rPr>
            </w:pPr>
            <w:r w:rsidRPr="002067CD">
              <w:rPr>
                <w:b/>
                <w:i/>
              </w:rPr>
              <w:t xml:space="preserve">Akční rádius, nákupní spád a jeho </w:t>
            </w:r>
          </w:p>
          <w:p w14:paraId="4C8D199B" w14:textId="77777777" w:rsidR="007876D5" w:rsidRPr="002067CD" w:rsidRDefault="007876D5" w:rsidP="007876D5">
            <w:pPr>
              <w:rPr>
                <w:b/>
                <w:i/>
              </w:rPr>
            </w:pPr>
            <w:r w:rsidRPr="002067CD">
              <w:rPr>
                <w:b/>
                <w:i/>
              </w:rPr>
              <w:t xml:space="preserve">výpočet, rovnoměrnost v rozmístění MOJ, </w:t>
            </w:r>
          </w:p>
          <w:p w14:paraId="5C1C2ACB" w14:textId="77777777" w:rsidR="007876D5" w:rsidRPr="002067CD" w:rsidRDefault="007876D5" w:rsidP="007876D5">
            <w:pPr>
              <w:rPr>
                <w:b/>
                <w:i/>
              </w:rPr>
            </w:pPr>
            <w:r w:rsidRPr="002067CD">
              <w:rPr>
                <w:b/>
                <w:i/>
              </w:rPr>
              <w:t xml:space="preserve">prostorová a provozní koncentrace, stupně </w:t>
            </w:r>
          </w:p>
          <w:p w14:paraId="3FA2A5A2" w14:textId="77777777" w:rsidR="007876D5" w:rsidRDefault="007876D5" w:rsidP="007876D5">
            <w:pPr>
              <w:rPr>
                <w:b/>
                <w:i/>
                <w:color w:val="0000FF"/>
              </w:rPr>
            </w:pPr>
            <w:r w:rsidRPr="002067CD">
              <w:rPr>
                <w:b/>
                <w:i/>
              </w:rPr>
              <w:t>obchodní vybavenosti</w:t>
            </w:r>
            <w:r>
              <w:rPr>
                <w:b/>
                <w:i/>
                <w:color w:val="0000FF"/>
              </w:rPr>
              <w:t xml:space="preserve">   </w:t>
            </w:r>
          </w:p>
          <w:p w14:paraId="68377BB5" w14:textId="5DB9034E" w:rsidR="007876D5" w:rsidRPr="004A2AD4" w:rsidRDefault="007876D5" w:rsidP="007876D5">
            <w:pPr>
              <w:rPr>
                <w:b/>
                <w:szCs w:val="20"/>
              </w:rPr>
            </w:pPr>
            <w:r w:rsidRPr="00DF6431">
              <w:rPr>
                <w:b/>
                <w:i/>
              </w:rPr>
              <w:t>Studie orientovaná na zhodnocení možnosti zřízení specializované prodejny (oděvy) v Orlové na základě principů řešení a uspořádání MOS</w:t>
            </w:r>
          </w:p>
        </w:tc>
      </w:tr>
      <w:tr w:rsidR="007876D5" w14:paraId="37552F34" w14:textId="77777777" w:rsidTr="00A46DA7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F8B" w14:textId="5495BBCD" w:rsidR="007876D5" w:rsidRDefault="007876D5" w:rsidP="007876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12/9.12</w:t>
            </w:r>
          </w:p>
          <w:p w14:paraId="24D4FEE3" w14:textId="77777777" w:rsidR="007876D5" w:rsidRDefault="007876D5" w:rsidP="007876D5">
            <w:pPr>
              <w:rPr>
                <w:b/>
              </w:rPr>
            </w:pPr>
            <w:r>
              <w:rPr>
                <w:b/>
              </w:rPr>
              <w:t xml:space="preserve">Téma: </w:t>
            </w:r>
            <w:r w:rsidRPr="008F1497">
              <w:rPr>
                <w:b/>
                <w:i/>
                <w:color w:val="548DD4" w:themeColor="text2" w:themeTint="99"/>
              </w:rPr>
              <w:t>Psychologie a technika prodeje</w:t>
            </w:r>
          </w:p>
          <w:p w14:paraId="4EB1DCB9" w14:textId="1229D8CB" w:rsidR="007876D5" w:rsidRDefault="007876D5" w:rsidP="007876D5">
            <w:pPr>
              <w:rPr>
                <w:b/>
                <w:color w:val="FF0000"/>
              </w:rPr>
            </w:pPr>
          </w:p>
          <w:p w14:paraId="3ECEDD14" w14:textId="77777777" w:rsidR="007876D5" w:rsidRDefault="007876D5" w:rsidP="007876D5">
            <w:pPr>
              <w:rPr>
                <w:b/>
                <w:color w:val="FF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DCE" w14:textId="77777777" w:rsidR="007876D5" w:rsidRPr="00F36B76" w:rsidRDefault="007876D5" w:rsidP="007876D5">
            <w:pPr>
              <w:rPr>
                <w:b/>
                <w:i/>
                <w:color w:val="0070C0"/>
              </w:rPr>
            </w:pPr>
            <w:r w:rsidRPr="00F36B76">
              <w:rPr>
                <w:b/>
                <w:i/>
                <w:color w:val="0070C0"/>
              </w:rPr>
              <w:t xml:space="preserve">12/ </w:t>
            </w:r>
          </w:p>
          <w:p w14:paraId="0172B2D8" w14:textId="77777777" w:rsidR="007876D5" w:rsidRPr="00BA2F63" w:rsidRDefault="007876D5" w:rsidP="007876D5">
            <w:pPr>
              <w:rPr>
                <w:b/>
                <w:i/>
                <w:color w:val="FF0000"/>
              </w:rPr>
            </w:pPr>
            <w:r w:rsidRPr="00E64402">
              <w:rPr>
                <w:b/>
                <w:i/>
              </w:rPr>
              <w:t>Obhajoby seminárních prací – kolokvium</w:t>
            </w:r>
          </w:p>
          <w:p w14:paraId="210426E7" w14:textId="543EA915" w:rsidR="007876D5" w:rsidRPr="00C03D0E" w:rsidRDefault="007876D5" w:rsidP="007876D5">
            <w:pPr>
              <w:rPr>
                <w:b/>
                <w:i/>
                <w:szCs w:val="20"/>
              </w:rPr>
            </w:pPr>
          </w:p>
        </w:tc>
      </w:tr>
      <w:tr w:rsidR="007876D5" w14:paraId="1E4BA219" w14:textId="77777777" w:rsidTr="00416913">
        <w:trPr>
          <w:cantSplit/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C13" w14:textId="161257AB" w:rsidR="007876D5" w:rsidRPr="00231F00" w:rsidRDefault="007876D5" w:rsidP="007876D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13/16.12 </w:t>
            </w:r>
          </w:p>
          <w:p w14:paraId="036B5B72" w14:textId="77777777" w:rsidR="007876D5" w:rsidRPr="001A53B4" w:rsidRDefault="007876D5" w:rsidP="007876D5">
            <w:pPr>
              <w:rPr>
                <w:b/>
                <w:color w:val="0070C0"/>
              </w:rPr>
            </w:pPr>
            <w:r w:rsidRPr="001A53B4">
              <w:rPr>
                <w:b/>
                <w:szCs w:val="20"/>
              </w:rPr>
              <w:t xml:space="preserve">Téma: </w:t>
            </w:r>
            <w:r w:rsidRPr="006F7155">
              <w:rPr>
                <w:b/>
                <w:i/>
                <w:color w:val="0070C0"/>
              </w:rPr>
              <w:t>Ochrana zájmů spotřebitele</w:t>
            </w:r>
          </w:p>
          <w:p w14:paraId="422756C5" w14:textId="77777777" w:rsidR="007876D5" w:rsidRDefault="007876D5" w:rsidP="007876D5">
            <w:pPr>
              <w:rPr>
                <w:b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521" w14:textId="77777777" w:rsidR="007876D5" w:rsidRPr="00F36B76" w:rsidRDefault="007876D5" w:rsidP="007876D5">
            <w:pPr>
              <w:rPr>
                <w:b/>
                <w:i/>
                <w:color w:val="0070C0"/>
              </w:rPr>
            </w:pPr>
            <w:r w:rsidRPr="00F36B76">
              <w:rPr>
                <w:b/>
                <w:i/>
                <w:color w:val="0070C0"/>
              </w:rPr>
              <w:t xml:space="preserve">13/ </w:t>
            </w:r>
          </w:p>
          <w:p w14:paraId="4888705B" w14:textId="77777777" w:rsidR="007876D5" w:rsidRPr="00E64402" w:rsidRDefault="007876D5" w:rsidP="007876D5">
            <w:pPr>
              <w:rPr>
                <w:b/>
              </w:rPr>
            </w:pPr>
            <w:r w:rsidRPr="00E64402">
              <w:rPr>
                <w:b/>
                <w:i/>
              </w:rPr>
              <w:t>Obhajoby seminárních prací – kolokvium</w:t>
            </w:r>
          </w:p>
          <w:p w14:paraId="6FEAD072" w14:textId="7DB00A44" w:rsidR="007876D5" w:rsidRDefault="007876D5" w:rsidP="007876D5">
            <w:pPr>
              <w:rPr>
                <w:b/>
              </w:rPr>
            </w:pPr>
          </w:p>
        </w:tc>
      </w:tr>
    </w:tbl>
    <w:p w14:paraId="6F879AD0" w14:textId="77777777" w:rsidR="007C2BA3" w:rsidRDefault="007C2BA3" w:rsidP="001F1929"/>
    <w:p w14:paraId="1A7FF406" w14:textId="77777777" w:rsidR="007C2BA3" w:rsidRDefault="007C2BA3" w:rsidP="001F1929"/>
    <w:p w14:paraId="3C384B5D" w14:textId="77777777" w:rsidR="009E3B26" w:rsidRPr="00DF6431" w:rsidRDefault="009E3B26" w:rsidP="009E3B26">
      <w:r w:rsidRPr="00DF6431">
        <w:t>Halina Starzyczná</w:t>
      </w:r>
    </w:p>
    <w:p w14:paraId="2BC64563" w14:textId="77777777" w:rsidR="00F10FAD" w:rsidRDefault="00F10FAD" w:rsidP="00F10FAD">
      <w:r>
        <w:t>Radka Bauerová</w:t>
      </w:r>
    </w:p>
    <w:p w14:paraId="1B23D540" w14:textId="77777777" w:rsidR="00F10FAD" w:rsidRDefault="00F10FAD"/>
    <w:sectPr w:rsidR="00F10FAD" w:rsidSect="00B87487">
      <w:pgSz w:w="11907" w:h="16840" w:code="9"/>
      <w:pgMar w:top="1418" w:right="1826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EC471" w16cex:dateUtc="2023-09-15T09:54:00Z"/>
  <w16cex:commentExtensible w16cex:durableId="28AEC56C" w16cex:dateUtc="2023-09-15T09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A6413"/>
    <w:multiLevelType w:val="hybridMultilevel"/>
    <w:tmpl w:val="AAC82642"/>
    <w:lvl w:ilvl="0" w:tplc="B816A2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7CA7"/>
    <w:multiLevelType w:val="hybridMultilevel"/>
    <w:tmpl w:val="B8F4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700AC"/>
    <w:multiLevelType w:val="hybridMultilevel"/>
    <w:tmpl w:val="9A122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D1839"/>
    <w:multiLevelType w:val="hybridMultilevel"/>
    <w:tmpl w:val="6A165242"/>
    <w:lvl w:ilvl="0" w:tplc="040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3MDE2MTa0MDe3NDFR0lEKTi0uzszPAykwqwUAT4BKBiwAAAA="/>
  </w:docVars>
  <w:rsids>
    <w:rsidRoot w:val="001F1929"/>
    <w:rsid w:val="000224AE"/>
    <w:rsid w:val="000317AC"/>
    <w:rsid w:val="00041434"/>
    <w:rsid w:val="00055C0A"/>
    <w:rsid w:val="00060F09"/>
    <w:rsid w:val="00062FE1"/>
    <w:rsid w:val="000824F2"/>
    <w:rsid w:val="000838A8"/>
    <w:rsid w:val="00097A93"/>
    <w:rsid w:val="000C7375"/>
    <w:rsid w:val="000D6FC6"/>
    <w:rsid w:val="00107F8B"/>
    <w:rsid w:val="00133A04"/>
    <w:rsid w:val="00143920"/>
    <w:rsid w:val="001A4F40"/>
    <w:rsid w:val="001A53B4"/>
    <w:rsid w:val="001B6998"/>
    <w:rsid w:val="001C484F"/>
    <w:rsid w:val="001F1929"/>
    <w:rsid w:val="00201999"/>
    <w:rsid w:val="002067CD"/>
    <w:rsid w:val="0022374E"/>
    <w:rsid w:val="00225A98"/>
    <w:rsid w:val="00267F2F"/>
    <w:rsid w:val="00277FE5"/>
    <w:rsid w:val="002A2622"/>
    <w:rsid w:val="002A2B19"/>
    <w:rsid w:val="002B0E0A"/>
    <w:rsid w:val="002B445D"/>
    <w:rsid w:val="002C30C0"/>
    <w:rsid w:val="002D0353"/>
    <w:rsid w:val="002F025F"/>
    <w:rsid w:val="00307199"/>
    <w:rsid w:val="00343436"/>
    <w:rsid w:val="00352F1A"/>
    <w:rsid w:val="003646AF"/>
    <w:rsid w:val="00372473"/>
    <w:rsid w:val="00381924"/>
    <w:rsid w:val="003855E4"/>
    <w:rsid w:val="00387CDB"/>
    <w:rsid w:val="003B45EB"/>
    <w:rsid w:val="00416913"/>
    <w:rsid w:val="00437E98"/>
    <w:rsid w:val="00441F5C"/>
    <w:rsid w:val="00455AD8"/>
    <w:rsid w:val="004771F5"/>
    <w:rsid w:val="004A2AD4"/>
    <w:rsid w:val="004A4908"/>
    <w:rsid w:val="004C6DA1"/>
    <w:rsid w:val="00512B89"/>
    <w:rsid w:val="005312D7"/>
    <w:rsid w:val="00571749"/>
    <w:rsid w:val="005806F7"/>
    <w:rsid w:val="00581762"/>
    <w:rsid w:val="00586ECF"/>
    <w:rsid w:val="00597EE6"/>
    <w:rsid w:val="005C22AF"/>
    <w:rsid w:val="005C53B5"/>
    <w:rsid w:val="005E0591"/>
    <w:rsid w:val="0060012F"/>
    <w:rsid w:val="00604050"/>
    <w:rsid w:val="0061715B"/>
    <w:rsid w:val="00633783"/>
    <w:rsid w:val="0066283D"/>
    <w:rsid w:val="00664485"/>
    <w:rsid w:val="006B090A"/>
    <w:rsid w:val="006B789C"/>
    <w:rsid w:val="006E4FE2"/>
    <w:rsid w:val="006F0FE1"/>
    <w:rsid w:val="006F4312"/>
    <w:rsid w:val="006F7155"/>
    <w:rsid w:val="007429B7"/>
    <w:rsid w:val="007440F9"/>
    <w:rsid w:val="00744A0D"/>
    <w:rsid w:val="00745951"/>
    <w:rsid w:val="007756EB"/>
    <w:rsid w:val="00776E3D"/>
    <w:rsid w:val="007876D5"/>
    <w:rsid w:val="007C2BA3"/>
    <w:rsid w:val="007E24C6"/>
    <w:rsid w:val="007E74E8"/>
    <w:rsid w:val="008043A5"/>
    <w:rsid w:val="008177FC"/>
    <w:rsid w:val="008267A1"/>
    <w:rsid w:val="00842F1D"/>
    <w:rsid w:val="008800BC"/>
    <w:rsid w:val="0088387C"/>
    <w:rsid w:val="008A0359"/>
    <w:rsid w:val="008C403E"/>
    <w:rsid w:val="008D67B8"/>
    <w:rsid w:val="008F1497"/>
    <w:rsid w:val="009069CD"/>
    <w:rsid w:val="009236B3"/>
    <w:rsid w:val="0093694B"/>
    <w:rsid w:val="00984841"/>
    <w:rsid w:val="00995785"/>
    <w:rsid w:val="009B706B"/>
    <w:rsid w:val="009D1562"/>
    <w:rsid w:val="009E3B26"/>
    <w:rsid w:val="009E3D63"/>
    <w:rsid w:val="00A0094A"/>
    <w:rsid w:val="00A07CB2"/>
    <w:rsid w:val="00A208E7"/>
    <w:rsid w:val="00A37F2D"/>
    <w:rsid w:val="00A46DA7"/>
    <w:rsid w:val="00A54D85"/>
    <w:rsid w:val="00A65367"/>
    <w:rsid w:val="00A90FDD"/>
    <w:rsid w:val="00AA12F6"/>
    <w:rsid w:val="00AA2A85"/>
    <w:rsid w:val="00AA64C1"/>
    <w:rsid w:val="00AF164A"/>
    <w:rsid w:val="00B10BDB"/>
    <w:rsid w:val="00B26E9E"/>
    <w:rsid w:val="00B4361B"/>
    <w:rsid w:val="00B44F31"/>
    <w:rsid w:val="00B67891"/>
    <w:rsid w:val="00B87487"/>
    <w:rsid w:val="00BA2F63"/>
    <w:rsid w:val="00BB1CC5"/>
    <w:rsid w:val="00BB4E19"/>
    <w:rsid w:val="00BE4239"/>
    <w:rsid w:val="00C03D0E"/>
    <w:rsid w:val="00C2248B"/>
    <w:rsid w:val="00C42899"/>
    <w:rsid w:val="00C516E3"/>
    <w:rsid w:val="00C6794C"/>
    <w:rsid w:val="00C74AC6"/>
    <w:rsid w:val="00C865CA"/>
    <w:rsid w:val="00CA1704"/>
    <w:rsid w:val="00CA4DED"/>
    <w:rsid w:val="00CB6986"/>
    <w:rsid w:val="00D0400A"/>
    <w:rsid w:val="00D16115"/>
    <w:rsid w:val="00D260A7"/>
    <w:rsid w:val="00DF6431"/>
    <w:rsid w:val="00E069E1"/>
    <w:rsid w:val="00E23713"/>
    <w:rsid w:val="00E331BA"/>
    <w:rsid w:val="00E44D2C"/>
    <w:rsid w:val="00E457B6"/>
    <w:rsid w:val="00E56FC4"/>
    <w:rsid w:val="00E64402"/>
    <w:rsid w:val="00E82362"/>
    <w:rsid w:val="00E82F42"/>
    <w:rsid w:val="00E906AE"/>
    <w:rsid w:val="00E92E78"/>
    <w:rsid w:val="00E97E07"/>
    <w:rsid w:val="00EB0E41"/>
    <w:rsid w:val="00EB129C"/>
    <w:rsid w:val="00EB1B23"/>
    <w:rsid w:val="00ED6540"/>
    <w:rsid w:val="00EE3E60"/>
    <w:rsid w:val="00EE4D11"/>
    <w:rsid w:val="00F02F2A"/>
    <w:rsid w:val="00F10FAD"/>
    <w:rsid w:val="00F33300"/>
    <w:rsid w:val="00F36B76"/>
    <w:rsid w:val="00F43419"/>
    <w:rsid w:val="00FB5644"/>
    <w:rsid w:val="00FC7E40"/>
    <w:rsid w:val="00FD3A35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2953"/>
  <w15:docId w15:val="{79B5BB2D-ED55-43A1-ABA0-CDC28BB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1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F1929"/>
    <w:pPr>
      <w:keepNext/>
      <w:outlineLvl w:val="1"/>
    </w:pPr>
    <w:rPr>
      <w:b/>
      <w:color w:val="003300"/>
    </w:rPr>
  </w:style>
  <w:style w:type="paragraph" w:styleId="Nadpis3">
    <w:name w:val="heading 3"/>
    <w:basedOn w:val="Normln"/>
    <w:next w:val="Normln"/>
    <w:link w:val="Nadpis3Char"/>
    <w:qFormat/>
    <w:rsid w:val="001F1929"/>
    <w:pPr>
      <w:keepNext/>
      <w:outlineLvl w:val="2"/>
    </w:pPr>
    <w:rPr>
      <w:b/>
      <w:color w:val="000000"/>
    </w:rPr>
  </w:style>
  <w:style w:type="paragraph" w:styleId="Nadpis5">
    <w:name w:val="heading 5"/>
    <w:basedOn w:val="Normln"/>
    <w:next w:val="Normln"/>
    <w:link w:val="Nadpis5Char"/>
    <w:qFormat/>
    <w:rsid w:val="001F1929"/>
    <w:pPr>
      <w:keepNext/>
      <w:outlineLvl w:val="4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F1929"/>
    <w:rPr>
      <w:rFonts w:ascii="Times New Roman" w:eastAsia="Times New Roman" w:hAnsi="Times New Roman" w:cs="Times New Roman"/>
      <w:b/>
      <w:color w:val="0033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1929"/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1929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F1929"/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1F19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025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2F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2F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2F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F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F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6EE7-0B81-4EEB-BAAC-80D11935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Halina Starzyczná</cp:lastModifiedBy>
  <cp:revision>7</cp:revision>
  <cp:lastPrinted>2012-02-18T13:36:00Z</cp:lastPrinted>
  <dcterms:created xsi:type="dcterms:W3CDTF">2025-09-16T08:15:00Z</dcterms:created>
  <dcterms:modified xsi:type="dcterms:W3CDTF">2025-11-03T08:25:00Z</dcterms:modified>
</cp:coreProperties>
</file>