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7AC8" w14:textId="5D99918A" w:rsidR="005A5CFC" w:rsidRPr="005A5CFC" w:rsidRDefault="005A5CFC" w:rsidP="003652C5">
      <w:pPr>
        <w:jc w:val="both"/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t>Příklad 1:</w:t>
      </w:r>
    </w:p>
    <w:p w14:paraId="27FF6691" w14:textId="7FA91682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Dle rozpočtu jsou variabilní náklady nové knihy 170 Kč/ks. Prodejní cena je 380 Kč/ks a fixní náklady jsou propočítány na 290 000 Kč. Fixní náklady zahrnují odpisy, zařízení pro tisk, autorský honorář a redakční úpravy. Proběhla také analýza poptávky na trhu zaměřená na potenciální odbyt za plánovanou prodejní cenu. Z výsledků analýzy vyplývá, že potenciální odbyt se pohybuje mezi 900 až 1300 ks.</w:t>
      </w:r>
    </w:p>
    <w:p w14:paraId="0C0E82E6" w14:textId="77777777" w:rsidR="003652C5" w:rsidRPr="0056799A" w:rsidRDefault="003652C5" w:rsidP="003652C5">
      <w:pPr>
        <w:jc w:val="both"/>
        <w:rPr>
          <w:rFonts w:ascii="Times New Roman" w:hAnsi="Times New Roman" w:cs="Times New Roman"/>
          <w:i/>
          <w:sz w:val="24"/>
        </w:rPr>
      </w:pPr>
      <w:r w:rsidRPr="0056799A">
        <w:rPr>
          <w:rFonts w:ascii="Times New Roman" w:hAnsi="Times New Roman" w:cs="Times New Roman"/>
          <w:i/>
          <w:sz w:val="24"/>
        </w:rPr>
        <w:t>Určete, jaké množství učebnic musí vydavatelství prodat, aby z výnosů z prodeje uhradilo náklady. Je plánovaný stav reálný vzhledem k analýze poptávky na trhu?</w:t>
      </w:r>
    </w:p>
    <w:p w14:paraId="0F6BCED7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C8E382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F23C94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BD762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6EAE9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3E74D8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FABD2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0A508A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3C130C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5A4775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B8D64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2D70EB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1AAA09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951BC6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0C795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CA6A46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3D52A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4112D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544760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2E753" w14:textId="7777777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3D161" w14:textId="67713AF7" w:rsidR="003652C5" w:rsidRDefault="003652C5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FFBC8" w14:textId="7A9B10A1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D9DCC3" w14:textId="25F6EA73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D0DCE" w14:textId="1A574B04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58E41" w14:textId="7E8F171F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76F35A" w14:textId="38629D89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426271" w14:textId="1FC76271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85747" w14:textId="23D90A8C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7668D6" w14:textId="51A0BAA0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2460A6" w14:textId="749C6F95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719892" w14:textId="10F6F32E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DBF2E4" w14:textId="4D020419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402E1" w14:textId="54CF5CBC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2580D3" w14:textId="63CBE109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8513ED" w14:textId="1DAF310E" w:rsidR="005A5CFC" w:rsidRPr="005A5CFC" w:rsidRDefault="005A5CFC" w:rsidP="00DC398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CFC">
        <w:rPr>
          <w:rFonts w:ascii="Times New Roman" w:hAnsi="Times New Roman" w:cs="Times New Roman"/>
          <w:b/>
          <w:sz w:val="24"/>
          <w:szCs w:val="24"/>
        </w:rPr>
        <w:lastRenderedPageBreak/>
        <w:t>Příklad 2:</w:t>
      </w:r>
    </w:p>
    <w:p w14:paraId="64F9A3E6" w14:textId="77777777" w:rsidR="005A5CFC" w:rsidRDefault="005A5CFC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EB790" w14:textId="1A158658" w:rsidR="00DC3987" w:rsidRDefault="00DC3987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7A35">
        <w:rPr>
          <w:rFonts w:ascii="Times New Roman" w:hAnsi="Times New Roman" w:cs="Times New Roman"/>
          <w:sz w:val="24"/>
          <w:szCs w:val="24"/>
        </w:rPr>
        <w:t>Firma „Edison s. r. o.“, která se zabývá výrobou úsporných žárovek, vykázala v měsíci únoru le</w:t>
      </w:r>
      <w:r>
        <w:rPr>
          <w:rFonts w:ascii="Times New Roman" w:hAnsi="Times New Roman" w:cs="Times New Roman"/>
          <w:sz w:val="24"/>
          <w:szCs w:val="24"/>
        </w:rPr>
        <w:t>tošního roku náklady ve výši 362</w:t>
      </w:r>
      <w:r w:rsidRPr="00BB7A35">
        <w:rPr>
          <w:rFonts w:ascii="Times New Roman" w:hAnsi="Times New Roman" w:cs="Times New Roman"/>
          <w:sz w:val="24"/>
          <w:szCs w:val="24"/>
        </w:rPr>
        <w:t xml:space="preserve"> 000 Kč. V uvedeném období bylo </w:t>
      </w:r>
      <w:r>
        <w:rPr>
          <w:rFonts w:ascii="Times New Roman" w:hAnsi="Times New Roman" w:cs="Times New Roman"/>
          <w:sz w:val="24"/>
          <w:szCs w:val="24"/>
        </w:rPr>
        <w:t>vyrobeno 33</w:t>
      </w:r>
      <w:r w:rsidRPr="00BB7A35">
        <w:rPr>
          <w:rFonts w:ascii="Times New Roman" w:hAnsi="Times New Roman" w:cs="Times New Roman"/>
          <w:sz w:val="24"/>
          <w:szCs w:val="24"/>
        </w:rPr>
        <w:t xml:space="preserve"> 600 ks úsporných žárovek. V měsíci říjnu bylo vyrobeno o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7A35">
        <w:rPr>
          <w:rFonts w:ascii="Times New Roman" w:hAnsi="Times New Roman" w:cs="Times New Roman"/>
          <w:sz w:val="24"/>
          <w:szCs w:val="24"/>
        </w:rPr>
        <w:t xml:space="preserve"> % žárovek více oproti únorové produkci; u nákladů byl zaznamenán nárůst o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BB7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7A35">
        <w:rPr>
          <w:rFonts w:ascii="Times New Roman" w:hAnsi="Times New Roman" w:cs="Times New Roman"/>
          <w:sz w:val="24"/>
          <w:szCs w:val="24"/>
        </w:rPr>
        <w:t>00 Kč oproti nákladům měsíce února. Svým odběra</w:t>
      </w:r>
      <w:r>
        <w:rPr>
          <w:rFonts w:ascii="Times New Roman" w:hAnsi="Times New Roman" w:cs="Times New Roman"/>
          <w:sz w:val="24"/>
          <w:szCs w:val="24"/>
        </w:rPr>
        <w:t>telům prodává firma žárovky za 10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Kč/ks.</w:t>
      </w:r>
    </w:p>
    <w:p w14:paraId="40B4B7ED" w14:textId="77777777" w:rsidR="00DC3987" w:rsidRPr="00BB7A35" w:rsidRDefault="00DC3987" w:rsidP="00DC398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00C3CE" w14:textId="77777777" w:rsidR="00DC3987" w:rsidRPr="00BB7A35" w:rsidRDefault="00DC3987" w:rsidP="00DC3987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A35">
        <w:rPr>
          <w:rFonts w:ascii="Times New Roman" w:hAnsi="Times New Roman" w:cs="Times New Roman"/>
          <w:i/>
          <w:sz w:val="24"/>
          <w:szCs w:val="24"/>
        </w:rPr>
        <w:t xml:space="preserve">S využitím metody dvou období (výroby a náklady v měsících únoru a říjnu) sestavte </w:t>
      </w:r>
      <w:r w:rsidRPr="00BB7A35">
        <w:rPr>
          <w:rFonts w:ascii="Times New Roman" w:hAnsi="Times New Roman" w:cs="Times New Roman"/>
          <w:i/>
          <w:sz w:val="24"/>
          <w:szCs w:val="24"/>
        </w:rPr>
        <w:tab/>
        <w:t>nákladovou funkci pro výrobu úsporných žárovek.</w:t>
      </w:r>
    </w:p>
    <w:p w14:paraId="6864A554" w14:textId="77777777" w:rsidR="00DC3987" w:rsidRPr="00BB7A35" w:rsidRDefault="00DC3987" w:rsidP="00DC3987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7A35">
        <w:rPr>
          <w:rFonts w:ascii="Times New Roman" w:hAnsi="Times New Roman" w:cs="Times New Roman"/>
          <w:i/>
          <w:sz w:val="24"/>
          <w:szCs w:val="24"/>
        </w:rPr>
        <w:t xml:space="preserve">Stanovte nezbytnou výši výroby žárovek pro dosažení bodu zvratu. (hodnotu variabilních </w:t>
      </w:r>
      <w:r w:rsidRPr="00BB7A35">
        <w:rPr>
          <w:rFonts w:ascii="Times New Roman" w:hAnsi="Times New Roman" w:cs="Times New Roman"/>
          <w:i/>
          <w:sz w:val="24"/>
          <w:szCs w:val="24"/>
        </w:rPr>
        <w:tab/>
        <w:t xml:space="preserve">nákladů na jednotku výroby a celkovou výši fixních nákladů použijte z matematického </w:t>
      </w:r>
      <w:r w:rsidRPr="00BB7A35">
        <w:rPr>
          <w:rFonts w:ascii="Times New Roman" w:hAnsi="Times New Roman" w:cs="Times New Roman"/>
          <w:i/>
          <w:sz w:val="24"/>
          <w:szCs w:val="24"/>
        </w:rPr>
        <w:tab/>
        <w:t>popisu nákladové funkce.)</w:t>
      </w:r>
    </w:p>
    <w:p w14:paraId="52021345" w14:textId="77777777" w:rsidR="00EF2444" w:rsidRDefault="00EF2444"/>
    <w:p w14:paraId="2AB34708" w14:textId="77777777" w:rsidR="00DC3987" w:rsidRDefault="00DC3987"/>
    <w:p w14:paraId="60730978" w14:textId="77777777" w:rsidR="00DC3987" w:rsidRDefault="00DC3987"/>
    <w:p w14:paraId="6CB9EE62" w14:textId="77777777" w:rsidR="00DC3987" w:rsidRDefault="00DC3987"/>
    <w:p w14:paraId="43BB2F08" w14:textId="77777777" w:rsidR="00DC3987" w:rsidRDefault="00DC3987"/>
    <w:p w14:paraId="77ADBD6C" w14:textId="5811A923" w:rsidR="00DC3987" w:rsidRDefault="00DC3987"/>
    <w:p w14:paraId="389283D9" w14:textId="67D8F764" w:rsidR="005A5CFC" w:rsidRDefault="005A5CFC"/>
    <w:p w14:paraId="0997B62F" w14:textId="1C34F069" w:rsidR="005A5CFC" w:rsidRDefault="005A5CFC"/>
    <w:p w14:paraId="35F79CA0" w14:textId="77406D9B" w:rsidR="005A5CFC" w:rsidRDefault="005A5CFC"/>
    <w:p w14:paraId="7DB9B815" w14:textId="58D809AB" w:rsidR="005A5CFC" w:rsidRDefault="005A5CFC"/>
    <w:p w14:paraId="72F7D1B0" w14:textId="283454B6" w:rsidR="005A5CFC" w:rsidRDefault="005A5CFC"/>
    <w:p w14:paraId="7AA282AF" w14:textId="477C7919" w:rsidR="005A5CFC" w:rsidRDefault="005A5CFC"/>
    <w:p w14:paraId="0D3E81F0" w14:textId="320B7D19" w:rsidR="005A5CFC" w:rsidRDefault="005A5CFC"/>
    <w:p w14:paraId="7DCB08A9" w14:textId="711840C4" w:rsidR="005A5CFC" w:rsidRDefault="005A5CFC"/>
    <w:p w14:paraId="4A798555" w14:textId="32FCD789" w:rsidR="005A5CFC" w:rsidRDefault="005A5CFC"/>
    <w:p w14:paraId="28E56B74" w14:textId="0457FBF7" w:rsidR="005A5CFC" w:rsidRDefault="005A5CFC"/>
    <w:p w14:paraId="3E69D666" w14:textId="7D52CC36" w:rsidR="005A5CFC" w:rsidRDefault="005A5CFC"/>
    <w:p w14:paraId="6C71268E" w14:textId="4BE10800" w:rsidR="005A5CFC" w:rsidRDefault="005A5CFC"/>
    <w:p w14:paraId="12FCCFEE" w14:textId="77777777" w:rsidR="005A5CFC" w:rsidRDefault="005A5CFC"/>
    <w:p w14:paraId="2D3569B9" w14:textId="77777777" w:rsidR="00DC3987" w:rsidRDefault="00DC3987"/>
    <w:p w14:paraId="6DB5CC62" w14:textId="179F2798" w:rsidR="00DC3987" w:rsidRPr="005A5CFC" w:rsidRDefault="005A5CFC">
      <w:pPr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lastRenderedPageBreak/>
        <w:t>Příklad 3:</w:t>
      </w:r>
    </w:p>
    <w:p w14:paraId="4E2CB0AF" w14:textId="0D8C0021" w:rsidR="00DC3987" w:rsidRDefault="00DC3987" w:rsidP="00DC39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Pekárna pod názvem „Čerstv</w:t>
      </w:r>
      <w:r w:rsidR="00C5055B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rohlík“, zásobuje okolní prodejny, hotely a kanceláře čerstvým pečivem. Management pekárny zjistil, že nejméně pečiva se prodalo v měsíci březnu (138 600 ks) a naopak nejvíce pečiva se prodalo v měsíci září, kdy byly celkové náklady ve výši 730 200 Kč. Pekárna prodává svoje výrobky za průměrnou cenu 6 Kč/ks a nákladová funkce pro měsíční období byla stanovena v podobě </w:t>
      </w:r>
      <w:r>
        <w:rPr>
          <w:rFonts w:ascii="Times New Roman" w:hAnsi="Times New Roman" w:cs="Times New Roman"/>
          <w:i/>
          <w:sz w:val="24"/>
          <w:szCs w:val="24"/>
        </w:rPr>
        <w:t>N = 3,5 Q + 223 0</w:t>
      </w:r>
      <w:r w:rsidRPr="00BB7A35">
        <w:rPr>
          <w:rFonts w:ascii="Times New Roman" w:hAnsi="Times New Roman" w:cs="Times New Roman"/>
          <w:i/>
          <w:sz w:val="24"/>
          <w:szCs w:val="24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B7A35">
        <w:rPr>
          <w:rFonts w:ascii="Times New Roman" w:hAnsi="Times New Roman" w:cs="Times New Roman"/>
          <w:sz w:val="24"/>
          <w:szCs w:val="24"/>
        </w:rPr>
        <w:t>(Q množství pečiva v kusech)</w:t>
      </w:r>
    </w:p>
    <w:p w14:paraId="23830909" w14:textId="77777777" w:rsidR="00DC3987" w:rsidRDefault="00DC3987" w:rsidP="00DC398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FE617A" w14:textId="77777777" w:rsidR="00DC3987" w:rsidRPr="00BB7A35" w:rsidRDefault="00DC3987" w:rsidP="00DC3987">
      <w:pPr>
        <w:numPr>
          <w:ilvl w:val="0"/>
          <w:numId w:val="3"/>
        </w:numPr>
        <w:tabs>
          <w:tab w:val="clear" w:pos="4184"/>
          <w:tab w:val="num" w:pos="-72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Určete v</w:t>
      </w:r>
      <w:r w:rsidRPr="00BB7A35">
        <w:rPr>
          <w:rFonts w:ascii="Times New Roman" w:hAnsi="Times New Roman" w:cs="Times New Roman"/>
          <w:i/>
          <w:sz w:val="24"/>
          <w:szCs w:val="24"/>
        </w:rPr>
        <w:t xml:space="preserve">ýsledek hospodaření pekárny v měsíci </w:t>
      </w:r>
      <w:r>
        <w:rPr>
          <w:rFonts w:ascii="Times New Roman" w:hAnsi="Times New Roman" w:cs="Times New Roman"/>
          <w:i/>
          <w:sz w:val="24"/>
          <w:szCs w:val="24"/>
        </w:rPr>
        <w:t>březnu.</w:t>
      </w:r>
    </w:p>
    <w:p w14:paraId="5DEE82E6" w14:textId="77777777" w:rsidR="00DC3987" w:rsidRPr="00BB7A35" w:rsidRDefault="00DC3987" w:rsidP="00DC3987">
      <w:pPr>
        <w:numPr>
          <w:ilvl w:val="0"/>
          <w:numId w:val="3"/>
        </w:numPr>
        <w:tabs>
          <w:tab w:val="clear" w:pos="4184"/>
          <w:tab w:val="num" w:pos="-72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Určete </w:t>
      </w:r>
      <w:r w:rsidRPr="00BB7A35">
        <w:rPr>
          <w:rFonts w:ascii="Times New Roman" w:hAnsi="Times New Roman" w:cs="Times New Roman"/>
          <w:i/>
          <w:sz w:val="24"/>
          <w:szCs w:val="24"/>
        </w:rPr>
        <w:t xml:space="preserve">hodnotu nejvyšší produkce dosaženou v měsíci </w:t>
      </w:r>
      <w:r>
        <w:rPr>
          <w:rFonts w:ascii="Times New Roman" w:hAnsi="Times New Roman" w:cs="Times New Roman"/>
          <w:i/>
          <w:sz w:val="24"/>
          <w:szCs w:val="24"/>
        </w:rPr>
        <w:t>září.</w:t>
      </w:r>
    </w:p>
    <w:p w14:paraId="22209BE1" w14:textId="77777777" w:rsidR="00DC3987" w:rsidRDefault="00DC3987" w:rsidP="00DC3987">
      <w:pPr>
        <w:numPr>
          <w:ilvl w:val="0"/>
          <w:numId w:val="3"/>
        </w:numPr>
        <w:tabs>
          <w:tab w:val="clear" w:pos="4184"/>
          <w:tab w:val="num" w:pos="-72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Určete </w:t>
      </w:r>
      <w:r w:rsidRPr="00BB7A35">
        <w:rPr>
          <w:rFonts w:ascii="Times New Roman" w:hAnsi="Times New Roman" w:cs="Times New Roman"/>
          <w:i/>
          <w:sz w:val="24"/>
          <w:szCs w:val="24"/>
        </w:rPr>
        <w:t>výs</w:t>
      </w:r>
      <w:r>
        <w:rPr>
          <w:rFonts w:ascii="Times New Roman" w:hAnsi="Times New Roman" w:cs="Times New Roman"/>
          <w:i/>
          <w:sz w:val="24"/>
          <w:szCs w:val="24"/>
        </w:rPr>
        <w:t>ledek hospodaření za měsíc září.</w:t>
      </w:r>
    </w:p>
    <w:p w14:paraId="5808D6E9" w14:textId="77777777" w:rsidR="00DC3987" w:rsidRDefault="00DC3987" w:rsidP="00DC3987">
      <w:pPr>
        <w:numPr>
          <w:ilvl w:val="0"/>
          <w:numId w:val="3"/>
        </w:numPr>
        <w:tabs>
          <w:tab w:val="clear" w:pos="4184"/>
          <w:tab w:val="num" w:pos="-720"/>
        </w:tabs>
        <w:spacing w:before="120" w:after="120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Určete bod zvratu v závislosti na určené nákladové funkci a stanovené průměrné ceně.</w:t>
      </w:r>
    </w:p>
    <w:p w14:paraId="6629901E" w14:textId="77777777" w:rsidR="00DC3987" w:rsidRDefault="00DC3987" w:rsidP="00DC3987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F88692" w14:textId="77777777" w:rsidR="00DC3987" w:rsidRDefault="00DC3987"/>
    <w:p w14:paraId="4BA6FEB7" w14:textId="77777777" w:rsidR="00DC3987" w:rsidRDefault="00DC3987"/>
    <w:p w14:paraId="272BFBA8" w14:textId="77777777" w:rsidR="00DC3987" w:rsidRDefault="00DC3987"/>
    <w:p w14:paraId="1B1B64CD" w14:textId="77777777" w:rsidR="00DC3987" w:rsidRDefault="00DC3987"/>
    <w:p w14:paraId="089645CF" w14:textId="77777777" w:rsidR="00DC3987" w:rsidRDefault="00DC3987"/>
    <w:p w14:paraId="1F71389A" w14:textId="14ECF72B" w:rsidR="00DC3987" w:rsidRDefault="00DC3987"/>
    <w:p w14:paraId="61D2E74A" w14:textId="72FFE456" w:rsidR="005A5CFC" w:rsidRDefault="005A5CFC"/>
    <w:p w14:paraId="5DE7AB01" w14:textId="1B9837A2" w:rsidR="005A5CFC" w:rsidRDefault="005A5CFC"/>
    <w:p w14:paraId="399AF567" w14:textId="08C54910" w:rsidR="005A5CFC" w:rsidRDefault="005A5CFC"/>
    <w:p w14:paraId="139099B8" w14:textId="2D65F672" w:rsidR="005A5CFC" w:rsidRDefault="005A5CFC"/>
    <w:p w14:paraId="3BAC3BA5" w14:textId="597906AD" w:rsidR="005A5CFC" w:rsidRDefault="005A5CFC"/>
    <w:p w14:paraId="1301FD9B" w14:textId="4E6AE638" w:rsidR="005A5CFC" w:rsidRDefault="005A5CFC"/>
    <w:p w14:paraId="760ED40C" w14:textId="31E9CB2B" w:rsidR="005A5CFC" w:rsidRDefault="005A5CFC"/>
    <w:p w14:paraId="7123FF5E" w14:textId="0D08B5AF" w:rsidR="005A5CFC" w:rsidRDefault="005A5CFC"/>
    <w:p w14:paraId="222EA9DB" w14:textId="77777777" w:rsidR="005A5CFC" w:rsidRDefault="005A5CFC"/>
    <w:p w14:paraId="57C042ED" w14:textId="77777777" w:rsidR="00DC3987" w:rsidRDefault="00DC3987"/>
    <w:p w14:paraId="41AB1C6A" w14:textId="77777777" w:rsidR="00DC3987" w:rsidRDefault="00DC3987"/>
    <w:p w14:paraId="00C20123" w14:textId="77777777" w:rsidR="00DC3987" w:rsidRDefault="00DC3987"/>
    <w:p w14:paraId="2A7B54A9" w14:textId="7455A6CD" w:rsidR="00DC3987" w:rsidRPr="005A5CFC" w:rsidRDefault="005A5CFC">
      <w:pPr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lastRenderedPageBreak/>
        <w:t>Příklad 4:</w:t>
      </w:r>
    </w:p>
    <w:p w14:paraId="0B1ED8F5" w14:textId="77777777" w:rsidR="00DC3987" w:rsidRPr="00156D1B" w:rsidRDefault="00DC3987" w:rsidP="00DC3987">
      <w:pPr>
        <w:tabs>
          <w:tab w:val="left" w:pos="540"/>
          <w:tab w:val="left" w:pos="1800"/>
          <w:tab w:val="right" w:pos="8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6D1B">
        <w:rPr>
          <w:rFonts w:ascii="Times New Roman" w:hAnsi="Times New Roman" w:cs="Times New Roman"/>
          <w:sz w:val="24"/>
          <w:szCs w:val="24"/>
        </w:rPr>
        <w:t xml:space="preserve">Je-li dána nákladová funkce N =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56D1B">
        <w:rPr>
          <w:rFonts w:ascii="Times New Roman" w:hAnsi="Times New Roman" w:cs="Times New Roman"/>
          <w:sz w:val="24"/>
          <w:szCs w:val="24"/>
        </w:rPr>
        <w:t> 000 + 1,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6D1B">
        <w:rPr>
          <w:rFonts w:ascii="Times New Roman" w:hAnsi="Times New Roman" w:cs="Times New Roman"/>
          <w:sz w:val="24"/>
          <w:szCs w:val="24"/>
        </w:rPr>
        <w:t xml:space="preserve"> *Q a podnik je schopen vyrobit maximálně </w:t>
      </w:r>
      <w:r>
        <w:rPr>
          <w:rFonts w:ascii="Times New Roman" w:hAnsi="Times New Roman" w:cs="Times New Roman"/>
          <w:sz w:val="24"/>
          <w:szCs w:val="24"/>
        </w:rPr>
        <w:br/>
        <w:t>7 5</w:t>
      </w:r>
      <w:r w:rsidRPr="00156D1B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56D1B">
        <w:rPr>
          <w:rFonts w:ascii="Times New Roman" w:hAnsi="Times New Roman" w:cs="Times New Roman"/>
          <w:sz w:val="24"/>
          <w:szCs w:val="24"/>
        </w:rPr>
        <w:t>s, jaká je dolní (limitní) hranice ceny?</w:t>
      </w:r>
    </w:p>
    <w:p w14:paraId="3975E8ED" w14:textId="77777777" w:rsidR="00DC3987" w:rsidRPr="00156D1B" w:rsidRDefault="00DC3987" w:rsidP="00DC3987">
      <w:pPr>
        <w:tabs>
          <w:tab w:val="left" w:pos="540"/>
          <w:tab w:val="left" w:pos="1800"/>
          <w:tab w:val="right" w:pos="8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6D1B">
        <w:rPr>
          <w:rFonts w:ascii="Times New Roman" w:hAnsi="Times New Roman" w:cs="Times New Roman"/>
          <w:sz w:val="24"/>
          <w:szCs w:val="24"/>
        </w:rPr>
        <w:t xml:space="preserve">Trh ale ukazuje, že výrobek bude prodejný pouze s cenou nižší než </w:t>
      </w:r>
      <w:r>
        <w:rPr>
          <w:rFonts w:ascii="Times New Roman" w:hAnsi="Times New Roman" w:cs="Times New Roman"/>
          <w:sz w:val="24"/>
          <w:szCs w:val="24"/>
        </w:rPr>
        <w:t>4,5</w:t>
      </w:r>
      <w:r w:rsidRPr="00156D1B">
        <w:rPr>
          <w:rFonts w:ascii="Times New Roman" w:hAnsi="Times New Roman" w:cs="Times New Roman"/>
          <w:sz w:val="24"/>
          <w:szCs w:val="24"/>
        </w:rPr>
        <w:t xml:space="preserve"> Kč a podnik zvažuje, kde snížit náklady. Dospěl až k možnému snížení variabilních nákladů na 1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156D1B">
        <w:rPr>
          <w:rFonts w:ascii="Times New Roman" w:hAnsi="Times New Roman" w:cs="Times New Roman"/>
          <w:sz w:val="24"/>
          <w:szCs w:val="24"/>
        </w:rPr>
        <w:t xml:space="preserve"> Kč (za 1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156D1B">
        <w:rPr>
          <w:rFonts w:ascii="Times New Roman" w:hAnsi="Times New Roman" w:cs="Times New Roman"/>
          <w:sz w:val="24"/>
          <w:szCs w:val="24"/>
        </w:rPr>
        <w:t>s). Je možné, aby realizoval nějaký zisk?</w:t>
      </w:r>
    </w:p>
    <w:p w14:paraId="7B758F3B" w14:textId="77777777" w:rsidR="00DC3987" w:rsidRPr="00156D1B" w:rsidRDefault="00DC3987" w:rsidP="00DC3987">
      <w:pPr>
        <w:tabs>
          <w:tab w:val="left" w:pos="540"/>
          <w:tab w:val="left" w:pos="1800"/>
          <w:tab w:val="right" w:pos="8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9B63C6" w14:textId="77777777" w:rsidR="00DC3987" w:rsidRDefault="00DC3987" w:rsidP="00DC3987"/>
    <w:p w14:paraId="00E3147F" w14:textId="77777777" w:rsidR="003652C5" w:rsidRDefault="003652C5" w:rsidP="00DC3987"/>
    <w:p w14:paraId="6C571FEB" w14:textId="77777777" w:rsidR="003652C5" w:rsidRDefault="003652C5" w:rsidP="00DC3987"/>
    <w:p w14:paraId="23766501" w14:textId="77777777" w:rsidR="003652C5" w:rsidRDefault="003652C5" w:rsidP="00DC3987"/>
    <w:p w14:paraId="76EC99BA" w14:textId="77777777" w:rsidR="003652C5" w:rsidRDefault="003652C5" w:rsidP="00DC3987"/>
    <w:p w14:paraId="3A7B2845" w14:textId="77777777" w:rsidR="003652C5" w:rsidRDefault="003652C5" w:rsidP="00DC3987"/>
    <w:p w14:paraId="139766B7" w14:textId="77777777" w:rsidR="003652C5" w:rsidRDefault="003652C5" w:rsidP="00DC3987"/>
    <w:p w14:paraId="2F63A37D" w14:textId="77777777" w:rsidR="003652C5" w:rsidRDefault="003652C5" w:rsidP="00DC3987"/>
    <w:p w14:paraId="0454268D" w14:textId="77777777" w:rsidR="003652C5" w:rsidRDefault="003652C5" w:rsidP="00DC3987"/>
    <w:p w14:paraId="5B90C421" w14:textId="77777777" w:rsidR="003652C5" w:rsidRDefault="003652C5" w:rsidP="00DC3987"/>
    <w:p w14:paraId="19031895" w14:textId="0474ED01" w:rsidR="003652C5" w:rsidRDefault="003652C5" w:rsidP="00DC3987"/>
    <w:p w14:paraId="14B4E2E2" w14:textId="7A70AF52" w:rsidR="005A5CFC" w:rsidRDefault="005A5CFC" w:rsidP="00DC3987"/>
    <w:p w14:paraId="5002D7F8" w14:textId="1824369D" w:rsidR="005A5CFC" w:rsidRDefault="005A5CFC" w:rsidP="00DC3987"/>
    <w:p w14:paraId="404FDFA1" w14:textId="5342FEFA" w:rsidR="005A5CFC" w:rsidRDefault="005A5CFC" w:rsidP="00DC3987"/>
    <w:p w14:paraId="4C3C8E58" w14:textId="4A2D916C" w:rsidR="005A5CFC" w:rsidRDefault="005A5CFC" w:rsidP="00DC3987"/>
    <w:p w14:paraId="5130B2B3" w14:textId="54446E65" w:rsidR="005A5CFC" w:rsidRDefault="005A5CFC" w:rsidP="00DC3987"/>
    <w:p w14:paraId="604BEBB6" w14:textId="5B9E88D8" w:rsidR="005A5CFC" w:rsidRDefault="005A5CFC" w:rsidP="00DC3987"/>
    <w:p w14:paraId="6BF4BD9A" w14:textId="271AB5CE" w:rsidR="005A5CFC" w:rsidRDefault="005A5CFC" w:rsidP="00DC3987"/>
    <w:p w14:paraId="46BD793A" w14:textId="6DE0744B" w:rsidR="005A5CFC" w:rsidRDefault="005A5CFC" w:rsidP="00DC3987"/>
    <w:p w14:paraId="56DA535C" w14:textId="77777777" w:rsidR="005A5CFC" w:rsidRDefault="005A5CFC" w:rsidP="00DC3987"/>
    <w:p w14:paraId="00DC0EA7" w14:textId="77777777" w:rsidR="003652C5" w:rsidRDefault="003652C5" w:rsidP="00DC3987"/>
    <w:p w14:paraId="27436452" w14:textId="77777777" w:rsidR="003652C5" w:rsidRDefault="003652C5" w:rsidP="00DC3987"/>
    <w:p w14:paraId="5F1DBE42" w14:textId="1223DA28" w:rsidR="003652C5" w:rsidRPr="005A5CFC" w:rsidRDefault="005A5CFC" w:rsidP="00DC3987">
      <w:pPr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lastRenderedPageBreak/>
        <w:t>Příklad 5:</w:t>
      </w:r>
    </w:p>
    <w:p w14:paraId="29C4AEBA" w14:textId="77777777" w:rsidR="003652C5" w:rsidRPr="00BB7A35" w:rsidRDefault="003652C5" w:rsidP="003652C5">
      <w:pPr>
        <w:jc w:val="both"/>
        <w:rPr>
          <w:rFonts w:ascii="Times New Roman" w:hAnsi="Times New Roman" w:cs="Times New Roman"/>
          <w:sz w:val="24"/>
          <w:szCs w:val="24"/>
        </w:rPr>
      </w:pPr>
      <w:r w:rsidRPr="00BB7A35">
        <w:rPr>
          <w:rFonts w:ascii="Times New Roman" w:hAnsi="Times New Roman" w:cs="Times New Roman"/>
          <w:sz w:val="24"/>
          <w:szCs w:val="24"/>
        </w:rPr>
        <w:t xml:space="preserve">Podnik vyrábí </w:t>
      </w:r>
      <w:r>
        <w:rPr>
          <w:rFonts w:ascii="Times New Roman" w:hAnsi="Times New Roman" w:cs="Times New Roman"/>
          <w:sz w:val="24"/>
          <w:szCs w:val="24"/>
        </w:rPr>
        <w:t>žebříky</w:t>
      </w:r>
      <w:r w:rsidRPr="00BB7A35">
        <w:rPr>
          <w:rFonts w:ascii="Times New Roman" w:hAnsi="Times New Roman" w:cs="Times New Roman"/>
          <w:sz w:val="24"/>
          <w:szCs w:val="24"/>
        </w:rPr>
        <w:t xml:space="preserve"> pouze v jediné velikosti. Z operativní evidence bylo zjištěno, že variabilní</w:t>
      </w:r>
      <w:r>
        <w:rPr>
          <w:rFonts w:ascii="Times New Roman" w:hAnsi="Times New Roman" w:cs="Times New Roman"/>
          <w:sz w:val="24"/>
          <w:szCs w:val="24"/>
        </w:rPr>
        <w:t xml:space="preserve"> náklady související s výrobou jednoho žebříku činí 325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Kč. Fixní náklady zjištěné z účet</w:t>
      </w:r>
      <w:r>
        <w:rPr>
          <w:rFonts w:ascii="Times New Roman" w:hAnsi="Times New Roman" w:cs="Times New Roman"/>
          <w:sz w:val="24"/>
          <w:szCs w:val="24"/>
        </w:rPr>
        <w:t>ní evidence činí za měsíc 78 695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796FD209" w14:textId="77777777" w:rsidR="003652C5" w:rsidRPr="00BB7A35" w:rsidRDefault="003652C5" w:rsidP="003652C5">
      <w:pPr>
        <w:jc w:val="both"/>
        <w:rPr>
          <w:rFonts w:ascii="Times New Roman" w:hAnsi="Times New Roman" w:cs="Times New Roman"/>
          <w:sz w:val="24"/>
          <w:szCs w:val="24"/>
        </w:rPr>
      </w:pPr>
      <w:r w:rsidRPr="00BB7A35">
        <w:rPr>
          <w:rFonts w:ascii="Times New Roman" w:hAnsi="Times New Roman" w:cs="Times New Roman"/>
          <w:sz w:val="24"/>
          <w:szCs w:val="24"/>
        </w:rPr>
        <w:t>Podni</w:t>
      </w:r>
      <w:r>
        <w:rPr>
          <w:rFonts w:ascii="Times New Roman" w:hAnsi="Times New Roman" w:cs="Times New Roman"/>
          <w:sz w:val="24"/>
          <w:szCs w:val="24"/>
        </w:rPr>
        <w:t>k prodává jeden žebřík za 680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Kč. V daném o</w:t>
      </w:r>
      <w:r>
        <w:rPr>
          <w:rFonts w:ascii="Times New Roman" w:hAnsi="Times New Roman" w:cs="Times New Roman"/>
          <w:sz w:val="24"/>
          <w:szCs w:val="24"/>
        </w:rPr>
        <w:t>bdobí vyrobil (za jeden rok) 7</w:t>
      </w:r>
      <w:r w:rsidRPr="00BB7A35">
        <w:rPr>
          <w:rFonts w:ascii="Times New Roman" w:hAnsi="Times New Roman" w:cs="Times New Roman"/>
          <w:sz w:val="24"/>
          <w:szCs w:val="24"/>
        </w:rPr>
        <w:t xml:space="preserve"> 000 ks </w:t>
      </w:r>
      <w:r>
        <w:rPr>
          <w:rFonts w:ascii="Times New Roman" w:hAnsi="Times New Roman" w:cs="Times New Roman"/>
          <w:sz w:val="24"/>
          <w:szCs w:val="24"/>
        </w:rPr>
        <w:t>žebříků</w:t>
      </w:r>
      <w:r w:rsidRPr="00BB7A35">
        <w:rPr>
          <w:rFonts w:ascii="Times New Roman" w:hAnsi="Times New Roman" w:cs="Times New Roman"/>
          <w:sz w:val="24"/>
          <w:szCs w:val="24"/>
        </w:rPr>
        <w:t xml:space="preserve"> a celou tuto produkci zároveň prodal.</w:t>
      </w:r>
    </w:p>
    <w:p w14:paraId="51D99383" w14:textId="77777777" w:rsidR="003652C5" w:rsidRPr="00BB7A35" w:rsidRDefault="003652C5" w:rsidP="003652C5">
      <w:pPr>
        <w:pStyle w:val="Zkladntext"/>
        <w:rPr>
          <w:b/>
          <w:i/>
          <w:szCs w:val="24"/>
        </w:rPr>
      </w:pPr>
    </w:p>
    <w:p w14:paraId="22FCE62D" w14:textId="77777777" w:rsidR="003652C5" w:rsidRPr="008332AF" w:rsidRDefault="003652C5" w:rsidP="003652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8332AF">
        <w:rPr>
          <w:rFonts w:ascii="Times New Roman" w:hAnsi="Times New Roman" w:cs="Times New Roman"/>
          <w:i/>
          <w:sz w:val="24"/>
          <w:szCs w:val="24"/>
        </w:rPr>
        <w:t>Vypočítejte hospodářský výsledek podniku.</w:t>
      </w:r>
    </w:p>
    <w:p w14:paraId="5B17212A" w14:textId="77777777" w:rsidR="003652C5" w:rsidRPr="008332AF" w:rsidRDefault="003652C5" w:rsidP="003652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8332AF">
        <w:rPr>
          <w:rFonts w:ascii="Times New Roman" w:hAnsi="Times New Roman" w:cs="Times New Roman"/>
          <w:i/>
          <w:sz w:val="24"/>
          <w:szCs w:val="24"/>
        </w:rPr>
        <w:t xml:space="preserve">Určete bod zvratu za rok. </w:t>
      </w:r>
    </w:p>
    <w:p w14:paraId="216039C7" w14:textId="77777777" w:rsidR="003652C5" w:rsidRDefault="003652C5" w:rsidP="003652C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8332AF">
        <w:rPr>
          <w:rFonts w:ascii="Times New Roman" w:hAnsi="Times New Roman" w:cs="Times New Roman"/>
          <w:i/>
          <w:sz w:val="24"/>
          <w:szCs w:val="24"/>
        </w:rPr>
        <w:t>Určete objem produkce</w:t>
      </w:r>
      <w:r>
        <w:rPr>
          <w:rFonts w:ascii="Times New Roman" w:hAnsi="Times New Roman" w:cs="Times New Roman"/>
          <w:i/>
          <w:sz w:val="24"/>
          <w:szCs w:val="24"/>
        </w:rPr>
        <w:t>, který zajistí požadovanou</w:t>
      </w:r>
      <w:r w:rsidRPr="008332AF">
        <w:rPr>
          <w:rFonts w:ascii="Times New Roman" w:hAnsi="Times New Roman" w:cs="Times New Roman"/>
          <w:i/>
          <w:sz w:val="24"/>
          <w:szCs w:val="24"/>
        </w:rPr>
        <w:t xml:space="preserve"> zisk</w:t>
      </w:r>
      <w:r>
        <w:rPr>
          <w:rFonts w:ascii="Times New Roman" w:hAnsi="Times New Roman" w:cs="Times New Roman"/>
          <w:i/>
          <w:sz w:val="24"/>
          <w:szCs w:val="24"/>
        </w:rPr>
        <w:t xml:space="preserve"> ve výši 2 850 000 Kč.</w:t>
      </w:r>
    </w:p>
    <w:p w14:paraId="039541E4" w14:textId="77777777" w:rsidR="003652C5" w:rsidRDefault="003652C5" w:rsidP="003652C5">
      <w:pPr>
        <w:pStyle w:val="Odstavecseseznamem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Nakreslete diagram bodu zvratu a zaneste do něj vypočítané hodnoty.</w:t>
      </w:r>
    </w:p>
    <w:p w14:paraId="141AC52B" w14:textId="77777777" w:rsidR="003652C5" w:rsidRDefault="003652C5"/>
    <w:p w14:paraId="506E8973" w14:textId="10BCE2D7" w:rsidR="003652C5" w:rsidRDefault="003652C5"/>
    <w:p w14:paraId="39571398" w14:textId="5C977E9E" w:rsidR="005A5CFC" w:rsidRDefault="005A5CFC"/>
    <w:p w14:paraId="3AE1496B" w14:textId="6FCA556D" w:rsidR="005A5CFC" w:rsidRDefault="005A5CFC"/>
    <w:p w14:paraId="403C2258" w14:textId="5DFE6B99" w:rsidR="005A5CFC" w:rsidRDefault="005A5CFC"/>
    <w:p w14:paraId="0472C06D" w14:textId="414CC208" w:rsidR="005A5CFC" w:rsidRDefault="005A5CFC"/>
    <w:p w14:paraId="38BC7BBB" w14:textId="31E39212" w:rsidR="005A5CFC" w:rsidRDefault="005A5CFC"/>
    <w:p w14:paraId="02678DEA" w14:textId="59BC0786" w:rsidR="005A5CFC" w:rsidRDefault="005A5CFC"/>
    <w:p w14:paraId="1D797E65" w14:textId="58F2A395" w:rsidR="005A5CFC" w:rsidRDefault="005A5CFC"/>
    <w:p w14:paraId="6F7A827D" w14:textId="49ECDCD0" w:rsidR="005A5CFC" w:rsidRDefault="005A5CFC"/>
    <w:p w14:paraId="1EDFE484" w14:textId="0E4E6456" w:rsidR="005A5CFC" w:rsidRDefault="005A5CFC"/>
    <w:p w14:paraId="706BFC8C" w14:textId="79C487BC" w:rsidR="005A5CFC" w:rsidRDefault="005A5CFC"/>
    <w:p w14:paraId="03982153" w14:textId="7E432186" w:rsidR="005A5CFC" w:rsidRDefault="005A5CFC"/>
    <w:p w14:paraId="706A109B" w14:textId="300BFF20" w:rsidR="005A5CFC" w:rsidRDefault="005A5CFC"/>
    <w:p w14:paraId="574728FE" w14:textId="5FFC8538" w:rsidR="005A5CFC" w:rsidRDefault="005A5CFC"/>
    <w:p w14:paraId="758F933A" w14:textId="201008C4" w:rsidR="005A5CFC" w:rsidRDefault="005A5CFC"/>
    <w:p w14:paraId="222D01E0" w14:textId="33ADAA78" w:rsidR="005A5CFC" w:rsidRDefault="005A5CFC"/>
    <w:p w14:paraId="28718AFF" w14:textId="26EE2477" w:rsidR="005A5CFC" w:rsidRDefault="005A5CFC"/>
    <w:p w14:paraId="18F9BC2E" w14:textId="3FB4E71C" w:rsidR="005A5CFC" w:rsidRDefault="005A5CFC"/>
    <w:p w14:paraId="1A12F211" w14:textId="45BF919B" w:rsidR="005A5CFC" w:rsidRPr="005A5CFC" w:rsidRDefault="005A5CFC">
      <w:pPr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lastRenderedPageBreak/>
        <w:t>Příklad 6:</w:t>
      </w:r>
    </w:p>
    <w:p w14:paraId="0701DF38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Společnost vyrábí klávesnice k </w:t>
      </w:r>
      <w:proofErr w:type="gramStart"/>
      <w:r>
        <w:rPr>
          <w:rFonts w:ascii="Times New Roman" w:hAnsi="Times New Roman" w:cs="Times New Roman"/>
          <w:sz w:val="24"/>
          <w:szCs w:val="24"/>
        </w:rPr>
        <w:t>počítačům</w:t>
      </w:r>
      <w:proofErr w:type="gramEnd"/>
      <w:r w:rsidRPr="00BB7A35">
        <w:rPr>
          <w:rFonts w:ascii="Times New Roman" w:hAnsi="Times New Roman" w:cs="Times New Roman"/>
          <w:sz w:val="24"/>
          <w:szCs w:val="24"/>
        </w:rPr>
        <w:t xml:space="preserve"> a to pouze v jediné </w:t>
      </w:r>
      <w:r>
        <w:rPr>
          <w:rFonts w:ascii="Times New Roman" w:hAnsi="Times New Roman" w:cs="Times New Roman"/>
          <w:sz w:val="24"/>
          <w:szCs w:val="24"/>
        </w:rPr>
        <w:t>variantě</w:t>
      </w:r>
      <w:r w:rsidRPr="00BB7A35">
        <w:rPr>
          <w:rFonts w:ascii="Times New Roman" w:hAnsi="Times New Roman" w:cs="Times New Roman"/>
          <w:sz w:val="24"/>
          <w:szCs w:val="24"/>
        </w:rPr>
        <w:t>. Z vlastní evidence bylo zjištěno, že variabilní nákl</w:t>
      </w:r>
      <w:r>
        <w:rPr>
          <w:rFonts w:ascii="Times New Roman" w:hAnsi="Times New Roman" w:cs="Times New Roman"/>
          <w:sz w:val="24"/>
          <w:szCs w:val="24"/>
        </w:rPr>
        <w:t>ady související s výrobou jedné</w:t>
      </w:r>
      <w:r w:rsidRPr="00BB7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klávesnice činí 1 000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Kč. Fixní náklady zjištěné z účetnictví jsou stanoveny ve výši </w:t>
      </w:r>
      <w:r>
        <w:rPr>
          <w:rFonts w:ascii="Times New Roman" w:hAnsi="Times New Roman" w:cs="Times New Roman"/>
          <w:sz w:val="24"/>
          <w:szCs w:val="24"/>
        </w:rPr>
        <w:t>190</w:t>
      </w:r>
      <w:r w:rsidRPr="00BB7A35">
        <w:rPr>
          <w:rFonts w:ascii="Times New Roman" w:hAnsi="Times New Roman" w:cs="Times New Roman"/>
          <w:sz w:val="24"/>
          <w:szCs w:val="24"/>
        </w:rPr>
        <w:t> 000 Kč za měsíc. Společnost p</w:t>
      </w:r>
      <w:r>
        <w:rPr>
          <w:rFonts w:ascii="Times New Roman" w:hAnsi="Times New Roman" w:cs="Times New Roman"/>
          <w:sz w:val="24"/>
          <w:szCs w:val="24"/>
        </w:rPr>
        <w:t>rodává jednu klávesnici za</w:t>
      </w:r>
      <w:r w:rsidRPr="00BB7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2 990</w:t>
      </w:r>
      <w:r w:rsidRPr="00BB7A35">
        <w:rPr>
          <w:rFonts w:ascii="Times New Roman" w:hAnsi="Times New Roman" w:cs="Times New Roman"/>
          <w:sz w:val="24"/>
          <w:szCs w:val="24"/>
        </w:rPr>
        <w:t xml:space="preserve"> Kč. V daném období</w:t>
      </w:r>
      <w:r>
        <w:rPr>
          <w:rFonts w:ascii="Times New Roman" w:hAnsi="Times New Roman" w:cs="Times New Roman"/>
          <w:sz w:val="24"/>
          <w:szCs w:val="24"/>
        </w:rPr>
        <w:t xml:space="preserve"> (za rok) společnost vyrobila 5 000 ks kusů klávesnic</w:t>
      </w:r>
      <w:r w:rsidRPr="00BB7A35">
        <w:rPr>
          <w:rFonts w:ascii="Times New Roman" w:hAnsi="Times New Roman" w:cs="Times New Roman"/>
          <w:sz w:val="24"/>
          <w:szCs w:val="24"/>
        </w:rPr>
        <w:t xml:space="preserve"> a celou tuto produkci prodala.</w:t>
      </w:r>
    </w:p>
    <w:p w14:paraId="6DDD14D3" w14:textId="77777777" w:rsidR="003652C5" w:rsidRPr="002F5586" w:rsidRDefault="003652C5" w:rsidP="003652C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</w:rPr>
      </w:pPr>
      <w:r w:rsidRPr="002F5586">
        <w:rPr>
          <w:rFonts w:ascii="Times New Roman" w:hAnsi="Times New Roman" w:cs="Times New Roman"/>
          <w:i/>
          <w:sz w:val="24"/>
        </w:rPr>
        <w:t>Vypočítejte hospodářský výsledek podniku.</w:t>
      </w:r>
    </w:p>
    <w:p w14:paraId="5574C64E" w14:textId="77777777" w:rsidR="003652C5" w:rsidRPr="002F5586" w:rsidRDefault="003652C5" w:rsidP="003652C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</w:rPr>
      </w:pPr>
      <w:r w:rsidRPr="002F5586">
        <w:rPr>
          <w:rFonts w:ascii="Times New Roman" w:hAnsi="Times New Roman" w:cs="Times New Roman"/>
          <w:i/>
          <w:sz w:val="24"/>
        </w:rPr>
        <w:t>Stanovte, při jakém objemu produkce bude společnost dosahovat bodu zvratu.</w:t>
      </w:r>
    </w:p>
    <w:p w14:paraId="7BE88E80" w14:textId="77777777" w:rsidR="003652C5" w:rsidRPr="002F5586" w:rsidRDefault="003652C5" w:rsidP="003652C5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</w:rPr>
      </w:pPr>
      <w:r w:rsidRPr="002F5586">
        <w:rPr>
          <w:rFonts w:ascii="Times New Roman" w:hAnsi="Times New Roman" w:cs="Times New Roman"/>
          <w:i/>
          <w:sz w:val="24"/>
        </w:rPr>
        <w:t>Stanovte objem produkce, k</w:t>
      </w:r>
      <w:r>
        <w:rPr>
          <w:rFonts w:ascii="Times New Roman" w:hAnsi="Times New Roman" w:cs="Times New Roman"/>
          <w:i/>
          <w:sz w:val="24"/>
        </w:rPr>
        <w:t>terý zajistí výši zisku 5</w:t>
      </w:r>
      <w:r w:rsidRPr="002F5586">
        <w:rPr>
          <w:rFonts w:ascii="Times New Roman" w:hAnsi="Times New Roman" w:cs="Times New Roman"/>
          <w:i/>
          <w:sz w:val="24"/>
        </w:rPr>
        <w:t> 500 000 za rok.</w:t>
      </w:r>
    </w:p>
    <w:p w14:paraId="016ECC81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55480925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05A97CF0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49588454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27D472BF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4B818BD9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58131F58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39A652CD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29F925EE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2E7BE571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2EF7E051" w14:textId="4B4E2BE9" w:rsidR="003652C5" w:rsidRDefault="003652C5" w:rsidP="003652C5">
      <w:pPr>
        <w:jc w:val="both"/>
        <w:rPr>
          <w:rFonts w:ascii="Times New Roman" w:hAnsi="Times New Roman" w:cs="Times New Roman"/>
          <w:sz w:val="24"/>
        </w:rPr>
      </w:pPr>
    </w:p>
    <w:p w14:paraId="10F76583" w14:textId="7DFDFA39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13756049" w14:textId="18FB8280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03CA21E6" w14:textId="7C832D46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4F6CC386" w14:textId="1A95D781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017931F4" w14:textId="217E1910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7D942FDC" w14:textId="38FD0757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5E0F72F0" w14:textId="11B95554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0E0B3FD3" w14:textId="77777777" w:rsidR="005A5CFC" w:rsidRDefault="005A5CFC" w:rsidP="003652C5">
      <w:pPr>
        <w:jc w:val="both"/>
        <w:rPr>
          <w:rFonts w:ascii="Times New Roman" w:hAnsi="Times New Roman" w:cs="Times New Roman"/>
          <w:sz w:val="24"/>
        </w:rPr>
      </w:pPr>
    </w:p>
    <w:p w14:paraId="702173BE" w14:textId="77777777" w:rsidR="003652C5" w:rsidRDefault="003652C5"/>
    <w:p w14:paraId="297D8BDF" w14:textId="3877142F" w:rsidR="003652C5" w:rsidRPr="005A5CFC" w:rsidRDefault="005A5CFC">
      <w:pPr>
        <w:rPr>
          <w:rFonts w:ascii="Times New Roman" w:hAnsi="Times New Roman" w:cs="Times New Roman"/>
          <w:b/>
          <w:sz w:val="24"/>
        </w:rPr>
      </w:pPr>
      <w:r w:rsidRPr="005A5CFC">
        <w:rPr>
          <w:rFonts w:ascii="Times New Roman" w:hAnsi="Times New Roman" w:cs="Times New Roman"/>
          <w:b/>
          <w:sz w:val="24"/>
        </w:rPr>
        <w:lastRenderedPageBreak/>
        <w:t>Příklad 7:</w:t>
      </w:r>
    </w:p>
    <w:p w14:paraId="13E5F79A" w14:textId="77777777" w:rsidR="003652C5" w:rsidRDefault="003652C5" w:rsidP="003652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 vyrábí hokejky s měsíčními fixními náklady 30 000. Kč a jednotkovými variabilními náklady 200 Kč</w:t>
      </w:r>
      <w:r>
        <w:rPr>
          <w:rFonts w:ascii="Times New Roman" w:hAnsi="Times New Roman" w:cs="Times New Roman"/>
          <w:sz w:val="24"/>
          <w:szCs w:val="24"/>
        </w:rPr>
        <w:sym w:font="Symbol" w:char="F02F"/>
      </w:r>
      <w:r>
        <w:rPr>
          <w:rFonts w:ascii="Times New Roman" w:hAnsi="Times New Roman" w:cs="Times New Roman"/>
          <w:sz w:val="24"/>
          <w:szCs w:val="24"/>
        </w:rPr>
        <w:t>ks. Kapacita podniku je 13 000 ks hokejek za rok.</w:t>
      </w:r>
    </w:p>
    <w:p w14:paraId="785882F1" w14:textId="65E93878" w:rsidR="003652C5" w:rsidRDefault="003652C5" w:rsidP="003652C5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Jakého ročního výsledku hospodaření bude podnik dosahovat při prodejní ceně </w:t>
      </w:r>
      <w:r>
        <w:rPr>
          <w:rFonts w:ascii="Times New Roman" w:hAnsi="Times New Roman"/>
          <w:sz w:val="24"/>
          <w:szCs w:val="24"/>
        </w:rPr>
        <w:br/>
        <w:t>300 Kč za hokejku</w:t>
      </w:r>
      <w:r w:rsidR="005556E9">
        <w:rPr>
          <w:rFonts w:ascii="Times New Roman" w:hAnsi="Times New Roman"/>
          <w:sz w:val="24"/>
          <w:szCs w:val="24"/>
        </w:rPr>
        <w:t>, když prodá vše, co vyrobí</w:t>
      </w:r>
      <w:r>
        <w:rPr>
          <w:rFonts w:ascii="Times New Roman" w:hAnsi="Times New Roman"/>
          <w:sz w:val="24"/>
          <w:szCs w:val="24"/>
        </w:rPr>
        <w:t>?</w:t>
      </w:r>
    </w:p>
    <w:p w14:paraId="76A459FF" w14:textId="77777777" w:rsidR="003652C5" w:rsidRDefault="003652C5" w:rsidP="003652C5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Jaká je dlouhodobá dolní hranice ceny?</w:t>
      </w:r>
    </w:p>
    <w:p w14:paraId="1A1D94FC" w14:textId="77777777" w:rsidR="003652C5" w:rsidRDefault="003652C5" w:rsidP="003652C5">
      <w:pPr>
        <w:jc w:val="both"/>
        <w:rPr>
          <w:rFonts w:ascii="Times New Roman" w:hAnsi="Times New Roman"/>
          <w:sz w:val="24"/>
          <w:szCs w:val="24"/>
        </w:rPr>
      </w:pPr>
    </w:p>
    <w:p w14:paraId="12FD20F4" w14:textId="77777777" w:rsidR="003652C5" w:rsidRDefault="003652C5"/>
    <w:sectPr w:rsidR="003652C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C954" w14:textId="77777777" w:rsidR="007C4827" w:rsidRDefault="007C4827" w:rsidP="005556E9">
      <w:pPr>
        <w:spacing w:after="0" w:line="240" w:lineRule="auto"/>
      </w:pPr>
      <w:r>
        <w:separator/>
      </w:r>
    </w:p>
  </w:endnote>
  <w:endnote w:type="continuationSeparator" w:id="0">
    <w:p w14:paraId="739F5005" w14:textId="77777777" w:rsidR="007C4827" w:rsidRDefault="007C4827" w:rsidP="0055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1AA0" w14:textId="77777777" w:rsidR="007C4827" w:rsidRDefault="007C4827" w:rsidP="005556E9">
      <w:pPr>
        <w:spacing w:after="0" w:line="240" w:lineRule="auto"/>
      </w:pPr>
      <w:r>
        <w:separator/>
      </w:r>
    </w:p>
  </w:footnote>
  <w:footnote w:type="continuationSeparator" w:id="0">
    <w:p w14:paraId="7F34015B" w14:textId="77777777" w:rsidR="007C4827" w:rsidRDefault="007C4827" w:rsidP="0055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E54A" w14:textId="517E3F01" w:rsidR="005556E9" w:rsidRDefault="005556E9" w:rsidP="005556E9">
    <w:pPr>
      <w:pStyle w:val="Zhlav"/>
    </w:pPr>
    <w:r>
      <w:t xml:space="preserve">Nauka o podniku – </w:t>
    </w:r>
    <w:r>
      <w:t xml:space="preserve">Téma 5 - </w:t>
    </w:r>
    <w:r>
      <w:t>Výsledek hospodaření a bod zvratu</w:t>
    </w:r>
  </w:p>
  <w:p w14:paraId="47AAF00C" w14:textId="77777777" w:rsidR="005556E9" w:rsidRDefault="005556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29E6"/>
    <w:multiLevelType w:val="hybridMultilevel"/>
    <w:tmpl w:val="2B28E12A"/>
    <w:lvl w:ilvl="0" w:tplc="29A0415E">
      <w:start w:val="1"/>
      <w:numFmt w:val="decimal"/>
      <w:lvlText w:val="%1."/>
      <w:lvlJc w:val="left"/>
      <w:pPr>
        <w:tabs>
          <w:tab w:val="num" w:pos="4184"/>
        </w:tabs>
        <w:ind w:left="109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C1A10"/>
    <w:multiLevelType w:val="hybridMultilevel"/>
    <w:tmpl w:val="104C877E"/>
    <w:lvl w:ilvl="0" w:tplc="9DB0D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B5E87"/>
    <w:multiLevelType w:val="hybridMultilevel"/>
    <w:tmpl w:val="5ECACDEC"/>
    <w:lvl w:ilvl="0" w:tplc="2A06859A">
      <w:start w:val="1"/>
      <w:numFmt w:val="lowerLetter"/>
      <w:lvlText w:val="%1)"/>
      <w:lvlJc w:val="righ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13A37"/>
    <w:multiLevelType w:val="hybridMultilevel"/>
    <w:tmpl w:val="3FF28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87B00"/>
    <w:multiLevelType w:val="hybridMultilevel"/>
    <w:tmpl w:val="ED28B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0802"/>
    <w:multiLevelType w:val="hybridMultilevel"/>
    <w:tmpl w:val="165E8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5448"/>
    <w:multiLevelType w:val="hybridMultilevel"/>
    <w:tmpl w:val="35009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0268C"/>
    <w:multiLevelType w:val="hybridMultilevel"/>
    <w:tmpl w:val="1D6AE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35013"/>
    <w:multiLevelType w:val="hybridMultilevel"/>
    <w:tmpl w:val="FC969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5401">
    <w:abstractNumId w:val="1"/>
  </w:num>
  <w:num w:numId="2" w16cid:durableId="1069422198">
    <w:abstractNumId w:val="3"/>
  </w:num>
  <w:num w:numId="3" w16cid:durableId="1128939902">
    <w:abstractNumId w:val="0"/>
  </w:num>
  <w:num w:numId="4" w16cid:durableId="1824615108">
    <w:abstractNumId w:val="7"/>
  </w:num>
  <w:num w:numId="5" w16cid:durableId="1573394317">
    <w:abstractNumId w:val="6"/>
  </w:num>
  <w:num w:numId="6" w16cid:durableId="289213389">
    <w:abstractNumId w:val="5"/>
  </w:num>
  <w:num w:numId="7" w16cid:durableId="1415780111">
    <w:abstractNumId w:val="8"/>
  </w:num>
  <w:num w:numId="8" w16cid:durableId="348872281">
    <w:abstractNumId w:val="4"/>
  </w:num>
  <w:num w:numId="9" w16cid:durableId="77930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34"/>
    <w:rsid w:val="003652C5"/>
    <w:rsid w:val="005556E9"/>
    <w:rsid w:val="005A5CFC"/>
    <w:rsid w:val="007C4827"/>
    <w:rsid w:val="00894584"/>
    <w:rsid w:val="00B27F38"/>
    <w:rsid w:val="00C5055B"/>
    <w:rsid w:val="00DC3987"/>
    <w:rsid w:val="00EE2A34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69852E"/>
  <w15:chartTrackingRefBased/>
  <w15:docId w15:val="{3636559B-7549-6D44-AD88-71BB42A8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A34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E2A3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3652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52C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6E9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6E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9" ma:contentTypeDescription="Vytvoří nový dokument" ma:contentTypeScope="" ma:versionID="662e97e4b8edd846b69c759afde24aab">
  <xsd:schema xmlns:xsd="http://www.w3.org/2001/XMLSchema" xmlns:xs="http://www.w3.org/2001/XMLSchema" xmlns:p="http://schemas.microsoft.com/office/2006/metadata/properties" xmlns:ns2="d7561eb6-c3b2-46ff-af1a-f2ffeafb8e40" xmlns:ns3="31d39e0e-2659-4d23-9db4-a64bbbfce427" targetNamespace="http://schemas.microsoft.com/office/2006/metadata/properties" ma:root="true" ma:fieldsID="f991b6f98bd6705366cc8b823671e791" ns2:_="" ns3:_="">
    <xsd:import namespace="d7561eb6-c3b2-46ff-af1a-f2ffeafb8e40"/>
    <xsd:import namespace="31d39e0e-2659-4d23-9db4-a64bbbfce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9e0e-2659-4d23-9db4-a64bbbfce4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514167-d23a-48da-93d8-0824d5934191}" ma:internalName="TaxCatchAll" ma:showField="CatchAllData" ma:web="31d39e0e-2659-4d23-9db4-a64bbbfce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16014-7A54-4B8A-81FC-CE38B3DA3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61eb6-c3b2-46ff-af1a-f2ffeafb8e40"/>
    <ds:schemaRef ds:uri="31d39e0e-2659-4d23-9db4-a64bbbfce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88799-0C59-4348-AFF1-4DFBA9115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2</cp:revision>
  <dcterms:created xsi:type="dcterms:W3CDTF">2025-10-22T13:04:00Z</dcterms:created>
  <dcterms:modified xsi:type="dcterms:W3CDTF">2025-10-22T13:04:00Z</dcterms:modified>
</cp:coreProperties>
</file>