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9DE" w:rsidRDefault="004E39DE" w:rsidP="00735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>Vážená paní, vážený pane,</w:t>
      </w: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>obracím se na Vás s prosbou o vyplnění dotazníku, který je zaměřen na zjištění  a z</w:t>
      </w:r>
      <w:r w:rsidRPr="004E39DE">
        <w:rPr>
          <w:rFonts w:ascii="Times New Roman" w:eastAsia="Times New Roman" w:hAnsi="Times New Roman" w:cs="Times New Roman"/>
          <w:lang w:eastAsia="cs-CZ"/>
        </w:rPr>
        <w:t xml:space="preserve">hodnocení schopností </w:t>
      </w:r>
      <w:r w:rsidRPr="004E39DE">
        <w:rPr>
          <w:rFonts w:ascii="Times New Roman" w:hAnsi="Times New Roman" w:cs="Times New Roman"/>
        </w:rPr>
        <w:t xml:space="preserve">podnikatelských subjektů v České republice </w:t>
      </w:r>
      <w:r w:rsidRPr="004E39DE">
        <w:rPr>
          <w:rFonts w:ascii="Times New Roman" w:eastAsia="Times New Roman" w:hAnsi="Times New Roman" w:cs="Times New Roman"/>
          <w:lang w:eastAsia="cs-CZ"/>
        </w:rPr>
        <w:t>identifikovat, využívat a přizpůsobovat se změnám v dynamickém prostředí</w:t>
      </w:r>
      <w:r w:rsidRPr="004E39DE">
        <w:rPr>
          <w:rFonts w:ascii="Times New Roman" w:hAnsi="Times New Roman" w:cs="Times New Roman"/>
        </w:rPr>
        <w:t xml:space="preserve">. </w:t>
      </w:r>
      <w:r w:rsidR="00EC0B89">
        <w:rPr>
          <w:rFonts w:ascii="Times New Roman" w:hAnsi="Times New Roman" w:cs="Times New Roman"/>
        </w:rPr>
        <w:t xml:space="preserve">Zároveň </w:t>
      </w:r>
      <w:r w:rsidR="00EC0B89" w:rsidRPr="00E2694F">
        <w:rPr>
          <w:rFonts w:ascii="Times New Roman" w:hAnsi="Times New Roman" w:cs="Times New Roman"/>
        </w:rPr>
        <w:t xml:space="preserve">nám </w:t>
      </w:r>
      <w:r w:rsidR="00EC0B89">
        <w:rPr>
          <w:rFonts w:ascii="Times New Roman" w:hAnsi="Times New Roman" w:cs="Times New Roman"/>
        </w:rPr>
        <w:t xml:space="preserve">realizovaný výzkum </w:t>
      </w:r>
      <w:r w:rsidR="00EC0B89" w:rsidRPr="00E2694F">
        <w:rPr>
          <w:rFonts w:ascii="Times New Roman" w:hAnsi="Times New Roman" w:cs="Times New Roman"/>
        </w:rPr>
        <w:t xml:space="preserve">pomůže pochopit, jak </w:t>
      </w:r>
      <w:r w:rsidR="00EC0B89">
        <w:rPr>
          <w:rFonts w:ascii="Times New Roman" w:hAnsi="Times New Roman" w:cs="Times New Roman"/>
        </w:rPr>
        <w:t>podnikatelské subjekty</w:t>
      </w:r>
      <w:r w:rsidR="00EC0B89" w:rsidRPr="00E2694F">
        <w:rPr>
          <w:rFonts w:ascii="Times New Roman" w:hAnsi="Times New Roman" w:cs="Times New Roman"/>
        </w:rPr>
        <w:t xml:space="preserve"> reagují na nové výzvy, včetně digitalizace,</w:t>
      </w:r>
      <w:r w:rsidR="00EC0B89">
        <w:rPr>
          <w:rFonts w:ascii="Times New Roman" w:hAnsi="Times New Roman" w:cs="Times New Roman"/>
        </w:rPr>
        <w:t xml:space="preserve"> v podnikatelském prostředí</w:t>
      </w:r>
      <w:r w:rsidR="00EC0B89" w:rsidRPr="00E2694F">
        <w:rPr>
          <w:rFonts w:ascii="Times New Roman" w:hAnsi="Times New Roman" w:cs="Times New Roman"/>
        </w:rPr>
        <w:t>.</w:t>
      </w: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 xml:space="preserve">Vámi zvolené odpovědi, prosím, jasně označte zakroužkováním, případně své odpovědi označte dle pokynů u jednotlivých otázek. Pokud není jasně určena jiná možnost, tak vždy vyberte pouze jednu odpověď, se kterou se nejvíce vnitřně ztotožňujete. </w:t>
      </w: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 xml:space="preserve">Výzkum probíhá anonymně a získaná data nebudou poskytnuta třetím osobám. Získaná zjištění budou využita pro vědecko-výzkumné účely a v pedagogickém procesu. Vyhodnocení provedou samotní řešitelé výzkumného týmu a výsledky analýz Vám v případě zájmu můžeme zaslat elektronicky na emailovou adresu, kterou můžete uvést v závěru dotazníku. V případě jakýchkoliv dotazů nebo nejasností, můžete kontaktovat pověřenou osobu na tomto emailu: </w:t>
      </w:r>
      <w:hyperlink r:id="rId7" w:history="1">
        <w:r w:rsidRPr="004E39DE">
          <w:rPr>
            <w:rStyle w:val="Hypertextovodkaz"/>
            <w:rFonts w:ascii="Times New Roman" w:hAnsi="Times New Roman" w:cs="Times New Roman"/>
          </w:rPr>
          <w:t>zapletalova</w:t>
        </w:r>
        <w:r w:rsidRPr="004E39DE">
          <w:rPr>
            <w:rStyle w:val="Hypertextovodkaz"/>
            <w:rFonts w:ascii="Times New Roman" w:hAnsi="Times New Roman" w:cs="Times New Roman"/>
            <w:lang w:val="en-US"/>
          </w:rPr>
          <w:t>@</w:t>
        </w:r>
        <w:r w:rsidRPr="004E39DE">
          <w:rPr>
            <w:rStyle w:val="Hypertextovodkaz"/>
            <w:rFonts w:ascii="Times New Roman" w:hAnsi="Times New Roman" w:cs="Times New Roman"/>
          </w:rPr>
          <w:t>opf.slu.cz</w:t>
        </w:r>
      </w:hyperlink>
      <w:r w:rsidRPr="004E39DE">
        <w:rPr>
          <w:rFonts w:ascii="Times New Roman" w:hAnsi="Times New Roman" w:cs="Times New Roman"/>
        </w:rPr>
        <w:t xml:space="preserve"> </w:t>
      </w: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>Děkujeme Vám za čas obětovaný vyplněním tohoto dotazníku.</w:t>
      </w: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E39DE" w:rsidRPr="004E39DE" w:rsidRDefault="004E39DE" w:rsidP="004E39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</w:r>
      <w:r w:rsidRPr="004E39DE">
        <w:rPr>
          <w:rFonts w:ascii="Times New Roman" w:hAnsi="Times New Roman" w:cs="Times New Roman"/>
        </w:rPr>
        <w:tab/>
        <w:t>Ing. Šárka Zapletalová, Ph.D.</w:t>
      </w:r>
    </w:p>
    <w:p w:rsidR="004E39DE" w:rsidRPr="004E39DE" w:rsidRDefault="004E39DE" w:rsidP="004E39DE">
      <w:pPr>
        <w:spacing w:line="240" w:lineRule="auto"/>
        <w:contextualSpacing/>
        <w:jc w:val="right"/>
        <w:rPr>
          <w:rFonts w:ascii="Times New Roman" w:hAnsi="Times New Roman" w:cs="Times New Roman"/>
          <w:i/>
        </w:rPr>
      </w:pPr>
      <w:r w:rsidRPr="004E39DE">
        <w:rPr>
          <w:rFonts w:ascii="Times New Roman" w:hAnsi="Times New Roman" w:cs="Times New Roman"/>
          <w:i/>
        </w:rPr>
        <w:t>člen Katedry podnikové ekonomiky a managementu OPF S</w:t>
      </w:r>
      <w:r>
        <w:rPr>
          <w:rFonts w:ascii="Times New Roman" w:hAnsi="Times New Roman" w:cs="Times New Roman"/>
          <w:i/>
        </w:rPr>
        <w:t>lezské univerzity v Opavě</w:t>
      </w:r>
    </w:p>
    <w:p w:rsidR="004E39DE" w:rsidRDefault="004E39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DE6F76" w:rsidRPr="001217D8" w:rsidRDefault="00DE6F76" w:rsidP="00DE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Obecné informace o organizaci</w:t>
      </w:r>
    </w:p>
    <w:p w:rsidR="002249E7" w:rsidRPr="00F80489" w:rsidRDefault="002249E7" w:rsidP="00770DA2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80489">
        <w:rPr>
          <w:rFonts w:ascii="Times New Roman" w:eastAsia="Times New Roman" w:hAnsi="Times New Roman" w:cs="Times New Roman"/>
          <w:b/>
          <w:lang w:eastAsia="cs-CZ"/>
        </w:rPr>
        <w:t xml:space="preserve">Do jakého oboru/odvětví </w:t>
      </w:r>
      <w:r w:rsidR="00F80489" w:rsidRPr="00F80489">
        <w:rPr>
          <w:rFonts w:ascii="Times New Roman" w:eastAsia="Times New Roman" w:hAnsi="Times New Roman" w:cs="Times New Roman"/>
          <w:b/>
          <w:lang w:eastAsia="cs-CZ"/>
        </w:rPr>
        <w:t xml:space="preserve">lze zařadit vaši organizaci, vzhledem k převažující činnosti organizace. </w:t>
      </w:r>
    </w:p>
    <w:p w:rsidR="002249E7" w:rsidRPr="002249E7" w:rsidRDefault="00F80489" w:rsidP="00770DA2">
      <w:pPr>
        <w:spacing w:after="0" w:line="240" w:lineRule="auto"/>
        <w:ind w:left="1077" w:hanging="651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249E7" w:rsidRPr="002249E7">
        <w:rPr>
          <w:rFonts w:ascii="Times New Roman" w:eastAsia="Times New Roman" w:hAnsi="Times New Roman" w:cs="Times New Roman"/>
          <w:lang w:eastAsia="cs-CZ"/>
        </w:rPr>
        <w:t>Výroba</w:t>
      </w:r>
    </w:p>
    <w:p w:rsidR="002249E7" w:rsidRPr="002249E7" w:rsidRDefault="00F80489" w:rsidP="00770DA2">
      <w:pPr>
        <w:spacing w:after="0" w:line="240" w:lineRule="auto"/>
        <w:ind w:left="1077" w:hanging="651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="002249E7" w:rsidRPr="002249E7">
        <w:rPr>
          <w:rFonts w:ascii="Times New Roman" w:eastAsia="Times New Roman" w:hAnsi="Times New Roman" w:cs="Times New Roman"/>
          <w:lang w:eastAsia="cs-CZ"/>
        </w:rPr>
        <w:t xml:space="preserve"> Služby</w:t>
      </w:r>
    </w:p>
    <w:p w:rsidR="002249E7" w:rsidRPr="002249E7" w:rsidRDefault="00F80489" w:rsidP="00770DA2">
      <w:pPr>
        <w:spacing w:after="0" w:line="240" w:lineRule="auto"/>
        <w:ind w:left="1077" w:hanging="651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249E7" w:rsidRPr="002249E7">
        <w:rPr>
          <w:rFonts w:ascii="Times New Roman" w:eastAsia="Times New Roman" w:hAnsi="Times New Roman" w:cs="Times New Roman"/>
          <w:lang w:eastAsia="cs-CZ"/>
        </w:rPr>
        <w:t>Obchod</w:t>
      </w:r>
    </w:p>
    <w:p w:rsidR="00F80489" w:rsidRPr="00F80489" w:rsidRDefault="00F80489" w:rsidP="00770DA2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2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F80489">
        <w:rPr>
          <w:rFonts w:ascii="Times New Roman" w:hAnsi="Times New Roman" w:cs="Times New Roman"/>
          <w:b/>
        </w:rPr>
        <w:t>Ve kterém roce byl založen</w:t>
      </w:r>
      <w:r>
        <w:rPr>
          <w:rFonts w:ascii="Times New Roman" w:hAnsi="Times New Roman" w:cs="Times New Roman"/>
          <w:b/>
        </w:rPr>
        <w:t>a vaše organizace</w:t>
      </w:r>
      <w:r w:rsidRPr="00F80489">
        <w:rPr>
          <w:rFonts w:ascii="Times New Roman" w:hAnsi="Times New Roman" w:cs="Times New Roman"/>
          <w:b/>
        </w:rPr>
        <w:t>? ......................................................................</w:t>
      </w:r>
    </w:p>
    <w:p w:rsidR="00F80489" w:rsidRPr="00F80489" w:rsidRDefault="00F80489" w:rsidP="00770DA2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2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F80489">
        <w:rPr>
          <w:rFonts w:ascii="Times New Roman" w:hAnsi="Times New Roman" w:cs="Times New Roman"/>
          <w:b/>
        </w:rPr>
        <w:t xml:space="preserve">Kolik zaměstnanců má </w:t>
      </w:r>
      <w:r>
        <w:rPr>
          <w:rFonts w:ascii="Times New Roman" w:hAnsi="Times New Roman" w:cs="Times New Roman"/>
          <w:b/>
        </w:rPr>
        <w:t>vaše organizace</w:t>
      </w:r>
      <w:r w:rsidRPr="00F80489">
        <w:rPr>
          <w:rFonts w:ascii="Times New Roman" w:hAnsi="Times New Roman" w:cs="Times New Roman"/>
          <w:b/>
        </w:rPr>
        <w:t>? ....................................................................</w:t>
      </w:r>
    </w:p>
    <w:p w:rsidR="00F80489" w:rsidRPr="00F80489" w:rsidRDefault="00F80489" w:rsidP="00770DA2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F80489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aše organizace</w:t>
      </w:r>
      <w:r w:rsidRPr="00F80489">
        <w:rPr>
          <w:rFonts w:ascii="Times New Roman" w:hAnsi="Times New Roman" w:cs="Times New Roman"/>
          <w:b/>
        </w:rPr>
        <w:t xml:space="preserve"> má </w:t>
      </w:r>
    </w:p>
    <w:p w:rsidR="00F80489" w:rsidRPr="004C3821" w:rsidRDefault="00F80489" w:rsidP="00770DA2">
      <w:pPr>
        <w:spacing w:after="0" w:line="240" w:lineRule="auto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4C3821">
        <w:rPr>
          <w:rFonts w:ascii="Segoe UI Symbol" w:eastAsia="Times New Roman" w:hAnsi="Segoe UI Symbol" w:cs="Segoe UI Symbol"/>
          <w:lang w:eastAsia="cs-CZ"/>
        </w:rPr>
        <w:t>☐</w:t>
      </w:r>
      <w:r w:rsidRPr="004C3821">
        <w:rPr>
          <w:rFonts w:ascii="Times New Roman" w:eastAsia="Times New Roman" w:hAnsi="Times New Roman" w:cs="Times New Roman"/>
          <w:lang w:eastAsia="cs-CZ"/>
        </w:rPr>
        <w:t xml:space="preserve"> R</w:t>
      </w:r>
      <w:r w:rsidRPr="004C3821">
        <w:rPr>
          <w:rFonts w:ascii="Times New Roman" w:hAnsi="Times New Roman" w:cs="Times New Roman"/>
        </w:rPr>
        <w:t>odinný charakter</w:t>
      </w:r>
    </w:p>
    <w:p w:rsidR="00F80489" w:rsidRPr="00F80489" w:rsidRDefault="00F80489" w:rsidP="00770DA2">
      <w:pPr>
        <w:spacing w:after="0" w:line="240" w:lineRule="auto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4C3821">
        <w:rPr>
          <w:rFonts w:ascii="Segoe UI Symbol" w:eastAsia="Times New Roman" w:hAnsi="Segoe UI Symbol" w:cs="Segoe UI Symbol"/>
          <w:lang w:eastAsia="cs-CZ"/>
        </w:rPr>
        <w:t>☐</w:t>
      </w:r>
      <w:r w:rsidRPr="004C3821">
        <w:rPr>
          <w:rFonts w:ascii="Times New Roman" w:eastAsia="Times New Roman" w:hAnsi="Times New Roman" w:cs="Times New Roman"/>
          <w:lang w:eastAsia="cs-CZ"/>
        </w:rPr>
        <w:t xml:space="preserve"> N</w:t>
      </w:r>
      <w:r w:rsidRPr="004C3821">
        <w:rPr>
          <w:rFonts w:ascii="Times New Roman" w:hAnsi="Times New Roman" w:cs="Times New Roman"/>
        </w:rPr>
        <w:t>erodinný</w:t>
      </w:r>
      <w:r w:rsidRPr="00F80489">
        <w:rPr>
          <w:rFonts w:ascii="Times New Roman" w:hAnsi="Times New Roman" w:cs="Times New Roman"/>
        </w:rPr>
        <w:t xml:space="preserve"> charakter</w:t>
      </w:r>
    </w:p>
    <w:p w:rsidR="00F80489" w:rsidRPr="00F80489" w:rsidRDefault="00F80489" w:rsidP="00F80489">
      <w:pPr>
        <w:pStyle w:val="Odstavecseseznamem"/>
        <w:spacing w:after="240" w:line="240" w:lineRule="auto"/>
        <w:ind w:left="709"/>
        <w:jc w:val="both"/>
        <w:rPr>
          <w:rFonts w:ascii="Times New Roman" w:hAnsi="Times New Roman" w:cs="Times New Roman"/>
        </w:rPr>
      </w:pPr>
    </w:p>
    <w:p w:rsidR="00F80489" w:rsidRPr="00F80489" w:rsidRDefault="00F80489" w:rsidP="00770DA2">
      <w:pPr>
        <w:pStyle w:val="Odstavecseseznamem"/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F80489">
        <w:rPr>
          <w:rFonts w:ascii="Times New Roman" w:hAnsi="Times New Roman" w:cs="Times New Roman"/>
          <w:b/>
        </w:rPr>
        <w:t xml:space="preserve">Vlastnická struktura </w:t>
      </w:r>
      <w:r>
        <w:rPr>
          <w:rFonts w:ascii="Times New Roman" w:hAnsi="Times New Roman" w:cs="Times New Roman"/>
          <w:b/>
        </w:rPr>
        <w:t>vaší organizace</w:t>
      </w:r>
      <w:r w:rsidRPr="00F80489">
        <w:rPr>
          <w:rFonts w:ascii="Times New Roman" w:hAnsi="Times New Roman" w:cs="Times New Roman"/>
          <w:b/>
        </w:rPr>
        <w:t xml:space="preserve"> je tvořena </w:t>
      </w:r>
    </w:p>
    <w:p w:rsidR="00F80489" w:rsidRPr="00F80489" w:rsidRDefault="00F80489" w:rsidP="00770DA2">
      <w:pPr>
        <w:spacing w:after="0" w:line="240" w:lineRule="auto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F80489">
        <w:rPr>
          <w:rFonts w:ascii="Segoe UI Symbol" w:eastAsia="Times New Roman" w:hAnsi="Segoe UI Symbol" w:cs="Segoe UI Symbol"/>
          <w:lang w:eastAsia="cs-CZ"/>
        </w:rPr>
        <w:t>☐</w:t>
      </w:r>
      <w:r w:rsidRPr="00F80489">
        <w:rPr>
          <w:rFonts w:ascii="Times New Roman" w:eastAsia="Times New Roman" w:hAnsi="Times New Roman" w:cs="Times New Roman"/>
          <w:lang w:eastAsia="cs-CZ"/>
        </w:rPr>
        <w:t xml:space="preserve"> P</w:t>
      </w:r>
      <w:r w:rsidRPr="00F80489">
        <w:rPr>
          <w:rFonts w:ascii="Times New Roman" w:hAnsi="Times New Roman" w:cs="Times New Roman"/>
        </w:rPr>
        <w:t>ouze českými vlastníky</w:t>
      </w:r>
    </w:p>
    <w:p w:rsidR="00F80489" w:rsidRPr="00F80489" w:rsidRDefault="00F80489" w:rsidP="00770DA2">
      <w:pPr>
        <w:spacing w:after="0" w:line="240" w:lineRule="auto"/>
        <w:ind w:left="284" w:firstLine="142"/>
        <w:contextualSpacing/>
        <w:jc w:val="both"/>
        <w:rPr>
          <w:rFonts w:ascii="Times New Roman" w:hAnsi="Times New Roman" w:cs="Times New Roman"/>
          <w:b/>
          <w:i/>
        </w:rPr>
      </w:pPr>
      <w:r w:rsidRPr="00F80489">
        <w:rPr>
          <w:rFonts w:ascii="Segoe UI Symbol" w:eastAsia="Times New Roman" w:hAnsi="Segoe UI Symbol" w:cs="Segoe UI Symbol"/>
          <w:lang w:eastAsia="cs-CZ"/>
        </w:rPr>
        <w:t>☐</w:t>
      </w:r>
      <w:r w:rsidRPr="00F80489">
        <w:rPr>
          <w:rFonts w:ascii="Times New Roman" w:eastAsia="Times New Roman" w:hAnsi="Times New Roman" w:cs="Times New Roman"/>
          <w:lang w:eastAsia="cs-CZ"/>
        </w:rPr>
        <w:t xml:space="preserve"> P</w:t>
      </w:r>
      <w:r w:rsidRPr="00F80489">
        <w:rPr>
          <w:rFonts w:ascii="Times New Roman" w:hAnsi="Times New Roman" w:cs="Times New Roman"/>
        </w:rPr>
        <w:t>ouze zahraničními vlastníky</w:t>
      </w:r>
    </w:p>
    <w:p w:rsidR="00F80489" w:rsidRPr="00F80489" w:rsidRDefault="00F80489" w:rsidP="00770DA2">
      <w:pPr>
        <w:spacing w:after="0" w:line="240" w:lineRule="auto"/>
        <w:ind w:left="284" w:firstLine="142"/>
        <w:contextualSpacing/>
        <w:jc w:val="both"/>
        <w:rPr>
          <w:rFonts w:ascii="Times New Roman" w:hAnsi="Times New Roman" w:cs="Times New Roman"/>
          <w:b/>
          <w:i/>
        </w:rPr>
      </w:pPr>
      <w:r w:rsidRPr="00F80489">
        <w:rPr>
          <w:rFonts w:ascii="Segoe UI Symbol" w:eastAsia="Times New Roman" w:hAnsi="Segoe UI Symbol" w:cs="Segoe UI Symbol"/>
          <w:lang w:eastAsia="cs-CZ"/>
        </w:rPr>
        <w:t>☐</w:t>
      </w:r>
      <w:r w:rsidRPr="00F80489">
        <w:rPr>
          <w:rFonts w:ascii="Times New Roman" w:eastAsia="Times New Roman" w:hAnsi="Times New Roman" w:cs="Times New Roman"/>
          <w:lang w:eastAsia="cs-CZ"/>
        </w:rPr>
        <w:t xml:space="preserve"> Č</w:t>
      </w:r>
      <w:r w:rsidRPr="00F80489">
        <w:rPr>
          <w:rFonts w:ascii="Times New Roman" w:hAnsi="Times New Roman" w:cs="Times New Roman"/>
        </w:rPr>
        <w:t>eskými i zahraničními vlastníky</w:t>
      </w:r>
    </w:p>
    <w:p w:rsidR="00F80489" w:rsidRPr="00F80489" w:rsidRDefault="00F80489" w:rsidP="00F80489">
      <w:pPr>
        <w:pStyle w:val="Odstavecseseznamem"/>
        <w:spacing w:after="240" w:line="240" w:lineRule="auto"/>
        <w:ind w:left="714"/>
        <w:jc w:val="both"/>
        <w:rPr>
          <w:rFonts w:ascii="Times New Roman" w:hAnsi="Times New Roman" w:cs="Times New Roman"/>
          <w:b/>
          <w:i/>
        </w:rPr>
      </w:pPr>
    </w:p>
    <w:p w:rsidR="00F80489" w:rsidRPr="00F80489" w:rsidRDefault="00F80489" w:rsidP="00770DA2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F80489">
        <w:rPr>
          <w:rFonts w:ascii="Times New Roman" w:hAnsi="Times New Roman" w:cs="Times New Roman"/>
        </w:rPr>
        <w:t xml:space="preserve"> </w:t>
      </w:r>
      <w:r w:rsidR="00870A43">
        <w:rPr>
          <w:rFonts w:ascii="Times New Roman" w:hAnsi="Times New Roman" w:cs="Times New Roman"/>
          <w:b/>
        </w:rPr>
        <w:t>Top management vaší organizace</w:t>
      </w:r>
      <w:r w:rsidRPr="00F80489">
        <w:rPr>
          <w:rFonts w:ascii="Times New Roman" w:hAnsi="Times New Roman" w:cs="Times New Roman"/>
          <w:b/>
        </w:rPr>
        <w:t xml:space="preserve"> je </w:t>
      </w:r>
    </w:p>
    <w:p w:rsidR="00F80489" w:rsidRPr="00F80489" w:rsidRDefault="00F80489" w:rsidP="00770DA2">
      <w:pPr>
        <w:spacing w:after="0" w:line="240" w:lineRule="auto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F80489">
        <w:rPr>
          <w:rFonts w:ascii="Times New Roman" w:eastAsia="Times New Roman" w:hAnsi="Times New Roman" w:cs="Times New Roman"/>
          <w:lang w:eastAsia="cs-CZ"/>
        </w:rPr>
        <w:t>T</w:t>
      </w:r>
      <w:r w:rsidRPr="00F80489">
        <w:rPr>
          <w:rFonts w:ascii="Times New Roman" w:hAnsi="Times New Roman" w:cs="Times New Roman"/>
        </w:rPr>
        <w:t>vořen výhradně nebo převážně českými manažery</w:t>
      </w:r>
    </w:p>
    <w:p w:rsidR="00F80489" w:rsidRPr="00F80489" w:rsidRDefault="00F80489" w:rsidP="00770DA2">
      <w:pPr>
        <w:spacing w:after="0" w:line="240" w:lineRule="auto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F80489">
        <w:rPr>
          <w:rFonts w:ascii="Segoe UI Symbol" w:eastAsia="Times New Roman" w:hAnsi="Segoe UI Symbol" w:cs="Segoe UI Symbol"/>
          <w:lang w:eastAsia="cs-CZ"/>
        </w:rPr>
        <w:t>☐</w:t>
      </w:r>
      <w:r w:rsidRPr="00F80489">
        <w:rPr>
          <w:rFonts w:ascii="Times New Roman" w:eastAsia="Times New Roman" w:hAnsi="Times New Roman" w:cs="Times New Roman"/>
          <w:lang w:eastAsia="cs-CZ"/>
        </w:rPr>
        <w:t xml:space="preserve"> T</w:t>
      </w:r>
      <w:r w:rsidRPr="00F80489">
        <w:rPr>
          <w:rFonts w:ascii="Times New Roman" w:hAnsi="Times New Roman" w:cs="Times New Roman"/>
        </w:rPr>
        <w:t>vořen výhradně nebo převážně zahraničními manažery</w:t>
      </w:r>
    </w:p>
    <w:p w:rsidR="00F80489" w:rsidRPr="00F80489" w:rsidRDefault="00F80489" w:rsidP="00F80489">
      <w:pPr>
        <w:pStyle w:val="Odstavecseseznamem"/>
        <w:spacing w:after="240" w:line="240" w:lineRule="auto"/>
        <w:ind w:left="709"/>
        <w:jc w:val="both"/>
        <w:rPr>
          <w:rFonts w:ascii="Times New Roman" w:hAnsi="Times New Roman" w:cs="Times New Roman"/>
        </w:rPr>
      </w:pPr>
    </w:p>
    <w:p w:rsidR="004C3821" w:rsidRPr="004C3821" w:rsidRDefault="00DE6F76" w:rsidP="00770DA2">
      <w:pPr>
        <w:pStyle w:val="Odstavecseseznamem"/>
        <w:numPr>
          <w:ilvl w:val="0"/>
          <w:numId w:val="18"/>
        </w:numPr>
        <w:tabs>
          <w:tab w:val="clear" w:pos="720"/>
          <w:tab w:val="num" w:pos="567"/>
        </w:tabs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C3821">
        <w:rPr>
          <w:rFonts w:ascii="Times New Roman" w:eastAsia="Times New Roman" w:hAnsi="Times New Roman" w:cs="Times New Roman"/>
          <w:b/>
          <w:lang w:eastAsia="cs-CZ"/>
        </w:rPr>
        <w:t>Jak byste cha</w:t>
      </w:r>
      <w:r w:rsidR="00870A43">
        <w:rPr>
          <w:rFonts w:ascii="Times New Roman" w:eastAsia="Times New Roman" w:hAnsi="Times New Roman" w:cs="Times New Roman"/>
          <w:b/>
          <w:lang w:eastAsia="cs-CZ"/>
        </w:rPr>
        <w:t>rakterizovali fázi života vaší organizace</w:t>
      </w:r>
      <w:r w:rsidRPr="004C3821">
        <w:rPr>
          <w:rFonts w:ascii="Times New Roman" w:eastAsia="Times New Roman" w:hAnsi="Times New Roman" w:cs="Times New Roman"/>
          <w:b/>
          <w:lang w:eastAsia="cs-CZ"/>
        </w:rPr>
        <w:t xml:space="preserve">? </w:t>
      </w:r>
    </w:p>
    <w:p w:rsidR="004C3821" w:rsidRDefault="004C3821" w:rsidP="00770DA2">
      <w:pPr>
        <w:pStyle w:val="Odstavecseseznamem"/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proofErr w:type="spellStart"/>
      <w:r w:rsidR="00DE6F76" w:rsidRPr="004C3821">
        <w:rPr>
          <w:rFonts w:ascii="Times New Roman" w:eastAsia="Times New Roman" w:hAnsi="Times New Roman" w:cs="Times New Roman"/>
          <w:lang w:eastAsia="cs-CZ"/>
        </w:rPr>
        <w:t>Startup</w:t>
      </w:r>
      <w:proofErr w:type="spellEnd"/>
    </w:p>
    <w:p w:rsidR="004C3821" w:rsidRDefault="004C3821" w:rsidP="00770DA2">
      <w:pPr>
        <w:pStyle w:val="Odstavecseseznamem"/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="00DE6F76" w:rsidRPr="004C3821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R</w:t>
      </w:r>
      <w:r w:rsidR="00DE6F76" w:rsidRPr="004C3821">
        <w:rPr>
          <w:rFonts w:ascii="Times New Roman" w:eastAsia="Times New Roman" w:hAnsi="Times New Roman" w:cs="Times New Roman"/>
          <w:lang w:eastAsia="cs-CZ"/>
        </w:rPr>
        <w:t>ůstová fáze</w:t>
      </w:r>
    </w:p>
    <w:p w:rsidR="004C3821" w:rsidRDefault="004C3821" w:rsidP="00770DA2">
      <w:pPr>
        <w:pStyle w:val="Odstavecseseznamem"/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="00DE6F76" w:rsidRPr="004C3821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S</w:t>
      </w:r>
      <w:r w:rsidR="00DE6F76" w:rsidRPr="004C3821">
        <w:rPr>
          <w:rFonts w:ascii="Times New Roman" w:eastAsia="Times New Roman" w:hAnsi="Times New Roman" w:cs="Times New Roman"/>
          <w:lang w:eastAsia="cs-CZ"/>
        </w:rPr>
        <w:t>tabilizovaný podnik</w:t>
      </w:r>
    </w:p>
    <w:p w:rsidR="00DE6F76" w:rsidRPr="004C3821" w:rsidRDefault="004C3821" w:rsidP="00770DA2">
      <w:pPr>
        <w:pStyle w:val="Odstavecseseznamem"/>
        <w:spacing w:before="100" w:beforeAutospacing="1" w:after="100" w:afterAutospacing="1" w:line="240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="00DE6F76" w:rsidRPr="004C3821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P</w:t>
      </w:r>
      <w:r w:rsidR="00DE6F76" w:rsidRPr="004C3821">
        <w:rPr>
          <w:rFonts w:ascii="Times New Roman" w:eastAsia="Times New Roman" w:hAnsi="Times New Roman" w:cs="Times New Roman"/>
          <w:lang w:eastAsia="cs-CZ"/>
        </w:rPr>
        <w:t>odnik v útlumu</w:t>
      </w:r>
    </w:p>
    <w:p w:rsidR="000F27BF" w:rsidRPr="004C3821" w:rsidRDefault="000F27BF" w:rsidP="00770DA2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4C3821">
        <w:rPr>
          <w:rFonts w:ascii="Times New Roman" w:hAnsi="Times New Roman" w:cs="Times New Roman"/>
          <w:b/>
        </w:rPr>
        <w:t>Jaký je klíč</w:t>
      </w:r>
      <w:r w:rsidR="00870A43">
        <w:rPr>
          <w:rFonts w:ascii="Times New Roman" w:hAnsi="Times New Roman" w:cs="Times New Roman"/>
          <w:b/>
        </w:rPr>
        <w:t>ový segment zákazníků vaší organizace</w:t>
      </w:r>
      <w:r w:rsidRPr="004C3821">
        <w:rPr>
          <w:rFonts w:ascii="Times New Roman" w:hAnsi="Times New Roman" w:cs="Times New Roman"/>
          <w:b/>
        </w:rPr>
        <w:t>?</w:t>
      </w:r>
    </w:p>
    <w:p w:rsidR="000F27BF" w:rsidRPr="002249E7" w:rsidRDefault="004C3821" w:rsidP="00770DA2">
      <w:pPr>
        <w:spacing w:after="0" w:line="240" w:lineRule="auto"/>
        <w:ind w:left="357" w:firstLine="69"/>
        <w:contextualSpacing/>
        <w:jc w:val="both"/>
        <w:rPr>
          <w:rFonts w:ascii="Times New Roman" w:hAnsi="Times New Roman" w:cs="Times New Roman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0F27BF" w:rsidRPr="002249E7">
        <w:rPr>
          <w:rFonts w:ascii="Times New Roman" w:hAnsi="Times New Roman" w:cs="Times New Roman"/>
        </w:rPr>
        <w:t>B2B (firmy)</w:t>
      </w:r>
    </w:p>
    <w:p w:rsidR="000F27BF" w:rsidRPr="002249E7" w:rsidRDefault="004C3821" w:rsidP="00770DA2">
      <w:pPr>
        <w:spacing w:after="0" w:line="240" w:lineRule="auto"/>
        <w:ind w:left="357" w:firstLine="69"/>
        <w:contextualSpacing/>
        <w:jc w:val="both"/>
        <w:rPr>
          <w:rFonts w:ascii="Times New Roman" w:hAnsi="Times New Roman" w:cs="Times New Roman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0F27BF" w:rsidRPr="002249E7">
        <w:rPr>
          <w:rFonts w:ascii="Times New Roman" w:hAnsi="Times New Roman" w:cs="Times New Roman"/>
        </w:rPr>
        <w:t>B2C (koncoví zákazníci)</w:t>
      </w:r>
    </w:p>
    <w:p w:rsidR="000F27BF" w:rsidRPr="002249E7" w:rsidRDefault="004C3821" w:rsidP="00770DA2">
      <w:pPr>
        <w:spacing w:after="0" w:line="240" w:lineRule="auto"/>
        <w:ind w:left="357" w:firstLine="69"/>
        <w:contextualSpacing/>
        <w:jc w:val="both"/>
        <w:rPr>
          <w:rFonts w:ascii="Times New Roman" w:hAnsi="Times New Roman" w:cs="Times New Roman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0F27BF" w:rsidRPr="002249E7">
        <w:rPr>
          <w:rFonts w:ascii="Times New Roman" w:hAnsi="Times New Roman" w:cs="Times New Roman"/>
        </w:rPr>
        <w:t>Smíšený model</w:t>
      </w:r>
    </w:p>
    <w:p w:rsidR="00AC2CC8" w:rsidRPr="004C3821" w:rsidRDefault="00AC2CC8" w:rsidP="00770DA2">
      <w:pPr>
        <w:pStyle w:val="Odstavecseseznamem"/>
        <w:numPr>
          <w:ilvl w:val="0"/>
          <w:numId w:val="18"/>
        </w:numPr>
        <w:tabs>
          <w:tab w:val="clear" w:pos="720"/>
          <w:tab w:val="num" w:pos="993"/>
        </w:tabs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Vaše pozice v organizaci je </w:t>
      </w:r>
    </w:p>
    <w:p w:rsidR="00AC2CC8" w:rsidRPr="004C3821" w:rsidRDefault="00AC2CC8" w:rsidP="00770DA2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4C3821">
        <w:rPr>
          <w:rFonts w:ascii="Segoe UI Symbol" w:eastAsia="Times New Roman" w:hAnsi="Segoe UI Symbol" w:cs="Segoe UI Symbol"/>
          <w:lang w:eastAsia="cs-CZ"/>
        </w:rPr>
        <w:t>☐</w:t>
      </w:r>
      <w:r w:rsidRPr="004C3821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Majitel/CEO</w:t>
      </w:r>
      <w:r w:rsidRPr="004C3821">
        <w:rPr>
          <w:rFonts w:ascii="Times New Roman" w:hAnsi="Times New Roman" w:cs="Times New Roman"/>
        </w:rPr>
        <w:t xml:space="preserve"> </w:t>
      </w:r>
    </w:p>
    <w:p w:rsidR="00AC2CC8" w:rsidRDefault="00AC2CC8" w:rsidP="00770DA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4C3821">
        <w:rPr>
          <w:rFonts w:ascii="Segoe UI Symbol" w:eastAsia="Times New Roman" w:hAnsi="Segoe UI Symbol" w:cs="Segoe UI Symbol"/>
          <w:lang w:eastAsia="cs-CZ"/>
        </w:rPr>
        <w:t>☐</w:t>
      </w:r>
      <w:r w:rsidRPr="004C3821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Top management</w:t>
      </w:r>
    </w:p>
    <w:p w:rsidR="00AC2CC8" w:rsidRPr="004C3821" w:rsidRDefault="00AC2CC8" w:rsidP="00770DA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4C3821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Střední management</w:t>
      </w:r>
    </w:p>
    <w:p w:rsidR="000F27BF" w:rsidRDefault="000F27BF" w:rsidP="000F27BF">
      <w:pPr>
        <w:spacing w:before="100" w:beforeAutospacing="1" w:after="100" w:afterAutospacing="1" w:line="240" w:lineRule="auto"/>
      </w:pPr>
    </w:p>
    <w:p w:rsidR="00AC2CC8" w:rsidRDefault="00AC2CC8" w:rsidP="000F27BF">
      <w:pPr>
        <w:spacing w:before="100" w:beforeAutospacing="1" w:after="100" w:afterAutospacing="1" w:line="240" w:lineRule="auto"/>
      </w:pPr>
    </w:p>
    <w:p w:rsidR="00AC2CC8" w:rsidRDefault="00AC2CC8" w:rsidP="000F27BF">
      <w:pPr>
        <w:spacing w:before="100" w:beforeAutospacing="1" w:after="100" w:afterAutospacing="1" w:line="240" w:lineRule="auto"/>
      </w:pPr>
    </w:p>
    <w:p w:rsidR="00AC2CC8" w:rsidRDefault="00AC2CC8" w:rsidP="000F27BF">
      <w:pPr>
        <w:spacing w:before="100" w:beforeAutospacing="1" w:after="100" w:afterAutospacing="1" w:line="240" w:lineRule="auto"/>
      </w:pPr>
    </w:p>
    <w:p w:rsidR="00735F45" w:rsidRPr="00735F45" w:rsidRDefault="00735F45" w:rsidP="00735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810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Vnímání změn (</w:t>
      </w:r>
      <w:proofErr w:type="spellStart"/>
      <w:r w:rsidRPr="001810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Sensing</w:t>
      </w:r>
      <w:proofErr w:type="spellEnd"/>
      <w:r w:rsidRPr="001810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1810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Capabilities</w:t>
      </w:r>
      <w:proofErr w:type="spellEnd"/>
      <w:r w:rsidRPr="00735F4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p w:rsidR="00735F45" w:rsidRPr="00062A45" w:rsidRDefault="00B6161C" w:rsidP="00770DA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062A45">
        <w:rPr>
          <w:rFonts w:ascii="Times New Roman" w:hAnsi="Times New Roman" w:cs="Times New Roman"/>
          <w:b/>
        </w:rPr>
        <w:t xml:space="preserve">Jakým způsobem získává vaše </w:t>
      </w:r>
      <w:r w:rsidR="006A33BE">
        <w:rPr>
          <w:rFonts w:ascii="Times New Roman" w:hAnsi="Times New Roman" w:cs="Times New Roman"/>
          <w:b/>
        </w:rPr>
        <w:t>organizace</w:t>
      </w:r>
      <w:r w:rsidRPr="00062A45">
        <w:rPr>
          <w:rFonts w:ascii="Times New Roman" w:hAnsi="Times New Roman" w:cs="Times New Roman"/>
          <w:b/>
        </w:rPr>
        <w:t xml:space="preserve"> informace o nových trendech?</w:t>
      </w:r>
      <w:r w:rsidRPr="00062A45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735F45" w:rsidRPr="00062A45">
        <w:rPr>
          <w:rFonts w:ascii="Times New Roman" w:eastAsia="Times New Roman" w:hAnsi="Times New Roman" w:cs="Times New Roman"/>
          <w:b/>
          <w:lang w:eastAsia="cs-CZ"/>
        </w:rPr>
        <w:t>(možné více odpovědí)</w:t>
      </w:r>
    </w:p>
    <w:p w:rsidR="00735F45" w:rsidRPr="00062A45" w:rsidRDefault="00735F45" w:rsidP="00770DA2">
      <w:pPr>
        <w:spacing w:after="0" w:line="240" w:lineRule="auto"/>
        <w:ind w:left="1077" w:hanging="651"/>
        <w:contextualSpacing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Pr="00062A45">
        <w:rPr>
          <w:rFonts w:ascii="Times New Roman" w:eastAsia="Times New Roman" w:hAnsi="Times New Roman" w:cs="Times New Roman"/>
          <w:lang w:eastAsia="cs-CZ"/>
        </w:rPr>
        <w:t xml:space="preserve"> Průzkumy trhu</w:t>
      </w:r>
    </w:p>
    <w:p w:rsidR="00735F45" w:rsidRPr="00062A45" w:rsidRDefault="00735F45" w:rsidP="00770DA2">
      <w:pPr>
        <w:spacing w:after="0" w:line="240" w:lineRule="auto"/>
        <w:ind w:left="1077" w:hanging="651"/>
        <w:contextualSpacing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Pr="00062A45">
        <w:rPr>
          <w:rFonts w:ascii="Times New Roman" w:eastAsia="Times New Roman" w:hAnsi="Times New Roman" w:cs="Times New Roman"/>
          <w:lang w:eastAsia="cs-CZ"/>
        </w:rPr>
        <w:t xml:space="preserve"> Analýza konkurence</w:t>
      </w:r>
    </w:p>
    <w:p w:rsidR="00735F45" w:rsidRPr="00062A45" w:rsidRDefault="00735F45" w:rsidP="00770DA2">
      <w:pPr>
        <w:spacing w:after="0" w:line="240" w:lineRule="auto"/>
        <w:ind w:left="1078" w:hanging="651"/>
        <w:contextualSpacing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Pr="00062A45">
        <w:rPr>
          <w:rFonts w:ascii="Times New Roman" w:eastAsia="Times New Roman" w:hAnsi="Times New Roman" w:cs="Times New Roman"/>
          <w:lang w:eastAsia="cs-CZ"/>
        </w:rPr>
        <w:t xml:space="preserve"> Sociální sítě</w:t>
      </w:r>
    </w:p>
    <w:p w:rsidR="00735F45" w:rsidRPr="00062A45" w:rsidRDefault="00735F45" w:rsidP="00770DA2">
      <w:pPr>
        <w:spacing w:after="0" w:line="240" w:lineRule="auto"/>
        <w:ind w:left="1078" w:hanging="651"/>
        <w:contextualSpacing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Pr="00062A45">
        <w:rPr>
          <w:rFonts w:ascii="Times New Roman" w:eastAsia="Times New Roman" w:hAnsi="Times New Roman" w:cs="Times New Roman"/>
          <w:lang w:eastAsia="cs-CZ"/>
        </w:rPr>
        <w:t xml:space="preserve"> Interní data</w:t>
      </w:r>
      <w:r w:rsidR="00062A45" w:rsidRPr="00062A45">
        <w:rPr>
          <w:rFonts w:ascii="Times New Roman" w:eastAsia="Times New Roman" w:hAnsi="Times New Roman" w:cs="Times New Roman"/>
          <w:lang w:eastAsia="cs-CZ"/>
        </w:rPr>
        <w:t xml:space="preserve"> (výzkum a vývoj)</w:t>
      </w:r>
    </w:p>
    <w:p w:rsidR="00B6161C" w:rsidRPr="00062A45" w:rsidRDefault="00B6161C" w:rsidP="00770DA2">
      <w:pPr>
        <w:spacing w:after="0" w:line="240" w:lineRule="auto"/>
        <w:ind w:left="1078" w:hanging="651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</w:t>
      </w:r>
      <w:r w:rsidR="006A33BE">
        <w:rPr>
          <w:rFonts w:ascii="Times New Roman" w:hAnsi="Times New Roman" w:cs="Times New Roman"/>
        </w:rPr>
        <w:t>S</w:t>
      </w:r>
      <w:r w:rsidRPr="00062A45">
        <w:rPr>
          <w:rFonts w:ascii="Times New Roman" w:hAnsi="Times New Roman" w:cs="Times New Roman"/>
        </w:rPr>
        <w:t>polupráce s externími partnery</w:t>
      </w:r>
    </w:p>
    <w:p w:rsidR="00062A45" w:rsidRPr="00062A45" w:rsidRDefault="00062A45" w:rsidP="00770DA2">
      <w:pPr>
        <w:spacing w:after="0" w:line="240" w:lineRule="auto"/>
        <w:ind w:left="1077" w:hanging="651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</w:t>
      </w:r>
      <w:r w:rsidR="00B6161C" w:rsidRPr="00062A45">
        <w:rPr>
          <w:rFonts w:ascii="Times New Roman" w:hAnsi="Times New Roman" w:cs="Times New Roman"/>
        </w:rPr>
        <w:t>Zákaznická zpětná vazba</w:t>
      </w:r>
    </w:p>
    <w:p w:rsidR="00B6161C" w:rsidRPr="00062A45" w:rsidRDefault="00062A45" w:rsidP="00770DA2">
      <w:pPr>
        <w:spacing w:after="0" w:line="240" w:lineRule="auto"/>
        <w:ind w:left="1077" w:hanging="651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</w:t>
      </w:r>
      <w:r w:rsidRPr="00062A45">
        <w:rPr>
          <w:rFonts w:ascii="Times New Roman" w:eastAsia="Times New Roman" w:hAnsi="Times New Roman" w:cs="Times New Roman"/>
          <w:lang w:eastAsia="cs-CZ"/>
        </w:rPr>
        <w:t>Školením a rozvojem zaměstnanců</w:t>
      </w:r>
    </w:p>
    <w:p w:rsidR="00735F45" w:rsidRPr="00062A45" w:rsidRDefault="00735F45" w:rsidP="00770DA2">
      <w:pPr>
        <w:spacing w:after="0" w:line="240" w:lineRule="auto"/>
        <w:ind w:left="1077" w:hanging="651"/>
        <w:contextualSpacing/>
        <w:rPr>
          <w:rFonts w:ascii="Times New Roman" w:eastAsia="Times New Roman" w:hAnsi="Times New Roman" w:cs="Times New Roman"/>
          <w:lang w:eastAsia="cs-CZ"/>
        </w:rPr>
      </w:pPr>
      <w:r w:rsidRPr="00062A45">
        <w:rPr>
          <w:rFonts w:ascii="Segoe UI Symbol" w:eastAsia="Times New Roman" w:hAnsi="Segoe UI Symbol" w:cs="Segoe UI Symbol"/>
          <w:lang w:eastAsia="cs-CZ"/>
        </w:rPr>
        <w:t>☐</w:t>
      </w:r>
      <w:r w:rsidRPr="00062A45">
        <w:rPr>
          <w:rFonts w:ascii="Times New Roman" w:eastAsia="Times New Roman" w:hAnsi="Times New Roman" w:cs="Times New Roman"/>
          <w:lang w:eastAsia="cs-CZ"/>
        </w:rPr>
        <w:t xml:space="preserve"> Jiné: _________</w:t>
      </w:r>
    </w:p>
    <w:p w:rsidR="002C6502" w:rsidRPr="00062A45" w:rsidRDefault="002C6502" w:rsidP="00770DA2">
      <w:pPr>
        <w:pStyle w:val="Normlnweb"/>
        <w:numPr>
          <w:ilvl w:val="0"/>
          <w:numId w:val="1"/>
        </w:numPr>
        <w:tabs>
          <w:tab w:val="clear" w:pos="720"/>
          <w:tab w:val="num" w:pos="567"/>
        </w:tabs>
        <w:spacing w:after="120" w:afterAutospacing="0"/>
        <w:ind w:left="426" w:hanging="426"/>
        <w:rPr>
          <w:b/>
          <w:sz w:val="22"/>
          <w:szCs w:val="22"/>
        </w:rPr>
      </w:pPr>
      <w:r w:rsidRPr="00062A45">
        <w:rPr>
          <w:b/>
          <w:sz w:val="22"/>
          <w:szCs w:val="22"/>
        </w:rPr>
        <w:t>Jak systematicky vaše organizace sleduje změny v oboru a na trhu?</w:t>
      </w:r>
    </w:p>
    <w:p w:rsidR="002C6502" w:rsidRPr="00062A45" w:rsidRDefault="002C6502" w:rsidP="00770DA2">
      <w:pPr>
        <w:tabs>
          <w:tab w:val="num" w:pos="567"/>
        </w:tabs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Máme pravidelně aktualizované analytické nástroje</w:t>
      </w:r>
    </w:p>
    <w:p w:rsidR="002C6502" w:rsidRPr="00062A45" w:rsidRDefault="002C6502" w:rsidP="00770DA2">
      <w:pPr>
        <w:tabs>
          <w:tab w:val="num" w:pos="567"/>
        </w:tabs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Provádíme občasné analýzy</w:t>
      </w:r>
    </w:p>
    <w:p w:rsidR="002C6502" w:rsidRPr="00062A45" w:rsidRDefault="002C6502" w:rsidP="00770DA2">
      <w:pPr>
        <w:tabs>
          <w:tab w:val="num" w:pos="567"/>
        </w:tabs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Reagujeme pouze na viditelné změny</w:t>
      </w:r>
    </w:p>
    <w:p w:rsidR="002C6502" w:rsidRPr="00062A45" w:rsidRDefault="002C6502" w:rsidP="00770DA2">
      <w:pPr>
        <w:tabs>
          <w:tab w:val="num" w:pos="567"/>
        </w:tabs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Nepoužíváme žádné metody</w:t>
      </w:r>
    </w:p>
    <w:p w:rsidR="002C6502" w:rsidRPr="00062A45" w:rsidRDefault="002C6502" w:rsidP="00770DA2">
      <w:pPr>
        <w:pStyle w:val="Normlnweb"/>
        <w:numPr>
          <w:ilvl w:val="0"/>
          <w:numId w:val="1"/>
        </w:numPr>
        <w:tabs>
          <w:tab w:val="clear" w:pos="720"/>
          <w:tab w:val="num" w:pos="567"/>
        </w:tabs>
        <w:spacing w:after="120" w:afterAutospacing="0"/>
        <w:ind w:left="426" w:hanging="426"/>
        <w:rPr>
          <w:b/>
          <w:sz w:val="22"/>
          <w:szCs w:val="22"/>
        </w:rPr>
      </w:pPr>
      <w:r w:rsidRPr="00062A45">
        <w:rPr>
          <w:b/>
          <w:sz w:val="22"/>
          <w:szCs w:val="22"/>
        </w:rPr>
        <w:t>Jak často využíváte data k predikci budoucích trendů?</w:t>
      </w:r>
    </w:p>
    <w:p w:rsidR="002C6502" w:rsidRPr="00062A45" w:rsidRDefault="002C6502" w:rsidP="00770DA2">
      <w:pPr>
        <w:tabs>
          <w:tab w:val="num" w:pos="567"/>
        </w:tabs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Neustále</w:t>
      </w:r>
    </w:p>
    <w:p w:rsidR="002C6502" w:rsidRPr="00062A45" w:rsidRDefault="002C6502" w:rsidP="00770DA2">
      <w:pPr>
        <w:tabs>
          <w:tab w:val="num" w:pos="567"/>
        </w:tabs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Pravidelně</w:t>
      </w:r>
    </w:p>
    <w:p w:rsidR="002C6502" w:rsidRPr="00062A45" w:rsidRDefault="002C6502" w:rsidP="00770DA2">
      <w:pPr>
        <w:tabs>
          <w:tab w:val="num" w:pos="567"/>
        </w:tabs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Občas</w:t>
      </w:r>
    </w:p>
    <w:p w:rsidR="002C6502" w:rsidRDefault="002C6502" w:rsidP="00770DA2">
      <w:pPr>
        <w:tabs>
          <w:tab w:val="num" w:pos="567"/>
        </w:tabs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r w:rsidRPr="00062A45">
        <w:rPr>
          <w:rFonts w:ascii="Segoe UI Symbol" w:hAnsi="Segoe UI Symbol" w:cs="Segoe UI Symbol"/>
        </w:rPr>
        <w:t>☐</w:t>
      </w:r>
      <w:r w:rsidRPr="00062A45">
        <w:rPr>
          <w:rFonts w:ascii="Times New Roman" w:hAnsi="Times New Roman" w:cs="Times New Roman"/>
        </w:rPr>
        <w:t xml:space="preserve"> Zřídka</w:t>
      </w:r>
    </w:p>
    <w:p w:rsidR="006A33BE" w:rsidRPr="006A33BE" w:rsidRDefault="006A33BE" w:rsidP="00770DA2">
      <w:pPr>
        <w:tabs>
          <w:tab w:val="num" w:pos="567"/>
        </w:tabs>
        <w:spacing w:after="0" w:line="240" w:lineRule="auto"/>
        <w:ind w:left="426"/>
        <w:contextualSpacing/>
        <w:rPr>
          <w:rFonts w:ascii="Calibri" w:hAnsi="Calibri" w:cs="Calibri"/>
        </w:rPr>
      </w:pPr>
      <w:r w:rsidRPr="00062A45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6A33BE">
        <w:rPr>
          <w:rFonts w:ascii="Times New Roman" w:hAnsi="Times New Roman" w:cs="Times New Roman"/>
        </w:rPr>
        <w:t>Vůbec</w:t>
      </w:r>
    </w:p>
    <w:p w:rsidR="00062A45" w:rsidRPr="00062A45" w:rsidRDefault="00062A45" w:rsidP="00062A45">
      <w:pPr>
        <w:spacing w:after="0" w:line="240" w:lineRule="auto"/>
        <w:ind w:left="357" w:firstLine="352"/>
        <w:contextualSpacing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6780"/>
        <w:gridCol w:w="326"/>
        <w:gridCol w:w="326"/>
        <w:gridCol w:w="326"/>
        <w:gridCol w:w="326"/>
        <w:gridCol w:w="326"/>
        <w:gridCol w:w="326"/>
        <w:gridCol w:w="326"/>
      </w:tblGrid>
      <w:tr w:rsidR="00FF4C9F" w:rsidTr="00062A45">
        <w:tc>
          <w:tcPr>
            <w:tcW w:w="0" w:type="auto"/>
          </w:tcPr>
          <w:p w:rsidR="00FF4C9F" w:rsidRPr="00D54303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4303">
              <w:rPr>
                <w:rFonts w:ascii="Times New Roman" w:hAnsi="Times New Roman" w:cs="Times New Roman"/>
                <w:b/>
              </w:rPr>
              <w:t>1-VELMI</w:t>
            </w:r>
            <w:proofErr w:type="gramEnd"/>
            <w:r w:rsidRPr="00D54303">
              <w:rPr>
                <w:rFonts w:ascii="Times New Roman" w:hAnsi="Times New Roman" w:cs="Times New Roman"/>
                <w:b/>
              </w:rPr>
              <w:t xml:space="preserve"> NESOUHLASÍM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D54303">
              <w:rPr>
                <w:rFonts w:ascii="Times New Roman" w:hAnsi="Times New Roman" w:cs="Times New Roman"/>
                <w:b/>
              </w:rPr>
              <w:t>7-VELMI SOUHLASÍM</w:t>
            </w:r>
          </w:p>
        </w:tc>
        <w:tc>
          <w:tcPr>
            <w:tcW w:w="0" w:type="auto"/>
          </w:tcPr>
          <w:p w:rsidR="00FF4C9F" w:rsidRPr="00DE2A57" w:rsidRDefault="00FF4C9F" w:rsidP="00FF4C9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FF4C9F" w:rsidRPr="00DE2A57" w:rsidRDefault="00FF4C9F" w:rsidP="00FF4C9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FF4C9F" w:rsidRPr="00DE2A57" w:rsidRDefault="00FF4C9F" w:rsidP="00FF4C9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FF4C9F" w:rsidRPr="00DE2A57" w:rsidRDefault="00FF4C9F" w:rsidP="00FF4C9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FF4C9F" w:rsidRPr="00DE2A57" w:rsidRDefault="00FF4C9F" w:rsidP="00FF4C9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FF4C9F" w:rsidRPr="00DE2A57" w:rsidRDefault="00FF4C9F" w:rsidP="00FF4C9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FF4C9F" w:rsidRPr="00DE2A57" w:rsidRDefault="00FF4C9F" w:rsidP="00FF4C9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E2A5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FF4C9F" w:rsidTr="00804610">
        <w:tc>
          <w:tcPr>
            <w:tcW w:w="0" w:type="auto"/>
          </w:tcPr>
          <w:p w:rsidR="00FF4C9F" w:rsidRPr="0003419A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19A">
              <w:rPr>
                <w:rFonts w:ascii="Times New Roman" w:hAnsi="Times New Roman" w:cs="Times New Roman"/>
              </w:rPr>
              <w:t>Zaměstnanci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jsou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podporováni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03419A">
              <w:rPr>
                <w:rFonts w:ascii="Times New Roman" w:hAnsi="Times New Roman" w:cs="Times New Roman"/>
              </w:rPr>
              <w:t>identifikaci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nových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obchodních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příležitostí</w:t>
            </w:r>
            <w:proofErr w:type="spellEnd"/>
            <w:r w:rsidRPr="000341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Tr="00804610">
        <w:tc>
          <w:tcPr>
            <w:tcW w:w="0" w:type="auto"/>
          </w:tcPr>
          <w:p w:rsidR="00FF4C9F" w:rsidRPr="0003419A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19A">
              <w:rPr>
                <w:rFonts w:ascii="Times New Roman" w:hAnsi="Times New Roman" w:cs="Times New Roman"/>
              </w:rPr>
              <w:t>Zaměstnanci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03419A">
              <w:rPr>
                <w:rFonts w:ascii="Times New Roman" w:hAnsi="Times New Roman" w:cs="Times New Roman"/>
              </w:rPr>
              <w:t>účastní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aktivit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profesních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sdružení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, aby </w:t>
            </w:r>
            <w:proofErr w:type="spellStart"/>
            <w:r w:rsidRPr="0003419A">
              <w:rPr>
                <w:rFonts w:ascii="Times New Roman" w:hAnsi="Times New Roman" w:cs="Times New Roman"/>
              </w:rPr>
              <w:t>sledovali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změny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na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trhu</w:t>
            </w:r>
            <w:proofErr w:type="spellEnd"/>
            <w:r w:rsidRPr="000341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Tr="00804610">
        <w:tc>
          <w:tcPr>
            <w:tcW w:w="0" w:type="auto"/>
          </w:tcPr>
          <w:p w:rsidR="00FF4C9F" w:rsidRPr="0003419A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19A">
              <w:rPr>
                <w:rFonts w:ascii="Times New Roman" w:hAnsi="Times New Roman" w:cs="Times New Roman"/>
              </w:rPr>
              <w:t>Pravidelně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3419A">
              <w:rPr>
                <w:rFonts w:ascii="Times New Roman" w:hAnsi="Times New Roman" w:cs="Times New Roman"/>
              </w:rPr>
              <w:t>a</w:t>
            </w:r>
            <w:proofErr w:type="gram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aktivně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monitorujeme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technologické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trendy a </w:t>
            </w:r>
            <w:proofErr w:type="spellStart"/>
            <w:r w:rsidRPr="0003419A">
              <w:rPr>
                <w:rFonts w:ascii="Times New Roman" w:hAnsi="Times New Roman" w:cs="Times New Roman"/>
              </w:rPr>
              <w:t>nové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příležitosti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pro </w:t>
            </w:r>
            <w:proofErr w:type="spellStart"/>
            <w:r w:rsidRPr="0003419A">
              <w:rPr>
                <w:rFonts w:ascii="Times New Roman" w:hAnsi="Times New Roman" w:cs="Times New Roman"/>
              </w:rPr>
              <w:t>inovace</w:t>
            </w:r>
            <w:proofErr w:type="spellEnd"/>
            <w:r w:rsidRPr="000341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Tr="00804610">
        <w:tc>
          <w:tcPr>
            <w:tcW w:w="0" w:type="auto"/>
          </w:tcPr>
          <w:p w:rsidR="00FF4C9F" w:rsidRPr="0003419A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19A">
              <w:rPr>
                <w:rFonts w:ascii="Times New Roman" w:hAnsi="Times New Roman" w:cs="Times New Roman"/>
              </w:rPr>
              <w:t>Využíváme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zavedené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procesy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k </w:t>
            </w:r>
            <w:proofErr w:type="spellStart"/>
            <w:r w:rsidRPr="0003419A">
              <w:rPr>
                <w:rFonts w:ascii="Times New Roman" w:hAnsi="Times New Roman" w:cs="Times New Roman"/>
              </w:rPr>
              <w:t>systematickému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sledování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3419A">
              <w:rPr>
                <w:rFonts w:ascii="Times New Roman" w:hAnsi="Times New Roman" w:cs="Times New Roman"/>
              </w:rPr>
              <w:t>a</w:t>
            </w:r>
            <w:proofErr w:type="gram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identifikaci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cílových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segmentů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trhu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419A">
              <w:rPr>
                <w:rFonts w:ascii="Times New Roman" w:hAnsi="Times New Roman" w:cs="Times New Roman"/>
              </w:rPr>
              <w:t>měnících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03419A">
              <w:rPr>
                <w:rFonts w:ascii="Times New Roman" w:hAnsi="Times New Roman" w:cs="Times New Roman"/>
              </w:rPr>
              <w:t>potřeb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zákazníků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3419A">
              <w:rPr>
                <w:rFonts w:ascii="Times New Roman" w:hAnsi="Times New Roman" w:cs="Times New Roman"/>
              </w:rPr>
              <w:t>jejich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inovací</w:t>
            </w:r>
            <w:proofErr w:type="spellEnd"/>
            <w:r w:rsidRPr="000341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Tr="00804610">
        <w:tc>
          <w:tcPr>
            <w:tcW w:w="0" w:type="auto"/>
          </w:tcPr>
          <w:p w:rsidR="00FF4C9F" w:rsidRPr="0003419A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19A">
              <w:rPr>
                <w:rFonts w:ascii="Times New Roman" w:hAnsi="Times New Roman" w:cs="Times New Roman"/>
              </w:rPr>
              <w:t>Máme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zavedené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interní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procesy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pro </w:t>
            </w:r>
            <w:proofErr w:type="spellStart"/>
            <w:r w:rsidRPr="0003419A">
              <w:rPr>
                <w:rFonts w:ascii="Times New Roman" w:hAnsi="Times New Roman" w:cs="Times New Roman"/>
              </w:rPr>
              <w:t>včasnou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detekci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změn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03419A">
              <w:rPr>
                <w:rFonts w:ascii="Times New Roman" w:hAnsi="Times New Roman" w:cs="Times New Roman"/>
              </w:rPr>
              <w:t>konkurenčním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prostředí</w:t>
            </w:r>
            <w:proofErr w:type="spellEnd"/>
            <w:r w:rsidRPr="000341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Tr="00804610">
        <w:tc>
          <w:tcPr>
            <w:tcW w:w="0" w:type="auto"/>
          </w:tcPr>
          <w:p w:rsidR="00FF4C9F" w:rsidRPr="0003419A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419A">
              <w:rPr>
                <w:rFonts w:ascii="Times New Roman" w:hAnsi="Times New Roman" w:cs="Times New Roman"/>
              </w:rPr>
              <w:t>Využíváme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pokročilé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analytické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nástroje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3419A">
              <w:rPr>
                <w:rFonts w:ascii="Times New Roman" w:hAnsi="Times New Roman" w:cs="Times New Roman"/>
              </w:rPr>
              <w:t>např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. Big data, AI) pro </w:t>
            </w:r>
            <w:proofErr w:type="spellStart"/>
            <w:r w:rsidRPr="0003419A">
              <w:rPr>
                <w:rFonts w:ascii="Times New Roman" w:hAnsi="Times New Roman" w:cs="Times New Roman"/>
              </w:rPr>
              <w:t>predikci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tržních</w:t>
            </w:r>
            <w:proofErr w:type="spellEnd"/>
            <w:r w:rsidRPr="00034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9A">
              <w:rPr>
                <w:rFonts w:ascii="Times New Roman" w:hAnsi="Times New Roman" w:cs="Times New Roman"/>
              </w:rPr>
              <w:t>trendů</w:t>
            </w:r>
            <w:proofErr w:type="spellEnd"/>
            <w:r w:rsidRPr="000341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062A45" w:rsidRPr="00EB05B4" w:rsidRDefault="0003419A" w:rsidP="00EB05B4">
      <w:pPr>
        <w:spacing w:before="100" w:beforeAutospacing="1" w:after="100" w:afterAutospacing="1" w:line="240" w:lineRule="auto"/>
        <w:rPr>
          <w:sz w:val="24"/>
          <w:szCs w:val="24"/>
        </w:rPr>
      </w:pPr>
      <w:r w:rsidRPr="0003419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Jak moc obecně nesouhlasíte nebo souhlasíte s každým z následujících výroků</w:t>
      </w:r>
      <w:r w:rsidRPr="0003419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B05B4" w:rsidRDefault="00EB05B4" w:rsidP="00735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EB05B4" w:rsidRDefault="00EB05B4" w:rsidP="00735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FF4C9F" w:rsidRDefault="00FF4C9F" w:rsidP="00735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735F45" w:rsidRPr="001217D8" w:rsidRDefault="00735F45" w:rsidP="00735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Využívání příležitostí (</w:t>
      </w:r>
      <w:proofErr w:type="spellStart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Seizing</w:t>
      </w:r>
      <w:proofErr w:type="spellEnd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Capabilities</w:t>
      </w:r>
      <w:proofErr w:type="spellEnd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)</w:t>
      </w:r>
    </w:p>
    <w:p w:rsidR="00CF2D94" w:rsidRPr="00686861" w:rsidRDefault="00CF2D94" w:rsidP="00317563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86861">
        <w:rPr>
          <w:rFonts w:ascii="Times New Roman" w:eastAsia="Times New Roman" w:hAnsi="Times New Roman" w:cs="Times New Roman"/>
          <w:b/>
          <w:lang w:eastAsia="cs-CZ"/>
        </w:rPr>
        <w:t>Jakou roli hrají zaměstnanci při identifikaci nových tržních příležitostí?</w:t>
      </w:r>
    </w:p>
    <w:p w:rsidR="00CF2D94" w:rsidRPr="00B012C2" w:rsidRDefault="00BB5950" w:rsidP="00317563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Klíčovou</w:t>
      </w:r>
      <w:r w:rsidR="00686861">
        <w:rPr>
          <w:rFonts w:ascii="Times New Roman" w:eastAsia="Times New Roman" w:hAnsi="Times New Roman" w:cs="Times New Roman"/>
          <w:lang w:eastAsia="cs-CZ"/>
        </w:rPr>
        <w:t xml:space="preserve">,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zaměstnanci mají možnost aktivně přicházet s inovacemi</w:t>
      </w:r>
    </w:p>
    <w:p w:rsidR="00CF2D94" w:rsidRPr="00B012C2" w:rsidRDefault="00BB5950" w:rsidP="00317563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Střední</w:t>
      </w:r>
      <w:r w:rsidR="00686861">
        <w:rPr>
          <w:rFonts w:ascii="Times New Roman" w:eastAsia="Times New Roman" w:hAnsi="Times New Roman" w:cs="Times New Roman"/>
          <w:lang w:eastAsia="cs-CZ"/>
        </w:rPr>
        <w:t xml:space="preserve">,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zaměstnanci se mohou zapojit, ale hlavní rozhodnutí dělá vedení</w:t>
      </w:r>
    </w:p>
    <w:p w:rsidR="00CF2D94" w:rsidRPr="00B012C2" w:rsidRDefault="00BB5950" w:rsidP="00317563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Minimální</w:t>
      </w:r>
      <w:r w:rsidR="00686861">
        <w:rPr>
          <w:rFonts w:ascii="Times New Roman" w:eastAsia="Times New Roman" w:hAnsi="Times New Roman" w:cs="Times New Roman"/>
          <w:lang w:eastAsia="cs-CZ"/>
        </w:rPr>
        <w:t xml:space="preserve">,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zaměstnanci nejsou přímo zapojeni</w:t>
      </w:r>
    </w:p>
    <w:p w:rsidR="00CF2D94" w:rsidRPr="00B012C2" w:rsidRDefault="00686861" w:rsidP="00317563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Žádnou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r w:rsidR="00CF2D94" w:rsidRPr="00B012C2">
        <w:rPr>
          <w:rFonts w:ascii="Times New Roman" w:eastAsia="Times New Roman" w:hAnsi="Times New Roman" w:cs="Times New Roman"/>
          <w:lang w:eastAsia="cs-CZ"/>
        </w:rPr>
        <w:t>rozhodování probíhá výhradně na úrovni vedení</w:t>
      </w:r>
    </w:p>
    <w:p w:rsidR="00735F45" w:rsidRPr="00686861" w:rsidRDefault="00735F45" w:rsidP="0031756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86861">
        <w:rPr>
          <w:rFonts w:ascii="Times New Roman" w:eastAsia="Times New Roman" w:hAnsi="Times New Roman" w:cs="Times New Roman"/>
          <w:b/>
          <w:lang w:eastAsia="cs-CZ"/>
        </w:rPr>
        <w:t>Jak rychle vaše organizace implementuje nové technologie a inovace</w:t>
      </w:r>
      <w:r w:rsidR="00B6161C" w:rsidRPr="00686861">
        <w:rPr>
          <w:rFonts w:ascii="Times New Roman" w:eastAsia="Times New Roman" w:hAnsi="Times New Roman" w:cs="Times New Roman"/>
          <w:b/>
          <w:lang w:eastAsia="cs-CZ"/>
        </w:rPr>
        <w:t>, strategická rozhodnutí, reaguje na nové příležitosti na trhu</w:t>
      </w:r>
      <w:r w:rsidRPr="00686861">
        <w:rPr>
          <w:rFonts w:ascii="Times New Roman" w:eastAsia="Times New Roman" w:hAnsi="Times New Roman" w:cs="Times New Roman"/>
          <w:b/>
          <w:lang w:eastAsia="cs-CZ"/>
        </w:rPr>
        <w:t>?</w:t>
      </w:r>
    </w:p>
    <w:p w:rsidR="00735F45" w:rsidRPr="00B012C2" w:rsidRDefault="00735F45" w:rsidP="00317563">
      <w:pPr>
        <w:tabs>
          <w:tab w:val="num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 w:rsidRPr="00B012C2">
        <w:rPr>
          <w:rFonts w:ascii="Times New Roman" w:eastAsia="Times New Roman" w:hAnsi="Times New Roman" w:cs="Times New Roman"/>
          <w:lang w:eastAsia="cs-CZ"/>
        </w:rPr>
        <w:t xml:space="preserve"> Okamžitě</w:t>
      </w:r>
    </w:p>
    <w:p w:rsidR="00735F45" w:rsidRPr="00B012C2" w:rsidRDefault="00735F45" w:rsidP="00317563">
      <w:pPr>
        <w:tabs>
          <w:tab w:val="num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 w:rsidRPr="00B012C2">
        <w:rPr>
          <w:rFonts w:ascii="Times New Roman" w:eastAsia="Times New Roman" w:hAnsi="Times New Roman" w:cs="Times New Roman"/>
          <w:lang w:eastAsia="cs-CZ"/>
        </w:rPr>
        <w:t xml:space="preserve"> Rychle (do 6 měsíců)</w:t>
      </w:r>
    </w:p>
    <w:p w:rsidR="00735F45" w:rsidRPr="00B012C2" w:rsidRDefault="00735F45" w:rsidP="00317563">
      <w:pPr>
        <w:tabs>
          <w:tab w:val="num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 w:rsidRPr="00B012C2">
        <w:rPr>
          <w:rFonts w:ascii="Times New Roman" w:eastAsia="Times New Roman" w:hAnsi="Times New Roman" w:cs="Times New Roman"/>
          <w:lang w:eastAsia="cs-CZ"/>
        </w:rPr>
        <w:t xml:space="preserve"> Pomalé zavádění (1 rok a více)</w:t>
      </w:r>
    </w:p>
    <w:p w:rsidR="00735F45" w:rsidRPr="00B012C2" w:rsidRDefault="00735F45" w:rsidP="00317563">
      <w:pPr>
        <w:tabs>
          <w:tab w:val="num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 w:rsidRPr="00B012C2">
        <w:rPr>
          <w:rFonts w:ascii="Times New Roman" w:eastAsia="Times New Roman" w:hAnsi="Times New Roman" w:cs="Times New Roman"/>
          <w:lang w:eastAsia="cs-CZ"/>
        </w:rPr>
        <w:t xml:space="preserve"> Spíše nereagujeme</w:t>
      </w:r>
    </w:p>
    <w:p w:rsidR="00B012C2" w:rsidRPr="00686861" w:rsidRDefault="00B012C2" w:rsidP="0031756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686861">
        <w:rPr>
          <w:rFonts w:ascii="Times New Roman" w:hAnsi="Times New Roman" w:cs="Times New Roman"/>
          <w:b/>
        </w:rPr>
        <w:t>Jak moderní jsou technologie, které vaše organizace využívá?</w:t>
      </w:r>
    </w:p>
    <w:p w:rsidR="00B012C2" w:rsidRPr="00B012C2" w:rsidRDefault="00B012C2" w:rsidP="00317563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012C2">
        <w:rPr>
          <w:rFonts w:ascii="Segoe UI Symbol" w:hAnsi="Segoe UI Symbol" w:cs="Segoe UI Symbol"/>
        </w:rPr>
        <w:t>☐</w:t>
      </w:r>
      <w:r w:rsidRPr="00B012C2">
        <w:rPr>
          <w:rFonts w:ascii="Times New Roman" w:hAnsi="Times New Roman" w:cs="Times New Roman"/>
        </w:rPr>
        <w:t xml:space="preserve"> Nejmodernější dostupné technologie</w:t>
      </w:r>
    </w:p>
    <w:p w:rsidR="00B012C2" w:rsidRPr="00B012C2" w:rsidRDefault="00B012C2" w:rsidP="00317563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012C2">
        <w:rPr>
          <w:rFonts w:ascii="Segoe UI Symbol" w:hAnsi="Segoe UI Symbol" w:cs="Segoe UI Symbol"/>
        </w:rPr>
        <w:t>☐</w:t>
      </w:r>
      <w:r w:rsidRPr="00B012C2">
        <w:rPr>
          <w:rFonts w:ascii="Times New Roman" w:hAnsi="Times New Roman" w:cs="Times New Roman"/>
        </w:rPr>
        <w:t xml:space="preserve"> Průběžně inovujeme</w:t>
      </w:r>
    </w:p>
    <w:p w:rsidR="00B012C2" w:rsidRPr="00B012C2" w:rsidRDefault="00B012C2" w:rsidP="00317563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012C2">
        <w:rPr>
          <w:rFonts w:ascii="Segoe UI Symbol" w:hAnsi="Segoe UI Symbol" w:cs="Segoe UI Symbol"/>
        </w:rPr>
        <w:t>☐</w:t>
      </w:r>
      <w:r w:rsidRPr="00B012C2">
        <w:rPr>
          <w:rFonts w:ascii="Times New Roman" w:hAnsi="Times New Roman" w:cs="Times New Roman"/>
        </w:rPr>
        <w:t xml:space="preserve"> Používáme zastaralé technologie, ale plánujeme modernizaci</w:t>
      </w:r>
    </w:p>
    <w:p w:rsidR="00B012C2" w:rsidRPr="00B012C2" w:rsidRDefault="00B012C2" w:rsidP="00317563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012C2">
        <w:rPr>
          <w:rFonts w:ascii="Segoe UI Symbol" w:hAnsi="Segoe UI Symbol" w:cs="Segoe UI Symbol"/>
        </w:rPr>
        <w:t>☐</w:t>
      </w:r>
      <w:r w:rsidRPr="00B012C2">
        <w:rPr>
          <w:rFonts w:ascii="Times New Roman" w:hAnsi="Times New Roman" w:cs="Times New Roman"/>
        </w:rPr>
        <w:t xml:space="preserve"> Používáme zastaralé technologie bez plánu na modernizaci</w:t>
      </w:r>
    </w:p>
    <w:p w:rsidR="002C6502" w:rsidRPr="00686861" w:rsidRDefault="002C6502" w:rsidP="0031756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686861">
        <w:rPr>
          <w:rFonts w:ascii="Times New Roman" w:hAnsi="Times New Roman" w:cs="Times New Roman"/>
          <w:b/>
        </w:rPr>
        <w:t>Jak</w:t>
      </w:r>
      <w:r w:rsidR="001B462C">
        <w:rPr>
          <w:rFonts w:ascii="Times New Roman" w:hAnsi="Times New Roman" w:cs="Times New Roman"/>
          <w:b/>
        </w:rPr>
        <w:t>ý</w:t>
      </w:r>
      <w:r w:rsidRPr="00686861">
        <w:rPr>
          <w:rFonts w:ascii="Times New Roman" w:hAnsi="Times New Roman" w:cs="Times New Roman"/>
          <w:b/>
        </w:rPr>
        <w:t xml:space="preserve"> faktor </w:t>
      </w:r>
      <w:r w:rsidR="00B012C2" w:rsidRPr="00686861">
        <w:rPr>
          <w:rFonts w:ascii="Times New Roman" w:hAnsi="Times New Roman" w:cs="Times New Roman"/>
          <w:b/>
        </w:rPr>
        <w:t>(bariér</w:t>
      </w:r>
      <w:r w:rsidR="001B462C">
        <w:rPr>
          <w:rFonts w:ascii="Times New Roman" w:hAnsi="Times New Roman" w:cs="Times New Roman"/>
          <w:b/>
        </w:rPr>
        <w:t>a</w:t>
      </w:r>
      <w:r w:rsidR="00B012C2" w:rsidRPr="00686861">
        <w:rPr>
          <w:rFonts w:ascii="Times New Roman" w:hAnsi="Times New Roman" w:cs="Times New Roman"/>
          <w:b/>
        </w:rPr>
        <w:t xml:space="preserve">) </w:t>
      </w:r>
      <w:r w:rsidRPr="00686861">
        <w:rPr>
          <w:rFonts w:ascii="Times New Roman" w:hAnsi="Times New Roman" w:cs="Times New Roman"/>
          <w:b/>
        </w:rPr>
        <w:t>nejvíce ovlivňuj</w:t>
      </w:r>
      <w:r w:rsidR="001B462C">
        <w:rPr>
          <w:rFonts w:ascii="Times New Roman" w:hAnsi="Times New Roman" w:cs="Times New Roman"/>
          <w:b/>
        </w:rPr>
        <w:t>e</w:t>
      </w:r>
      <w:r w:rsidRPr="00686861">
        <w:rPr>
          <w:rFonts w:ascii="Times New Roman" w:hAnsi="Times New Roman" w:cs="Times New Roman"/>
          <w:b/>
        </w:rPr>
        <w:t xml:space="preserve"> schopnost vaší </w:t>
      </w:r>
      <w:r w:rsidR="001B462C">
        <w:rPr>
          <w:rFonts w:ascii="Times New Roman" w:hAnsi="Times New Roman" w:cs="Times New Roman"/>
          <w:b/>
        </w:rPr>
        <w:t>organizace</w:t>
      </w:r>
      <w:r w:rsidRPr="00686861">
        <w:rPr>
          <w:rFonts w:ascii="Times New Roman" w:hAnsi="Times New Roman" w:cs="Times New Roman"/>
          <w:b/>
        </w:rPr>
        <w:t xml:space="preserve"> využívat nové příležitosti? </w:t>
      </w:r>
    </w:p>
    <w:p w:rsidR="002C6502" w:rsidRPr="00B012C2" w:rsidRDefault="00686861" w:rsidP="00317563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B012C2">
        <w:rPr>
          <w:rFonts w:ascii="Times New Roman" w:hAnsi="Times New Roman" w:cs="Times New Roman"/>
        </w:rPr>
        <w:t>Dostupnost finančních zdrojů</w:t>
      </w:r>
    </w:p>
    <w:p w:rsidR="002C6502" w:rsidRPr="00B012C2" w:rsidRDefault="00686861" w:rsidP="00317563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B012C2">
        <w:rPr>
          <w:rFonts w:ascii="Times New Roman" w:hAnsi="Times New Roman" w:cs="Times New Roman"/>
        </w:rPr>
        <w:t>Firemní kultura a ochota inovovat</w:t>
      </w:r>
    </w:p>
    <w:p w:rsidR="002C6502" w:rsidRPr="00B012C2" w:rsidRDefault="00686861" w:rsidP="00317563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B012C2">
        <w:rPr>
          <w:rFonts w:ascii="Times New Roman" w:hAnsi="Times New Roman" w:cs="Times New Roman"/>
        </w:rPr>
        <w:t>Rychlost rozhodovacích procesů</w:t>
      </w:r>
    </w:p>
    <w:p w:rsidR="00B012C2" w:rsidRPr="00B012C2" w:rsidRDefault="00686861" w:rsidP="00317563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012C2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B012C2">
        <w:rPr>
          <w:rFonts w:ascii="Times New Roman" w:hAnsi="Times New Roman" w:cs="Times New Roman"/>
        </w:rPr>
        <w:t>Kompetence zaměstnanců</w:t>
      </w:r>
    </w:p>
    <w:p w:rsidR="00B012C2" w:rsidRPr="00B012C2" w:rsidRDefault="00B012C2" w:rsidP="00317563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012C2">
        <w:rPr>
          <w:rFonts w:ascii="Segoe UI Symbol" w:hAnsi="Segoe UI Symbol" w:cs="Segoe UI Symbol"/>
        </w:rPr>
        <w:t>☐</w:t>
      </w:r>
      <w:r w:rsidRPr="00B012C2">
        <w:rPr>
          <w:rFonts w:ascii="Times New Roman" w:hAnsi="Times New Roman" w:cs="Times New Roman"/>
        </w:rPr>
        <w:t xml:space="preserve"> Byrokracie a pomalé schvalování</w:t>
      </w:r>
    </w:p>
    <w:p w:rsidR="00B012C2" w:rsidRDefault="00B012C2" w:rsidP="00317563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012C2">
        <w:rPr>
          <w:rFonts w:ascii="Segoe UI Symbol" w:hAnsi="Segoe UI Symbol" w:cs="Segoe UI Symbol"/>
        </w:rPr>
        <w:t>☐</w:t>
      </w:r>
      <w:r w:rsidRPr="00B012C2">
        <w:rPr>
          <w:rFonts w:ascii="Times New Roman" w:hAnsi="Times New Roman" w:cs="Times New Roman"/>
        </w:rPr>
        <w:t xml:space="preserve"> Nedostatek kvalifikovaných zaměstnanců</w:t>
      </w:r>
    </w:p>
    <w:p w:rsidR="00EB05B4" w:rsidRDefault="00EB05B4" w:rsidP="00EB05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05B4" w:rsidRDefault="00EB05B4" w:rsidP="00EB05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05B4" w:rsidRPr="00EB05B4" w:rsidRDefault="00EB05B4" w:rsidP="00EB0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B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Jak moc obecně nesouhlasíte nebo souhlasíte s každým z následujících výroků</w:t>
      </w:r>
    </w:p>
    <w:tbl>
      <w:tblPr>
        <w:tblStyle w:val="Mkatabulky"/>
        <w:tblpPr w:leftFromText="141" w:rightFromText="141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6780"/>
        <w:gridCol w:w="326"/>
        <w:gridCol w:w="326"/>
        <w:gridCol w:w="326"/>
        <w:gridCol w:w="326"/>
        <w:gridCol w:w="326"/>
        <w:gridCol w:w="326"/>
        <w:gridCol w:w="326"/>
      </w:tblGrid>
      <w:tr w:rsidR="00FF4C9F" w:rsidRPr="00B012C2" w:rsidTr="000F27BF">
        <w:tc>
          <w:tcPr>
            <w:tcW w:w="0" w:type="auto"/>
          </w:tcPr>
          <w:p w:rsidR="00FF4C9F" w:rsidRPr="00D54303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4303">
              <w:rPr>
                <w:rFonts w:ascii="Times New Roman" w:hAnsi="Times New Roman" w:cs="Times New Roman"/>
                <w:b/>
              </w:rPr>
              <w:t>1-VELMI</w:t>
            </w:r>
            <w:proofErr w:type="gramEnd"/>
            <w:r w:rsidRPr="00D54303">
              <w:rPr>
                <w:rFonts w:ascii="Times New Roman" w:hAnsi="Times New Roman" w:cs="Times New Roman"/>
                <w:b/>
              </w:rPr>
              <w:t xml:space="preserve"> NESOUHLASÍM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D54303">
              <w:rPr>
                <w:rFonts w:ascii="Times New Roman" w:hAnsi="Times New Roman" w:cs="Times New Roman"/>
                <w:b/>
              </w:rPr>
              <w:t>7-VELMI SOUHLASÍM</w:t>
            </w:r>
          </w:p>
        </w:tc>
        <w:tc>
          <w:tcPr>
            <w:tcW w:w="0" w:type="auto"/>
          </w:tcPr>
          <w:p w:rsidR="00FF4C9F" w:rsidRPr="00DC6BE5" w:rsidRDefault="00FF4C9F" w:rsidP="00FF4C9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C6BE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FF4C9F" w:rsidRPr="00DC6BE5" w:rsidRDefault="00FF4C9F" w:rsidP="00FF4C9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C6BE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FF4C9F" w:rsidRPr="00DC6BE5" w:rsidRDefault="00FF4C9F" w:rsidP="00FF4C9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C6BE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FF4C9F" w:rsidRPr="00DC6BE5" w:rsidRDefault="00FF4C9F" w:rsidP="00FF4C9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C6BE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FF4C9F" w:rsidRPr="00DC6BE5" w:rsidRDefault="00FF4C9F" w:rsidP="00FF4C9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C6BE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FF4C9F" w:rsidRPr="00DC6BE5" w:rsidRDefault="00FF4C9F" w:rsidP="00FF4C9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C6B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FF4C9F" w:rsidRPr="00DC6BE5" w:rsidRDefault="00FF4C9F" w:rsidP="00FF4C9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DC6BE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FF4C9F" w:rsidRPr="00B012C2" w:rsidTr="00804610">
        <w:tc>
          <w:tcPr>
            <w:tcW w:w="0" w:type="auto"/>
          </w:tcPr>
          <w:p w:rsidR="00FF4C9F" w:rsidRPr="009A631C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ind w:left="34" w:hanging="34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631C">
              <w:rPr>
                <w:rFonts w:ascii="Times New Roman" w:hAnsi="Times New Roman" w:cs="Times New Roman"/>
              </w:rPr>
              <w:t>Naše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organizace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dokáže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rychle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rozhodovat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A631C">
              <w:rPr>
                <w:rFonts w:ascii="Times New Roman" w:hAnsi="Times New Roman" w:cs="Times New Roman"/>
              </w:rPr>
              <w:t>využití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nových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příležitostí</w:t>
            </w:r>
            <w:proofErr w:type="spellEnd"/>
            <w:r w:rsidRPr="009A63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RPr="00B012C2" w:rsidTr="00804610">
        <w:tc>
          <w:tcPr>
            <w:tcW w:w="0" w:type="auto"/>
          </w:tcPr>
          <w:p w:rsidR="00FF4C9F" w:rsidRPr="009A631C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ind w:left="34" w:hanging="3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A631C">
              <w:rPr>
                <w:rFonts w:ascii="Times New Roman" w:hAnsi="Times New Roman" w:cs="Times New Roman"/>
              </w:rPr>
              <w:t xml:space="preserve">Management </w:t>
            </w:r>
            <w:proofErr w:type="spellStart"/>
            <w:r w:rsidRPr="009A631C">
              <w:rPr>
                <w:rFonts w:ascii="Times New Roman" w:hAnsi="Times New Roman" w:cs="Times New Roman"/>
              </w:rPr>
              <w:t>podporuje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riskantní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, ale </w:t>
            </w:r>
            <w:proofErr w:type="spellStart"/>
            <w:r w:rsidRPr="009A631C">
              <w:rPr>
                <w:rFonts w:ascii="Times New Roman" w:hAnsi="Times New Roman" w:cs="Times New Roman"/>
              </w:rPr>
              <w:t>potenciálně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ziskové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projekty</w:t>
            </w:r>
            <w:proofErr w:type="spellEnd"/>
            <w:r w:rsidRPr="009A63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RPr="00B012C2" w:rsidTr="00804610">
        <w:tc>
          <w:tcPr>
            <w:tcW w:w="0" w:type="auto"/>
          </w:tcPr>
          <w:p w:rsidR="00FF4C9F" w:rsidRPr="009A631C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ind w:left="34" w:hanging="34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631C">
              <w:rPr>
                <w:rFonts w:ascii="Times New Roman" w:hAnsi="Times New Roman" w:cs="Times New Roman"/>
              </w:rPr>
              <w:t>Nové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nápady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jsou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rychle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převáděny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9A631C">
              <w:rPr>
                <w:rFonts w:ascii="Times New Roman" w:hAnsi="Times New Roman" w:cs="Times New Roman"/>
              </w:rPr>
              <w:t>konkrétních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iniciativ</w:t>
            </w:r>
            <w:proofErr w:type="spellEnd"/>
            <w:r w:rsidRPr="009A63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RPr="00B012C2" w:rsidTr="00804610">
        <w:tc>
          <w:tcPr>
            <w:tcW w:w="0" w:type="auto"/>
          </w:tcPr>
          <w:p w:rsidR="00FF4C9F" w:rsidRPr="009A631C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ind w:left="34" w:hanging="34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631C">
              <w:rPr>
                <w:rFonts w:ascii="Times New Roman" w:hAnsi="Times New Roman" w:cs="Times New Roman"/>
              </w:rPr>
              <w:t>Naše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organizace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mobilizuje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A631C">
              <w:rPr>
                <w:rFonts w:ascii="Times New Roman" w:hAnsi="Times New Roman" w:cs="Times New Roman"/>
              </w:rPr>
              <w:t>a</w:t>
            </w:r>
            <w:proofErr w:type="gram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efektivně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přerozděluje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zdroje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, aby </w:t>
            </w:r>
            <w:proofErr w:type="spellStart"/>
            <w:r w:rsidRPr="009A631C">
              <w:rPr>
                <w:rFonts w:ascii="Times New Roman" w:hAnsi="Times New Roman" w:cs="Times New Roman"/>
              </w:rPr>
              <w:t>mohla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využít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nové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příležitosti</w:t>
            </w:r>
            <w:proofErr w:type="spellEnd"/>
            <w:r w:rsidRPr="009A63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RPr="00B012C2" w:rsidTr="00804610">
        <w:tc>
          <w:tcPr>
            <w:tcW w:w="0" w:type="auto"/>
          </w:tcPr>
          <w:p w:rsidR="00FF4C9F" w:rsidRPr="009A631C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ind w:left="34" w:hanging="3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A631C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Pr="009A631C">
              <w:rPr>
                <w:rFonts w:ascii="Times New Roman" w:hAnsi="Times New Roman" w:cs="Times New Roman"/>
              </w:rPr>
              <w:t>nové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strategické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iniciativy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vyčleňujeme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značné</w:t>
            </w:r>
            <w:proofErr w:type="spellEnd"/>
            <w:r w:rsidRPr="009A63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31C">
              <w:rPr>
                <w:rFonts w:ascii="Times New Roman" w:hAnsi="Times New Roman" w:cs="Times New Roman"/>
              </w:rPr>
              <w:t>zdroje</w:t>
            </w:r>
            <w:proofErr w:type="spellEnd"/>
            <w:r w:rsidRPr="009A63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RPr="00B012C2" w:rsidTr="00804610">
        <w:tc>
          <w:tcPr>
            <w:tcW w:w="0" w:type="auto"/>
          </w:tcPr>
          <w:p w:rsidR="00FF4C9F" w:rsidRPr="009A631C" w:rsidRDefault="00FF4C9F" w:rsidP="00FF4C9F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9A631C">
              <w:rPr>
                <w:rFonts w:ascii="Times New Roman" w:hAnsi="Times New Roman" w:cs="Times New Roman"/>
              </w:rPr>
              <w:t>Když se naskytne příležitost, rychle se rozhodujeme k akci.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2C6502" w:rsidRDefault="00EB05B4" w:rsidP="00EB05B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Pr="00DE2A5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</w:p>
    <w:p w:rsidR="00DE2A57" w:rsidRDefault="00DE2A57" w:rsidP="00686861">
      <w:p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</w:rPr>
      </w:pPr>
    </w:p>
    <w:p w:rsidR="00EB05B4" w:rsidRDefault="00EB05B4" w:rsidP="00686861">
      <w:p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</w:rPr>
      </w:pPr>
    </w:p>
    <w:p w:rsidR="00EB05B4" w:rsidRDefault="00EB05B4" w:rsidP="00686861">
      <w:p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</w:rPr>
      </w:pPr>
    </w:p>
    <w:p w:rsidR="00EB05B4" w:rsidRDefault="00EB05B4" w:rsidP="00686861">
      <w:p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</w:rPr>
      </w:pPr>
    </w:p>
    <w:p w:rsidR="00735F45" w:rsidRPr="001217D8" w:rsidRDefault="00735F45" w:rsidP="00735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Transformace organizace (</w:t>
      </w:r>
      <w:proofErr w:type="spellStart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Transforming</w:t>
      </w:r>
      <w:proofErr w:type="spellEnd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Capabilities</w:t>
      </w:r>
      <w:proofErr w:type="spellEnd"/>
      <w:r w:rsidRPr="001217D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)</w:t>
      </w:r>
    </w:p>
    <w:p w:rsidR="00735F45" w:rsidRPr="00CC1ECF" w:rsidRDefault="00735F45" w:rsidP="00317563">
      <w:pPr>
        <w:pStyle w:val="Odstavecseseznamem"/>
        <w:numPr>
          <w:ilvl w:val="0"/>
          <w:numId w:val="33"/>
        </w:numPr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CC1ECF">
        <w:rPr>
          <w:rFonts w:ascii="Times New Roman" w:eastAsia="Times New Roman" w:hAnsi="Times New Roman" w:cs="Times New Roman"/>
          <w:b/>
          <w:lang w:eastAsia="cs-CZ"/>
        </w:rPr>
        <w:t>Jak často vaše organizace přehodnocuje své klíčové procesy a strukturu?</w:t>
      </w:r>
    </w:p>
    <w:p w:rsidR="00735F45" w:rsidRPr="00730AD5" w:rsidRDefault="00735F45" w:rsidP="0031756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 w:rsidRPr="00730AD5">
        <w:rPr>
          <w:rFonts w:ascii="Times New Roman" w:eastAsia="Times New Roman" w:hAnsi="Times New Roman" w:cs="Times New Roman"/>
          <w:lang w:eastAsia="cs-CZ"/>
        </w:rPr>
        <w:t xml:space="preserve"> Pravidelně (minimálně ročně)</w:t>
      </w:r>
    </w:p>
    <w:p w:rsidR="00735F45" w:rsidRPr="00730AD5" w:rsidRDefault="00735F45" w:rsidP="0031756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 w:rsidRPr="00730AD5">
        <w:rPr>
          <w:rFonts w:ascii="Times New Roman" w:eastAsia="Times New Roman" w:hAnsi="Times New Roman" w:cs="Times New Roman"/>
          <w:lang w:eastAsia="cs-CZ"/>
        </w:rPr>
        <w:t xml:space="preserve"> Občas (každých pár let)</w:t>
      </w:r>
    </w:p>
    <w:p w:rsidR="00735F45" w:rsidRPr="00730AD5" w:rsidRDefault="00735F45" w:rsidP="0031756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 w:rsidRPr="00730AD5">
        <w:rPr>
          <w:rFonts w:ascii="Times New Roman" w:eastAsia="Times New Roman" w:hAnsi="Times New Roman" w:cs="Times New Roman"/>
          <w:lang w:eastAsia="cs-CZ"/>
        </w:rPr>
        <w:t xml:space="preserve"> Pouze při krizích</w:t>
      </w:r>
    </w:p>
    <w:p w:rsidR="00735F45" w:rsidRPr="00730AD5" w:rsidRDefault="00735F45" w:rsidP="0031756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 w:rsidRPr="00730AD5">
        <w:rPr>
          <w:rFonts w:ascii="Times New Roman" w:eastAsia="Times New Roman" w:hAnsi="Times New Roman" w:cs="Times New Roman"/>
          <w:lang w:eastAsia="cs-CZ"/>
        </w:rPr>
        <w:t xml:space="preserve"> Nikdy</w:t>
      </w:r>
    </w:p>
    <w:p w:rsidR="002C6502" w:rsidRPr="00CC1ECF" w:rsidRDefault="002C6502" w:rsidP="00317563">
      <w:pPr>
        <w:pStyle w:val="Odstavecseseznamem"/>
        <w:numPr>
          <w:ilvl w:val="0"/>
          <w:numId w:val="33"/>
        </w:numPr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CC1ECF">
        <w:rPr>
          <w:rFonts w:ascii="Times New Roman" w:hAnsi="Times New Roman" w:cs="Times New Roman"/>
          <w:b/>
        </w:rPr>
        <w:t xml:space="preserve">Jaké jsou hlavní překážky bránící vaší </w:t>
      </w:r>
      <w:r w:rsidR="001B462C">
        <w:rPr>
          <w:rFonts w:ascii="Times New Roman" w:hAnsi="Times New Roman" w:cs="Times New Roman"/>
          <w:b/>
        </w:rPr>
        <w:t>organizaci</w:t>
      </w:r>
      <w:r w:rsidRPr="00CC1ECF">
        <w:rPr>
          <w:rFonts w:ascii="Times New Roman" w:hAnsi="Times New Roman" w:cs="Times New Roman"/>
          <w:b/>
        </w:rPr>
        <w:t xml:space="preserve"> v</w:t>
      </w:r>
      <w:r w:rsidR="00AD2E8D">
        <w:rPr>
          <w:rFonts w:ascii="Times New Roman" w:hAnsi="Times New Roman" w:cs="Times New Roman"/>
          <w:b/>
        </w:rPr>
        <w:t xml:space="preserve"> rychlé </w:t>
      </w:r>
      <w:r w:rsidRPr="00CC1ECF">
        <w:rPr>
          <w:rFonts w:ascii="Times New Roman" w:hAnsi="Times New Roman" w:cs="Times New Roman"/>
          <w:b/>
        </w:rPr>
        <w:t xml:space="preserve">adaptaci na </w:t>
      </w:r>
      <w:r w:rsidR="00AD2E8D">
        <w:rPr>
          <w:rFonts w:ascii="Times New Roman" w:hAnsi="Times New Roman" w:cs="Times New Roman"/>
          <w:b/>
        </w:rPr>
        <w:t>změny</w:t>
      </w:r>
      <w:r w:rsidRPr="00CC1ECF">
        <w:rPr>
          <w:rFonts w:ascii="Times New Roman" w:hAnsi="Times New Roman" w:cs="Times New Roman"/>
          <w:b/>
        </w:rPr>
        <w:t>?</w:t>
      </w:r>
    </w:p>
    <w:p w:rsidR="002C6502" w:rsidRPr="00730AD5" w:rsidRDefault="00CC1ECF" w:rsidP="00317563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730AD5">
        <w:rPr>
          <w:rFonts w:ascii="Times New Roman" w:hAnsi="Times New Roman" w:cs="Times New Roman"/>
        </w:rPr>
        <w:t>Nedostatek interních zdrojů</w:t>
      </w:r>
    </w:p>
    <w:p w:rsidR="002C6502" w:rsidRPr="00730AD5" w:rsidRDefault="00CC1ECF" w:rsidP="00317563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730AD5">
        <w:rPr>
          <w:rFonts w:ascii="Times New Roman" w:hAnsi="Times New Roman" w:cs="Times New Roman"/>
        </w:rPr>
        <w:t>Odpor ke změně uvnitř organizace</w:t>
      </w:r>
    </w:p>
    <w:p w:rsidR="002C6502" w:rsidRPr="00730AD5" w:rsidRDefault="00CC1ECF" w:rsidP="00317563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2C6502" w:rsidRPr="00730AD5">
        <w:rPr>
          <w:rFonts w:ascii="Times New Roman" w:hAnsi="Times New Roman" w:cs="Times New Roman"/>
        </w:rPr>
        <w:t>Nejasnost ohledně budoucího vývoje trhu</w:t>
      </w:r>
    </w:p>
    <w:p w:rsidR="00DC6BE5" w:rsidRDefault="00CC1ECF" w:rsidP="00317563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DC6BE5" w:rsidRPr="00730AD5">
        <w:rPr>
          <w:rFonts w:ascii="Times New Roman" w:hAnsi="Times New Roman" w:cs="Times New Roman"/>
        </w:rPr>
        <w:t>Právní a regulační omezení</w:t>
      </w:r>
    </w:p>
    <w:p w:rsidR="00AD2E8D" w:rsidRPr="00AD2E8D" w:rsidRDefault="00AD2E8D" w:rsidP="0031756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AD2E8D">
        <w:rPr>
          <w:rFonts w:ascii="Times New Roman" w:eastAsia="Times New Roman" w:hAnsi="Times New Roman" w:cs="Times New Roman"/>
          <w:lang w:eastAsia="cs-CZ"/>
        </w:rPr>
        <w:t>Pomalé rozhodovací procesy</w:t>
      </w:r>
    </w:p>
    <w:p w:rsidR="00AD2E8D" w:rsidRPr="00AD2E8D" w:rsidRDefault="00AD2E8D" w:rsidP="0031756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cs-CZ"/>
        </w:rPr>
      </w:pPr>
      <w:r w:rsidRPr="00AD2E8D">
        <w:rPr>
          <w:rFonts w:ascii="Segoe UI Symbol" w:eastAsia="Times New Roman" w:hAnsi="Segoe UI Symbol" w:cs="Segoe UI Symbol"/>
          <w:lang w:eastAsia="cs-CZ"/>
        </w:rPr>
        <w:t>☐</w:t>
      </w:r>
      <w:r w:rsidRPr="00AD2E8D">
        <w:rPr>
          <w:rFonts w:ascii="Times New Roman" w:eastAsia="Times New Roman" w:hAnsi="Times New Roman" w:cs="Times New Roman"/>
          <w:lang w:eastAsia="cs-CZ"/>
        </w:rPr>
        <w:t xml:space="preserve"> Nedostatečná kultura inovací</w:t>
      </w:r>
    </w:p>
    <w:p w:rsidR="00AD2E8D" w:rsidRPr="00AD2E8D" w:rsidRDefault="00AD2E8D" w:rsidP="0031756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cs-CZ"/>
        </w:rPr>
      </w:pPr>
      <w:r w:rsidRPr="00AD2E8D">
        <w:rPr>
          <w:rFonts w:ascii="Segoe UI Symbol" w:eastAsia="Times New Roman" w:hAnsi="Segoe UI Symbol" w:cs="Segoe UI Symbol"/>
          <w:lang w:eastAsia="cs-CZ"/>
        </w:rPr>
        <w:t>☐</w:t>
      </w:r>
      <w:r w:rsidRPr="00AD2E8D">
        <w:rPr>
          <w:rFonts w:ascii="Times New Roman" w:eastAsia="Times New Roman" w:hAnsi="Times New Roman" w:cs="Times New Roman"/>
          <w:lang w:eastAsia="cs-CZ"/>
        </w:rPr>
        <w:t xml:space="preserve"> Nedostatečn</w:t>
      </w:r>
      <w:r w:rsidR="00496091">
        <w:rPr>
          <w:rFonts w:ascii="Times New Roman" w:eastAsia="Times New Roman" w:hAnsi="Times New Roman" w:cs="Times New Roman"/>
          <w:lang w:eastAsia="cs-CZ"/>
        </w:rPr>
        <w:t xml:space="preserve">ý </w:t>
      </w:r>
      <w:r w:rsidR="001B462C">
        <w:rPr>
          <w:rFonts w:ascii="Times New Roman" w:eastAsia="Times New Roman" w:hAnsi="Times New Roman" w:cs="Times New Roman"/>
          <w:lang w:eastAsia="cs-CZ"/>
        </w:rPr>
        <w:t xml:space="preserve">nebo nevhodný </w:t>
      </w:r>
      <w:proofErr w:type="spellStart"/>
      <w:r w:rsidRPr="00AD2E8D">
        <w:rPr>
          <w:rFonts w:ascii="Times New Roman" w:eastAsia="Times New Roman" w:hAnsi="Times New Roman" w:cs="Times New Roman"/>
          <w:lang w:eastAsia="cs-CZ"/>
        </w:rPr>
        <w:t>leadership</w:t>
      </w:r>
      <w:proofErr w:type="spellEnd"/>
    </w:p>
    <w:p w:rsidR="00AD2E8D" w:rsidRPr="00AD2E8D" w:rsidRDefault="00AD2E8D" w:rsidP="00317563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cs-CZ"/>
        </w:rPr>
      </w:pPr>
      <w:r w:rsidRPr="00AD2E8D">
        <w:rPr>
          <w:rFonts w:ascii="Segoe UI Symbol" w:eastAsia="Times New Roman" w:hAnsi="Segoe UI Symbol" w:cs="Segoe UI Symbol"/>
          <w:lang w:eastAsia="cs-CZ"/>
        </w:rPr>
        <w:t>☐</w:t>
      </w:r>
      <w:r w:rsidRPr="00AD2E8D">
        <w:rPr>
          <w:rFonts w:ascii="Times New Roman" w:eastAsia="Times New Roman" w:hAnsi="Times New Roman" w:cs="Times New Roman"/>
          <w:lang w:eastAsia="cs-CZ"/>
        </w:rPr>
        <w:t xml:space="preserve"> Jiné: _________</w:t>
      </w:r>
    </w:p>
    <w:p w:rsidR="00C81407" w:rsidRPr="00CC1ECF" w:rsidRDefault="00C81407" w:rsidP="00317563">
      <w:pPr>
        <w:pStyle w:val="Odstavecseseznamem"/>
        <w:numPr>
          <w:ilvl w:val="0"/>
          <w:numId w:val="33"/>
        </w:numPr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CC1ECF">
        <w:rPr>
          <w:rFonts w:ascii="Times New Roman" w:hAnsi="Times New Roman" w:cs="Times New Roman"/>
          <w:b/>
        </w:rPr>
        <w:t>Jak rychle dokáže vaše organizace přizpůsobit provoz nečekaným změnám (např. ekonomická krize, pandemie)?</w:t>
      </w:r>
    </w:p>
    <w:p w:rsidR="00C81407" w:rsidRPr="00730AD5" w:rsidRDefault="00C81407" w:rsidP="00317563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hAnsi="Segoe UI Symbol" w:cs="Segoe UI Symbol"/>
        </w:rPr>
        <w:t>☐</w:t>
      </w:r>
      <w:r w:rsidRPr="00730AD5">
        <w:rPr>
          <w:rFonts w:ascii="Times New Roman" w:hAnsi="Times New Roman" w:cs="Times New Roman"/>
        </w:rPr>
        <w:t xml:space="preserve"> Okamžitě</w:t>
      </w:r>
    </w:p>
    <w:p w:rsidR="00C81407" w:rsidRPr="00730AD5" w:rsidRDefault="00C81407" w:rsidP="00317563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hAnsi="Segoe UI Symbol" w:cs="Segoe UI Symbol"/>
        </w:rPr>
        <w:t>☐</w:t>
      </w:r>
      <w:r w:rsidRPr="00730AD5">
        <w:rPr>
          <w:rFonts w:ascii="Times New Roman" w:hAnsi="Times New Roman" w:cs="Times New Roman"/>
        </w:rPr>
        <w:t xml:space="preserve"> Relativně rychle</w:t>
      </w:r>
    </w:p>
    <w:p w:rsidR="00C81407" w:rsidRPr="00730AD5" w:rsidRDefault="00C81407" w:rsidP="00317563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hAnsi="Segoe UI Symbol" w:cs="Segoe UI Symbol"/>
        </w:rPr>
        <w:t>☐</w:t>
      </w:r>
      <w:r w:rsidRPr="00730AD5">
        <w:rPr>
          <w:rFonts w:ascii="Times New Roman" w:hAnsi="Times New Roman" w:cs="Times New Roman"/>
        </w:rPr>
        <w:t xml:space="preserve"> Se zpožděním</w:t>
      </w:r>
    </w:p>
    <w:p w:rsidR="00C81407" w:rsidRPr="00730AD5" w:rsidRDefault="00C81407" w:rsidP="00317563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730AD5">
        <w:rPr>
          <w:rFonts w:ascii="Segoe UI Symbol" w:hAnsi="Segoe UI Symbol" w:cs="Segoe UI Symbol"/>
        </w:rPr>
        <w:t>☐</w:t>
      </w:r>
      <w:r w:rsidRPr="00730AD5">
        <w:rPr>
          <w:rFonts w:ascii="Times New Roman" w:hAnsi="Times New Roman" w:cs="Times New Roman"/>
        </w:rPr>
        <w:t xml:space="preserve"> Velmi pomalu</w:t>
      </w:r>
    </w:p>
    <w:p w:rsidR="00C81407" w:rsidRPr="00CC1ECF" w:rsidRDefault="00C81407" w:rsidP="00317563">
      <w:pPr>
        <w:pStyle w:val="Odstavecseseznamem"/>
        <w:numPr>
          <w:ilvl w:val="0"/>
          <w:numId w:val="33"/>
        </w:numPr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CC1ECF">
        <w:rPr>
          <w:rFonts w:ascii="Times New Roman" w:hAnsi="Times New Roman" w:cs="Times New Roman"/>
          <w:b/>
        </w:rPr>
        <w:t xml:space="preserve">Jakým způsobem </w:t>
      </w:r>
      <w:r w:rsidR="001B462C">
        <w:rPr>
          <w:rFonts w:ascii="Times New Roman" w:hAnsi="Times New Roman" w:cs="Times New Roman"/>
          <w:b/>
        </w:rPr>
        <w:t>v</w:t>
      </w:r>
      <w:r w:rsidRPr="00CC1ECF">
        <w:rPr>
          <w:rFonts w:ascii="Times New Roman" w:hAnsi="Times New Roman" w:cs="Times New Roman"/>
          <w:b/>
        </w:rPr>
        <w:t>aše organizace podporuje adaptaci zaměstnanců na změny?</w:t>
      </w:r>
      <w:r w:rsidRPr="00CC1ECF">
        <w:rPr>
          <w:rFonts w:ascii="Times New Roman" w:hAnsi="Times New Roman" w:cs="Times New Roman"/>
          <w:b/>
        </w:rPr>
        <w:br/>
        <w:t>(Možno vybrat více možností)</w:t>
      </w:r>
    </w:p>
    <w:p w:rsidR="00C81407" w:rsidRPr="00730AD5" w:rsidRDefault="00C81407" w:rsidP="0031756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730AD5">
        <w:rPr>
          <w:rFonts w:ascii="Times New Roman" w:eastAsia="Times New Roman" w:hAnsi="Times New Roman" w:cs="Times New Roman"/>
          <w:lang w:eastAsia="cs-CZ"/>
        </w:rPr>
        <w:t>Školení a workshopy zaměřené na změnový management</w:t>
      </w:r>
    </w:p>
    <w:p w:rsidR="00C81407" w:rsidRPr="00730AD5" w:rsidRDefault="00C81407" w:rsidP="0031756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proofErr w:type="spellStart"/>
      <w:r w:rsidRPr="00730AD5">
        <w:rPr>
          <w:rFonts w:ascii="Times New Roman" w:eastAsia="Times New Roman" w:hAnsi="Times New Roman" w:cs="Times New Roman"/>
          <w:lang w:eastAsia="cs-CZ"/>
        </w:rPr>
        <w:t>Mentoring</w:t>
      </w:r>
      <w:proofErr w:type="spellEnd"/>
      <w:r w:rsidRPr="00730AD5">
        <w:rPr>
          <w:rFonts w:ascii="Times New Roman" w:eastAsia="Times New Roman" w:hAnsi="Times New Roman" w:cs="Times New Roman"/>
          <w:lang w:eastAsia="cs-CZ"/>
        </w:rPr>
        <w:t xml:space="preserve"> a podpora od zkušenějších kolegů</w:t>
      </w:r>
    </w:p>
    <w:p w:rsidR="00C81407" w:rsidRPr="00730AD5" w:rsidRDefault="00C81407" w:rsidP="0031756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730AD5">
        <w:rPr>
          <w:rFonts w:ascii="Times New Roman" w:eastAsia="Times New Roman" w:hAnsi="Times New Roman" w:cs="Times New Roman"/>
          <w:lang w:eastAsia="cs-CZ"/>
        </w:rPr>
        <w:t>Postupné zavádění změn s dostatečným časem na adaptaci</w:t>
      </w:r>
    </w:p>
    <w:p w:rsidR="00C81407" w:rsidRDefault="00C81407" w:rsidP="0031756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30AD5">
        <w:rPr>
          <w:rFonts w:ascii="Segoe UI Symbol" w:eastAsia="Times New Roman" w:hAnsi="Segoe UI Symbol" w:cs="Segoe UI Symbol"/>
          <w:lang w:eastAsia="cs-CZ"/>
        </w:rPr>
        <w:t>☐</w:t>
      </w:r>
      <w:r w:rsidRPr="00730AD5">
        <w:rPr>
          <w:rFonts w:ascii="Times New Roman" w:eastAsia="Times New Roman" w:hAnsi="Times New Roman" w:cs="Times New Roman"/>
          <w:lang w:eastAsia="cs-CZ"/>
        </w:rPr>
        <w:t xml:space="preserve"> Jasná komunikace a zapojení zaměstnanců do rozhodovacího procesu</w:t>
      </w:r>
    </w:p>
    <w:p w:rsidR="00EB05B4" w:rsidRDefault="00EB05B4" w:rsidP="00EB0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EB05B4" w:rsidRPr="00EB05B4" w:rsidRDefault="00EB05B4" w:rsidP="00EB0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05B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Jak moc obecně nesouhlasíte nebo souhlasíte s každým z následujících výroků      </w:t>
      </w:r>
    </w:p>
    <w:tbl>
      <w:tblPr>
        <w:tblStyle w:val="Mkatabulky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6723"/>
        <w:gridCol w:w="326"/>
        <w:gridCol w:w="326"/>
        <w:gridCol w:w="326"/>
        <w:gridCol w:w="326"/>
        <w:gridCol w:w="326"/>
        <w:gridCol w:w="326"/>
        <w:gridCol w:w="383"/>
      </w:tblGrid>
      <w:tr w:rsidR="00FF4C9F" w:rsidRPr="00730AD5" w:rsidTr="00352812">
        <w:tc>
          <w:tcPr>
            <w:tcW w:w="0" w:type="auto"/>
          </w:tcPr>
          <w:p w:rsidR="00FF4C9F" w:rsidRPr="00D54303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4303">
              <w:rPr>
                <w:rFonts w:ascii="Times New Roman" w:hAnsi="Times New Roman" w:cs="Times New Roman"/>
                <w:b/>
              </w:rPr>
              <w:t>1-VELMI</w:t>
            </w:r>
            <w:proofErr w:type="gramEnd"/>
            <w:r w:rsidRPr="00D54303">
              <w:rPr>
                <w:rFonts w:ascii="Times New Roman" w:hAnsi="Times New Roman" w:cs="Times New Roman"/>
                <w:b/>
              </w:rPr>
              <w:t xml:space="preserve"> NESOUHLASÍM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D54303">
              <w:rPr>
                <w:rFonts w:ascii="Times New Roman" w:hAnsi="Times New Roman" w:cs="Times New Roman"/>
                <w:b/>
              </w:rPr>
              <w:t>7-VELMI SOUHLASÍM</w:t>
            </w:r>
          </w:p>
        </w:tc>
        <w:tc>
          <w:tcPr>
            <w:tcW w:w="0" w:type="auto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3" w:type="dxa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B05B4" w:rsidRPr="00730AD5" w:rsidTr="00804610">
        <w:tc>
          <w:tcPr>
            <w:tcW w:w="0" w:type="auto"/>
          </w:tcPr>
          <w:p w:rsidR="00EB05B4" w:rsidRPr="00EB05B4" w:rsidRDefault="00EB05B4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5B4">
              <w:rPr>
                <w:rFonts w:ascii="Times New Roman" w:hAnsi="Times New Roman" w:cs="Times New Roman"/>
              </w:rPr>
              <w:t>Dokážeme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pružně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měnit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organizační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strukturu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podle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potřeb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trhu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05B4">
              <w:rPr>
                <w:rFonts w:ascii="Times New Roman" w:hAnsi="Times New Roman" w:cs="Times New Roman"/>
              </w:rPr>
              <w:t>abychom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si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zachovali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strategickou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flexibilitu</w:t>
            </w:r>
            <w:proofErr w:type="spellEnd"/>
            <w:r w:rsidRPr="00EB0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EB05B4" w:rsidRPr="00730AD5" w:rsidTr="00804610">
        <w:tc>
          <w:tcPr>
            <w:tcW w:w="0" w:type="auto"/>
          </w:tcPr>
          <w:p w:rsidR="00EB05B4" w:rsidRPr="00EB05B4" w:rsidRDefault="00EB05B4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B05B4">
              <w:rPr>
                <w:rFonts w:ascii="Times New Roman" w:hAnsi="Times New Roman" w:cs="Times New Roman"/>
              </w:rPr>
              <w:t xml:space="preserve">V </w:t>
            </w:r>
            <w:proofErr w:type="spellStart"/>
            <w:r w:rsidRPr="00EB05B4">
              <w:rPr>
                <w:rFonts w:ascii="Times New Roman" w:hAnsi="Times New Roman" w:cs="Times New Roman"/>
              </w:rPr>
              <w:t>naší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firmě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B05B4">
              <w:rPr>
                <w:rFonts w:ascii="Times New Roman" w:hAnsi="Times New Roman" w:cs="Times New Roman"/>
              </w:rPr>
              <w:t>pravidelně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EB05B4">
              <w:rPr>
                <w:rFonts w:ascii="Times New Roman" w:hAnsi="Times New Roman" w:cs="Times New Roman"/>
              </w:rPr>
              <w:t>často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přehodnocují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EB05B4">
              <w:rPr>
                <w:rFonts w:ascii="Times New Roman" w:hAnsi="Times New Roman" w:cs="Times New Roman"/>
              </w:rPr>
              <w:t>upravují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klíčové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procesy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05B4">
              <w:rPr>
                <w:rFonts w:ascii="Times New Roman" w:hAnsi="Times New Roman" w:cs="Times New Roman"/>
              </w:rPr>
              <w:t>abychom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B05B4">
              <w:rPr>
                <w:rFonts w:ascii="Times New Roman" w:hAnsi="Times New Roman" w:cs="Times New Roman"/>
              </w:rPr>
              <w:t>přizpůsobili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změnám</w:t>
            </w:r>
            <w:proofErr w:type="spellEnd"/>
            <w:r w:rsidRPr="00EB0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EB05B4" w:rsidRPr="00730AD5" w:rsidTr="00804610">
        <w:tc>
          <w:tcPr>
            <w:tcW w:w="0" w:type="auto"/>
          </w:tcPr>
          <w:p w:rsidR="00EB05B4" w:rsidRPr="00EB05B4" w:rsidRDefault="00EB05B4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05B4">
              <w:rPr>
                <w:rFonts w:ascii="Times New Roman" w:hAnsi="Times New Roman" w:cs="Times New Roman"/>
              </w:rPr>
              <w:t>Máme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schopnost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integrovat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nové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technologie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EB05B4">
              <w:rPr>
                <w:rFonts w:ascii="Times New Roman" w:hAnsi="Times New Roman" w:cs="Times New Roman"/>
              </w:rPr>
              <w:t>stávajících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systémů</w:t>
            </w:r>
            <w:proofErr w:type="spellEnd"/>
            <w:r w:rsidRPr="00EB0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EB05B4" w:rsidRPr="00730AD5" w:rsidTr="00804610">
        <w:tc>
          <w:tcPr>
            <w:tcW w:w="0" w:type="auto"/>
          </w:tcPr>
          <w:p w:rsidR="00EB05B4" w:rsidRPr="00EB05B4" w:rsidRDefault="00EB05B4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B05B4">
              <w:rPr>
                <w:rFonts w:ascii="Times New Roman" w:hAnsi="Times New Roman" w:cs="Times New Roman"/>
              </w:rPr>
              <w:t xml:space="preserve">V </w:t>
            </w:r>
            <w:proofErr w:type="spellStart"/>
            <w:r w:rsidRPr="00EB05B4">
              <w:rPr>
                <w:rFonts w:ascii="Times New Roman" w:hAnsi="Times New Roman" w:cs="Times New Roman"/>
              </w:rPr>
              <w:t>případě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neúspěchu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B05B4">
              <w:rPr>
                <w:rFonts w:ascii="Times New Roman" w:hAnsi="Times New Roman" w:cs="Times New Roman"/>
              </w:rPr>
              <w:t>rychle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učíme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05B4">
              <w:rPr>
                <w:rFonts w:ascii="Times New Roman" w:hAnsi="Times New Roman" w:cs="Times New Roman"/>
              </w:rPr>
              <w:t>a</w:t>
            </w:r>
            <w:proofErr w:type="gram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adaptujeme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strategii</w:t>
            </w:r>
            <w:proofErr w:type="spellEnd"/>
            <w:r w:rsidRPr="00EB0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EB05B4" w:rsidRPr="00730AD5" w:rsidTr="00804610">
        <w:tc>
          <w:tcPr>
            <w:tcW w:w="0" w:type="auto"/>
          </w:tcPr>
          <w:p w:rsidR="00EB05B4" w:rsidRPr="00EB05B4" w:rsidRDefault="00EB05B4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B05B4">
              <w:rPr>
                <w:rFonts w:ascii="Times New Roman" w:hAnsi="Times New Roman" w:cs="Times New Roman"/>
              </w:rPr>
              <w:t xml:space="preserve">V </w:t>
            </w:r>
            <w:proofErr w:type="spellStart"/>
            <w:r w:rsidRPr="00EB05B4">
              <w:rPr>
                <w:rFonts w:ascii="Times New Roman" w:hAnsi="Times New Roman" w:cs="Times New Roman"/>
              </w:rPr>
              <w:t>případě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potřeby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integrujeme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nové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technologie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EB05B4">
              <w:rPr>
                <w:rFonts w:ascii="Times New Roman" w:hAnsi="Times New Roman" w:cs="Times New Roman"/>
              </w:rPr>
              <w:t>našich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stávajících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systémů</w:t>
            </w:r>
            <w:proofErr w:type="spellEnd"/>
            <w:r w:rsidRPr="00EB0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EB05B4" w:rsidRPr="00730AD5" w:rsidTr="00804610">
        <w:tc>
          <w:tcPr>
            <w:tcW w:w="0" w:type="auto"/>
          </w:tcPr>
          <w:p w:rsidR="00EB05B4" w:rsidRPr="00EB05B4" w:rsidRDefault="00EB05B4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eastAsiaTheme="majorEastAsia" w:hAnsi="Times New Roman" w:cs="Times New Roman"/>
                <w:b/>
                <w:bCs/>
                <w:color w:val="4472C4" w:themeColor="accent1"/>
              </w:rPr>
            </w:pPr>
            <w:r w:rsidRPr="00EB05B4">
              <w:rPr>
                <w:rFonts w:ascii="Times New Roman" w:hAnsi="Times New Roman" w:cs="Times New Roman"/>
              </w:rPr>
              <w:t xml:space="preserve">V </w:t>
            </w:r>
            <w:proofErr w:type="spellStart"/>
            <w:r w:rsidRPr="00EB05B4">
              <w:rPr>
                <w:rFonts w:ascii="Times New Roman" w:hAnsi="Times New Roman" w:cs="Times New Roman"/>
              </w:rPr>
              <w:t>reakci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na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změny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EB05B4">
              <w:rPr>
                <w:rFonts w:ascii="Times New Roman" w:hAnsi="Times New Roman" w:cs="Times New Roman"/>
              </w:rPr>
              <w:t>prostředí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neustále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obnovujeme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naši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základnu</w:t>
            </w:r>
            <w:proofErr w:type="spellEnd"/>
            <w:r w:rsidRPr="00EB05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5B4">
              <w:rPr>
                <w:rFonts w:ascii="Times New Roman" w:hAnsi="Times New Roman" w:cs="Times New Roman"/>
              </w:rPr>
              <w:t>zdrojů</w:t>
            </w:r>
            <w:proofErr w:type="spellEnd"/>
            <w:r w:rsidRPr="00EB05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EB05B4" w:rsidRPr="006A2C9E" w:rsidRDefault="00EB05B4" w:rsidP="00EB05B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885F6A" w:rsidRDefault="00885F6A" w:rsidP="00730A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FF4C9F" w:rsidRDefault="00FF4C9F" w:rsidP="00730A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FF4C9F" w:rsidRDefault="00FF4C9F" w:rsidP="00730A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EB05B4" w:rsidRPr="00804610" w:rsidRDefault="00804610" w:rsidP="00730A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610">
        <w:rPr>
          <w:rFonts w:ascii="Times New Roman" w:hAnsi="Times New Roman" w:cs="Times New Roman"/>
          <w:b/>
          <w:sz w:val="28"/>
          <w:szCs w:val="28"/>
        </w:rPr>
        <w:lastRenderedPageBreak/>
        <w:t>Inovační schopnosti</w:t>
      </w:r>
    </w:p>
    <w:p w:rsidR="00804610" w:rsidRPr="005910FE" w:rsidRDefault="00804610" w:rsidP="005910FE">
      <w:pPr>
        <w:pStyle w:val="Odstavecseseznamem"/>
        <w:numPr>
          <w:ilvl w:val="0"/>
          <w:numId w:val="4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10FE">
        <w:rPr>
          <w:rFonts w:ascii="Times New Roman" w:hAnsi="Times New Roman" w:cs="Times New Roman"/>
          <w:sz w:val="24"/>
          <w:szCs w:val="24"/>
        </w:rPr>
        <w:t>Jaká je průměrná doba zavedení nového produktu/služby od identifikace příležitosti ve vaší organizaci za poslední 3 roky?..........................................................................................</w:t>
      </w:r>
    </w:p>
    <w:p w:rsidR="00804610" w:rsidRPr="005910FE" w:rsidRDefault="00804610" w:rsidP="005910FE">
      <w:pPr>
        <w:pStyle w:val="Odstavecseseznamem"/>
        <w:numPr>
          <w:ilvl w:val="0"/>
          <w:numId w:val="4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10FE">
        <w:rPr>
          <w:rFonts w:ascii="Times New Roman" w:hAnsi="Times New Roman" w:cs="Times New Roman"/>
          <w:sz w:val="24"/>
          <w:szCs w:val="24"/>
        </w:rPr>
        <w:t>Počet úspěšně realizovaných inovací za poslední 3 roky ve vaší organizaci………………….</w:t>
      </w:r>
    </w:p>
    <w:p w:rsidR="00804610" w:rsidRPr="005910FE" w:rsidRDefault="00804610" w:rsidP="005910FE">
      <w:pPr>
        <w:pStyle w:val="Odstavecseseznamem"/>
        <w:numPr>
          <w:ilvl w:val="0"/>
          <w:numId w:val="4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10FE">
        <w:rPr>
          <w:rFonts w:ascii="Times New Roman" w:hAnsi="Times New Roman" w:cs="Times New Roman"/>
          <w:sz w:val="24"/>
          <w:szCs w:val="24"/>
        </w:rPr>
        <w:t>Průměrné roční % obratu investovaného do R&amp;D (výzkum a vývoj) za poslední 3 roky ………………………………………………………………………………………………</w:t>
      </w:r>
    </w:p>
    <w:p w:rsidR="00804610" w:rsidRPr="005910FE" w:rsidRDefault="00804610" w:rsidP="005910FE">
      <w:pPr>
        <w:pStyle w:val="Odstavecseseznamem"/>
        <w:numPr>
          <w:ilvl w:val="0"/>
          <w:numId w:val="4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10FE">
        <w:rPr>
          <w:rFonts w:ascii="Times New Roman" w:hAnsi="Times New Roman" w:cs="Times New Roman"/>
          <w:sz w:val="24"/>
          <w:szCs w:val="24"/>
        </w:rPr>
        <w:t>Průměrné roční % obratu pocházejícího z nových produktů/služeb uvedených na trh v posledních 3 letech………………………………………………………………………</w:t>
      </w:r>
      <w:r w:rsidR="005910FE">
        <w:rPr>
          <w:rFonts w:ascii="Times New Roman" w:hAnsi="Times New Roman" w:cs="Times New Roman"/>
          <w:sz w:val="24"/>
          <w:szCs w:val="24"/>
        </w:rPr>
        <w:t>….</w:t>
      </w:r>
    </w:p>
    <w:p w:rsidR="00804610" w:rsidRPr="005910FE" w:rsidRDefault="00804610" w:rsidP="005910FE">
      <w:pPr>
        <w:pStyle w:val="Odstavecseseznamem"/>
        <w:numPr>
          <w:ilvl w:val="0"/>
          <w:numId w:val="4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10FE">
        <w:rPr>
          <w:rFonts w:ascii="Times New Roman" w:hAnsi="Times New Roman" w:cs="Times New Roman"/>
          <w:sz w:val="24"/>
          <w:szCs w:val="24"/>
        </w:rPr>
        <w:t>Počet nových strategických partnerství za poslední 3 roky…………………………………</w:t>
      </w:r>
    </w:p>
    <w:p w:rsidR="00804610" w:rsidRPr="005910FE" w:rsidRDefault="00804610" w:rsidP="005910FE">
      <w:pPr>
        <w:pStyle w:val="Odstavecseseznamem"/>
        <w:numPr>
          <w:ilvl w:val="0"/>
          <w:numId w:val="4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10FE">
        <w:rPr>
          <w:rFonts w:ascii="Times New Roman" w:hAnsi="Times New Roman" w:cs="Times New Roman"/>
          <w:sz w:val="24"/>
          <w:szCs w:val="24"/>
        </w:rPr>
        <w:t>Průměrné roční % zaměstnanců zapojených do programů digitální transformace a inovací za poslední 3 roky………………………………………………………………………</w:t>
      </w:r>
    </w:p>
    <w:p w:rsidR="00804610" w:rsidRDefault="00804610" w:rsidP="008046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04610" w:rsidRPr="00EB05B4" w:rsidRDefault="00804610" w:rsidP="008046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05B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Jak moc obecně nesouhlasíte nebo souhlasíte s každým z následujících výroků      </w:t>
      </w:r>
    </w:p>
    <w:tbl>
      <w:tblPr>
        <w:tblStyle w:val="Mkatabulky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6723"/>
        <w:gridCol w:w="326"/>
        <w:gridCol w:w="326"/>
        <w:gridCol w:w="326"/>
        <w:gridCol w:w="326"/>
        <w:gridCol w:w="326"/>
        <w:gridCol w:w="326"/>
        <w:gridCol w:w="383"/>
      </w:tblGrid>
      <w:tr w:rsidR="000500E5" w:rsidRPr="00730AD5" w:rsidTr="00613732">
        <w:tc>
          <w:tcPr>
            <w:tcW w:w="0" w:type="auto"/>
          </w:tcPr>
          <w:p w:rsidR="000500E5" w:rsidRPr="00D54303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4303">
              <w:rPr>
                <w:rFonts w:ascii="Times New Roman" w:hAnsi="Times New Roman" w:cs="Times New Roman"/>
                <w:b/>
              </w:rPr>
              <w:t>1-VELMI</w:t>
            </w:r>
            <w:proofErr w:type="gramEnd"/>
            <w:r w:rsidRPr="00D54303">
              <w:rPr>
                <w:rFonts w:ascii="Times New Roman" w:hAnsi="Times New Roman" w:cs="Times New Roman"/>
                <w:b/>
              </w:rPr>
              <w:t xml:space="preserve"> NESOUHLASÍM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D54303">
              <w:rPr>
                <w:rFonts w:ascii="Times New Roman" w:hAnsi="Times New Roman" w:cs="Times New Roman"/>
                <w:b/>
              </w:rPr>
              <w:t>7-VELMI SOUHLASÍM</w:t>
            </w:r>
          </w:p>
        </w:tc>
        <w:tc>
          <w:tcPr>
            <w:tcW w:w="0" w:type="auto"/>
          </w:tcPr>
          <w:p w:rsidR="000500E5" w:rsidRPr="00730AD5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0500E5" w:rsidRPr="00730AD5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0500E5" w:rsidRPr="00730AD5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0500E5" w:rsidRPr="00730AD5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0500E5" w:rsidRPr="00730AD5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0500E5" w:rsidRPr="00730AD5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3" w:type="dxa"/>
          </w:tcPr>
          <w:p w:rsidR="000500E5" w:rsidRPr="00730AD5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500E5" w:rsidRPr="00730AD5" w:rsidTr="00804610">
        <w:tc>
          <w:tcPr>
            <w:tcW w:w="0" w:type="auto"/>
          </w:tcPr>
          <w:p w:rsidR="000500E5" w:rsidRPr="00804610" w:rsidRDefault="000500E5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04610">
              <w:rPr>
                <w:rFonts w:ascii="Times New Roman" w:hAnsi="Times New Roman" w:cs="Times New Roman"/>
                <w:lang w:val="cs-CZ" w:eastAsia="cs-CZ"/>
              </w:rPr>
              <w:t>Naše organizace má firemní kulturu, která podporuje inovace, experimentování a sdílení nápadů.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0500E5" w:rsidRPr="00730AD5" w:rsidTr="00804610">
        <w:tc>
          <w:tcPr>
            <w:tcW w:w="0" w:type="auto"/>
          </w:tcPr>
          <w:p w:rsidR="000500E5" w:rsidRPr="00804610" w:rsidRDefault="000500E5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04610">
              <w:rPr>
                <w:rFonts w:ascii="Times New Roman" w:hAnsi="Times New Roman" w:cs="Times New Roman"/>
                <w:lang w:val="cs-CZ" w:eastAsia="cs-CZ"/>
              </w:rPr>
              <w:t>V posledních třech letech jsme uvedli na trh nové nebo výrazně vylepšené produkty/služby.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0500E5" w:rsidRPr="00730AD5" w:rsidTr="00804610">
        <w:tc>
          <w:tcPr>
            <w:tcW w:w="0" w:type="auto"/>
          </w:tcPr>
          <w:p w:rsidR="000500E5" w:rsidRPr="00804610" w:rsidRDefault="000500E5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04610">
              <w:rPr>
                <w:rFonts w:ascii="Times New Roman" w:hAnsi="Times New Roman" w:cs="Times New Roman"/>
                <w:lang w:val="cs-CZ" w:eastAsia="cs-CZ"/>
              </w:rPr>
              <w:t>Významná část našich tržeb pochází z produktů/služeb vyvinutých za posledních 5 let.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0500E5" w:rsidRPr="00730AD5" w:rsidTr="00804610">
        <w:tc>
          <w:tcPr>
            <w:tcW w:w="0" w:type="auto"/>
          </w:tcPr>
          <w:p w:rsidR="000500E5" w:rsidRPr="00804610" w:rsidRDefault="000500E5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04610">
              <w:rPr>
                <w:rFonts w:ascii="Times New Roman" w:hAnsi="Times New Roman" w:cs="Times New Roman"/>
                <w:lang w:val="cs-CZ" w:eastAsia="cs-CZ"/>
              </w:rPr>
              <w:t>Máme efektivní procesy pro přeměnu nápadů v konkrétní inovační projekty.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0500E5" w:rsidRPr="00730AD5" w:rsidTr="00804610">
        <w:tc>
          <w:tcPr>
            <w:tcW w:w="0" w:type="auto"/>
          </w:tcPr>
          <w:p w:rsidR="000500E5" w:rsidRPr="00804610" w:rsidRDefault="000500E5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04610">
              <w:rPr>
                <w:rFonts w:ascii="Times New Roman" w:hAnsi="Times New Roman" w:cs="Times New Roman"/>
                <w:lang w:val="cs-CZ" w:eastAsia="cs-CZ"/>
              </w:rPr>
              <w:t>Naše organizace spolupracuje s externími partnery (univerzity, výzkumná pracoviště, dodavatelé) na inovacích.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0500E5" w:rsidRPr="00730AD5" w:rsidTr="00804610">
        <w:tc>
          <w:tcPr>
            <w:tcW w:w="0" w:type="auto"/>
          </w:tcPr>
          <w:p w:rsidR="000500E5" w:rsidRPr="00804610" w:rsidRDefault="000500E5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04610">
              <w:rPr>
                <w:rFonts w:ascii="Times New Roman" w:hAnsi="Times New Roman" w:cs="Times New Roman"/>
                <w:lang w:val="cs-CZ" w:eastAsia="cs-CZ"/>
              </w:rPr>
              <w:t>Zaměstnanci jsou motivováni a podporováni přicházet s novými nápady a ty jsou rychle realizovány.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0500E5" w:rsidRPr="00730AD5" w:rsidTr="00804610">
        <w:tc>
          <w:tcPr>
            <w:tcW w:w="0" w:type="auto"/>
          </w:tcPr>
          <w:p w:rsidR="000500E5" w:rsidRPr="00804610" w:rsidRDefault="000500E5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04610">
              <w:rPr>
                <w:rFonts w:ascii="Times New Roman" w:hAnsi="Times New Roman" w:cs="Times New Roman"/>
                <w:lang w:val="cs-CZ" w:eastAsia="cs-CZ"/>
              </w:rPr>
              <w:t>Používáme nové technologie nebo digitální řešení k podpoře inovačních aktivit.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0500E5" w:rsidRPr="00730AD5" w:rsidTr="00804610">
        <w:tc>
          <w:tcPr>
            <w:tcW w:w="0" w:type="auto"/>
          </w:tcPr>
          <w:p w:rsidR="000500E5" w:rsidRPr="00804610" w:rsidRDefault="000500E5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04610">
              <w:rPr>
                <w:rFonts w:ascii="Times New Roman" w:hAnsi="Times New Roman" w:cs="Times New Roman"/>
                <w:lang w:val="cs-CZ" w:eastAsia="cs-CZ"/>
              </w:rPr>
              <w:t>Naše organizace pravidelně vyhodnocuje a zlepšuje procesy související s inovacemi (produkt-proces-organizace).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0500E5" w:rsidRPr="00730AD5" w:rsidTr="00804610">
        <w:tc>
          <w:tcPr>
            <w:tcW w:w="0" w:type="auto"/>
          </w:tcPr>
          <w:p w:rsidR="000500E5" w:rsidRPr="00804610" w:rsidRDefault="000500E5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04610">
              <w:rPr>
                <w:rFonts w:ascii="Times New Roman" w:hAnsi="Times New Roman" w:cs="Times New Roman"/>
                <w:lang w:val="cs-CZ" w:eastAsia="cs-CZ"/>
              </w:rPr>
              <w:t>Inovační aktivity v naší organizaci vedly k významnému zvýšení hodnoty pro zákazníky.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0500E5" w:rsidRPr="00730AD5" w:rsidTr="00804610">
        <w:tc>
          <w:tcPr>
            <w:tcW w:w="0" w:type="auto"/>
          </w:tcPr>
          <w:p w:rsidR="000500E5" w:rsidRPr="00804610" w:rsidRDefault="000500E5" w:rsidP="00FF4C9F">
            <w:pPr>
              <w:jc w:val="both"/>
              <w:rPr>
                <w:rFonts w:ascii="Times New Roman" w:hAnsi="Times New Roman" w:cs="Times New Roman"/>
              </w:rPr>
            </w:pPr>
            <w:r w:rsidRPr="00804610">
              <w:rPr>
                <w:rFonts w:ascii="Times New Roman" w:hAnsi="Times New Roman" w:cs="Times New Roman"/>
                <w:lang w:eastAsia="cs-CZ"/>
              </w:rPr>
              <w:t>Naše firma má systém měření či sledování inovačních výstupů a jejich dopadu (např. procento tržeb z nových produktů).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0500E5" w:rsidRPr="006A2C9E" w:rsidRDefault="000500E5" w:rsidP="000500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5910FE" w:rsidRDefault="005910FE" w:rsidP="005910FE">
      <w:pPr>
        <w:contextualSpacing/>
        <w:jc w:val="both"/>
        <w:rPr>
          <w:rFonts w:ascii="Times New Roman" w:hAnsi="Times New Roman" w:cs="Times New Roman"/>
          <w:b/>
        </w:rPr>
      </w:pPr>
    </w:p>
    <w:p w:rsidR="005910FE" w:rsidRDefault="005910FE" w:rsidP="005910FE">
      <w:pPr>
        <w:contextualSpacing/>
        <w:jc w:val="both"/>
        <w:rPr>
          <w:rFonts w:ascii="Times New Roman" w:hAnsi="Times New Roman" w:cs="Times New Roman"/>
          <w:b/>
        </w:rPr>
      </w:pPr>
    </w:p>
    <w:p w:rsidR="005910FE" w:rsidRPr="005910FE" w:rsidRDefault="005910FE" w:rsidP="005910F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0FE">
        <w:rPr>
          <w:rFonts w:ascii="Times New Roman" w:hAnsi="Times New Roman" w:cs="Times New Roman"/>
          <w:b/>
          <w:sz w:val="24"/>
          <w:szCs w:val="24"/>
        </w:rPr>
        <w:t xml:space="preserve">Jak často jste v letech 2020-2024 prováděli následující činnosti? </w:t>
      </w:r>
    </w:p>
    <w:tbl>
      <w:tblPr>
        <w:tblStyle w:val="Mkatabulky"/>
        <w:tblpPr w:leftFromText="141" w:rightFromText="141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6215"/>
        <w:gridCol w:w="326"/>
        <w:gridCol w:w="326"/>
        <w:gridCol w:w="326"/>
        <w:gridCol w:w="326"/>
        <w:gridCol w:w="326"/>
        <w:gridCol w:w="326"/>
        <w:gridCol w:w="326"/>
      </w:tblGrid>
      <w:tr w:rsidR="0028787C" w:rsidRPr="00730AD5" w:rsidTr="0028787C">
        <w:tc>
          <w:tcPr>
            <w:tcW w:w="0" w:type="auto"/>
          </w:tcPr>
          <w:p w:rsidR="0028787C" w:rsidRPr="00FF4C9F" w:rsidRDefault="0028787C" w:rsidP="0028787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4C9F">
              <w:rPr>
                <w:rFonts w:ascii="Times New Roman" w:hAnsi="Times New Roman" w:cs="Times New Roman"/>
                <w:b/>
              </w:rPr>
              <w:t>1-ZŘÍDKA</w:t>
            </w:r>
            <w:proofErr w:type="gramEnd"/>
            <w:r w:rsidRPr="00FF4C9F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FF4C9F">
              <w:rPr>
                <w:rFonts w:ascii="Times New Roman" w:hAnsi="Times New Roman" w:cs="Times New Roman"/>
                <w:b/>
              </w:rPr>
              <w:t>7-VELMI ČASTO</w:t>
            </w:r>
          </w:p>
        </w:tc>
        <w:tc>
          <w:tcPr>
            <w:tcW w:w="0" w:type="auto"/>
          </w:tcPr>
          <w:p w:rsidR="0028787C" w:rsidRPr="00730AD5" w:rsidRDefault="0028787C" w:rsidP="002878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28787C" w:rsidRPr="00730AD5" w:rsidRDefault="0028787C" w:rsidP="002878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28787C" w:rsidRPr="00730AD5" w:rsidRDefault="0028787C" w:rsidP="002878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28787C" w:rsidRPr="00730AD5" w:rsidRDefault="0028787C" w:rsidP="002878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28787C" w:rsidRPr="00730AD5" w:rsidRDefault="0028787C" w:rsidP="002878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28787C" w:rsidRPr="00730AD5" w:rsidRDefault="0028787C" w:rsidP="002878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28787C" w:rsidRPr="00730AD5" w:rsidRDefault="0028787C" w:rsidP="002878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8787C" w:rsidRPr="00730AD5" w:rsidTr="008253F3">
        <w:trPr>
          <w:trHeight w:val="294"/>
        </w:trPr>
        <w:tc>
          <w:tcPr>
            <w:tcW w:w="0" w:type="auto"/>
            <w:vAlign w:val="center"/>
          </w:tcPr>
          <w:p w:rsidR="0028787C" w:rsidRPr="00730AD5" w:rsidRDefault="0028787C" w:rsidP="008253F3">
            <w:pPr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Zavádění nových druhů metod řízení.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28787C" w:rsidRPr="00730AD5" w:rsidTr="005125A2">
        <w:tc>
          <w:tcPr>
            <w:tcW w:w="0" w:type="auto"/>
            <w:vAlign w:val="center"/>
          </w:tcPr>
          <w:p w:rsidR="0028787C" w:rsidRPr="00730AD5" w:rsidRDefault="0028787C" w:rsidP="008253F3">
            <w:pPr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Nová nebo podstatně změněná marketingová metoda nebo strategie.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28787C" w:rsidRPr="00730AD5" w:rsidTr="005125A2">
        <w:tc>
          <w:tcPr>
            <w:tcW w:w="0" w:type="auto"/>
            <w:vAlign w:val="center"/>
          </w:tcPr>
          <w:p w:rsidR="0028787C" w:rsidRPr="00730AD5" w:rsidRDefault="0028787C" w:rsidP="008253F3">
            <w:pPr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Podstatná obnova obchodních procesů.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28787C" w:rsidRPr="00730AD5" w:rsidTr="005125A2">
        <w:tc>
          <w:tcPr>
            <w:tcW w:w="0" w:type="auto"/>
            <w:vAlign w:val="center"/>
          </w:tcPr>
          <w:p w:rsidR="0028787C" w:rsidRPr="00730AD5" w:rsidRDefault="0028787C" w:rsidP="008253F3">
            <w:pPr>
              <w:jc w:val="both"/>
              <w:rPr>
                <w:rFonts w:ascii="Times New Roman" w:hAnsi="Times New Roman" w:cs="Times New Roman"/>
              </w:rPr>
            </w:pPr>
            <w:r w:rsidRPr="00730AD5">
              <w:rPr>
                <w:rFonts w:ascii="Times New Roman" w:hAnsi="Times New Roman" w:cs="Times New Roman"/>
              </w:rPr>
              <w:t>Nové nebo podstatně změněné způsoby dosahování cílů a úkolů.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28787C" w:rsidRPr="006A2C9E" w:rsidRDefault="0028787C" w:rsidP="005125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804610" w:rsidRDefault="00804610" w:rsidP="00730A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804610" w:rsidRDefault="00804610" w:rsidP="00730A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804610" w:rsidRDefault="00804610" w:rsidP="00730A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804610" w:rsidRDefault="00804610" w:rsidP="00730A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804610" w:rsidRPr="00730AD5" w:rsidRDefault="00804610" w:rsidP="00730A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B462C" w:rsidRDefault="001B462C" w:rsidP="00885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21FC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Strategi</w:t>
      </w:r>
      <w:r w:rsidR="007C79A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cké řízení a směřování</w:t>
      </w:r>
    </w:p>
    <w:tbl>
      <w:tblPr>
        <w:tblStyle w:val="Mkatabulky"/>
        <w:tblpPr w:leftFromText="141" w:rightFromText="141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6723"/>
        <w:gridCol w:w="326"/>
        <w:gridCol w:w="326"/>
        <w:gridCol w:w="326"/>
        <w:gridCol w:w="326"/>
        <w:gridCol w:w="326"/>
        <w:gridCol w:w="326"/>
        <w:gridCol w:w="383"/>
      </w:tblGrid>
      <w:tr w:rsidR="00D54303" w:rsidRPr="00730AD5" w:rsidTr="00D54303">
        <w:tc>
          <w:tcPr>
            <w:tcW w:w="0" w:type="auto"/>
          </w:tcPr>
          <w:p w:rsidR="00D54303" w:rsidRPr="00D54303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4303">
              <w:rPr>
                <w:rFonts w:ascii="Times New Roman" w:hAnsi="Times New Roman" w:cs="Times New Roman"/>
                <w:b/>
              </w:rPr>
              <w:t>1-VELMI</w:t>
            </w:r>
            <w:proofErr w:type="gramEnd"/>
            <w:r w:rsidRPr="00D54303">
              <w:rPr>
                <w:rFonts w:ascii="Times New Roman" w:hAnsi="Times New Roman" w:cs="Times New Roman"/>
                <w:b/>
              </w:rPr>
              <w:t xml:space="preserve"> NESOUHLASÍM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D54303">
              <w:rPr>
                <w:rFonts w:ascii="Times New Roman" w:hAnsi="Times New Roman" w:cs="Times New Roman"/>
                <w:b/>
              </w:rPr>
              <w:t>7-VELMI SOUHLASÍM</w:t>
            </w:r>
          </w:p>
        </w:tc>
        <w:tc>
          <w:tcPr>
            <w:tcW w:w="0" w:type="auto"/>
            <w:vAlign w:val="center"/>
          </w:tcPr>
          <w:p w:rsidR="00D54303" w:rsidRPr="00730AD5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D54303" w:rsidRPr="00730AD5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D54303" w:rsidRPr="00730AD5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D54303" w:rsidRPr="00730AD5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D54303" w:rsidRPr="00730AD5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D54303" w:rsidRPr="00730AD5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3" w:type="dxa"/>
            <w:vAlign w:val="center"/>
          </w:tcPr>
          <w:p w:rsidR="00D54303" w:rsidRPr="00730AD5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D54303" w:rsidRPr="00730AD5" w:rsidTr="00D54303">
        <w:tc>
          <w:tcPr>
            <w:tcW w:w="0" w:type="auto"/>
          </w:tcPr>
          <w:p w:rsidR="00D54303" w:rsidRPr="00D54303" w:rsidRDefault="00D54303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4303">
              <w:rPr>
                <w:rFonts w:ascii="Times New Roman" w:hAnsi="Times New Roman" w:cs="Times New Roman"/>
              </w:rPr>
              <w:t>Naše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firma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má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jasně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definované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dlouhodobé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cíle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54303">
              <w:rPr>
                <w:rFonts w:ascii="Times New Roman" w:hAnsi="Times New Roman" w:cs="Times New Roman"/>
              </w:rPr>
              <w:t>strategii</w:t>
            </w:r>
            <w:proofErr w:type="spellEnd"/>
            <w:r w:rsidRPr="00D543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D54303" w:rsidRPr="00730AD5" w:rsidTr="00D54303">
        <w:tc>
          <w:tcPr>
            <w:tcW w:w="0" w:type="auto"/>
          </w:tcPr>
          <w:p w:rsidR="00D54303" w:rsidRPr="00D54303" w:rsidRDefault="00D54303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4303">
              <w:rPr>
                <w:rFonts w:ascii="Times New Roman" w:hAnsi="Times New Roman" w:cs="Times New Roman"/>
              </w:rPr>
              <w:t>Strategické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cíle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jsou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účinně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komunikovány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napříč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organizací</w:t>
            </w:r>
            <w:proofErr w:type="spellEnd"/>
            <w:r w:rsidRPr="00D543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D54303" w:rsidRPr="00730AD5" w:rsidTr="00D54303">
        <w:tc>
          <w:tcPr>
            <w:tcW w:w="0" w:type="auto"/>
          </w:tcPr>
          <w:p w:rsidR="00D54303" w:rsidRPr="00D54303" w:rsidRDefault="00D54303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4303">
              <w:rPr>
                <w:rFonts w:ascii="Times New Roman" w:hAnsi="Times New Roman" w:cs="Times New Roman"/>
              </w:rPr>
              <w:t>Naše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strategická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rozhodnutí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jsou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založena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na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datech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54303">
              <w:rPr>
                <w:rFonts w:ascii="Times New Roman" w:hAnsi="Times New Roman" w:cs="Times New Roman"/>
              </w:rPr>
              <w:t>systematických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analýzách</w:t>
            </w:r>
            <w:proofErr w:type="spellEnd"/>
            <w:r w:rsidRPr="00D543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D54303" w:rsidRPr="00730AD5" w:rsidTr="00D54303">
        <w:tc>
          <w:tcPr>
            <w:tcW w:w="0" w:type="auto"/>
          </w:tcPr>
          <w:p w:rsidR="00D54303" w:rsidRPr="00D54303" w:rsidRDefault="00D54303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54303">
              <w:rPr>
                <w:rFonts w:ascii="Times New Roman" w:hAnsi="Times New Roman" w:cs="Times New Roman"/>
              </w:rPr>
              <w:t xml:space="preserve">Management </w:t>
            </w:r>
            <w:proofErr w:type="spellStart"/>
            <w:r w:rsidRPr="00D54303">
              <w:rPr>
                <w:rFonts w:ascii="Times New Roman" w:hAnsi="Times New Roman" w:cs="Times New Roman"/>
              </w:rPr>
              <w:t>naší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firmy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D54303">
              <w:rPr>
                <w:rFonts w:ascii="Times New Roman" w:hAnsi="Times New Roman" w:cs="Times New Roman"/>
              </w:rPr>
              <w:t>schopen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flexibilně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měnit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54303">
              <w:rPr>
                <w:rFonts w:ascii="Times New Roman" w:hAnsi="Times New Roman" w:cs="Times New Roman"/>
              </w:rPr>
              <w:t>přehodnocovat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strategii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D54303">
              <w:rPr>
                <w:rFonts w:ascii="Times New Roman" w:hAnsi="Times New Roman" w:cs="Times New Roman"/>
              </w:rPr>
              <w:t>reakci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na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vnější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změny</w:t>
            </w:r>
            <w:proofErr w:type="spellEnd"/>
            <w:r w:rsidRPr="00D543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D54303" w:rsidRPr="00730AD5" w:rsidTr="00D54303">
        <w:tc>
          <w:tcPr>
            <w:tcW w:w="0" w:type="auto"/>
          </w:tcPr>
          <w:p w:rsidR="00D54303" w:rsidRPr="00D54303" w:rsidRDefault="00D54303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4303">
              <w:rPr>
                <w:rFonts w:ascii="Times New Roman" w:hAnsi="Times New Roman" w:cs="Times New Roman"/>
              </w:rPr>
              <w:t>Naše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organizace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54303">
              <w:rPr>
                <w:rFonts w:ascii="Times New Roman" w:hAnsi="Times New Roman" w:cs="Times New Roman"/>
              </w:rPr>
              <w:t>aktivně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snaží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inovovat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obchodní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model, aby </w:t>
            </w:r>
            <w:proofErr w:type="spellStart"/>
            <w:r w:rsidRPr="00D54303">
              <w:rPr>
                <w:rFonts w:ascii="Times New Roman" w:hAnsi="Times New Roman" w:cs="Times New Roman"/>
              </w:rPr>
              <w:t>byla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54303">
              <w:rPr>
                <w:rFonts w:ascii="Times New Roman" w:hAnsi="Times New Roman" w:cs="Times New Roman"/>
              </w:rPr>
              <w:t>udržena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54303">
              <w:rPr>
                <w:rFonts w:ascii="Times New Roman" w:hAnsi="Times New Roman" w:cs="Times New Roman"/>
              </w:rPr>
              <w:t>konkurenční</w:t>
            </w:r>
            <w:proofErr w:type="spellEnd"/>
            <w:proofErr w:type="gram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výhoda</w:t>
            </w:r>
            <w:proofErr w:type="spellEnd"/>
            <w:r w:rsidRPr="00D543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D54303" w:rsidRPr="00730AD5" w:rsidTr="00D54303">
        <w:tc>
          <w:tcPr>
            <w:tcW w:w="0" w:type="auto"/>
          </w:tcPr>
          <w:p w:rsidR="00D54303" w:rsidRPr="00D54303" w:rsidRDefault="00D54303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4303">
              <w:rPr>
                <w:rFonts w:ascii="Times New Roman" w:hAnsi="Times New Roman" w:cs="Times New Roman"/>
              </w:rPr>
              <w:t>Naše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firma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klade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důraz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na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proaktivní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přístup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k </w:t>
            </w:r>
            <w:proofErr w:type="spellStart"/>
            <w:r w:rsidRPr="00D54303">
              <w:rPr>
                <w:rFonts w:ascii="Times New Roman" w:hAnsi="Times New Roman" w:cs="Times New Roman"/>
              </w:rPr>
              <w:t>novým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tržním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možnostem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4303">
              <w:rPr>
                <w:rFonts w:ascii="Times New Roman" w:hAnsi="Times New Roman" w:cs="Times New Roman"/>
              </w:rPr>
              <w:t>místo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čekání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na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reakci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konkurence</w:t>
            </w:r>
            <w:proofErr w:type="spellEnd"/>
            <w:r w:rsidRPr="00D543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D54303" w:rsidRPr="00730AD5" w:rsidTr="00D54303">
        <w:tc>
          <w:tcPr>
            <w:tcW w:w="0" w:type="auto"/>
          </w:tcPr>
          <w:p w:rsidR="00D54303" w:rsidRPr="00D54303" w:rsidRDefault="00D54303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4303">
              <w:rPr>
                <w:rFonts w:ascii="Times New Roman" w:hAnsi="Times New Roman" w:cs="Times New Roman"/>
              </w:rPr>
              <w:t>Naše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firma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má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strategii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4303">
              <w:rPr>
                <w:rFonts w:ascii="Times New Roman" w:hAnsi="Times New Roman" w:cs="Times New Roman"/>
              </w:rPr>
              <w:t>která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D54303">
              <w:rPr>
                <w:rFonts w:ascii="Times New Roman" w:hAnsi="Times New Roman" w:cs="Times New Roman"/>
              </w:rPr>
              <w:t>dobře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sladěna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54303">
              <w:rPr>
                <w:rFonts w:ascii="Times New Roman" w:hAnsi="Times New Roman" w:cs="Times New Roman"/>
              </w:rPr>
              <w:t>zdroji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organizaci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a s </w:t>
            </w:r>
            <w:proofErr w:type="spellStart"/>
            <w:r w:rsidRPr="00D54303">
              <w:rPr>
                <w:rFonts w:ascii="Times New Roman" w:hAnsi="Times New Roman" w:cs="Times New Roman"/>
              </w:rPr>
              <w:t>podmínkami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vnějšího</w:t>
            </w:r>
            <w:proofErr w:type="spellEnd"/>
            <w:r w:rsidRPr="00D543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303">
              <w:rPr>
                <w:rFonts w:ascii="Times New Roman" w:hAnsi="Times New Roman" w:cs="Times New Roman"/>
              </w:rPr>
              <w:t>prostředí</w:t>
            </w:r>
            <w:proofErr w:type="spellEnd"/>
            <w:r w:rsidRPr="00D543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D54303" w:rsidRPr="00730AD5" w:rsidTr="00D54303">
        <w:tc>
          <w:tcPr>
            <w:tcW w:w="0" w:type="auto"/>
          </w:tcPr>
          <w:p w:rsidR="00D54303" w:rsidRPr="00D54303" w:rsidRDefault="00D54303" w:rsidP="00FF4C9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54303">
              <w:rPr>
                <w:rFonts w:ascii="Times New Roman" w:hAnsi="Times New Roman" w:cs="Times New Roman"/>
              </w:rPr>
              <w:t>Naše strategie je zaměřena na dosažení dlouhodobé udržitelnosti a růstu, nejen krátkodobého zisku.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D54303" w:rsidRPr="006A2C9E" w:rsidRDefault="00D54303" w:rsidP="00D5430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D54303" w:rsidRPr="00D54303" w:rsidRDefault="00D54303" w:rsidP="00D54303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543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Jak moc obecně nesouhlasíte nebo souhlasíte s každým z následujících výroků      </w:t>
      </w:r>
    </w:p>
    <w:p w:rsidR="00CC0C0C" w:rsidRDefault="00CC0C0C" w:rsidP="00CC0C0C">
      <w:pPr>
        <w:pStyle w:val="Odstavecseseznamem"/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</w:rPr>
      </w:pPr>
    </w:p>
    <w:p w:rsidR="001B462C" w:rsidRPr="00EB7E33" w:rsidRDefault="001B462C" w:rsidP="0028787C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EB7E33">
        <w:rPr>
          <w:rFonts w:ascii="Times New Roman" w:eastAsia="Times New Roman" w:hAnsi="Times New Roman" w:cs="Times New Roman"/>
          <w:b/>
          <w:lang w:eastAsia="cs-CZ"/>
        </w:rPr>
        <w:t xml:space="preserve">Jakým způsobem </w:t>
      </w:r>
      <w:r w:rsidR="007107D1">
        <w:rPr>
          <w:rFonts w:ascii="Times New Roman" w:eastAsia="Times New Roman" w:hAnsi="Times New Roman" w:cs="Times New Roman"/>
          <w:b/>
          <w:lang w:eastAsia="cs-CZ"/>
        </w:rPr>
        <w:t xml:space="preserve">vaše </w:t>
      </w:r>
      <w:r w:rsidRPr="00EB7E33">
        <w:rPr>
          <w:rFonts w:ascii="Times New Roman" w:eastAsia="Times New Roman" w:hAnsi="Times New Roman" w:cs="Times New Roman"/>
          <w:b/>
          <w:lang w:eastAsia="cs-CZ"/>
        </w:rPr>
        <w:t>organizace nejčastěji definuje svou strategii?</w:t>
      </w:r>
    </w:p>
    <w:p w:rsidR="001B462C" w:rsidRPr="00872D16" w:rsidRDefault="00EB7E33" w:rsidP="0028787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1B462C" w:rsidRPr="00872D16">
        <w:rPr>
          <w:rFonts w:ascii="Times New Roman" w:eastAsia="Times New Roman" w:hAnsi="Times New Roman" w:cs="Times New Roman"/>
          <w:lang w:eastAsia="cs-CZ"/>
        </w:rPr>
        <w:t>Formální strategické plánování</w:t>
      </w:r>
    </w:p>
    <w:p w:rsidR="001B462C" w:rsidRPr="00872D16" w:rsidRDefault="00EB7E33" w:rsidP="0028787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1B462C" w:rsidRPr="00872D16">
        <w:rPr>
          <w:rFonts w:ascii="Times New Roman" w:eastAsia="Times New Roman" w:hAnsi="Times New Roman" w:cs="Times New Roman"/>
          <w:lang w:eastAsia="cs-CZ"/>
        </w:rPr>
        <w:t>Postupná adaptace na změny trhu</w:t>
      </w:r>
    </w:p>
    <w:p w:rsidR="001B462C" w:rsidRPr="00872D16" w:rsidRDefault="00EB7E33" w:rsidP="0028787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1B462C" w:rsidRPr="00872D16">
        <w:rPr>
          <w:rFonts w:ascii="Times New Roman" w:eastAsia="Times New Roman" w:hAnsi="Times New Roman" w:cs="Times New Roman"/>
          <w:lang w:eastAsia="cs-CZ"/>
        </w:rPr>
        <w:t>Kombinace obou přístupů</w:t>
      </w:r>
    </w:p>
    <w:p w:rsidR="001B462C" w:rsidRPr="00872D16" w:rsidRDefault="00EB7E33" w:rsidP="0028787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1B462C" w:rsidRPr="00872D16">
        <w:rPr>
          <w:rFonts w:ascii="Times New Roman" w:eastAsia="Times New Roman" w:hAnsi="Times New Roman" w:cs="Times New Roman"/>
          <w:lang w:eastAsia="cs-CZ"/>
        </w:rPr>
        <w:t>Strategie není jasně definovaná</w:t>
      </w:r>
    </w:p>
    <w:p w:rsidR="00DE6F76" w:rsidRPr="00A6475B" w:rsidRDefault="00DE6F76" w:rsidP="0028787C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6475B">
        <w:rPr>
          <w:rFonts w:ascii="Times New Roman" w:eastAsia="Times New Roman" w:hAnsi="Times New Roman" w:cs="Times New Roman"/>
          <w:b/>
          <w:lang w:eastAsia="cs-CZ"/>
        </w:rPr>
        <w:t>Jak</w:t>
      </w:r>
      <w:r w:rsidR="00B17474">
        <w:rPr>
          <w:rFonts w:ascii="Times New Roman" w:eastAsia="Times New Roman" w:hAnsi="Times New Roman" w:cs="Times New Roman"/>
          <w:b/>
          <w:lang w:eastAsia="cs-CZ"/>
        </w:rPr>
        <w:t>á</w:t>
      </w:r>
      <w:r w:rsidRPr="00A6475B">
        <w:rPr>
          <w:rFonts w:ascii="Times New Roman" w:eastAsia="Times New Roman" w:hAnsi="Times New Roman" w:cs="Times New Roman"/>
          <w:b/>
          <w:lang w:eastAsia="cs-CZ"/>
        </w:rPr>
        <w:t xml:space="preserve"> je hlavní </w:t>
      </w:r>
      <w:r w:rsidR="00721550">
        <w:rPr>
          <w:rFonts w:ascii="Times New Roman" w:eastAsia="Times New Roman" w:hAnsi="Times New Roman" w:cs="Times New Roman"/>
          <w:b/>
          <w:lang w:eastAsia="cs-CZ"/>
        </w:rPr>
        <w:t>strategická priorita</w:t>
      </w:r>
      <w:r w:rsidRPr="00A6475B">
        <w:rPr>
          <w:rFonts w:ascii="Times New Roman" w:eastAsia="Times New Roman" w:hAnsi="Times New Roman" w:cs="Times New Roman"/>
          <w:b/>
          <w:lang w:eastAsia="cs-CZ"/>
        </w:rPr>
        <w:t xml:space="preserve"> vaší organizace</w:t>
      </w:r>
      <w:r w:rsidR="00721550">
        <w:rPr>
          <w:rFonts w:ascii="Times New Roman" w:eastAsia="Times New Roman" w:hAnsi="Times New Roman" w:cs="Times New Roman"/>
          <w:b/>
          <w:lang w:eastAsia="cs-CZ"/>
        </w:rPr>
        <w:t xml:space="preserve"> pro nejbližší období</w:t>
      </w:r>
      <w:r w:rsidRPr="00A6475B">
        <w:rPr>
          <w:rFonts w:ascii="Times New Roman" w:eastAsia="Times New Roman" w:hAnsi="Times New Roman" w:cs="Times New Roman"/>
          <w:b/>
          <w:lang w:eastAsia="cs-CZ"/>
        </w:rPr>
        <w:t>?</w:t>
      </w:r>
    </w:p>
    <w:p w:rsidR="00DE6F76" w:rsidRPr="00872D16" w:rsidRDefault="00A6475B" w:rsidP="0028787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DE6F76" w:rsidRPr="00872D16">
        <w:rPr>
          <w:rFonts w:ascii="Times New Roman" w:eastAsia="Times New Roman" w:hAnsi="Times New Roman" w:cs="Times New Roman"/>
          <w:lang w:eastAsia="cs-CZ"/>
        </w:rPr>
        <w:t>Růst tržního podílu</w:t>
      </w:r>
    </w:p>
    <w:p w:rsidR="00DE6F76" w:rsidRPr="00872D16" w:rsidRDefault="00A6475B" w:rsidP="0028787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DE6F76" w:rsidRPr="00872D16">
        <w:rPr>
          <w:rFonts w:ascii="Times New Roman" w:eastAsia="Times New Roman" w:hAnsi="Times New Roman" w:cs="Times New Roman"/>
          <w:lang w:eastAsia="cs-CZ"/>
        </w:rPr>
        <w:t>Inovace a technologický rozvoj</w:t>
      </w:r>
    </w:p>
    <w:p w:rsidR="00DE6F76" w:rsidRPr="00872D16" w:rsidRDefault="00A6475B" w:rsidP="0028787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DE6F76" w:rsidRPr="00872D16">
        <w:rPr>
          <w:rFonts w:ascii="Times New Roman" w:eastAsia="Times New Roman" w:hAnsi="Times New Roman" w:cs="Times New Roman"/>
          <w:lang w:eastAsia="cs-CZ"/>
        </w:rPr>
        <w:t>Efektivita a snižování nákladů</w:t>
      </w:r>
    </w:p>
    <w:p w:rsidR="00DE6F76" w:rsidRDefault="00A6475B" w:rsidP="0028787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="00DE6F76" w:rsidRPr="00872D16">
        <w:rPr>
          <w:rFonts w:ascii="Times New Roman" w:eastAsia="Times New Roman" w:hAnsi="Times New Roman" w:cs="Times New Roman"/>
          <w:lang w:eastAsia="cs-CZ"/>
        </w:rPr>
        <w:t>Expanze na nové trhy</w:t>
      </w:r>
    </w:p>
    <w:p w:rsidR="00721550" w:rsidRPr="00721550" w:rsidRDefault="00721550" w:rsidP="0028787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721550">
        <w:rPr>
          <w:rFonts w:ascii="Segoe UI Symbol" w:eastAsia="Times New Roman" w:hAnsi="Segoe UI Symbol" w:cs="Segoe UI Symbol"/>
          <w:lang w:eastAsia="cs-CZ"/>
        </w:rPr>
        <w:t>☐</w:t>
      </w:r>
      <w:r w:rsidRPr="00721550">
        <w:rPr>
          <w:rFonts w:ascii="Times New Roman" w:eastAsia="Times New Roman" w:hAnsi="Times New Roman" w:cs="Times New Roman"/>
          <w:lang w:eastAsia="cs-CZ"/>
        </w:rPr>
        <w:t xml:space="preserve"> Diverzifikace portfolia</w:t>
      </w:r>
    </w:p>
    <w:p w:rsidR="0042245E" w:rsidRPr="00872D16" w:rsidRDefault="00A6475B" w:rsidP="0028787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J</w:t>
      </w:r>
      <w:r w:rsidR="0042245E" w:rsidRPr="00872D16">
        <w:rPr>
          <w:rFonts w:ascii="Times New Roman" w:eastAsia="Times New Roman" w:hAnsi="Times New Roman" w:cs="Times New Roman"/>
          <w:lang w:eastAsia="cs-CZ"/>
        </w:rPr>
        <w:t>iný</w:t>
      </w:r>
      <w:r>
        <w:rPr>
          <w:rFonts w:ascii="Times New Roman" w:eastAsia="Times New Roman" w:hAnsi="Times New Roman" w:cs="Times New Roman"/>
          <w:lang w:eastAsia="cs-CZ"/>
        </w:rPr>
        <w:t>, uveďte</w:t>
      </w:r>
      <w:r w:rsidR="0042245E" w:rsidRPr="00872D16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B17474" w:rsidRDefault="00352812" w:rsidP="0028787C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7C79A9">
        <w:rPr>
          <w:rFonts w:ascii="Times New Roman" w:hAnsi="Times New Roman" w:cs="Times New Roman"/>
          <w:b/>
        </w:rPr>
        <w:t>Současná s</w:t>
      </w:r>
      <w:r w:rsidR="00B17474" w:rsidRPr="00B17474">
        <w:rPr>
          <w:rFonts w:ascii="Times New Roman" w:hAnsi="Times New Roman" w:cs="Times New Roman"/>
          <w:b/>
        </w:rPr>
        <w:t>trategie</w:t>
      </w:r>
      <w:r>
        <w:rPr>
          <w:rFonts w:ascii="Times New Roman" w:hAnsi="Times New Roman" w:cs="Times New Roman"/>
          <w:b/>
        </w:rPr>
        <w:t xml:space="preserve"> vaší organizace</w:t>
      </w:r>
      <w:r w:rsidR="00B17474" w:rsidRPr="00B17474">
        <w:rPr>
          <w:rFonts w:ascii="Times New Roman" w:hAnsi="Times New Roman" w:cs="Times New Roman"/>
          <w:b/>
        </w:rPr>
        <w:t xml:space="preserve"> by se dala popsat jako</w:t>
      </w:r>
      <w:r w:rsidR="00B17474" w:rsidRPr="00B17474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6723"/>
        <w:gridCol w:w="326"/>
        <w:gridCol w:w="326"/>
        <w:gridCol w:w="326"/>
        <w:gridCol w:w="326"/>
        <w:gridCol w:w="326"/>
        <w:gridCol w:w="326"/>
        <w:gridCol w:w="383"/>
      </w:tblGrid>
      <w:tr w:rsidR="006A2C9E" w:rsidRPr="00730AD5" w:rsidTr="00FF4C9F">
        <w:tc>
          <w:tcPr>
            <w:tcW w:w="0" w:type="auto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53F79">
              <w:rPr>
                <w:rFonts w:ascii="Times New Roman" w:eastAsia="Times New Roman" w:hAnsi="Times New Roman" w:cs="Times New Roman"/>
                <w:b/>
                <w:lang w:eastAsia="cs-CZ"/>
              </w:rPr>
              <w:t>Jak moc obecně nesouhlasíte nebo souhlasíte s každým z následujících výroků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     </w:t>
            </w:r>
            <w:r w:rsidRPr="00BF73E6">
              <w:rPr>
                <w:rFonts w:ascii="Times New Roman" w:hAnsi="Times New Roman" w:cs="Times New Roman"/>
                <w:b/>
                <w:i/>
              </w:rPr>
              <w:t>1-velmi nesouhlasím 7-velmi souhlasím</w:t>
            </w:r>
          </w:p>
        </w:tc>
        <w:tc>
          <w:tcPr>
            <w:tcW w:w="0" w:type="auto"/>
            <w:vAlign w:val="center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3" w:type="dxa"/>
            <w:vAlign w:val="center"/>
          </w:tcPr>
          <w:p w:rsidR="006A2C9E" w:rsidRPr="00730AD5" w:rsidRDefault="006A2C9E" w:rsidP="0018104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A2C9E" w:rsidRPr="00730AD5" w:rsidTr="00FF4C9F">
        <w:tc>
          <w:tcPr>
            <w:tcW w:w="0" w:type="auto"/>
          </w:tcPr>
          <w:p w:rsidR="006A2C9E" w:rsidRPr="00753F79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Úzce koncentrovaná na jeden trh/tržní segment.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FF4C9F">
        <w:tc>
          <w:tcPr>
            <w:tcW w:w="0" w:type="auto"/>
          </w:tcPr>
          <w:p w:rsidR="006A2C9E" w:rsidRPr="00753F79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Diferencovaná, rozlišující několik trhů/tržních segmentů, a každému trhu/tržnímu segmentu vytvořena zvláštní strategie.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FF4C9F">
        <w:tc>
          <w:tcPr>
            <w:tcW w:w="0" w:type="auto"/>
          </w:tcPr>
          <w:p w:rsidR="006A2C9E" w:rsidRPr="00753F79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Široce/globálně zaměřená s jednou strategií pro všechny trhy/tržní segmenty</w:t>
            </w:r>
            <w:r w:rsidRPr="00753F79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FF4C9F">
        <w:tc>
          <w:tcPr>
            <w:tcW w:w="0" w:type="auto"/>
          </w:tcPr>
          <w:p w:rsidR="006A2C9E" w:rsidRPr="00753F79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Nákladově orientována.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FF4C9F">
        <w:tc>
          <w:tcPr>
            <w:tcW w:w="0" w:type="auto"/>
          </w:tcPr>
          <w:p w:rsidR="006A2C9E" w:rsidRPr="00B17474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Orientována na odlišení se od konkurentů v poskytované kvalitě.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FF4C9F">
        <w:tc>
          <w:tcPr>
            <w:tcW w:w="0" w:type="auto"/>
          </w:tcPr>
          <w:p w:rsidR="006A2C9E" w:rsidRPr="00B17474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Orientována na odlišení se od konkurentů v používané technologii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FF4C9F">
        <w:tc>
          <w:tcPr>
            <w:tcW w:w="0" w:type="auto"/>
          </w:tcPr>
          <w:p w:rsidR="006A2C9E" w:rsidRPr="00B17474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Orientována na odlišení se od konkurentů v realizaci inovací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6A2C9E" w:rsidRPr="00730AD5" w:rsidTr="00FF4C9F">
        <w:tc>
          <w:tcPr>
            <w:tcW w:w="0" w:type="auto"/>
          </w:tcPr>
          <w:p w:rsidR="006A2C9E" w:rsidRPr="00B17474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17474">
              <w:rPr>
                <w:rFonts w:ascii="Times New Roman" w:hAnsi="Times New Roman" w:cs="Times New Roman"/>
              </w:rPr>
              <w:t>Orientována na odlišení se od konkurentů v jiné oblasti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6A2C9E" w:rsidRPr="006A2C9E" w:rsidRDefault="006A2C9E" w:rsidP="006A2C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6A2C9E" w:rsidRDefault="006A2C9E" w:rsidP="006A2C9E">
      <w:pPr>
        <w:pStyle w:val="Odstavecseseznamem"/>
        <w:spacing w:before="100" w:beforeAutospacing="1" w:after="120" w:line="240" w:lineRule="auto"/>
        <w:ind w:left="709"/>
        <w:contextualSpacing w:val="0"/>
        <w:jc w:val="both"/>
        <w:rPr>
          <w:rFonts w:ascii="Times New Roman" w:hAnsi="Times New Roman" w:cs="Times New Roman"/>
          <w:b/>
        </w:rPr>
      </w:pPr>
    </w:p>
    <w:p w:rsidR="0050551F" w:rsidRDefault="0050551F" w:rsidP="006A2C9E">
      <w:pPr>
        <w:pStyle w:val="Odstavecseseznamem"/>
        <w:spacing w:before="100" w:beforeAutospacing="1" w:after="120" w:line="240" w:lineRule="auto"/>
        <w:ind w:left="709"/>
        <w:contextualSpacing w:val="0"/>
        <w:jc w:val="both"/>
        <w:rPr>
          <w:rFonts w:ascii="Times New Roman" w:hAnsi="Times New Roman" w:cs="Times New Roman"/>
          <w:b/>
        </w:rPr>
      </w:pPr>
    </w:p>
    <w:p w:rsidR="006A2C9E" w:rsidRPr="006A2C9E" w:rsidRDefault="00352812" w:rsidP="0028787C">
      <w:pPr>
        <w:pStyle w:val="Odstavecseseznamem"/>
        <w:numPr>
          <w:ilvl w:val="0"/>
          <w:numId w:val="34"/>
        </w:numPr>
        <w:spacing w:before="100" w:beforeAutospacing="1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D54303">
        <w:rPr>
          <w:rFonts w:ascii="Times New Roman" w:hAnsi="Times New Roman" w:cs="Times New Roman"/>
          <w:b/>
        </w:rPr>
        <w:t>Současná s</w:t>
      </w:r>
      <w:r>
        <w:rPr>
          <w:rFonts w:ascii="Times New Roman" w:hAnsi="Times New Roman" w:cs="Times New Roman"/>
          <w:b/>
        </w:rPr>
        <w:t xml:space="preserve">trategie </w:t>
      </w:r>
      <w:r w:rsidR="006A2C9E" w:rsidRPr="006A2C9E">
        <w:rPr>
          <w:rFonts w:ascii="Times New Roman" w:hAnsi="Times New Roman" w:cs="Times New Roman"/>
          <w:b/>
        </w:rPr>
        <w:t>může být charakterizována, z pohledu obchodních výsledků, jako:</w:t>
      </w:r>
    </w:p>
    <w:p w:rsidR="006A2C9E" w:rsidRPr="006A2C9E" w:rsidRDefault="006A2C9E" w:rsidP="0028787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úspěšná – došlo v jejím důsledku k nárůstu úrovně tržeb za poslední tři roky celkově</w:t>
      </w:r>
    </w:p>
    <w:p w:rsidR="006A2C9E" w:rsidRPr="006A2C9E" w:rsidRDefault="006A2C9E" w:rsidP="0028787C">
      <w:pPr>
        <w:spacing w:after="0" w:line="240" w:lineRule="auto"/>
        <w:ind w:left="426" w:firstLine="283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do 5%</w:t>
      </w:r>
    </w:p>
    <w:p w:rsidR="006A2C9E" w:rsidRPr="006A2C9E" w:rsidRDefault="006A2C9E" w:rsidP="0028787C">
      <w:pPr>
        <w:spacing w:after="0" w:line="240" w:lineRule="auto"/>
        <w:ind w:left="426" w:firstLine="283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do 10%</w:t>
      </w:r>
    </w:p>
    <w:p w:rsidR="006A2C9E" w:rsidRPr="006A2C9E" w:rsidRDefault="006A2C9E" w:rsidP="0028787C">
      <w:pPr>
        <w:spacing w:after="0" w:line="240" w:lineRule="auto"/>
        <w:ind w:left="426" w:firstLine="283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do 20%</w:t>
      </w:r>
    </w:p>
    <w:p w:rsidR="006A2C9E" w:rsidRPr="006A2C9E" w:rsidRDefault="006A2C9E" w:rsidP="0028787C">
      <w:pPr>
        <w:spacing w:after="0" w:line="240" w:lineRule="auto"/>
        <w:ind w:left="426" w:firstLine="283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do 30%</w:t>
      </w:r>
    </w:p>
    <w:p w:rsidR="006A2C9E" w:rsidRPr="006A2C9E" w:rsidRDefault="006A2C9E" w:rsidP="0028787C">
      <w:pPr>
        <w:spacing w:after="0" w:line="240" w:lineRule="auto"/>
        <w:ind w:left="426" w:firstLine="283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do 40%</w:t>
      </w:r>
    </w:p>
    <w:p w:rsidR="006A2C9E" w:rsidRPr="006A2C9E" w:rsidRDefault="006A2C9E" w:rsidP="0028787C">
      <w:pPr>
        <w:spacing w:after="0" w:line="240" w:lineRule="auto"/>
        <w:ind w:left="426" w:firstLine="283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do 50%</w:t>
      </w:r>
    </w:p>
    <w:p w:rsidR="006A2C9E" w:rsidRPr="006A2C9E" w:rsidRDefault="006A2C9E" w:rsidP="0028787C">
      <w:pPr>
        <w:spacing w:after="0" w:line="240" w:lineRule="auto"/>
        <w:ind w:left="426" w:firstLine="283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můžete uvést konkrétní nárůst v procentech……………………………………</w:t>
      </w:r>
    </w:p>
    <w:p w:rsidR="006A2C9E" w:rsidRPr="006A2C9E" w:rsidRDefault="006A2C9E" w:rsidP="0028787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neúspěšná – došlo v jejím důsledku k poklesu úrovně tržeb za poslední tři roky</w:t>
      </w:r>
    </w:p>
    <w:p w:rsidR="006A2C9E" w:rsidRDefault="006A2C9E" w:rsidP="0028787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81407">
        <w:rPr>
          <w:rFonts w:ascii="Segoe UI Symbol" w:eastAsia="Times New Roman" w:hAnsi="Segoe UI Symbol" w:cs="Segoe UI Symbol"/>
          <w:lang w:eastAsia="cs-CZ"/>
        </w:rPr>
        <w:t>☐</w:t>
      </w:r>
      <w:r>
        <w:rPr>
          <w:rFonts w:ascii="Segoe UI Symbol" w:eastAsia="Times New Roman" w:hAnsi="Segoe UI Symbol" w:cs="Segoe UI Symbol"/>
          <w:lang w:eastAsia="cs-CZ"/>
        </w:rPr>
        <w:t xml:space="preserve"> </w:t>
      </w:r>
      <w:r w:rsidRPr="006A2C9E">
        <w:rPr>
          <w:rFonts w:ascii="Times New Roman" w:hAnsi="Times New Roman" w:cs="Times New Roman"/>
        </w:rPr>
        <w:t>neutrální – nedošlo v jejím důsledku ke změně úrovně tržeb za poslední tři roky</w:t>
      </w:r>
    </w:p>
    <w:p w:rsidR="0050551F" w:rsidRDefault="0050551F" w:rsidP="0028787C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</w:p>
    <w:p w:rsidR="0050551F" w:rsidRDefault="0050551F" w:rsidP="0028787C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</w:p>
    <w:p w:rsidR="0050551F" w:rsidRDefault="0050551F" w:rsidP="0028787C">
      <w:pPr>
        <w:pStyle w:val="Odstavecseseznamem"/>
        <w:numPr>
          <w:ilvl w:val="0"/>
          <w:numId w:val="34"/>
        </w:numPr>
        <w:spacing w:before="100" w:beforeAutospacing="1" w:after="24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718EE">
        <w:rPr>
          <w:rFonts w:ascii="Times New Roman" w:eastAsia="Times New Roman" w:hAnsi="Times New Roman" w:cs="Times New Roman"/>
          <w:b/>
          <w:lang w:eastAsia="cs-CZ"/>
        </w:rPr>
        <w:t>Jaký je hlavní faktor úspěchu (konkurenční výhoda) vaš</w:t>
      </w:r>
      <w:r>
        <w:rPr>
          <w:rFonts w:ascii="Times New Roman" w:eastAsia="Times New Roman" w:hAnsi="Times New Roman" w:cs="Times New Roman"/>
          <w:b/>
          <w:lang w:eastAsia="cs-CZ"/>
        </w:rPr>
        <w:t>í organizace</w:t>
      </w:r>
      <w:r w:rsidRPr="006718EE">
        <w:rPr>
          <w:rFonts w:ascii="Times New Roman" w:eastAsia="Times New Roman" w:hAnsi="Times New Roman" w:cs="Times New Roman"/>
          <w:b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 současném </w:t>
      </w:r>
      <w:r w:rsidRPr="006718EE">
        <w:rPr>
          <w:rFonts w:ascii="Times New Roman" w:eastAsia="Times New Roman" w:hAnsi="Times New Roman" w:cs="Times New Roman"/>
          <w:b/>
          <w:lang w:eastAsia="cs-CZ"/>
        </w:rPr>
        <w:t xml:space="preserve">konkurenčním prostředí? </w:t>
      </w:r>
      <w:r w:rsidRPr="00BF73E6">
        <w:rPr>
          <w:rFonts w:ascii="Times New Roman" w:eastAsia="Times New Roman" w:hAnsi="Times New Roman" w:cs="Times New Roman"/>
          <w:lang w:eastAsia="cs-CZ"/>
        </w:rPr>
        <w:t>(Otevřená otázka)</w:t>
      </w:r>
    </w:p>
    <w:p w:rsidR="00BF73E6" w:rsidRPr="006A2C9E" w:rsidRDefault="0050551F" w:rsidP="0028787C">
      <w:pPr>
        <w:spacing w:after="0" w:line="480" w:lineRule="auto"/>
        <w:ind w:left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8787C">
        <w:rPr>
          <w:rFonts w:ascii="Times New Roman" w:eastAsia="Times New Roman" w:hAnsi="Times New Roman" w:cs="Times New Roman"/>
          <w:b/>
          <w:lang w:eastAsia="cs-CZ"/>
        </w:rPr>
        <w:t>…………</w:t>
      </w:r>
    </w:p>
    <w:p w:rsidR="006B131C" w:rsidRPr="0050551F" w:rsidRDefault="002C6502" w:rsidP="0028787C">
      <w:pPr>
        <w:pStyle w:val="Odstavecseseznamem"/>
        <w:numPr>
          <w:ilvl w:val="0"/>
          <w:numId w:val="34"/>
        </w:numPr>
        <w:spacing w:before="100" w:beforeAutospacing="1" w:after="24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50551F">
        <w:rPr>
          <w:rFonts w:ascii="Times New Roman" w:eastAsia="Times New Roman" w:hAnsi="Times New Roman" w:cs="Times New Roman"/>
          <w:b/>
          <w:lang w:eastAsia="cs-CZ"/>
        </w:rPr>
        <w:t>Které oblasti považujete za klíčové p</w:t>
      </w:r>
      <w:r w:rsidR="00352812" w:rsidRPr="0050551F">
        <w:rPr>
          <w:rFonts w:ascii="Times New Roman" w:eastAsia="Times New Roman" w:hAnsi="Times New Roman" w:cs="Times New Roman"/>
          <w:b/>
          <w:lang w:eastAsia="cs-CZ"/>
        </w:rPr>
        <w:t>ro budoucí rozvoj vaší organizace</w:t>
      </w:r>
      <w:r w:rsidRPr="0050551F">
        <w:rPr>
          <w:rFonts w:ascii="Times New Roman" w:eastAsia="Times New Roman" w:hAnsi="Times New Roman" w:cs="Times New Roman"/>
          <w:b/>
          <w:lang w:eastAsia="cs-CZ"/>
        </w:rPr>
        <w:t xml:space="preserve">? </w:t>
      </w:r>
      <w:r w:rsidRPr="0050551F">
        <w:rPr>
          <w:rFonts w:ascii="Times New Roman" w:eastAsia="Times New Roman" w:hAnsi="Times New Roman" w:cs="Times New Roman"/>
          <w:lang w:eastAsia="cs-CZ"/>
        </w:rPr>
        <w:t>(Otevřená otázka)</w:t>
      </w:r>
    </w:p>
    <w:p w:rsidR="002C6502" w:rsidRPr="00F27AF3" w:rsidRDefault="00F27AF3" w:rsidP="0028787C">
      <w:pPr>
        <w:spacing w:before="100" w:beforeAutospacing="1" w:after="120" w:line="480" w:lineRule="auto"/>
        <w:ind w:left="426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28787C">
        <w:rPr>
          <w:rFonts w:ascii="Times New Roman" w:eastAsia="Times New Roman" w:hAnsi="Times New Roman" w:cs="Times New Roman"/>
          <w:b/>
          <w:lang w:eastAsia="cs-CZ"/>
        </w:rPr>
        <w:t>………………...</w:t>
      </w:r>
    </w:p>
    <w:p w:rsidR="00F27AF3" w:rsidRDefault="002C6502" w:rsidP="0028787C">
      <w:pPr>
        <w:numPr>
          <w:ilvl w:val="0"/>
          <w:numId w:val="34"/>
        </w:numPr>
        <w:spacing w:before="100" w:beforeAutospacing="1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27AF3">
        <w:rPr>
          <w:rFonts w:ascii="Times New Roman" w:eastAsia="Times New Roman" w:hAnsi="Times New Roman" w:cs="Times New Roman"/>
          <w:b/>
          <w:lang w:eastAsia="cs-CZ"/>
        </w:rPr>
        <w:t xml:space="preserve">Jaké zdroje nebo schopnosti by </w:t>
      </w:r>
      <w:r w:rsidR="00352812">
        <w:rPr>
          <w:rFonts w:ascii="Times New Roman" w:eastAsia="Times New Roman" w:hAnsi="Times New Roman" w:cs="Times New Roman"/>
          <w:b/>
          <w:lang w:eastAsia="cs-CZ"/>
        </w:rPr>
        <w:t>vaše organizace</w:t>
      </w:r>
      <w:r w:rsidRPr="00F27AF3">
        <w:rPr>
          <w:rFonts w:ascii="Times New Roman" w:eastAsia="Times New Roman" w:hAnsi="Times New Roman" w:cs="Times New Roman"/>
          <w:b/>
          <w:lang w:eastAsia="cs-CZ"/>
        </w:rPr>
        <w:t xml:space="preserve"> potřeboval</w:t>
      </w:r>
      <w:r w:rsidR="00352812">
        <w:rPr>
          <w:rFonts w:ascii="Times New Roman" w:eastAsia="Times New Roman" w:hAnsi="Times New Roman" w:cs="Times New Roman"/>
          <w:b/>
          <w:lang w:eastAsia="cs-CZ"/>
        </w:rPr>
        <w:t>a</w:t>
      </w:r>
      <w:r w:rsidRPr="00F27AF3">
        <w:rPr>
          <w:rFonts w:ascii="Times New Roman" w:eastAsia="Times New Roman" w:hAnsi="Times New Roman" w:cs="Times New Roman"/>
          <w:b/>
          <w:lang w:eastAsia="cs-CZ"/>
        </w:rPr>
        <w:t xml:space="preserve"> k dosažení vyšší konkurenceschopnosti? </w:t>
      </w:r>
      <w:r w:rsidRPr="00F27AF3">
        <w:rPr>
          <w:rFonts w:ascii="Times New Roman" w:eastAsia="Times New Roman" w:hAnsi="Times New Roman" w:cs="Times New Roman"/>
          <w:lang w:eastAsia="cs-CZ"/>
        </w:rPr>
        <w:t>(Otevřená otázka)</w:t>
      </w:r>
    </w:p>
    <w:p w:rsidR="002C6502" w:rsidRPr="00F27AF3" w:rsidRDefault="00F27AF3" w:rsidP="0028787C">
      <w:pPr>
        <w:spacing w:before="100" w:beforeAutospacing="1" w:after="120" w:line="480" w:lineRule="auto"/>
        <w:ind w:left="426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8787C">
        <w:rPr>
          <w:rFonts w:ascii="Times New Roman" w:eastAsia="Times New Roman" w:hAnsi="Times New Roman" w:cs="Times New Roman"/>
          <w:b/>
          <w:lang w:eastAsia="cs-CZ"/>
        </w:rPr>
        <w:t>…………</w:t>
      </w:r>
    </w:p>
    <w:p w:rsidR="002C6502" w:rsidRDefault="002C6502" w:rsidP="002C6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0DA2" w:rsidRPr="0050551F" w:rsidRDefault="00770DA2" w:rsidP="00770DA2">
      <w:pPr>
        <w:rPr>
          <w:rFonts w:ascii="Times New Roman" w:hAnsi="Times New Roman" w:cs="Times New Roman"/>
          <w:b/>
          <w:sz w:val="24"/>
          <w:szCs w:val="24"/>
        </w:rPr>
      </w:pPr>
      <w:r w:rsidRPr="005055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Jak moc obecně nesouhlasíte nebo souhlasíte s každým z následujících výroků      </w:t>
      </w:r>
    </w:p>
    <w:tbl>
      <w:tblPr>
        <w:tblStyle w:val="Mkatabulky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6723"/>
        <w:gridCol w:w="326"/>
        <w:gridCol w:w="326"/>
        <w:gridCol w:w="326"/>
        <w:gridCol w:w="326"/>
        <w:gridCol w:w="326"/>
        <w:gridCol w:w="326"/>
        <w:gridCol w:w="383"/>
      </w:tblGrid>
      <w:tr w:rsidR="00770DA2" w:rsidRPr="00730AD5" w:rsidTr="00C71D6F">
        <w:tc>
          <w:tcPr>
            <w:tcW w:w="0" w:type="auto"/>
          </w:tcPr>
          <w:p w:rsidR="00770DA2" w:rsidRPr="00730AD5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4303">
              <w:rPr>
                <w:rFonts w:ascii="Times New Roman" w:hAnsi="Times New Roman" w:cs="Times New Roman"/>
                <w:b/>
              </w:rPr>
              <w:t>1-VELMI</w:t>
            </w:r>
            <w:proofErr w:type="gramEnd"/>
            <w:r w:rsidRPr="00D54303">
              <w:rPr>
                <w:rFonts w:ascii="Times New Roman" w:hAnsi="Times New Roman" w:cs="Times New Roman"/>
                <w:b/>
              </w:rPr>
              <w:t xml:space="preserve"> NESOUHLASÍM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D54303">
              <w:rPr>
                <w:rFonts w:ascii="Times New Roman" w:hAnsi="Times New Roman" w:cs="Times New Roman"/>
                <w:b/>
              </w:rPr>
              <w:t>7-VELMI SOUHLASÍM</w:t>
            </w:r>
          </w:p>
        </w:tc>
        <w:tc>
          <w:tcPr>
            <w:tcW w:w="0" w:type="auto"/>
            <w:vAlign w:val="center"/>
          </w:tcPr>
          <w:p w:rsidR="00770DA2" w:rsidRPr="00730AD5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770DA2" w:rsidRPr="00730AD5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770DA2" w:rsidRPr="00730AD5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770DA2" w:rsidRPr="00730AD5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770DA2" w:rsidRPr="00730AD5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770DA2" w:rsidRPr="00730AD5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3" w:type="dxa"/>
            <w:vAlign w:val="center"/>
          </w:tcPr>
          <w:p w:rsidR="00770DA2" w:rsidRPr="00730AD5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70DA2" w:rsidRPr="00730AD5" w:rsidTr="00C71D6F">
        <w:tc>
          <w:tcPr>
            <w:tcW w:w="0" w:type="auto"/>
          </w:tcPr>
          <w:p w:rsidR="00770DA2" w:rsidRPr="00753F79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53F79">
              <w:rPr>
                <w:rFonts w:ascii="Times New Roman" w:eastAsia="Times New Roman" w:hAnsi="Times New Roman" w:cs="Times New Roman"/>
                <w:lang w:eastAsia="cs-CZ"/>
              </w:rPr>
              <w:t xml:space="preserve">Konkurence v našem odvětví je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intenzivní</w:t>
            </w:r>
            <w:r w:rsidRPr="00753F79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770DA2" w:rsidRPr="00730AD5" w:rsidTr="00C71D6F">
        <w:tc>
          <w:tcPr>
            <w:tcW w:w="0" w:type="auto"/>
          </w:tcPr>
          <w:p w:rsidR="00770DA2" w:rsidRPr="00753F79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53F79">
              <w:rPr>
                <w:rFonts w:ascii="Times New Roman" w:eastAsia="Times New Roman" w:hAnsi="Times New Roman" w:cs="Times New Roman"/>
                <w:lang w:eastAsia="cs-CZ"/>
              </w:rPr>
              <w:t xml:space="preserve">V našem odvětví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působí mnoho přímých konkurentů.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770DA2" w:rsidRPr="00730AD5" w:rsidTr="00C71D6F">
        <w:tc>
          <w:tcPr>
            <w:tcW w:w="0" w:type="auto"/>
          </w:tcPr>
          <w:p w:rsidR="00770DA2" w:rsidRPr="0050551F" w:rsidRDefault="00770DA2" w:rsidP="00C71D6F">
            <w:pPr>
              <w:jc w:val="both"/>
              <w:rPr>
                <w:rFonts w:ascii="Times New Roman" w:hAnsi="Times New Roman" w:cs="Times New Roman"/>
              </w:rPr>
            </w:pPr>
            <w:r w:rsidRPr="0050551F">
              <w:rPr>
                <w:rFonts w:ascii="Times New Roman" w:hAnsi="Times New Roman" w:cs="Times New Roman"/>
              </w:rPr>
              <w:t>Naši konkurenti často mění své ceny, produkty nebo marketingové strategie.</w:t>
            </w:r>
            <w:r w:rsidRPr="0050551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770DA2" w:rsidRPr="00730AD5" w:rsidTr="00C71D6F">
        <w:tc>
          <w:tcPr>
            <w:tcW w:w="0" w:type="auto"/>
          </w:tcPr>
          <w:p w:rsidR="00770DA2" w:rsidRPr="0050551F" w:rsidRDefault="00770DA2" w:rsidP="00C71D6F">
            <w:pPr>
              <w:jc w:val="both"/>
              <w:rPr>
                <w:rFonts w:ascii="Times New Roman" w:hAnsi="Times New Roman" w:cs="Times New Roman"/>
              </w:rPr>
            </w:pPr>
            <w:r w:rsidRPr="0050551F">
              <w:rPr>
                <w:rFonts w:ascii="Times New Roman" w:hAnsi="Times New Roman" w:cs="Times New Roman"/>
              </w:rPr>
              <w:t>V našem odvětví je velmi obtížné odlišit se od konkurentů.</w:t>
            </w:r>
            <w:r w:rsidRPr="0050551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770DA2" w:rsidRPr="00730AD5" w:rsidTr="00C71D6F">
        <w:tc>
          <w:tcPr>
            <w:tcW w:w="0" w:type="auto"/>
          </w:tcPr>
          <w:p w:rsidR="00770DA2" w:rsidRPr="0050551F" w:rsidRDefault="00770DA2" w:rsidP="00C71D6F">
            <w:pPr>
              <w:jc w:val="both"/>
              <w:rPr>
                <w:rFonts w:ascii="Times New Roman" w:hAnsi="Times New Roman" w:cs="Times New Roman"/>
              </w:rPr>
            </w:pPr>
            <w:r w:rsidRPr="0050551F">
              <w:rPr>
                <w:rFonts w:ascii="Times New Roman" w:hAnsi="Times New Roman" w:cs="Times New Roman"/>
              </w:rPr>
              <w:t>Konkurenti jsou agresivní při snaze získat zákazníky.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770DA2" w:rsidRPr="00730AD5" w:rsidTr="00C71D6F">
        <w:tc>
          <w:tcPr>
            <w:tcW w:w="0" w:type="auto"/>
          </w:tcPr>
          <w:p w:rsidR="00770DA2" w:rsidRPr="0050551F" w:rsidRDefault="00770DA2" w:rsidP="00C71D6F">
            <w:pPr>
              <w:jc w:val="both"/>
              <w:rPr>
                <w:rFonts w:ascii="Times New Roman" w:hAnsi="Times New Roman" w:cs="Times New Roman"/>
              </w:rPr>
            </w:pPr>
            <w:r w:rsidRPr="0050551F">
              <w:rPr>
                <w:rFonts w:ascii="Times New Roman" w:hAnsi="Times New Roman" w:cs="Times New Roman"/>
              </w:rPr>
              <w:t>Tempo konkurenčních změn (nové vstupy, inovace, akce) je vysoké.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770DA2" w:rsidRPr="00730AD5" w:rsidTr="00C71D6F">
        <w:tc>
          <w:tcPr>
            <w:tcW w:w="0" w:type="auto"/>
          </w:tcPr>
          <w:p w:rsidR="00770DA2" w:rsidRPr="0050551F" w:rsidRDefault="00770DA2" w:rsidP="00C71D6F">
            <w:pPr>
              <w:jc w:val="both"/>
              <w:rPr>
                <w:rFonts w:ascii="Times New Roman" w:hAnsi="Times New Roman" w:cs="Times New Roman"/>
              </w:rPr>
            </w:pPr>
            <w:r w:rsidRPr="0050551F">
              <w:rPr>
                <w:rFonts w:ascii="Times New Roman" w:hAnsi="Times New Roman" w:cs="Times New Roman"/>
              </w:rPr>
              <w:t>Ceny v našem odvětví jsou pod silným konkurenčním tlakem.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770DA2" w:rsidRPr="00730AD5" w:rsidTr="00C71D6F">
        <w:tc>
          <w:tcPr>
            <w:tcW w:w="0" w:type="auto"/>
          </w:tcPr>
          <w:p w:rsidR="00770DA2" w:rsidRPr="0050551F" w:rsidRDefault="00770DA2" w:rsidP="00C71D6F">
            <w:pPr>
              <w:jc w:val="both"/>
              <w:rPr>
                <w:rFonts w:ascii="Times New Roman" w:hAnsi="Times New Roman" w:cs="Times New Roman"/>
              </w:rPr>
            </w:pPr>
            <w:r w:rsidRPr="0050551F">
              <w:rPr>
                <w:rFonts w:ascii="Times New Roman" w:hAnsi="Times New Roman" w:cs="Times New Roman"/>
              </w:rPr>
              <w:t>Naše firma čelí silnému konkurenčnímu tlaku na inovace a zlepšování kvality.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770DA2" w:rsidRPr="00730AD5" w:rsidTr="00C71D6F">
        <w:tc>
          <w:tcPr>
            <w:tcW w:w="0" w:type="auto"/>
          </w:tcPr>
          <w:p w:rsidR="00770DA2" w:rsidRPr="0050551F" w:rsidRDefault="00770DA2" w:rsidP="00C71D6F">
            <w:pPr>
              <w:jc w:val="both"/>
              <w:rPr>
                <w:rFonts w:ascii="Times New Roman" w:hAnsi="Times New Roman" w:cs="Times New Roman"/>
              </w:rPr>
            </w:pPr>
            <w:r w:rsidRPr="0050551F">
              <w:rPr>
                <w:rFonts w:ascii="Times New Roman" w:hAnsi="Times New Roman" w:cs="Times New Roman"/>
              </w:rPr>
              <w:t>Abychom si udrželi pozici, musíme rychle reagovat na akce konkurentů.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770DA2" w:rsidRPr="006A2C9E" w:rsidRDefault="00770DA2" w:rsidP="00C71D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B21FC5" w:rsidRPr="00FF4C9F" w:rsidRDefault="00FF4C9F" w:rsidP="00B21FC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4C9F">
        <w:rPr>
          <w:rFonts w:ascii="Times New Roman" w:hAnsi="Times New Roman" w:cs="Times New Roman"/>
          <w:b/>
          <w:sz w:val="28"/>
          <w:szCs w:val="28"/>
        </w:rPr>
        <w:lastRenderedPageBreak/>
        <w:t>Výkonnost organizace</w:t>
      </w:r>
    </w:p>
    <w:tbl>
      <w:tblPr>
        <w:tblStyle w:val="Mkatabulky"/>
        <w:tblpPr w:leftFromText="141" w:rightFromText="141" w:vertAnchor="text" w:horzAnchor="margin" w:tblpY="402"/>
        <w:tblW w:w="0" w:type="auto"/>
        <w:tblLook w:val="04A0" w:firstRow="1" w:lastRow="0" w:firstColumn="1" w:lastColumn="0" w:noHBand="0" w:noVBand="1"/>
      </w:tblPr>
      <w:tblGrid>
        <w:gridCol w:w="6723"/>
        <w:gridCol w:w="326"/>
        <w:gridCol w:w="326"/>
        <w:gridCol w:w="326"/>
        <w:gridCol w:w="326"/>
        <w:gridCol w:w="326"/>
        <w:gridCol w:w="326"/>
        <w:gridCol w:w="383"/>
      </w:tblGrid>
      <w:tr w:rsidR="00FF4C9F" w:rsidRPr="00730AD5" w:rsidTr="00FF4C9F">
        <w:tc>
          <w:tcPr>
            <w:tcW w:w="0" w:type="auto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4303">
              <w:rPr>
                <w:rFonts w:ascii="Times New Roman" w:hAnsi="Times New Roman" w:cs="Times New Roman"/>
                <w:b/>
              </w:rPr>
              <w:t>1-VELMI</w:t>
            </w:r>
            <w:proofErr w:type="gramEnd"/>
            <w:r w:rsidRPr="00D54303">
              <w:rPr>
                <w:rFonts w:ascii="Times New Roman" w:hAnsi="Times New Roman" w:cs="Times New Roman"/>
                <w:b/>
              </w:rPr>
              <w:t xml:space="preserve"> NESOUHLASÍM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D54303">
              <w:rPr>
                <w:rFonts w:ascii="Times New Roman" w:hAnsi="Times New Roman" w:cs="Times New Roman"/>
                <w:b/>
              </w:rPr>
              <w:t>7-VELMI SOUHLASÍM</w:t>
            </w:r>
          </w:p>
        </w:tc>
        <w:tc>
          <w:tcPr>
            <w:tcW w:w="0" w:type="auto"/>
            <w:vAlign w:val="center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3" w:type="dxa"/>
            <w:vAlign w:val="center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FF4C9F" w:rsidRPr="00730AD5" w:rsidTr="00FF4C9F">
        <w:tc>
          <w:tcPr>
            <w:tcW w:w="0" w:type="auto"/>
          </w:tcPr>
          <w:p w:rsidR="00FF4C9F" w:rsidRPr="00FF4C9F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FF4C9F">
              <w:rPr>
                <w:rFonts w:ascii="Times New Roman" w:hAnsi="Times New Roman" w:cs="Times New Roman"/>
              </w:rPr>
              <w:t>Naše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firma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dosahuje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vyšší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ziskovosti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než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většina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konkurentů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FF4C9F">
              <w:rPr>
                <w:rFonts w:ascii="Times New Roman" w:hAnsi="Times New Roman" w:cs="Times New Roman"/>
              </w:rPr>
              <w:t>odvětví</w:t>
            </w:r>
            <w:proofErr w:type="spellEnd"/>
            <w:r w:rsidRPr="00FF4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RPr="00730AD5" w:rsidTr="00FF4C9F">
        <w:tc>
          <w:tcPr>
            <w:tcW w:w="0" w:type="auto"/>
          </w:tcPr>
          <w:p w:rsidR="00FF4C9F" w:rsidRPr="00FF4C9F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FF4C9F">
              <w:rPr>
                <w:rFonts w:ascii="Times New Roman" w:hAnsi="Times New Roman" w:cs="Times New Roman"/>
              </w:rPr>
              <w:t>Růst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tržeb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naší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firmy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je v </w:t>
            </w:r>
            <w:proofErr w:type="spellStart"/>
            <w:r w:rsidRPr="00FF4C9F">
              <w:rPr>
                <w:rFonts w:ascii="Times New Roman" w:hAnsi="Times New Roman" w:cs="Times New Roman"/>
              </w:rPr>
              <w:t>posledních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třech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letech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stabilní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F4C9F">
              <w:rPr>
                <w:rFonts w:ascii="Times New Roman" w:hAnsi="Times New Roman" w:cs="Times New Roman"/>
              </w:rPr>
              <w:t>lepší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než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F4C9F">
              <w:rPr>
                <w:rFonts w:ascii="Times New Roman" w:hAnsi="Times New Roman" w:cs="Times New Roman"/>
              </w:rPr>
              <w:t>většiny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firem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FF4C9F">
              <w:rPr>
                <w:rFonts w:ascii="Times New Roman" w:hAnsi="Times New Roman" w:cs="Times New Roman"/>
              </w:rPr>
              <w:t>našem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odvětví</w:t>
            </w:r>
            <w:proofErr w:type="spellEnd"/>
            <w:r w:rsidRPr="00FF4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RPr="00730AD5" w:rsidTr="00FF4C9F">
        <w:tc>
          <w:tcPr>
            <w:tcW w:w="0" w:type="auto"/>
          </w:tcPr>
          <w:p w:rsidR="00FF4C9F" w:rsidRPr="00FF4C9F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FF4C9F">
              <w:rPr>
                <w:rFonts w:ascii="Times New Roman" w:hAnsi="Times New Roman" w:cs="Times New Roman"/>
              </w:rPr>
              <w:t>Dosahujeme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nadprůměrné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ziskovosti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F4C9F">
              <w:rPr>
                <w:rFonts w:ascii="Times New Roman" w:hAnsi="Times New Roman" w:cs="Times New Roman"/>
              </w:rPr>
              <w:t>např</w:t>
            </w:r>
            <w:proofErr w:type="spellEnd"/>
            <w:r w:rsidRPr="00FF4C9F">
              <w:rPr>
                <w:rFonts w:ascii="Times New Roman" w:hAnsi="Times New Roman" w:cs="Times New Roman"/>
              </w:rPr>
              <w:t>. ROA, ROS).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RPr="00730AD5" w:rsidTr="00FF4C9F">
        <w:tc>
          <w:tcPr>
            <w:tcW w:w="0" w:type="auto"/>
          </w:tcPr>
          <w:p w:rsidR="00FF4C9F" w:rsidRPr="00FF4C9F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FF4C9F">
              <w:rPr>
                <w:rFonts w:ascii="Times New Roman" w:hAnsi="Times New Roman" w:cs="Times New Roman"/>
              </w:rPr>
              <w:t>Naše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firma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dosahuje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lepší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spokojenosti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zákazníků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než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většina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konkurentů</w:t>
            </w:r>
            <w:proofErr w:type="spellEnd"/>
            <w:r w:rsidRPr="00FF4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RPr="00730AD5" w:rsidTr="00FF4C9F">
        <w:tc>
          <w:tcPr>
            <w:tcW w:w="0" w:type="auto"/>
          </w:tcPr>
          <w:p w:rsidR="00FF4C9F" w:rsidRPr="00FF4C9F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FF4C9F">
              <w:rPr>
                <w:rFonts w:ascii="Times New Roman" w:hAnsi="Times New Roman" w:cs="Times New Roman"/>
              </w:rPr>
              <w:t>Naše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firma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udržuje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vyšší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úroveň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zaměstnanecké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spokojenosti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než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jiné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firmy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ve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stejném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sektoru</w:t>
            </w:r>
            <w:proofErr w:type="spellEnd"/>
            <w:r w:rsidRPr="00FF4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RPr="00730AD5" w:rsidTr="00FF4C9F">
        <w:tc>
          <w:tcPr>
            <w:tcW w:w="0" w:type="auto"/>
          </w:tcPr>
          <w:p w:rsidR="00FF4C9F" w:rsidRPr="00FF4C9F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FF4C9F">
              <w:rPr>
                <w:rFonts w:ascii="Times New Roman" w:hAnsi="Times New Roman" w:cs="Times New Roman"/>
              </w:rPr>
              <w:t>Naše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organizace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vykazuje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nadprůměrné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výsledky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FF4C9F">
              <w:rPr>
                <w:rFonts w:ascii="Times New Roman" w:hAnsi="Times New Roman" w:cs="Times New Roman"/>
              </w:rPr>
              <w:t>oblasti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společenské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zodpovědnosti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F4C9F">
              <w:rPr>
                <w:rFonts w:ascii="Times New Roman" w:hAnsi="Times New Roman" w:cs="Times New Roman"/>
              </w:rPr>
              <w:t>udržitelnosti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ve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srovnání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FF4C9F">
              <w:rPr>
                <w:rFonts w:ascii="Times New Roman" w:hAnsi="Times New Roman" w:cs="Times New Roman"/>
              </w:rPr>
              <w:t>konkurencí</w:t>
            </w:r>
            <w:proofErr w:type="spellEnd"/>
            <w:r w:rsidRPr="00FF4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RPr="00730AD5" w:rsidTr="00FF4C9F">
        <w:tc>
          <w:tcPr>
            <w:tcW w:w="0" w:type="auto"/>
          </w:tcPr>
          <w:p w:rsidR="00FF4C9F" w:rsidRPr="00FF4C9F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FF4C9F">
              <w:rPr>
                <w:rFonts w:ascii="Times New Roman" w:hAnsi="Times New Roman" w:cs="Times New Roman"/>
              </w:rPr>
              <w:t>Naše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firma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FF4C9F">
              <w:rPr>
                <w:rFonts w:ascii="Times New Roman" w:hAnsi="Times New Roman" w:cs="Times New Roman"/>
              </w:rPr>
              <w:t>schopna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rychleji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reagovat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na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změny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FF4C9F">
              <w:rPr>
                <w:rFonts w:ascii="Times New Roman" w:hAnsi="Times New Roman" w:cs="Times New Roman"/>
              </w:rPr>
              <w:t>poptávce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nebo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trhu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než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většina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konkurentů</w:t>
            </w:r>
            <w:proofErr w:type="spellEnd"/>
            <w:r w:rsidRPr="00FF4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FF4C9F" w:rsidRPr="00730AD5" w:rsidTr="00FF4C9F">
        <w:tc>
          <w:tcPr>
            <w:tcW w:w="0" w:type="auto"/>
          </w:tcPr>
          <w:p w:rsidR="00FF4C9F" w:rsidRPr="00FF4C9F" w:rsidRDefault="00FF4C9F" w:rsidP="00FF4C9F">
            <w:pPr>
              <w:pStyle w:val="Seznamsodrkami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FF4C9F">
              <w:rPr>
                <w:rFonts w:ascii="Times New Roman" w:hAnsi="Times New Roman" w:cs="Times New Roman"/>
              </w:rPr>
              <w:t>Vnímáme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F4C9F">
              <w:rPr>
                <w:rFonts w:ascii="Times New Roman" w:hAnsi="Times New Roman" w:cs="Times New Roman"/>
              </w:rPr>
              <w:t>že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naše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firma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udržuje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konkurenční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výhodu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FF4C9F">
              <w:rPr>
                <w:rFonts w:ascii="Times New Roman" w:hAnsi="Times New Roman" w:cs="Times New Roman"/>
              </w:rPr>
              <w:t>hlediska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výkonu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lepší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F4C9F">
              <w:rPr>
                <w:rFonts w:ascii="Times New Roman" w:hAnsi="Times New Roman" w:cs="Times New Roman"/>
              </w:rPr>
              <w:t>než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většina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C9F">
              <w:rPr>
                <w:rFonts w:ascii="Times New Roman" w:hAnsi="Times New Roman" w:cs="Times New Roman"/>
              </w:rPr>
              <w:t>ostatních</w:t>
            </w:r>
            <w:proofErr w:type="spellEnd"/>
            <w:r w:rsidRPr="00FF4C9F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FF4C9F">
              <w:rPr>
                <w:rFonts w:ascii="Times New Roman" w:hAnsi="Times New Roman" w:cs="Times New Roman"/>
              </w:rPr>
              <w:t>odvětví</w:t>
            </w:r>
            <w:proofErr w:type="spellEnd"/>
            <w:r w:rsidRPr="00FF4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FF4C9F" w:rsidRPr="006A2C9E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FF4C9F" w:rsidRDefault="00FF4C9F" w:rsidP="00B21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F4C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Jak moc obecně nesouhlasíte nebo souhlasíte s každým z následujících výroků   </w:t>
      </w:r>
    </w:p>
    <w:p w:rsidR="00FF4C9F" w:rsidRPr="00FF4C9F" w:rsidRDefault="00FF4C9F" w:rsidP="00B21FC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C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FF4C9F" w:rsidRDefault="00FF4C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Udržitelnost a odolnost</w:t>
      </w:r>
    </w:p>
    <w:p w:rsidR="00FF4C9F" w:rsidRDefault="00FF4C9F" w:rsidP="00FF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F4C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Jak moc obecně nesouhlasíte nebo souhlasíte s každým z následujících výroků   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6723"/>
        <w:gridCol w:w="326"/>
        <w:gridCol w:w="326"/>
        <w:gridCol w:w="326"/>
        <w:gridCol w:w="326"/>
        <w:gridCol w:w="326"/>
        <w:gridCol w:w="326"/>
        <w:gridCol w:w="383"/>
      </w:tblGrid>
      <w:tr w:rsidR="00FF4C9F" w:rsidRPr="00730AD5" w:rsidTr="00FF4C9F">
        <w:tc>
          <w:tcPr>
            <w:tcW w:w="0" w:type="auto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4303">
              <w:rPr>
                <w:rFonts w:ascii="Times New Roman" w:hAnsi="Times New Roman" w:cs="Times New Roman"/>
                <w:b/>
              </w:rPr>
              <w:t>1-VELMI</w:t>
            </w:r>
            <w:proofErr w:type="gramEnd"/>
            <w:r w:rsidRPr="00D54303">
              <w:rPr>
                <w:rFonts w:ascii="Times New Roman" w:hAnsi="Times New Roman" w:cs="Times New Roman"/>
                <w:b/>
              </w:rPr>
              <w:t xml:space="preserve"> NESOUHLASÍM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D54303">
              <w:rPr>
                <w:rFonts w:ascii="Times New Roman" w:hAnsi="Times New Roman" w:cs="Times New Roman"/>
                <w:b/>
              </w:rPr>
              <w:t>7-VELMI SOUHLASÍM</w:t>
            </w:r>
          </w:p>
        </w:tc>
        <w:tc>
          <w:tcPr>
            <w:tcW w:w="0" w:type="auto"/>
            <w:vAlign w:val="center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3" w:type="dxa"/>
            <w:vAlign w:val="center"/>
          </w:tcPr>
          <w:p w:rsidR="00FF4C9F" w:rsidRPr="00730AD5" w:rsidRDefault="00FF4C9F" w:rsidP="00FF4C9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730AD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C2CC8" w:rsidRPr="00730AD5" w:rsidTr="00FF4C9F">
        <w:tc>
          <w:tcPr>
            <w:tcW w:w="0" w:type="auto"/>
          </w:tcPr>
          <w:p w:rsidR="00AC2CC8" w:rsidRPr="00AC2CC8" w:rsidRDefault="00AC2CC8" w:rsidP="00AC2C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C2CC8">
              <w:rPr>
                <w:rFonts w:ascii="Times New Roman" w:eastAsia="Times New Roman" w:hAnsi="Times New Roman" w:cs="Times New Roman"/>
                <w:lang w:eastAsia="cs-CZ"/>
              </w:rPr>
              <w:t>Naše organizace má plán pro zvládání krizí a nečekaných událostí.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AC2CC8" w:rsidRPr="00730AD5" w:rsidTr="00FF4C9F">
        <w:tc>
          <w:tcPr>
            <w:tcW w:w="0" w:type="auto"/>
          </w:tcPr>
          <w:p w:rsidR="00AC2CC8" w:rsidRPr="00AC2CC8" w:rsidRDefault="00AC2CC8" w:rsidP="00AC2C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C2CC8">
              <w:rPr>
                <w:rFonts w:ascii="Times New Roman" w:eastAsia="Times New Roman" w:hAnsi="Times New Roman" w:cs="Times New Roman"/>
                <w:lang w:eastAsia="cs-CZ"/>
              </w:rPr>
              <w:t>Jsme schopni rychle obnovit běžnou činnost po výpadku nebo významném narušení.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AC2CC8" w:rsidRPr="00730AD5" w:rsidTr="00FF4C9F">
        <w:tc>
          <w:tcPr>
            <w:tcW w:w="0" w:type="auto"/>
          </w:tcPr>
          <w:p w:rsidR="00AC2CC8" w:rsidRPr="00AC2CC8" w:rsidRDefault="00AC2CC8" w:rsidP="00AC2C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C2CC8">
              <w:rPr>
                <w:rFonts w:ascii="Times New Roman" w:eastAsia="Times New Roman" w:hAnsi="Times New Roman" w:cs="Times New Roman"/>
                <w:lang w:eastAsia="cs-CZ"/>
              </w:rPr>
              <w:t>Naše firma usiluje o dlouhodobou udržitelnost, nejen o krátkodobý zisk.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AC2CC8" w:rsidRPr="00730AD5" w:rsidTr="00FF4C9F">
        <w:tc>
          <w:tcPr>
            <w:tcW w:w="0" w:type="auto"/>
          </w:tcPr>
          <w:p w:rsidR="00AC2CC8" w:rsidRPr="00AC2CC8" w:rsidRDefault="00AC2CC8" w:rsidP="00AC2C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C2CC8">
              <w:rPr>
                <w:rFonts w:ascii="Times New Roman" w:eastAsia="Times New Roman" w:hAnsi="Times New Roman" w:cs="Times New Roman"/>
                <w:lang w:eastAsia="cs-CZ"/>
              </w:rPr>
              <w:t>V rozhodování zohledňujeme environmentální, sociální i ekonomické aspekty.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AC2CC8" w:rsidRPr="00730AD5" w:rsidTr="00FF4C9F">
        <w:tc>
          <w:tcPr>
            <w:tcW w:w="0" w:type="auto"/>
          </w:tcPr>
          <w:p w:rsidR="00AC2CC8" w:rsidRPr="00AC2CC8" w:rsidRDefault="00AC2CC8" w:rsidP="00AC2C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C2CC8">
              <w:rPr>
                <w:rFonts w:ascii="Times New Roman" w:eastAsia="Times New Roman" w:hAnsi="Times New Roman" w:cs="Times New Roman"/>
                <w:lang w:eastAsia="cs-CZ"/>
              </w:rPr>
              <w:t>Máme interní mechanismy či procesy, které nám pomáhají adaptovat se na změny v okolí.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AC2CC8" w:rsidRPr="00730AD5" w:rsidTr="00FF4C9F">
        <w:tc>
          <w:tcPr>
            <w:tcW w:w="0" w:type="auto"/>
          </w:tcPr>
          <w:p w:rsidR="00AC2CC8" w:rsidRPr="00AC2CC8" w:rsidRDefault="00AC2CC8" w:rsidP="00AC2C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C2CC8">
              <w:rPr>
                <w:rFonts w:ascii="Times New Roman" w:eastAsia="Times New Roman" w:hAnsi="Times New Roman" w:cs="Times New Roman"/>
                <w:lang w:eastAsia="cs-CZ"/>
              </w:rPr>
              <w:t>Naše organizace flexibilně mění strukturu či procesy v reakci na vnější výzvy.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AC2CC8" w:rsidRPr="00730AD5" w:rsidTr="00FF4C9F">
        <w:tc>
          <w:tcPr>
            <w:tcW w:w="0" w:type="auto"/>
          </w:tcPr>
          <w:p w:rsidR="00AC2CC8" w:rsidRPr="00AC2CC8" w:rsidRDefault="00AC2CC8" w:rsidP="00AC2C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C2CC8">
              <w:rPr>
                <w:rFonts w:ascii="Times New Roman" w:eastAsia="Times New Roman" w:hAnsi="Times New Roman" w:cs="Times New Roman"/>
                <w:lang w:eastAsia="cs-CZ"/>
              </w:rPr>
              <w:t>Naši zaměstnanci a týmové složky jsou připraveni na mimořádné situace a změny.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AC2CC8" w:rsidRPr="00730AD5" w:rsidTr="00FF4C9F">
        <w:tc>
          <w:tcPr>
            <w:tcW w:w="0" w:type="auto"/>
          </w:tcPr>
          <w:p w:rsidR="00AC2CC8" w:rsidRPr="00AC2CC8" w:rsidRDefault="00AC2CC8" w:rsidP="00AC2C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C2CC8">
              <w:rPr>
                <w:rFonts w:ascii="Times New Roman" w:eastAsia="Times New Roman" w:hAnsi="Times New Roman" w:cs="Times New Roman"/>
                <w:lang w:eastAsia="cs-CZ"/>
              </w:rPr>
              <w:t>Věnujeme pozornost rizikům spojeným s udržitelností a přijímáme opatření předem.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AC2CC8" w:rsidRPr="00730AD5" w:rsidTr="00FF4C9F">
        <w:tc>
          <w:tcPr>
            <w:tcW w:w="0" w:type="auto"/>
          </w:tcPr>
          <w:p w:rsidR="00AC2CC8" w:rsidRPr="00AC2CC8" w:rsidRDefault="00AC2CC8" w:rsidP="00AC2C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C2CC8">
              <w:rPr>
                <w:rFonts w:ascii="Times New Roman" w:eastAsia="Times New Roman" w:hAnsi="Times New Roman" w:cs="Times New Roman"/>
                <w:lang w:eastAsia="cs-CZ"/>
              </w:rPr>
              <w:t>Naše organizace provádí pravidelně revizi své strategie udržitelnosti a odolnosti.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  <w:tr w:rsidR="00AC2CC8" w:rsidRPr="00730AD5" w:rsidTr="00FF4C9F">
        <w:tc>
          <w:tcPr>
            <w:tcW w:w="0" w:type="auto"/>
          </w:tcPr>
          <w:p w:rsidR="00AC2CC8" w:rsidRPr="00AC2CC8" w:rsidRDefault="00AC2CC8" w:rsidP="00AC2C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C2CC8">
              <w:rPr>
                <w:rFonts w:ascii="Times New Roman" w:eastAsia="Times New Roman" w:hAnsi="Times New Roman" w:cs="Times New Roman"/>
                <w:lang w:eastAsia="cs-CZ"/>
              </w:rPr>
              <w:t xml:space="preserve">Máme dobré vztahy s klíčovými </w:t>
            </w:r>
            <w:proofErr w:type="spellStart"/>
            <w:r w:rsidRPr="00AC2CC8">
              <w:rPr>
                <w:rFonts w:ascii="Times New Roman" w:eastAsia="Times New Roman" w:hAnsi="Times New Roman" w:cs="Times New Roman"/>
                <w:lang w:eastAsia="cs-CZ"/>
              </w:rPr>
              <w:t>stakeholdery</w:t>
            </w:r>
            <w:proofErr w:type="spellEnd"/>
            <w:r w:rsidRPr="00AC2CC8">
              <w:rPr>
                <w:rFonts w:ascii="Times New Roman" w:eastAsia="Times New Roman" w:hAnsi="Times New Roman" w:cs="Times New Roman"/>
                <w:lang w:eastAsia="cs-CZ"/>
              </w:rPr>
              <w:t xml:space="preserve">, které posilují </w:t>
            </w:r>
            <w:proofErr w:type="gramStart"/>
            <w:r w:rsidRPr="00AC2CC8">
              <w:rPr>
                <w:rFonts w:ascii="Times New Roman" w:eastAsia="Times New Roman" w:hAnsi="Times New Roman" w:cs="Times New Roman"/>
                <w:lang w:eastAsia="cs-CZ"/>
              </w:rPr>
              <w:t>naší</w:t>
            </w:r>
            <w:proofErr w:type="gramEnd"/>
            <w:r w:rsidRPr="00AC2CC8">
              <w:rPr>
                <w:rFonts w:ascii="Times New Roman" w:eastAsia="Times New Roman" w:hAnsi="Times New Roman" w:cs="Times New Roman"/>
                <w:lang w:eastAsia="cs-CZ"/>
              </w:rPr>
              <w:t xml:space="preserve"> schopnost odolávat změnám.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" w:type="dxa"/>
            <w:vAlign w:val="center"/>
          </w:tcPr>
          <w:p w:rsidR="00AC2CC8" w:rsidRPr="006A2C9E" w:rsidRDefault="00AC2CC8" w:rsidP="00AC2CC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A2C9E">
              <w:rPr>
                <w:rFonts w:ascii="Times New Roman" w:hAnsi="Times New Roman" w:cs="Times New Roman"/>
              </w:rPr>
              <w:t>7</w:t>
            </w:r>
          </w:p>
        </w:tc>
      </w:tr>
    </w:tbl>
    <w:p w:rsidR="00FF4C9F" w:rsidRDefault="00FF4C9F">
      <w:pPr>
        <w:rPr>
          <w:rFonts w:ascii="Times New Roman" w:hAnsi="Times New Roman" w:cs="Times New Roman"/>
          <w:b/>
          <w:sz w:val="28"/>
          <w:szCs w:val="28"/>
        </w:rPr>
      </w:pPr>
    </w:p>
    <w:p w:rsidR="00FF4C9F" w:rsidRDefault="00FF4C9F">
      <w:pPr>
        <w:rPr>
          <w:rFonts w:ascii="Times New Roman" w:hAnsi="Times New Roman" w:cs="Times New Roman"/>
          <w:b/>
          <w:sz w:val="28"/>
          <w:szCs w:val="28"/>
        </w:rPr>
      </w:pPr>
    </w:p>
    <w:p w:rsidR="00770DA2" w:rsidRPr="00FF4C9F" w:rsidRDefault="00770DA2">
      <w:pPr>
        <w:rPr>
          <w:rFonts w:ascii="Times New Roman" w:hAnsi="Times New Roman" w:cs="Times New Roman"/>
          <w:b/>
          <w:sz w:val="28"/>
          <w:szCs w:val="28"/>
        </w:rPr>
      </w:pPr>
    </w:p>
    <w:sectPr w:rsidR="00770DA2" w:rsidRPr="00FF4C9F" w:rsidSect="00D23D9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83C" w:rsidRDefault="0012583C" w:rsidP="004E39DE">
      <w:pPr>
        <w:spacing w:after="0" w:line="240" w:lineRule="auto"/>
      </w:pPr>
      <w:r>
        <w:separator/>
      </w:r>
    </w:p>
  </w:endnote>
  <w:endnote w:type="continuationSeparator" w:id="0">
    <w:p w:rsidR="0012583C" w:rsidRDefault="0012583C" w:rsidP="004E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83C" w:rsidRDefault="0012583C" w:rsidP="004E39DE">
      <w:pPr>
        <w:spacing w:after="0" w:line="240" w:lineRule="auto"/>
      </w:pPr>
      <w:r>
        <w:separator/>
      </w:r>
    </w:p>
  </w:footnote>
  <w:footnote w:type="continuationSeparator" w:id="0">
    <w:p w:rsidR="0012583C" w:rsidRDefault="0012583C" w:rsidP="004E3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19A" w:rsidRDefault="0003419A">
    <w:pPr>
      <w:pStyle w:val="Zhlav"/>
    </w:pPr>
  </w:p>
  <w:p w:rsidR="0003419A" w:rsidRDefault="000341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19A" w:rsidRDefault="0003419A">
    <w:pPr>
      <w:pStyle w:val="Zhlav"/>
    </w:pPr>
    <w:r>
      <w:rPr>
        <w:noProof/>
        <w:lang w:eastAsia="cs-CZ"/>
      </w:rPr>
      <w:drawing>
        <wp:inline distT="0" distB="0" distL="0" distR="0" wp14:anchorId="5D0C31FE" wp14:editId="37E6CAE5">
          <wp:extent cx="2145665" cy="664210"/>
          <wp:effectExtent l="0" t="0" r="6985" b="254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87E2130"/>
    <w:lvl w:ilvl="0">
      <w:start w:val="1"/>
      <w:numFmt w:val="bullet"/>
      <w:pStyle w:val="Seznamsodrkami"/>
      <w:lvlText w:val=""/>
      <w:lvlJc w:val="left"/>
      <w:pPr>
        <w:tabs>
          <w:tab w:val="num" w:pos="3043"/>
        </w:tabs>
        <w:ind w:left="3043" w:hanging="360"/>
      </w:pPr>
      <w:rPr>
        <w:rFonts w:ascii="Symbol" w:hAnsi="Symbol" w:hint="default"/>
      </w:rPr>
    </w:lvl>
  </w:abstractNum>
  <w:abstractNum w:abstractNumId="1" w15:restartNumberingAfterBreak="0">
    <w:nsid w:val="029375D3"/>
    <w:multiLevelType w:val="multilevel"/>
    <w:tmpl w:val="F05C7C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250D4"/>
    <w:multiLevelType w:val="multilevel"/>
    <w:tmpl w:val="3080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80D57"/>
    <w:multiLevelType w:val="multilevel"/>
    <w:tmpl w:val="F1329E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10C31"/>
    <w:multiLevelType w:val="multilevel"/>
    <w:tmpl w:val="B04C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E2684"/>
    <w:multiLevelType w:val="multilevel"/>
    <w:tmpl w:val="A278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25D9"/>
    <w:multiLevelType w:val="multilevel"/>
    <w:tmpl w:val="83BC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D7E9A"/>
    <w:multiLevelType w:val="multilevel"/>
    <w:tmpl w:val="4078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2484F"/>
    <w:multiLevelType w:val="hybridMultilevel"/>
    <w:tmpl w:val="C6BA4CF8"/>
    <w:lvl w:ilvl="0" w:tplc="9DB0E16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B3B66"/>
    <w:multiLevelType w:val="multilevel"/>
    <w:tmpl w:val="FF7024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8460B"/>
    <w:multiLevelType w:val="multilevel"/>
    <w:tmpl w:val="AF922A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BA2CD6"/>
    <w:multiLevelType w:val="hybridMultilevel"/>
    <w:tmpl w:val="76AC1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F1823"/>
    <w:multiLevelType w:val="multilevel"/>
    <w:tmpl w:val="6E8457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37633C"/>
    <w:multiLevelType w:val="multilevel"/>
    <w:tmpl w:val="970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16BC8"/>
    <w:multiLevelType w:val="hybridMultilevel"/>
    <w:tmpl w:val="9DE4C4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C607A"/>
    <w:multiLevelType w:val="hybridMultilevel"/>
    <w:tmpl w:val="6590DE62"/>
    <w:lvl w:ilvl="0" w:tplc="F774A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01D4C"/>
    <w:multiLevelType w:val="multilevel"/>
    <w:tmpl w:val="4C40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6C3A98"/>
    <w:multiLevelType w:val="multilevel"/>
    <w:tmpl w:val="1C821C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815360"/>
    <w:multiLevelType w:val="multilevel"/>
    <w:tmpl w:val="B83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D3A98"/>
    <w:multiLevelType w:val="hybridMultilevel"/>
    <w:tmpl w:val="9FD41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8ED00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F1570"/>
    <w:multiLevelType w:val="multilevel"/>
    <w:tmpl w:val="3BEEA7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DF3327"/>
    <w:multiLevelType w:val="multilevel"/>
    <w:tmpl w:val="3EB050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C069AB"/>
    <w:multiLevelType w:val="multilevel"/>
    <w:tmpl w:val="0D2C98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FA5469"/>
    <w:multiLevelType w:val="multilevel"/>
    <w:tmpl w:val="353CBE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3B6CEF"/>
    <w:multiLevelType w:val="multilevel"/>
    <w:tmpl w:val="AB660A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F71FFE"/>
    <w:multiLevelType w:val="hybridMultilevel"/>
    <w:tmpl w:val="05C6C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937C3"/>
    <w:multiLevelType w:val="hybridMultilevel"/>
    <w:tmpl w:val="DE3AF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E52A8"/>
    <w:multiLevelType w:val="hybridMultilevel"/>
    <w:tmpl w:val="EBCED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E4F94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670F7"/>
    <w:multiLevelType w:val="hybridMultilevel"/>
    <w:tmpl w:val="F6A82854"/>
    <w:lvl w:ilvl="0" w:tplc="616254D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87BE0"/>
    <w:multiLevelType w:val="multilevel"/>
    <w:tmpl w:val="09F4527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AC0A25"/>
    <w:multiLevelType w:val="multilevel"/>
    <w:tmpl w:val="B02A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EA4404"/>
    <w:multiLevelType w:val="multilevel"/>
    <w:tmpl w:val="9D52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07A7D"/>
    <w:multiLevelType w:val="multilevel"/>
    <w:tmpl w:val="BB28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2B3464"/>
    <w:multiLevelType w:val="multilevel"/>
    <w:tmpl w:val="2A183F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F62474"/>
    <w:multiLevelType w:val="multilevel"/>
    <w:tmpl w:val="4B44E8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4450A7"/>
    <w:multiLevelType w:val="multilevel"/>
    <w:tmpl w:val="C002A5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390054"/>
    <w:multiLevelType w:val="multilevel"/>
    <w:tmpl w:val="7E8A07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F94D05"/>
    <w:multiLevelType w:val="multilevel"/>
    <w:tmpl w:val="E39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084B6A"/>
    <w:multiLevelType w:val="multilevel"/>
    <w:tmpl w:val="D7B83A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FD21C0"/>
    <w:multiLevelType w:val="multilevel"/>
    <w:tmpl w:val="D0AA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680622"/>
    <w:multiLevelType w:val="hybridMultilevel"/>
    <w:tmpl w:val="E70A3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81ADD"/>
    <w:multiLevelType w:val="multilevel"/>
    <w:tmpl w:val="814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ED70F0"/>
    <w:multiLevelType w:val="multilevel"/>
    <w:tmpl w:val="F33E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1"/>
  </w:num>
  <w:num w:numId="3">
    <w:abstractNumId w:val="30"/>
  </w:num>
  <w:num w:numId="4">
    <w:abstractNumId w:val="17"/>
  </w:num>
  <w:num w:numId="5">
    <w:abstractNumId w:val="22"/>
  </w:num>
  <w:num w:numId="6">
    <w:abstractNumId w:val="1"/>
  </w:num>
  <w:num w:numId="7">
    <w:abstractNumId w:val="6"/>
  </w:num>
  <w:num w:numId="8">
    <w:abstractNumId w:val="24"/>
  </w:num>
  <w:num w:numId="9">
    <w:abstractNumId w:val="13"/>
  </w:num>
  <w:num w:numId="10">
    <w:abstractNumId w:val="38"/>
  </w:num>
  <w:num w:numId="11">
    <w:abstractNumId w:val="41"/>
  </w:num>
  <w:num w:numId="12">
    <w:abstractNumId w:val="35"/>
  </w:num>
  <w:num w:numId="13">
    <w:abstractNumId w:val="32"/>
  </w:num>
  <w:num w:numId="14">
    <w:abstractNumId w:val="10"/>
  </w:num>
  <w:num w:numId="15">
    <w:abstractNumId w:val="16"/>
  </w:num>
  <w:num w:numId="16">
    <w:abstractNumId w:val="29"/>
  </w:num>
  <w:num w:numId="17">
    <w:abstractNumId w:val="7"/>
  </w:num>
  <w:num w:numId="18">
    <w:abstractNumId w:val="9"/>
  </w:num>
  <w:num w:numId="19">
    <w:abstractNumId w:val="21"/>
  </w:num>
  <w:num w:numId="20">
    <w:abstractNumId w:val="3"/>
  </w:num>
  <w:num w:numId="21">
    <w:abstractNumId w:val="34"/>
  </w:num>
  <w:num w:numId="22">
    <w:abstractNumId w:val="18"/>
  </w:num>
  <w:num w:numId="23">
    <w:abstractNumId w:val="20"/>
  </w:num>
  <w:num w:numId="24">
    <w:abstractNumId w:val="37"/>
  </w:num>
  <w:num w:numId="25">
    <w:abstractNumId w:val="12"/>
  </w:num>
  <w:num w:numId="26">
    <w:abstractNumId w:val="39"/>
  </w:num>
  <w:num w:numId="27">
    <w:abstractNumId w:val="33"/>
  </w:num>
  <w:num w:numId="28">
    <w:abstractNumId w:val="2"/>
  </w:num>
  <w:num w:numId="29">
    <w:abstractNumId w:val="23"/>
  </w:num>
  <w:num w:numId="30">
    <w:abstractNumId w:val="36"/>
  </w:num>
  <w:num w:numId="31">
    <w:abstractNumId w:val="42"/>
  </w:num>
  <w:num w:numId="32">
    <w:abstractNumId w:val="4"/>
  </w:num>
  <w:num w:numId="33">
    <w:abstractNumId w:val="14"/>
  </w:num>
  <w:num w:numId="34">
    <w:abstractNumId w:val="8"/>
  </w:num>
  <w:num w:numId="35">
    <w:abstractNumId w:val="0"/>
  </w:num>
  <w:num w:numId="36">
    <w:abstractNumId w:val="25"/>
  </w:num>
  <w:num w:numId="37">
    <w:abstractNumId w:val="19"/>
  </w:num>
  <w:num w:numId="38">
    <w:abstractNumId w:val="11"/>
  </w:num>
  <w:num w:numId="39">
    <w:abstractNumId w:val="15"/>
  </w:num>
  <w:num w:numId="40">
    <w:abstractNumId w:val="40"/>
  </w:num>
  <w:num w:numId="41">
    <w:abstractNumId w:val="28"/>
  </w:num>
  <w:num w:numId="42">
    <w:abstractNumId w:val="26"/>
  </w:num>
  <w:num w:numId="43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45"/>
    <w:rsid w:val="000201EC"/>
    <w:rsid w:val="00024701"/>
    <w:rsid w:val="0003419A"/>
    <w:rsid w:val="000500E5"/>
    <w:rsid w:val="00062A45"/>
    <w:rsid w:val="00080C86"/>
    <w:rsid w:val="000860DE"/>
    <w:rsid w:val="000F27BF"/>
    <w:rsid w:val="001113FC"/>
    <w:rsid w:val="00114847"/>
    <w:rsid w:val="001217D8"/>
    <w:rsid w:val="0012583C"/>
    <w:rsid w:val="00181049"/>
    <w:rsid w:val="001B462C"/>
    <w:rsid w:val="00222DD5"/>
    <w:rsid w:val="002249E7"/>
    <w:rsid w:val="00275283"/>
    <w:rsid w:val="0028787C"/>
    <w:rsid w:val="002C6502"/>
    <w:rsid w:val="00317563"/>
    <w:rsid w:val="00352812"/>
    <w:rsid w:val="00396835"/>
    <w:rsid w:val="003A58D5"/>
    <w:rsid w:val="0042245E"/>
    <w:rsid w:val="00470130"/>
    <w:rsid w:val="00481153"/>
    <w:rsid w:val="00496091"/>
    <w:rsid w:val="004C3821"/>
    <w:rsid w:val="004E39DE"/>
    <w:rsid w:val="0050551F"/>
    <w:rsid w:val="005125A2"/>
    <w:rsid w:val="005318DC"/>
    <w:rsid w:val="00555FF0"/>
    <w:rsid w:val="005910FE"/>
    <w:rsid w:val="0060336D"/>
    <w:rsid w:val="006315C9"/>
    <w:rsid w:val="006718EE"/>
    <w:rsid w:val="00686861"/>
    <w:rsid w:val="006A2C9E"/>
    <w:rsid w:val="006A33BE"/>
    <w:rsid w:val="006B131C"/>
    <w:rsid w:val="00705E31"/>
    <w:rsid w:val="007107D1"/>
    <w:rsid w:val="00721550"/>
    <w:rsid w:val="00730AD5"/>
    <w:rsid w:val="00735F45"/>
    <w:rsid w:val="00753F79"/>
    <w:rsid w:val="00770DA2"/>
    <w:rsid w:val="00771320"/>
    <w:rsid w:val="007C5102"/>
    <w:rsid w:val="007C79A9"/>
    <w:rsid w:val="007F423D"/>
    <w:rsid w:val="00804610"/>
    <w:rsid w:val="008253F3"/>
    <w:rsid w:val="00870A43"/>
    <w:rsid w:val="00872D16"/>
    <w:rsid w:val="00885F6A"/>
    <w:rsid w:val="008A05BA"/>
    <w:rsid w:val="008A2D99"/>
    <w:rsid w:val="008C2829"/>
    <w:rsid w:val="00917788"/>
    <w:rsid w:val="009A631C"/>
    <w:rsid w:val="009F5BA2"/>
    <w:rsid w:val="00A6475B"/>
    <w:rsid w:val="00AC2CC8"/>
    <w:rsid w:val="00AC4C23"/>
    <w:rsid w:val="00AD2E8D"/>
    <w:rsid w:val="00AF1020"/>
    <w:rsid w:val="00B012C2"/>
    <w:rsid w:val="00B17474"/>
    <w:rsid w:val="00B21D4D"/>
    <w:rsid w:val="00B21FC5"/>
    <w:rsid w:val="00B6161C"/>
    <w:rsid w:val="00B65A9B"/>
    <w:rsid w:val="00B850A9"/>
    <w:rsid w:val="00BA5F35"/>
    <w:rsid w:val="00BB2214"/>
    <w:rsid w:val="00BB5950"/>
    <w:rsid w:val="00BF73E6"/>
    <w:rsid w:val="00C6044A"/>
    <w:rsid w:val="00C81407"/>
    <w:rsid w:val="00CB5124"/>
    <w:rsid w:val="00CC0C0C"/>
    <w:rsid w:val="00CC1ECF"/>
    <w:rsid w:val="00CC4709"/>
    <w:rsid w:val="00CC6F6C"/>
    <w:rsid w:val="00CF2D94"/>
    <w:rsid w:val="00D23D9E"/>
    <w:rsid w:val="00D54303"/>
    <w:rsid w:val="00DC6BE5"/>
    <w:rsid w:val="00DE2A57"/>
    <w:rsid w:val="00DE6F76"/>
    <w:rsid w:val="00E56F4A"/>
    <w:rsid w:val="00E66C38"/>
    <w:rsid w:val="00E82747"/>
    <w:rsid w:val="00E82854"/>
    <w:rsid w:val="00E87B0B"/>
    <w:rsid w:val="00EB05B4"/>
    <w:rsid w:val="00EB7E33"/>
    <w:rsid w:val="00EC0B89"/>
    <w:rsid w:val="00F27AF3"/>
    <w:rsid w:val="00F27F34"/>
    <w:rsid w:val="00F41CA4"/>
    <w:rsid w:val="00F62B2E"/>
    <w:rsid w:val="00F80489"/>
    <w:rsid w:val="00FC263E"/>
    <w:rsid w:val="00FD3EC2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288D9"/>
  <w15:chartTrackingRefBased/>
  <w15:docId w15:val="{77D8FC6E-B40E-4C25-A4BB-28143D44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5F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5F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735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60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5F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5F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35F4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5F4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5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35F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5F4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5F4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60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CF2D94"/>
    <w:pPr>
      <w:ind w:left="720"/>
      <w:contextualSpacing/>
    </w:pPr>
  </w:style>
  <w:style w:type="table" w:styleId="Mkatabulky">
    <w:name w:val="Table Grid"/>
    <w:basedOn w:val="Normlntabulka"/>
    <w:uiPriority w:val="59"/>
    <w:rsid w:val="00BB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E39D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3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9DE"/>
  </w:style>
  <w:style w:type="paragraph" w:styleId="Zpat">
    <w:name w:val="footer"/>
    <w:basedOn w:val="Normln"/>
    <w:link w:val="ZpatChar"/>
    <w:uiPriority w:val="99"/>
    <w:unhideWhenUsed/>
    <w:rsid w:val="004E3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9DE"/>
  </w:style>
  <w:style w:type="paragraph" w:styleId="Seznamsodrkami">
    <w:name w:val="List Bullet"/>
    <w:basedOn w:val="Normln"/>
    <w:uiPriority w:val="99"/>
    <w:unhideWhenUsed/>
    <w:rsid w:val="0003419A"/>
    <w:pPr>
      <w:numPr>
        <w:numId w:val="35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0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7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9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3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7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7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63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pletalova@opf.sl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2311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Zapletalová</dc:creator>
  <cp:keywords/>
  <dc:description/>
  <cp:lastModifiedBy>Šárka Zapletalová</cp:lastModifiedBy>
  <cp:revision>9</cp:revision>
  <cp:lastPrinted>2025-03-14T09:26:00Z</cp:lastPrinted>
  <dcterms:created xsi:type="dcterms:W3CDTF">2025-10-30T16:37:00Z</dcterms:created>
  <dcterms:modified xsi:type="dcterms:W3CDTF">2025-11-01T20:48:00Z</dcterms:modified>
</cp:coreProperties>
</file>